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019" w:rsidRPr="00361BB7" w:rsidRDefault="00361BB7" w:rsidP="00361BB7">
      <w:pPr>
        <w:pStyle w:val="Textoindependiente"/>
        <w:tabs>
          <w:tab w:val="left" w:pos="7655"/>
        </w:tabs>
        <w:spacing w:before="93"/>
        <w:rPr>
          <w:color w:val="000000" w:themeColor="text1"/>
        </w:rPr>
      </w:pPr>
      <w:r w:rsidRPr="00361BB7">
        <w:rPr>
          <w:rFonts w:ascii="Times New Roman"/>
          <w:color w:val="000000" w:themeColor="text1"/>
          <w:sz w:val="9"/>
        </w:rPr>
        <w:t xml:space="preserve">   </w:t>
      </w:r>
      <w:r w:rsidRPr="00361BB7">
        <w:rPr>
          <w:color w:val="000000" w:themeColor="text1"/>
        </w:rPr>
        <w:t>Pereira, Enero de 2020</w:t>
      </w:r>
    </w:p>
    <w:p w:rsidR="00DF6019" w:rsidRPr="00361BB7" w:rsidRDefault="00DF6019">
      <w:pPr>
        <w:pStyle w:val="Textoindependiente"/>
        <w:rPr>
          <w:color w:val="000000" w:themeColor="text1"/>
          <w:sz w:val="26"/>
        </w:rPr>
      </w:pPr>
    </w:p>
    <w:p w:rsidR="00DF6019" w:rsidRPr="00361BB7" w:rsidRDefault="00DF6019">
      <w:pPr>
        <w:pStyle w:val="Textoindependiente"/>
        <w:rPr>
          <w:color w:val="000000" w:themeColor="text1"/>
          <w:sz w:val="26"/>
        </w:rPr>
      </w:pPr>
    </w:p>
    <w:p w:rsidR="00DF6019" w:rsidRPr="00361BB7" w:rsidRDefault="00DF6019">
      <w:pPr>
        <w:pStyle w:val="Textoindependiente"/>
        <w:spacing w:before="6"/>
        <w:rPr>
          <w:color w:val="000000" w:themeColor="text1"/>
          <w:sz w:val="27"/>
        </w:rPr>
      </w:pPr>
    </w:p>
    <w:p w:rsidR="00DF6019" w:rsidRPr="00361BB7" w:rsidRDefault="00361BB7">
      <w:pPr>
        <w:pStyle w:val="Textoindependiente"/>
        <w:ind w:left="102"/>
        <w:rPr>
          <w:color w:val="000000" w:themeColor="text1"/>
        </w:rPr>
      </w:pPr>
      <w:r w:rsidRPr="00361BB7">
        <w:rPr>
          <w:color w:val="000000" w:themeColor="text1"/>
        </w:rPr>
        <w:t>Señor</w:t>
      </w:r>
    </w:p>
    <w:p w:rsidR="00DF6019" w:rsidRPr="00361BB7" w:rsidRDefault="00361BB7">
      <w:pPr>
        <w:pStyle w:val="Ttulo1"/>
        <w:spacing w:before="21"/>
        <w:rPr>
          <w:color w:val="000000" w:themeColor="text1"/>
        </w:rPr>
      </w:pPr>
      <w:r w:rsidRPr="00361BB7">
        <w:rPr>
          <w:color w:val="000000" w:themeColor="text1"/>
        </w:rPr>
        <w:t>CARLOS ALBERTO MAYA LOPEZ</w:t>
      </w:r>
    </w:p>
    <w:p w:rsidR="00DF6019" w:rsidRPr="00361BB7" w:rsidRDefault="00361BB7">
      <w:pPr>
        <w:pStyle w:val="Textoindependiente"/>
        <w:spacing w:before="22" w:line="259" w:lineRule="auto"/>
        <w:ind w:left="102" w:right="7630"/>
        <w:rPr>
          <w:color w:val="000000" w:themeColor="text1"/>
        </w:rPr>
      </w:pPr>
      <w:r w:rsidRPr="00361BB7">
        <w:rPr>
          <w:color w:val="000000" w:themeColor="text1"/>
        </w:rPr>
        <w:t>Alcalde Municipal Pereira</w:t>
      </w:r>
    </w:p>
    <w:p w:rsidR="00DF6019" w:rsidRPr="00361BB7" w:rsidRDefault="00DF6019">
      <w:pPr>
        <w:pStyle w:val="Textoindependiente"/>
        <w:rPr>
          <w:color w:val="000000" w:themeColor="text1"/>
          <w:sz w:val="26"/>
        </w:rPr>
      </w:pPr>
    </w:p>
    <w:p w:rsidR="00DF6019" w:rsidRPr="00361BB7" w:rsidRDefault="00DF6019">
      <w:pPr>
        <w:pStyle w:val="Textoindependiente"/>
        <w:spacing w:before="10"/>
        <w:rPr>
          <w:color w:val="000000" w:themeColor="text1"/>
          <w:sz w:val="25"/>
        </w:rPr>
      </w:pPr>
    </w:p>
    <w:p w:rsidR="00DF6019" w:rsidRPr="00361BB7" w:rsidRDefault="00361BB7">
      <w:pPr>
        <w:ind w:left="102"/>
        <w:rPr>
          <w:color w:val="000000" w:themeColor="text1"/>
          <w:sz w:val="24"/>
        </w:rPr>
      </w:pPr>
      <w:r w:rsidRPr="00361BB7">
        <w:rPr>
          <w:b/>
          <w:color w:val="000000" w:themeColor="text1"/>
          <w:sz w:val="24"/>
        </w:rPr>
        <w:t xml:space="preserve">Asunto: </w:t>
      </w:r>
      <w:r w:rsidRPr="00361BB7">
        <w:rPr>
          <w:color w:val="000000" w:themeColor="text1"/>
          <w:sz w:val="24"/>
        </w:rPr>
        <w:t>Presentación de propuesta.</w:t>
      </w:r>
    </w:p>
    <w:p w:rsidR="00DF6019" w:rsidRPr="00361BB7" w:rsidRDefault="00DF6019">
      <w:pPr>
        <w:pStyle w:val="Textoindependiente"/>
        <w:rPr>
          <w:color w:val="000000" w:themeColor="text1"/>
          <w:sz w:val="26"/>
        </w:rPr>
      </w:pPr>
    </w:p>
    <w:p w:rsidR="00DF6019" w:rsidRPr="00361BB7" w:rsidRDefault="00DF6019">
      <w:pPr>
        <w:pStyle w:val="Textoindependiente"/>
        <w:spacing w:before="8"/>
        <w:rPr>
          <w:color w:val="000000" w:themeColor="text1"/>
          <w:sz w:val="27"/>
        </w:rPr>
      </w:pPr>
    </w:p>
    <w:p w:rsidR="00DF6019" w:rsidRPr="00361BB7" w:rsidRDefault="00361BB7">
      <w:pPr>
        <w:pStyle w:val="Textoindependiente"/>
        <w:ind w:left="102"/>
        <w:rPr>
          <w:color w:val="000000" w:themeColor="text1"/>
        </w:rPr>
      </w:pPr>
      <w:r w:rsidRPr="00361BB7">
        <w:rPr>
          <w:color w:val="000000" w:themeColor="text1"/>
        </w:rPr>
        <w:t>Cordial saludo,</w:t>
      </w:r>
    </w:p>
    <w:p w:rsidR="00DF6019" w:rsidRPr="00361BB7" w:rsidRDefault="00DF6019">
      <w:pPr>
        <w:pStyle w:val="Textoindependiente"/>
        <w:spacing w:before="9"/>
        <w:rPr>
          <w:color w:val="000000" w:themeColor="text1"/>
          <w:sz w:val="27"/>
        </w:rPr>
      </w:pPr>
    </w:p>
    <w:p w:rsidR="00DF6019" w:rsidRPr="00361BB7" w:rsidRDefault="00361BB7">
      <w:pPr>
        <w:pStyle w:val="Textoindependiente"/>
        <w:ind w:left="102" w:right="106"/>
        <w:jc w:val="both"/>
        <w:rPr>
          <w:color w:val="000000" w:themeColor="text1"/>
        </w:rPr>
      </w:pPr>
      <w:r w:rsidRPr="00361BB7">
        <w:rPr>
          <w:color w:val="000000" w:themeColor="text1"/>
        </w:rPr>
        <w:t>Respetuosamente presento a su consideración mi propuesta para la prestación de servicios de apoyo a la gestión en la Secretaria de Cultura, realizando apoyo en los trámites</w:t>
      </w:r>
      <w:r w:rsidRPr="00361BB7">
        <w:rPr>
          <w:color w:val="000000" w:themeColor="text1"/>
        </w:rPr>
        <w:t xml:space="preserve"> administrativos que se requieran en la oficina de promoción cultural.</w:t>
      </w:r>
    </w:p>
    <w:p w:rsidR="00DF6019" w:rsidRPr="00361BB7" w:rsidRDefault="00DF6019">
      <w:pPr>
        <w:pStyle w:val="Textoindependiente"/>
        <w:rPr>
          <w:color w:val="000000" w:themeColor="text1"/>
          <w:sz w:val="26"/>
        </w:rPr>
      </w:pPr>
    </w:p>
    <w:p w:rsidR="00DF6019" w:rsidRPr="00361BB7" w:rsidRDefault="00DF6019">
      <w:pPr>
        <w:pStyle w:val="Textoindependiente"/>
        <w:spacing w:before="9"/>
        <w:rPr>
          <w:color w:val="000000" w:themeColor="text1"/>
          <w:sz w:val="25"/>
        </w:rPr>
      </w:pPr>
    </w:p>
    <w:p w:rsidR="00DF6019" w:rsidRPr="00361BB7" w:rsidRDefault="00361BB7">
      <w:pPr>
        <w:pStyle w:val="Ttulo1"/>
        <w:rPr>
          <w:color w:val="000000" w:themeColor="text1"/>
        </w:rPr>
      </w:pPr>
      <w:r w:rsidRPr="00361BB7">
        <w:rPr>
          <w:color w:val="000000" w:themeColor="text1"/>
        </w:rPr>
        <w:t>PERFIL</w:t>
      </w:r>
    </w:p>
    <w:p w:rsidR="00DF6019" w:rsidRPr="00361BB7" w:rsidRDefault="00DF6019">
      <w:pPr>
        <w:pStyle w:val="Textoindependiente"/>
        <w:spacing w:before="11"/>
        <w:rPr>
          <w:b/>
          <w:color w:val="000000" w:themeColor="text1"/>
          <w:sz w:val="27"/>
        </w:rPr>
      </w:pPr>
    </w:p>
    <w:p w:rsidR="00DF6019" w:rsidRPr="00361BB7" w:rsidRDefault="00361BB7">
      <w:pPr>
        <w:pStyle w:val="Textoindependiente"/>
        <w:spacing w:line="259" w:lineRule="auto"/>
        <w:ind w:left="102"/>
        <w:rPr>
          <w:color w:val="000000" w:themeColor="text1"/>
        </w:rPr>
      </w:pPr>
      <w:r w:rsidRPr="00361BB7">
        <w:rPr>
          <w:color w:val="000000" w:themeColor="text1"/>
        </w:rPr>
        <w:t>Publicista, egresada de la Universidad Católica</w:t>
      </w:r>
      <w:r w:rsidRPr="00361BB7">
        <w:rPr>
          <w:color w:val="000000" w:themeColor="text1"/>
        </w:rPr>
        <w:t xml:space="preserve"> de Manizales, con más de un (1) año de experiencia.</w:t>
      </w:r>
    </w:p>
    <w:p w:rsidR="00DF6019" w:rsidRPr="00361BB7" w:rsidRDefault="00DF6019">
      <w:pPr>
        <w:pStyle w:val="Textoindependiente"/>
        <w:rPr>
          <w:color w:val="000000" w:themeColor="text1"/>
          <w:sz w:val="26"/>
        </w:rPr>
      </w:pPr>
    </w:p>
    <w:p w:rsidR="00DF6019" w:rsidRPr="00361BB7" w:rsidRDefault="00DF6019">
      <w:pPr>
        <w:pStyle w:val="Textoindependiente"/>
        <w:spacing w:before="8"/>
        <w:rPr>
          <w:color w:val="000000" w:themeColor="text1"/>
          <w:sz w:val="25"/>
        </w:rPr>
      </w:pPr>
    </w:p>
    <w:p w:rsidR="00DF6019" w:rsidRPr="00361BB7" w:rsidRDefault="00361BB7">
      <w:pPr>
        <w:pStyle w:val="Ttulo1"/>
        <w:rPr>
          <w:color w:val="000000" w:themeColor="text1"/>
        </w:rPr>
      </w:pPr>
      <w:r w:rsidRPr="00361BB7">
        <w:rPr>
          <w:color w:val="000000" w:themeColor="text1"/>
        </w:rPr>
        <w:t>OBJETO</w:t>
      </w:r>
    </w:p>
    <w:p w:rsidR="00DF6019" w:rsidRPr="00361BB7" w:rsidRDefault="00DF6019">
      <w:pPr>
        <w:pStyle w:val="Textoindependiente"/>
        <w:spacing w:before="10"/>
        <w:rPr>
          <w:b/>
          <w:color w:val="000000" w:themeColor="text1"/>
          <w:sz w:val="25"/>
        </w:rPr>
      </w:pPr>
    </w:p>
    <w:p w:rsidR="00DF6019" w:rsidRPr="00361BB7" w:rsidRDefault="00361BB7" w:rsidP="00361BB7">
      <w:pPr>
        <w:ind w:left="102" w:right="108"/>
        <w:jc w:val="both"/>
        <w:rPr>
          <w:color w:val="000000" w:themeColor="text1"/>
          <w:sz w:val="23"/>
        </w:rPr>
      </w:pPr>
      <w:r w:rsidRPr="00361BB7">
        <w:rPr>
          <w:color w:val="000000" w:themeColor="text1"/>
          <w:sz w:val="23"/>
        </w:rPr>
        <w:t>PRESTAR SERVICIOS DE APOYO A LA GESTION REALIZANDO ACTIVIDADES ADMINISTRATIVAS EN LOS TRAMITES QUE SE REQUIERAN EN LA OFICINA DE PROMOCION CULTURA</w:t>
      </w:r>
      <w:r w:rsidRPr="00361BB7">
        <w:rPr>
          <w:color w:val="000000" w:themeColor="text1"/>
          <w:sz w:val="23"/>
        </w:rPr>
        <w:t>L DE LA SECRETARIA DE CULTURA DE PEREIRA.</w:t>
      </w:r>
    </w:p>
    <w:p w:rsidR="00DF6019" w:rsidRPr="00361BB7" w:rsidRDefault="00DF6019">
      <w:pPr>
        <w:pStyle w:val="Textoindependiente"/>
        <w:rPr>
          <w:color w:val="000000" w:themeColor="text1"/>
          <w:sz w:val="26"/>
        </w:rPr>
      </w:pPr>
    </w:p>
    <w:p w:rsidR="00DF6019" w:rsidRPr="00361BB7" w:rsidRDefault="00361BB7">
      <w:pPr>
        <w:pStyle w:val="Ttulo1"/>
        <w:spacing w:before="157"/>
        <w:jc w:val="both"/>
        <w:rPr>
          <w:color w:val="000000" w:themeColor="text1"/>
        </w:rPr>
      </w:pPr>
      <w:r w:rsidRPr="00361BB7">
        <w:rPr>
          <w:color w:val="000000" w:themeColor="text1"/>
        </w:rPr>
        <w:t>ALCANCES DEL OBJETO:</w:t>
      </w:r>
    </w:p>
    <w:p w:rsidR="00DF6019" w:rsidRPr="00361BB7" w:rsidRDefault="00DF6019">
      <w:pPr>
        <w:pStyle w:val="Textoindependiente"/>
        <w:spacing w:before="1"/>
        <w:rPr>
          <w:b/>
          <w:color w:val="000000" w:themeColor="text1"/>
        </w:rPr>
      </w:pPr>
    </w:p>
    <w:p w:rsidR="00DF6019" w:rsidRPr="00361BB7" w:rsidRDefault="00361BB7">
      <w:pPr>
        <w:pStyle w:val="Prrafodelista"/>
        <w:numPr>
          <w:ilvl w:val="0"/>
          <w:numId w:val="1"/>
        </w:numPr>
        <w:tabs>
          <w:tab w:val="left" w:pos="372"/>
        </w:tabs>
        <w:ind w:firstLine="67"/>
        <w:jc w:val="both"/>
        <w:rPr>
          <w:color w:val="000000" w:themeColor="text1"/>
          <w:sz w:val="24"/>
        </w:rPr>
      </w:pPr>
      <w:r w:rsidRPr="00361BB7">
        <w:rPr>
          <w:color w:val="000000" w:themeColor="text1"/>
          <w:sz w:val="24"/>
        </w:rPr>
        <w:t>Apoyar la Oficina de Promoción Cultural en la revisión y verificación de informes a coordinadores, formadores de la Escuela de Formación Cultural y personal administrativo que le sean asign</w:t>
      </w:r>
      <w:r w:rsidRPr="00361BB7">
        <w:rPr>
          <w:color w:val="000000" w:themeColor="text1"/>
          <w:sz w:val="24"/>
        </w:rPr>
        <w:t>ados por la</w:t>
      </w:r>
      <w:r w:rsidRPr="00361BB7">
        <w:rPr>
          <w:color w:val="000000" w:themeColor="text1"/>
          <w:spacing w:val="-13"/>
          <w:sz w:val="24"/>
        </w:rPr>
        <w:t xml:space="preserve"> </w:t>
      </w:r>
      <w:r w:rsidRPr="00361BB7">
        <w:rPr>
          <w:color w:val="000000" w:themeColor="text1"/>
          <w:sz w:val="24"/>
        </w:rPr>
        <w:t>supervisión.</w:t>
      </w:r>
    </w:p>
    <w:p w:rsidR="00DF6019" w:rsidRPr="00361BB7" w:rsidRDefault="00DF6019">
      <w:pPr>
        <w:pStyle w:val="Textoindependiente"/>
        <w:rPr>
          <w:color w:val="000000" w:themeColor="text1"/>
        </w:rPr>
      </w:pPr>
    </w:p>
    <w:p w:rsidR="00DF6019" w:rsidRPr="00361BB7" w:rsidRDefault="00361BB7">
      <w:pPr>
        <w:pStyle w:val="Prrafodelista"/>
        <w:numPr>
          <w:ilvl w:val="0"/>
          <w:numId w:val="1"/>
        </w:numPr>
        <w:tabs>
          <w:tab w:val="left" w:pos="305"/>
        </w:tabs>
        <w:ind w:right="113" w:firstLine="0"/>
        <w:jc w:val="both"/>
        <w:rPr>
          <w:color w:val="000000" w:themeColor="text1"/>
          <w:sz w:val="24"/>
        </w:rPr>
      </w:pPr>
      <w:r w:rsidRPr="00361BB7">
        <w:rPr>
          <w:color w:val="000000" w:themeColor="text1"/>
          <w:sz w:val="24"/>
        </w:rPr>
        <w:t>Brindar apoyo en la elaboración de los documentos administrativos que requiera la oficina de promoción cultural y asistir a las reuniones y/o capacitaciones que le sean asignadas por la</w:t>
      </w:r>
      <w:r w:rsidRPr="00361BB7">
        <w:rPr>
          <w:color w:val="000000" w:themeColor="text1"/>
          <w:spacing w:val="-3"/>
          <w:sz w:val="24"/>
        </w:rPr>
        <w:t xml:space="preserve"> </w:t>
      </w:r>
      <w:r w:rsidRPr="00361BB7">
        <w:rPr>
          <w:color w:val="000000" w:themeColor="text1"/>
          <w:sz w:val="24"/>
        </w:rPr>
        <w:t>supervisión.</w:t>
      </w:r>
    </w:p>
    <w:p w:rsidR="00DF6019" w:rsidRPr="00361BB7" w:rsidRDefault="00DF6019">
      <w:pPr>
        <w:jc w:val="both"/>
        <w:rPr>
          <w:color w:val="000000" w:themeColor="text1"/>
          <w:sz w:val="24"/>
        </w:rPr>
        <w:sectPr w:rsidR="00DF6019" w:rsidRPr="00361BB7">
          <w:type w:val="continuous"/>
          <w:pgSz w:w="12240" w:h="15840"/>
          <w:pgMar w:top="1500" w:right="1020" w:bottom="280" w:left="1600" w:header="720" w:footer="720" w:gutter="0"/>
          <w:cols w:space="720"/>
        </w:sectPr>
      </w:pPr>
    </w:p>
    <w:p w:rsidR="00DF6019" w:rsidRPr="00361BB7" w:rsidRDefault="00DF6019">
      <w:pPr>
        <w:pStyle w:val="Textoindependiente"/>
        <w:spacing w:before="6"/>
        <w:rPr>
          <w:color w:val="000000" w:themeColor="text1"/>
          <w:sz w:val="9"/>
        </w:rPr>
      </w:pPr>
    </w:p>
    <w:p w:rsidR="00DF6019" w:rsidRPr="00361BB7" w:rsidRDefault="00361BB7">
      <w:pPr>
        <w:pStyle w:val="Prrafodelista"/>
        <w:numPr>
          <w:ilvl w:val="0"/>
          <w:numId w:val="1"/>
        </w:numPr>
        <w:tabs>
          <w:tab w:val="left" w:pos="371"/>
        </w:tabs>
        <w:spacing w:before="93" w:line="259" w:lineRule="auto"/>
        <w:ind w:right="329" w:firstLine="0"/>
        <w:jc w:val="left"/>
        <w:rPr>
          <w:color w:val="000000" w:themeColor="text1"/>
          <w:sz w:val="24"/>
        </w:rPr>
      </w:pPr>
      <w:r w:rsidRPr="00361BB7">
        <w:rPr>
          <w:color w:val="000000" w:themeColor="text1"/>
          <w:sz w:val="24"/>
        </w:rPr>
        <w:t>Apoyar en la organización del archivo y correspondencia de la oficina de</w:t>
      </w:r>
      <w:r w:rsidRPr="00361BB7">
        <w:rPr>
          <w:color w:val="000000" w:themeColor="text1"/>
          <w:spacing w:val="-33"/>
          <w:sz w:val="24"/>
        </w:rPr>
        <w:t xml:space="preserve"> </w:t>
      </w:r>
      <w:r w:rsidRPr="00361BB7">
        <w:rPr>
          <w:color w:val="000000" w:themeColor="text1"/>
          <w:sz w:val="24"/>
        </w:rPr>
        <w:t>Promoción Cultural, en el marco de la Ley General de Archivo 594 del</w:t>
      </w:r>
      <w:r w:rsidRPr="00361BB7">
        <w:rPr>
          <w:color w:val="000000" w:themeColor="text1"/>
          <w:spacing w:val="-13"/>
          <w:sz w:val="24"/>
        </w:rPr>
        <w:t xml:space="preserve"> </w:t>
      </w:r>
      <w:r w:rsidRPr="00361BB7">
        <w:rPr>
          <w:color w:val="000000" w:themeColor="text1"/>
          <w:sz w:val="24"/>
        </w:rPr>
        <w:t>2000</w:t>
      </w:r>
    </w:p>
    <w:p w:rsidR="00DF6019" w:rsidRPr="00361BB7" w:rsidRDefault="00361BB7">
      <w:pPr>
        <w:pStyle w:val="Prrafodelista"/>
        <w:numPr>
          <w:ilvl w:val="0"/>
          <w:numId w:val="1"/>
        </w:numPr>
        <w:tabs>
          <w:tab w:val="left" w:pos="305"/>
        </w:tabs>
        <w:spacing w:before="160" w:line="259" w:lineRule="auto"/>
        <w:ind w:firstLine="0"/>
        <w:jc w:val="left"/>
        <w:rPr>
          <w:color w:val="000000" w:themeColor="text1"/>
          <w:sz w:val="24"/>
        </w:rPr>
      </w:pPr>
      <w:r w:rsidRPr="00361BB7">
        <w:rPr>
          <w:color w:val="000000" w:themeColor="text1"/>
          <w:sz w:val="24"/>
        </w:rPr>
        <w:t>Brindar apoyo a la Oficina de Promoción Cultural mediante el seguimiento,</w:t>
      </w:r>
      <w:r w:rsidRPr="00361BB7">
        <w:rPr>
          <w:color w:val="000000" w:themeColor="text1"/>
          <w:spacing w:val="-31"/>
          <w:sz w:val="24"/>
        </w:rPr>
        <w:t xml:space="preserve"> </w:t>
      </w:r>
      <w:r w:rsidRPr="00361BB7">
        <w:rPr>
          <w:color w:val="000000" w:themeColor="text1"/>
          <w:sz w:val="24"/>
        </w:rPr>
        <w:t>verificación y reporte de las novedades presentadas por los formadores en la plataforma del Sistema de políticas</w:t>
      </w:r>
      <w:r w:rsidRPr="00361BB7">
        <w:rPr>
          <w:color w:val="000000" w:themeColor="text1"/>
          <w:spacing w:val="-3"/>
          <w:sz w:val="24"/>
        </w:rPr>
        <w:t xml:space="preserve"> </w:t>
      </w:r>
      <w:r w:rsidRPr="00361BB7">
        <w:rPr>
          <w:color w:val="000000" w:themeColor="text1"/>
          <w:sz w:val="24"/>
        </w:rPr>
        <w:t>Públicas.</w:t>
      </w:r>
    </w:p>
    <w:p w:rsidR="00DF6019" w:rsidRPr="00361BB7" w:rsidRDefault="00361BB7">
      <w:pPr>
        <w:pStyle w:val="Prrafodelista"/>
        <w:numPr>
          <w:ilvl w:val="0"/>
          <w:numId w:val="1"/>
        </w:numPr>
        <w:tabs>
          <w:tab w:val="left" w:pos="355"/>
        </w:tabs>
        <w:spacing w:before="159" w:line="259" w:lineRule="auto"/>
        <w:ind w:right="706" w:firstLine="0"/>
        <w:jc w:val="left"/>
        <w:rPr>
          <w:color w:val="000000" w:themeColor="text1"/>
          <w:sz w:val="24"/>
        </w:rPr>
      </w:pPr>
      <w:r w:rsidRPr="00361BB7">
        <w:rPr>
          <w:color w:val="000000" w:themeColor="text1"/>
          <w:sz w:val="24"/>
        </w:rPr>
        <w:t>Apoyar en la elaboración de informes relacionados con la Escuela de</w:t>
      </w:r>
      <w:r w:rsidRPr="00361BB7">
        <w:rPr>
          <w:color w:val="000000" w:themeColor="text1"/>
          <w:spacing w:val="-29"/>
          <w:sz w:val="24"/>
        </w:rPr>
        <w:t xml:space="preserve"> </w:t>
      </w:r>
      <w:r w:rsidRPr="00361BB7">
        <w:rPr>
          <w:color w:val="000000" w:themeColor="text1"/>
          <w:sz w:val="24"/>
        </w:rPr>
        <w:t>Formación Cultural.</w:t>
      </w:r>
    </w:p>
    <w:p w:rsidR="00DF6019" w:rsidRPr="00361BB7" w:rsidRDefault="00361BB7">
      <w:pPr>
        <w:pStyle w:val="Prrafodelista"/>
        <w:numPr>
          <w:ilvl w:val="0"/>
          <w:numId w:val="1"/>
        </w:numPr>
        <w:tabs>
          <w:tab w:val="left" w:pos="355"/>
        </w:tabs>
        <w:spacing w:before="158" w:line="261" w:lineRule="auto"/>
        <w:ind w:right="968" w:firstLine="0"/>
        <w:jc w:val="left"/>
        <w:rPr>
          <w:color w:val="000000" w:themeColor="text1"/>
          <w:sz w:val="24"/>
        </w:rPr>
      </w:pPr>
      <w:r w:rsidRPr="00361BB7">
        <w:rPr>
          <w:color w:val="000000" w:themeColor="text1"/>
          <w:sz w:val="24"/>
        </w:rPr>
        <w:t>Apoyar en las Estadísticas de los beneficiari</w:t>
      </w:r>
      <w:r w:rsidRPr="00361BB7">
        <w:rPr>
          <w:color w:val="000000" w:themeColor="text1"/>
          <w:sz w:val="24"/>
        </w:rPr>
        <w:t>os de cada una de las áreas de</w:t>
      </w:r>
      <w:r w:rsidRPr="00361BB7">
        <w:rPr>
          <w:color w:val="000000" w:themeColor="text1"/>
          <w:spacing w:val="-26"/>
          <w:sz w:val="24"/>
        </w:rPr>
        <w:t xml:space="preserve"> </w:t>
      </w:r>
      <w:r w:rsidRPr="00361BB7">
        <w:rPr>
          <w:color w:val="000000" w:themeColor="text1"/>
          <w:sz w:val="24"/>
        </w:rPr>
        <w:t>la Escuela de</w:t>
      </w:r>
      <w:r w:rsidRPr="00361BB7">
        <w:rPr>
          <w:color w:val="000000" w:themeColor="text1"/>
          <w:spacing w:val="-3"/>
          <w:sz w:val="24"/>
        </w:rPr>
        <w:t xml:space="preserve"> </w:t>
      </w:r>
      <w:r w:rsidRPr="00361BB7">
        <w:rPr>
          <w:color w:val="000000" w:themeColor="text1"/>
          <w:sz w:val="24"/>
        </w:rPr>
        <w:t>Formación.</w:t>
      </w:r>
    </w:p>
    <w:p w:rsidR="00DF6019" w:rsidRPr="00361BB7" w:rsidRDefault="00361BB7">
      <w:pPr>
        <w:pStyle w:val="Prrafodelista"/>
        <w:numPr>
          <w:ilvl w:val="0"/>
          <w:numId w:val="1"/>
        </w:numPr>
        <w:tabs>
          <w:tab w:val="left" w:pos="305"/>
        </w:tabs>
        <w:spacing w:before="154" w:line="259" w:lineRule="auto"/>
        <w:ind w:right="554" w:firstLine="0"/>
        <w:jc w:val="left"/>
        <w:rPr>
          <w:color w:val="000000" w:themeColor="text1"/>
          <w:sz w:val="24"/>
        </w:rPr>
      </w:pPr>
      <w:r w:rsidRPr="00361BB7">
        <w:rPr>
          <w:color w:val="000000" w:themeColor="text1"/>
          <w:sz w:val="24"/>
        </w:rPr>
        <w:t>Recolectar y Organizar la información necesaria para darle tramite a las</w:t>
      </w:r>
      <w:r w:rsidRPr="00361BB7">
        <w:rPr>
          <w:color w:val="000000" w:themeColor="text1"/>
          <w:spacing w:val="-27"/>
          <w:sz w:val="24"/>
        </w:rPr>
        <w:t xml:space="preserve"> </w:t>
      </w:r>
      <w:r w:rsidRPr="00361BB7">
        <w:rPr>
          <w:color w:val="000000" w:themeColor="text1"/>
          <w:sz w:val="24"/>
        </w:rPr>
        <w:t>diferentes peticiones que lleguen a la oficina de promoción</w:t>
      </w:r>
      <w:r w:rsidRPr="00361BB7">
        <w:rPr>
          <w:color w:val="000000" w:themeColor="text1"/>
          <w:spacing w:val="-3"/>
          <w:sz w:val="24"/>
        </w:rPr>
        <w:t xml:space="preserve"> </w:t>
      </w:r>
      <w:r w:rsidRPr="00361BB7">
        <w:rPr>
          <w:color w:val="000000" w:themeColor="text1"/>
          <w:sz w:val="24"/>
        </w:rPr>
        <w:t>cultural.</w:t>
      </w:r>
    </w:p>
    <w:p w:rsidR="00DF6019" w:rsidRPr="00361BB7" w:rsidRDefault="00DF6019">
      <w:pPr>
        <w:pStyle w:val="Textoindependiente"/>
        <w:spacing w:before="11"/>
        <w:rPr>
          <w:color w:val="000000" w:themeColor="text1"/>
          <w:sz w:val="37"/>
        </w:rPr>
      </w:pPr>
    </w:p>
    <w:p w:rsidR="00DF6019" w:rsidRPr="00361BB7" w:rsidRDefault="00361BB7">
      <w:pPr>
        <w:pStyle w:val="Ttulo1"/>
        <w:rPr>
          <w:color w:val="000000" w:themeColor="text1"/>
        </w:rPr>
      </w:pPr>
      <w:r w:rsidRPr="00361BB7">
        <w:rPr>
          <w:color w:val="000000" w:themeColor="text1"/>
        </w:rPr>
        <w:t>FORMACIÓN ACADÉMICA</w:t>
      </w:r>
    </w:p>
    <w:p w:rsidR="00DF6019" w:rsidRPr="00361BB7" w:rsidRDefault="00DF6019">
      <w:pPr>
        <w:pStyle w:val="Textoindependiente"/>
        <w:spacing w:before="8"/>
        <w:rPr>
          <w:b/>
          <w:color w:val="000000" w:themeColor="text1"/>
          <w:sz w:val="27"/>
        </w:rPr>
      </w:pPr>
    </w:p>
    <w:p w:rsidR="00DF6019" w:rsidRPr="00361BB7" w:rsidRDefault="00361BB7">
      <w:pPr>
        <w:pStyle w:val="Textoindependiente"/>
        <w:tabs>
          <w:tab w:val="left" w:pos="2934"/>
        </w:tabs>
        <w:spacing w:before="1"/>
        <w:ind w:left="102"/>
        <w:rPr>
          <w:color w:val="000000" w:themeColor="text1"/>
        </w:rPr>
      </w:pPr>
      <w:r w:rsidRPr="00361BB7">
        <w:rPr>
          <w:color w:val="000000" w:themeColor="text1"/>
        </w:rPr>
        <w:t>TITULO</w:t>
      </w:r>
      <w:r w:rsidRPr="00361BB7">
        <w:rPr>
          <w:color w:val="000000" w:themeColor="text1"/>
        </w:rPr>
        <w:tab/>
        <w:t>: PUBLICISTA</w:t>
      </w:r>
    </w:p>
    <w:p w:rsidR="00DF6019" w:rsidRPr="00361BB7" w:rsidRDefault="00361BB7" w:rsidP="00361BB7">
      <w:pPr>
        <w:pStyle w:val="Textoindependiente"/>
        <w:tabs>
          <w:tab w:val="left" w:pos="2934"/>
        </w:tabs>
        <w:spacing w:before="21" w:line="259" w:lineRule="auto"/>
        <w:ind w:left="102" w:right="1682"/>
        <w:rPr>
          <w:color w:val="000000" w:themeColor="text1"/>
        </w:rPr>
      </w:pPr>
      <w:r w:rsidRPr="00361BB7">
        <w:rPr>
          <w:color w:val="000000" w:themeColor="text1"/>
        </w:rPr>
        <w:t>INSTITUCIÓN</w:t>
      </w:r>
      <w:r w:rsidRPr="00361BB7">
        <w:rPr>
          <w:color w:val="000000" w:themeColor="text1"/>
        </w:rPr>
        <w:tab/>
        <w:t>: UNIVERSIDAD</w:t>
      </w:r>
      <w:r>
        <w:rPr>
          <w:color w:val="000000" w:themeColor="text1"/>
        </w:rPr>
        <w:t xml:space="preserve"> CATOLICA DE </w:t>
      </w:r>
      <w:r w:rsidRPr="00361BB7">
        <w:rPr>
          <w:color w:val="000000" w:themeColor="text1"/>
        </w:rPr>
        <w:t>MANIZALES FECHA</w:t>
      </w:r>
      <w:r w:rsidRPr="00361BB7">
        <w:rPr>
          <w:color w:val="000000" w:themeColor="text1"/>
        </w:rPr>
        <w:tab/>
        <w:t>: 19 DE JUNIO DE</w:t>
      </w:r>
      <w:r w:rsidRPr="00361BB7">
        <w:rPr>
          <w:color w:val="000000" w:themeColor="text1"/>
          <w:spacing w:val="-2"/>
        </w:rPr>
        <w:t xml:space="preserve"> </w:t>
      </w:r>
      <w:r w:rsidRPr="00361BB7">
        <w:rPr>
          <w:color w:val="000000" w:themeColor="text1"/>
        </w:rPr>
        <w:t>1992</w:t>
      </w:r>
    </w:p>
    <w:p w:rsidR="00DF6019" w:rsidRPr="00361BB7" w:rsidRDefault="00DF6019">
      <w:pPr>
        <w:pStyle w:val="Textoindependiente"/>
        <w:rPr>
          <w:color w:val="000000" w:themeColor="text1"/>
          <w:sz w:val="26"/>
        </w:rPr>
      </w:pPr>
    </w:p>
    <w:p w:rsidR="00DF6019" w:rsidRPr="00361BB7" w:rsidRDefault="00DF6019">
      <w:pPr>
        <w:pStyle w:val="Textoindependiente"/>
        <w:spacing w:before="10"/>
        <w:rPr>
          <w:color w:val="000000" w:themeColor="text1"/>
          <w:sz w:val="25"/>
        </w:rPr>
      </w:pPr>
    </w:p>
    <w:p w:rsidR="00DF6019" w:rsidRPr="00361BB7" w:rsidRDefault="00361BB7">
      <w:pPr>
        <w:pStyle w:val="Ttulo1"/>
        <w:spacing w:before="1"/>
        <w:rPr>
          <w:color w:val="000000" w:themeColor="text1"/>
        </w:rPr>
      </w:pPr>
      <w:r w:rsidRPr="00361BB7">
        <w:rPr>
          <w:color w:val="000000" w:themeColor="text1"/>
        </w:rPr>
        <w:t>EXPERIENCIA</w:t>
      </w:r>
    </w:p>
    <w:p w:rsidR="00DF6019" w:rsidRPr="00361BB7" w:rsidRDefault="00DF6019">
      <w:pPr>
        <w:pStyle w:val="Textoindependiente"/>
        <w:spacing w:before="8"/>
        <w:rPr>
          <w:b/>
          <w:color w:val="000000" w:themeColor="text1"/>
          <w:sz w:val="27"/>
        </w:rPr>
      </w:pPr>
    </w:p>
    <w:p w:rsidR="00DF6019" w:rsidRPr="00361BB7" w:rsidRDefault="00361BB7">
      <w:pPr>
        <w:spacing w:before="1"/>
        <w:ind w:left="102"/>
        <w:rPr>
          <w:b/>
          <w:color w:val="000000" w:themeColor="text1"/>
          <w:sz w:val="24"/>
        </w:rPr>
      </w:pPr>
      <w:r w:rsidRPr="00361BB7">
        <w:rPr>
          <w:b/>
          <w:color w:val="000000" w:themeColor="text1"/>
          <w:sz w:val="24"/>
        </w:rPr>
        <w:t>No. DE CONTRATO: 5178 del 13 de Octubre de 2020</w:t>
      </w:r>
    </w:p>
    <w:p w:rsidR="00DF6019" w:rsidRPr="00361BB7" w:rsidRDefault="00361BB7">
      <w:pPr>
        <w:pStyle w:val="Textoindependiente"/>
        <w:spacing w:before="21" w:line="259" w:lineRule="auto"/>
        <w:ind w:left="102" w:right="118"/>
        <w:jc w:val="both"/>
        <w:rPr>
          <w:color w:val="000000" w:themeColor="text1"/>
        </w:rPr>
      </w:pPr>
      <w:r w:rsidRPr="00361BB7">
        <w:rPr>
          <w:b/>
          <w:color w:val="000000" w:themeColor="text1"/>
        </w:rPr>
        <w:t xml:space="preserve">OBJETO: </w:t>
      </w:r>
      <w:r w:rsidRPr="00361BB7">
        <w:rPr>
          <w:color w:val="000000" w:themeColor="text1"/>
        </w:rPr>
        <w:t>Prestación de servicios de apoyo a la gestión en la oficina de promoción cultural de la secretaria de cultura del municipio de Pereira realizando actividades de apoyo a los trámites</w:t>
      </w:r>
      <w:r w:rsidRPr="00361BB7">
        <w:rPr>
          <w:color w:val="000000" w:themeColor="text1"/>
        </w:rPr>
        <w:t xml:space="preserve"> administrativos que se requieran.</w:t>
      </w:r>
    </w:p>
    <w:p w:rsidR="00DF6019" w:rsidRPr="00361BB7" w:rsidRDefault="00361BB7">
      <w:pPr>
        <w:spacing w:line="275" w:lineRule="exact"/>
        <w:ind w:left="102"/>
        <w:rPr>
          <w:color w:val="000000" w:themeColor="text1"/>
          <w:sz w:val="24"/>
        </w:rPr>
      </w:pPr>
      <w:r w:rsidRPr="00361BB7">
        <w:rPr>
          <w:b/>
          <w:color w:val="000000" w:themeColor="text1"/>
          <w:sz w:val="24"/>
        </w:rPr>
        <w:t xml:space="preserve">VALOR: </w:t>
      </w:r>
      <w:r w:rsidRPr="00361BB7">
        <w:rPr>
          <w:color w:val="000000" w:themeColor="text1"/>
          <w:sz w:val="24"/>
        </w:rPr>
        <w:t>5.163.600</w:t>
      </w:r>
    </w:p>
    <w:p w:rsidR="00DF6019" w:rsidRPr="00361BB7" w:rsidRDefault="00361BB7">
      <w:pPr>
        <w:spacing w:before="22"/>
        <w:ind w:left="102"/>
        <w:rPr>
          <w:color w:val="000000" w:themeColor="text1"/>
          <w:sz w:val="24"/>
        </w:rPr>
      </w:pPr>
      <w:r w:rsidRPr="00361BB7">
        <w:rPr>
          <w:b/>
          <w:color w:val="000000" w:themeColor="text1"/>
          <w:sz w:val="24"/>
        </w:rPr>
        <w:t xml:space="preserve">PLAZO: </w:t>
      </w:r>
      <w:r w:rsidRPr="00361BB7">
        <w:rPr>
          <w:color w:val="000000" w:themeColor="text1"/>
          <w:sz w:val="24"/>
        </w:rPr>
        <w:t>78 Días</w:t>
      </w:r>
    </w:p>
    <w:p w:rsidR="00DF6019" w:rsidRPr="00361BB7" w:rsidRDefault="00DF6019">
      <w:pPr>
        <w:pStyle w:val="Textoindependiente"/>
        <w:spacing w:before="11"/>
        <w:rPr>
          <w:color w:val="000000" w:themeColor="text1"/>
          <w:sz w:val="27"/>
        </w:rPr>
      </w:pPr>
    </w:p>
    <w:p w:rsidR="00DF6019" w:rsidRPr="00361BB7" w:rsidRDefault="00361BB7">
      <w:pPr>
        <w:ind w:left="102"/>
        <w:rPr>
          <w:color w:val="000000" w:themeColor="text1"/>
          <w:sz w:val="24"/>
        </w:rPr>
      </w:pPr>
      <w:r w:rsidRPr="00361BB7">
        <w:rPr>
          <w:b/>
          <w:color w:val="000000" w:themeColor="text1"/>
          <w:sz w:val="24"/>
        </w:rPr>
        <w:t>No DE C</w:t>
      </w:r>
      <w:r w:rsidRPr="00361BB7">
        <w:rPr>
          <w:b/>
          <w:color w:val="000000" w:themeColor="text1"/>
          <w:sz w:val="24"/>
        </w:rPr>
        <w:t xml:space="preserve">ONTRATO: </w:t>
      </w:r>
      <w:r w:rsidRPr="00361BB7">
        <w:rPr>
          <w:color w:val="000000" w:themeColor="text1"/>
          <w:sz w:val="24"/>
        </w:rPr>
        <w:t>1121 del 07 de Febrero de</w:t>
      </w:r>
      <w:r w:rsidRPr="00361BB7">
        <w:rPr>
          <w:color w:val="000000" w:themeColor="text1"/>
          <w:spacing w:val="-11"/>
          <w:sz w:val="24"/>
        </w:rPr>
        <w:t xml:space="preserve"> </w:t>
      </w:r>
      <w:r w:rsidRPr="00361BB7">
        <w:rPr>
          <w:color w:val="000000" w:themeColor="text1"/>
          <w:sz w:val="24"/>
        </w:rPr>
        <w:t>2020</w:t>
      </w:r>
    </w:p>
    <w:p w:rsidR="00DF6019" w:rsidRPr="00361BB7" w:rsidRDefault="00361BB7">
      <w:pPr>
        <w:pStyle w:val="Textoindependiente"/>
        <w:spacing w:before="22" w:line="259" w:lineRule="auto"/>
        <w:ind w:left="102" w:right="109"/>
        <w:jc w:val="both"/>
        <w:rPr>
          <w:color w:val="000000" w:themeColor="text1"/>
        </w:rPr>
      </w:pPr>
      <w:r w:rsidRPr="00361BB7">
        <w:rPr>
          <w:b/>
          <w:color w:val="000000" w:themeColor="text1"/>
        </w:rPr>
        <w:t xml:space="preserve">OBJETO: </w:t>
      </w:r>
      <w:r w:rsidRPr="00361BB7">
        <w:rPr>
          <w:color w:val="000000" w:themeColor="text1"/>
        </w:rPr>
        <w:t>Prestación de servicios de apoyo a la gestión en la oficina de promoción cultural de la secretaria de cultura del municipio de Pereira realizando actividades de apoyo a los trámites</w:t>
      </w:r>
      <w:r w:rsidRPr="00361BB7">
        <w:rPr>
          <w:color w:val="000000" w:themeColor="text1"/>
        </w:rPr>
        <w:t xml:space="preserve"> administrativos que se</w:t>
      </w:r>
      <w:r w:rsidRPr="00361BB7">
        <w:rPr>
          <w:color w:val="000000" w:themeColor="text1"/>
          <w:spacing w:val="-6"/>
        </w:rPr>
        <w:t xml:space="preserve"> </w:t>
      </w:r>
      <w:r w:rsidRPr="00361BB7">
        <w:rPr>
          <w:color w:val="000000" w:themeColor="text1"/>
        </w:rPr>
        <w:t>requieran.</w:t>
      </w:r>
    </w:p>
    <w:p w:rsidR="00DF6019" w:rsidRPr="00361BB7" w:rsidRDefault="00361BB7">
      <w:pPr>
        <w:spacing w:line="275" w:lineRule="exact"/>
        <w:ind w:left="102"/>
        <w:jc w:val="both"/>
        <w:rPr>
          <w:color w:val="000000" w:themeColor="text1"/>
          <w:sz w:val="24"/>
        </w:rPr>
      </w:pPr>
      <w:r w:rsidRPr="00361BB7">
        <w:rPr>
          <w:b/>
          <w:color w:val="000000" w:themeColor="text1"/>
          <w:sz w:val="24"/>
        </w:rPr>
        <w:t xml:space="preserve">VALOR: </w:t>
      </w:r>
      <w:r w:rsidRPr="00361BB7">
        <w:rPr>
          <w:color w:val="000000" w:themeColor="text1"/>
          <w:sz w:val="24"/>
        </w:rPr>
        <w:t>15.840.000.</w:t>
      </w:r>
    </w:p>
    <w:p w:rsidR="00DF6019" w:rsidRPr="00361BB7" w:rsidRDefault="00361BB7">
      <w:pPr>
        <w:ind w:left="102"/>
        <w:jc w:val="both"/>
        <w:rPr>
          <w:color w:val="000000" w:themeColor="text1"/>
          <w:sz w:val="24"/>
        </w:rPr>
      </w:pPr>
      <w:r w:rsidRPr="00361BB7">
        <w:rPr>
          <w:b/>
          <w:color w:val="000000" w:themeColor="text1"/>
          <w:sz w:val="24"/>
        </w:rPr>
        <w:t xml:space="preserve">PLAZO: </w:t>
      </w:r>
      <w:r w:rsidRPr="00361BB7">
        <w:rPr>
          <w:color w:val="000000" w:themeColor="text1"/>
          <w:sz w:val="24"/>
        </w:rPr>
        <w:t>Ocho (08) meses.</w:t>
      </w:r>
    </w:p>
    <w:p w:rsidR="00DF6019" w:rsidRPr="00361BB7" w:rsidRDefault="00DF6019">
      <w:pPr>
        <w:pStyle w:val="Textoindependiente"/>
        <w:spacing w:before="10"/>
        <w:rPr>
          <w:color w:val="000000" w:themeColor="text1"/>
          <w:sz w:val="25"/>
        </w:rPr>
      </w:pPr>
    </w:p>
    <w:p w:rsidR="00DF6019" w:rsidRPr="00361BB7" w:rsidRDefault="00361BB7">
      <w:pPr>
        <w:ind w:left="102"/>
        <w:rPr>
          <w:color w:val="000000" w:themeColor="text1"/>
          <w:sz w:val="24"/>
        </w:rPr>
      </w:pPr>
      <w:r w:rsidRPr="00361BB7">
        <w:rPr>
          <w:b/>
          <w:color w:val="000000" w:themeColor="text1"/>
          <w:sz w:val="24"/>
        </w:rPr>
        <w:t xml:space="preserve">No DE CONTRATO: </w:t>
      </w:r>
      <w:r w:rsidRPr="00361BB7">
        <w:rPr>
          <w:color w:val="000000" w:themeColor="text1"/>
          <w:sz w:val="24"/>
        </w:rPr>
        <w:t>3192 de 2019</w:t>
      </w:r>
    </w:p>
    <w:p w:rsidR="00DF6019" w:rsidRPr="00361BB7" w:rsidRDefault="00361BB7">
      <w:pPr>
        <w:pStyle w:val="Textoindependiente"/>
        <w:spacing w:before="21" w:line="259" w:lineRule="auto"/>
        <w:ind w:left="102" w:right="112"/>
        <w:jc w:val="both"/>
        <w:rPr>
          <w:color w:val="000000" w:themeColor="text1"/>
        </w:rPr>
      </w:pPr>
      <w:r w:rsidRPr="00361BB7">
        <w:rPr>
          <w:b/>
          <w:color w:val="000000" w:themeColor="text1"/>
        </w:rPr>
        <w:t xml:space="preserve">OBJETO: </w:t>
      </w:r>
      <w:r w:rsidRPr="00361BB7">
        <w:rPr>
          <w:color w:val="000000" w:themeColor="text1"/>
        </w:rPr>
        <w:t>Prestación de servicios de apoyo a los trámites</w:t>
      </w:r>
      <w:r w:rsidRPr="00361BB7">
        <w:rPr>
          <w:color w:val="000000" w:themeColor="text1"/>
        </w:rPr>
        <w:t xml:space="preserve"> administrativos en los procesos que adelanta la oficina de promoción cultural de la secretaria de cultura del municipio de Pereira</w:t>
      </w:r>
    </w:p>
    <w:p w:rsidR="00DF6019" w:rsidRPr="00361BB7" w:rsidRDefault="00361BB7">
      <w:pPr>
        <w:spacing w:line="275" w:lineRule="exact"/>
        <w:ind w:left="102"/>
        <w:jc w:val="both"/>
        <w:rPr>
          <w:color w:val="000000" w:themeColor="text1"/>
          <w:sz w:val="24"/>
        </w:rPr>
      </w:pPr>
      <w:r w:rsidRPr="00361BB7">
        <w:rPr>
          <w:b/>
          <w:color w:val="000000" w:themeColor="text1"/>
          <w:sz w:val="24"/>
        </w:rPr>
        <w:t xml:space="preserve">VALOR: </w:t>
      </w:r>
      <w:r w:rsidRPr="00361BB7">
        <w:rPr>
          <w:color w:val="000000" w:themeColor="text1"/>
          <w:sz w:val="24"/>
        </w:rPr>
        <w:t>13.860.000.</w:t>
      </w:r>
    </w:p>
    <w:p w:rsidR="00DF6019" w:rsidRPr="00361BB7" w:rsidRDefault="00361BB7">
      <w:pPr>
        <w:spacing w:before="1"/>
        <w:ind w:left="102"/>
        <w:jc w:val="both"/>
        <w:rPr>
          <w:color w:val="000000" w:themeColor="text1"/>
          <w:sz w:val="24"/>
        </w:rPr>
      </w:pPr>
      <w:r w:rsidRPr="00361BB7">
        <w:rPr>
          <w:b/>
          <w:color w:val="000000" w:themeColor="text1"/>
          <w:sz w:val="24"/>
        </w:rPr>
        <w:t xml:space="preserve">PLAZO: </w:t>
      </w:r>
      <w:r w:rsidRPr="00361BB7">
        <w:rPr>
          <w:color w:val="000000" w:themeColor="text1"/>
          <w:sz w:val="24"/>
        </w:rPr>
        <w:t>Siete (7) meses.</w:t>
      </w:r>
    </w:p>
    <w:p w:rsidR="00DF6019" w:rsidRPr="00361BB7" w:rsidRDefault="00DF6019">
      <w:pPr>
        <w:jc w:val="both"/>
        <w:rPr>
          <w:color w:val="000000" w:themeColor="text1"/>
          <w:sz w:val="24"/>
        </w:rPr>
        <w:sectPr w:rsidR="00DF6019" w:rsidRPr="00361BB7">
          <w:pgSz w:w="12240" w:h="15840"/>
          <w:pgMar w:top="1500" w:right="1020" w:bottom="280" w:left="1600" w:header="720" w:footer="720" w:gutter="0"/>
          <w:cols w:space="720"/>
        </w:sectPr>
      </w:pPr>
    </w:p>
    <w:p w:rsidR="00DF6019" w:rsidRPr="00361BB7" w:rsidRDefault="00DF6019">
      <w:pPr>
        <w:pStyle w:val="Textoindependiente"/>
        <w:rPr>
          <w:color w:val="000000" w:themeColor="text1"/>
          <w:sz w:val="20"/>
        </w:rPr>
      </w:pPr>
    </w:p>
    <w:p w:rsidR="00DF6019" w:rsidRPr="00361BB7" w:rsidRDefault="00DF6019">
      <w:pPr>
        <w:pStyle w:val="Textoindependiente"/>
        <w:spacing w:before="7"/>
        <w:rPr>
          <w:color w:val="000000" w:themeColor="text1"/>
          <w:sz w:val="21"/>
        </w:rPr>
      </w:pPr>
    </w:p>
    <w:p w:rsidR="00DF6019" w:rsidRPr="00361BB7" w:rsidRDefault="00361BB7">
      <w:pPr>
        <w:ind w:left="102"/>
        <w:rPr>
          <w:color w:val="000000" w:themeColor="text1"/>
          <w:sz w:val="24"/>
        </w:rPr>
      </w:pPr>
      <w:r w:rsidRPr="00361BB7">
        <w:rPr>
          <w:b/>
          <w:color w:val="000000" w:themeColor="text1"/>
          <w:sz w:val="24"/>
        </w:rPr>
        <w:t xml:space="preserve">No DE CONTRATO: </w:t>
      </w:r>
      <w:r w:rsidRPr="00361BB7">
        <w:rPr>
          <w:color w:val="000000" w:themeColor="text1"/>
          <w:sz w:val="24"/>
        </w:rPr>
        <w:t>Contra</w:t>
      </w:r>
      <w:r w:rsidRPr="00361BB7">
        <w:rPr>
          <w:color w:val="000000" w:themeColor="text1"/>
          <w:sz w:val="24"/>
        </w:rPr>
        <w:t>to a término</w:t>
      </w:r>
      <w:r w:rsidRPr="00361BB7">
        <w:rPr>
          <w:color w:val="000000" w:themeColor="text1"/>
          <w:sz w:val="24"/>
        </w:rPr>
        <w:t xml:space="preserve"> indefinido con empresa Privada </w:t>
      </w:r>
      <w:proofErr w:type="gramStart"/>
      <w:r w:rsidRPr="00361BB7">
        <w:rPr>
          <w:color w:val="000000" w:themeColor="text1"/>
          <w:sz w:val="24"/>
        </w:rPr>
        <w:t>( Claro</w:t>
      </w:r>
      <w:proofErr w:type="gramEnd"/>
      <w:r w:rsidRPr="00361BB7">
        <w:rPr>
          <w:color w:val="000000" w:themeColor="text1"/>
          <w:sz w:val="24"/>
        </w:rPr>
        <w:t xml:space="preserve"> )</w:t>
      </w:r>
    </w:p>
    <w:p w:rsidR="00DF6019" w:rsidRPr="00361BB7" w:rsidRDefault="00361BB7">
      <w:pPr>
        <w:pStyle w:val="Textoindependiente"/>
        <w:spacing w:before="21"/>
        <w:ind w:left="102"/>
        <w:rPr>
          <w:color w:val="000000" w:themeColor="text1"/>
        </w:rPr>
      </w:pPr>
      <w:r w:rsidRPr="00361BB7">
        <w:rPr>
          <w:b/>
          <w:color w:val="000000" w:themeColor="text1"/>
        </w:rPr>
        <w:t xml:space="preserve">OBJETO: </w:t>
      </w:r>
      <w:r w:rsidRPr="00361BB7">
        <w:rPr>
          <w:color w:val="000000" w:themeColor="text1"/>
        </w:rPr>
        <w:t>Consultor de Servicio personalizado a Clientes</w:t>
      </w:r>
    </w:p>
    <w:p w:rsidR="00DF6019" w:rsidRPr="00361BB7" w:rsidRDefault="00361BB7">
      <w:pPr>
        <w:spacing w:before="22"/>
        <w:ind w:left="102"/>
        <w:rPr>
          <w:color w:val="000000" w:themeColor="text1"/>
          <w:sz w:val="24"/>
        </w:rPr>
      </w:pPr>
      <w:r w:rsidRPr="00361BB7">
        <w:rPr>
          <w:b/>
          <w:color w:val="000000" w:themeColor="text1"/>
          <w:sz w:val="24"/>
        </w:rPr>
        <w:t xml:space="preserve">VALOR: </w:t>
      </w:r>
      <w:r w:rsidRPr="00361BB7">
        <w:rPr>
          <w:color w:val="000000" w:themeColor="text1"/>
          <w:sz w:val="24"/>
        </w:rPr>
        <w:t>2.259.000 mensual</w:t>
      </w:r>
    </w:p>
    <w:p w:rsidR="00DF6019" w:rsidRPr="00361BB7" w:rsidRDefault="00361BB7">
      <w:pPr>
        <w:pStyle w:val="Textoindependiente"/>
        <w:ind w:left="102"/>
        <w:rPr>
          <w:color w:val="000000" w:themeColor="text1"/>
        </w:rPr>
      </w:pPr>
      <w:r w:rsidRPr="00361BB7">
        <w:rPr>
          <w:b/>
          <w:color w:val="000000" w:themeColor="text1"/>
        </w:rPr>
        <w:t xml:space="preserve">PLAZO: </w:t>
      </w:r>
      <w:r w:rsidRPr="00361BB7">
        <w:rPr>
          <w:color w:val="000000" w:themeColor="text1"/>
        </w:rPr>
        <w:t>1 de Noviembre de 206 al 8 de Febrero de 2019</w:t>
      </w:r>
    </w:p>
    <w:p w:rsidR="00DF6019" w:rsidRPr="00361BB7" w:rsidRDefault="00DF6019">
      <w:pPr>
        <w:pStyle w:val="Textoindependiente"/>
        <w:rPr>
          <w:color w:val="000000" w:themeColor="text1"/>
          <w:sz w:val="26"/>
        </w:rPr>
      </w:pPr>
    </w:p>
    <w:p w:rsidR="00DF6019" w:rsidRPr="00361BB7" w:rsidRDefault="00DF6019">
      <w:pPr>
        <w:pStyle w:val="Textoindependiente"/>
        <w:spacing w:before="10"/>
        <w:rPr>
          <w:color w:val="000000" w:themeColor="text1"/>
          <w:sz w:val="23"/>
        </w:rPr>
      </w:pPr>
    </w:p>
    <w:p w:rsidR="00DF6019" w:rsidRPr="00361BB7" w:rsidRDefault="00361BB7">
      <w:pPr>
        <w:spacing w:line="259" w:lineRule="auto"/>
        <w:ind w:left="102" w:right="107"/>
        <w:jc w:val="both"/>
        <w:rPr>
          <w:color w:val="000000" w:themeColor="text1"/>
          <w:sz w:val="24"/>
        </w:rPr>
      </w:pPr>
      <w:r w:rsidRPr="00361BB7">
        <w:rPr>
          <w:b/>
          <w:color w:val="000000" w:themeColor="text1"/>
          <w:sz w:val="24"/>
        </w:rPr>
        <w:t xml:space="preserve">PLAZO: </w:t>
      </w:r>
      <w:r w:rsidRPr="00361BB7">
        <w:rPr>
          <w:color w:val="000000" w:themeColor="text1"/>
          <w:sz w:val="24"/>
        </w:rPr>
        <w:t xml:space="preserve">El plazo de ejecución se estima en </w:t>
      </w:r>
      <w:r w:rsidRPr="00361BB7">
        <w:rPr>
          <w:b/>
          <w:color w:val="000000" w:themeColor="text1"/>
          <w:sz w:val="24"/>
        </w:rPr>
        <w:t xml:space="preserve">ONCE (11 MESES) </w:t>
      </w:r>
      <w:r w:rsidRPr="00361BB7">
        <w:rPr>
          <w:color w:val="000000" w:themeColor="text1"/>
          <w:sz w:val="24"/>
        </w:rPr>
        <w:t>sin que s</w:t>
      </w:r>
      <w:r w:rsidRPr="00361BB7">
        <w:rPr>
          <w:color w:val="000000" w:themeColor="text1"/>
          <w:sz w:val="24"/>
        </w:rPr>
        <w:t>upere el 31 de diciembre de 2021.</w:t>
      </w:r>
    </w:p>
    <w:p w:rsidR="00DF6019" w:rsidRPr="00361BB7" w:rsidRDefault="00DF6019">
      <w:pPr>
        <w:pStyle w:val="Textoindependiente"/>
        <w:spacing w:before="9"/>
        <w:rPr>
          <w:color w:val="000000" w:themeColor="text1"/>
          <w:sz w:val="25"/>
        </w:rPr>
      </w:pPr>
    </w:p>
    <w:p w:rsidR="00DF6019" w:rsidRPr="00361BB7" w:rsidRDefault="00361BB7">
      <w:pPr>
        <w:spacing w:line="259" w:lineRule="auto"/>
        <w:ind w:left="102" w:right="107"/>
        <w:jc w:val="both"/>
        <w:rPr>
          <w:color w:val="000000" w:themeColor="text1"/>
          <w:sz w:val="24"/>
        </w:rPr>
      </w:pPr>
      <w:r w:rsidRPr="00361BB7">
        <w:rPr>
          <w:b/>
          <w:color w:val="000000" w:themeColor="text1"/>
          <w:sz w:val="24"/>
        </w:rPr>
        <w:t xml:space="preserve">LUGAR DE EJECUCIÓN: </w:t>
      </w:r>
      <w:r w:rsidRPr="00361BB7">
        <w:rPr>
          <w:color w:val="000000" w:themeColor="text1"/>
          <w:sz w:val="24"/>
        </w:rPr>
        <w:t>El contrato se ejecutará en la ciudad de Pereira – Secretaria de Cultura</w:t>
      </w:r>
    </w:p>
    <w:p w:rsidR="00DF6019" w:rsidRPr="00361BB7" w:rsidRDefault="00DF6019">
      <w:pPr>
        <w:pStyle w:val="Textoindependiente"/>
        <w:rPr>
          <w:color w:val="000000" w:themeColor="text1"/>
          <w:sz w:val="26"/>
        </w:rPr>
      </w:pPr>
    </w:p>
    <w:p w:rsidR="00DF6019" w:rsidRPr="00361BB7" w:rsidRDefault="00361BB7">
      <w:pPr>
        <w:spacing w:before="159" w:line="259" w:lineRule="auto"/>
        <w:ind w:left="102" w:right="108"/>
        <w:jc w:val="both"/>
        <w:rPr>
          <w:b/>
          <w:color w:val="000000" w:themeColor="text1"/>
          <w:sz w:val="24"/>
        </w:rPr>
      </w:pPr>
      <w:r w:rsidRPr="00361BB7">
        <w:rPr>
          <w:b/>
          <w:color w:val="000000" w:themeColor="text1"/>
          <w:sz w:val="24"/>
        </w:rPr>
        <w:t xml:space="preserve">VALOR TOTAL DEL CONTRATO: </w:t>
      </w:r>
      <w:r w:rsidRPr="00361BB7">
        <w:rPr>
          <w:color w:val="000000" w:themeColor="text1"/>
          <w:sz w:val="24"/>
        </w:rPr>
        <w:t xml:space="preserve">VEINTIDOS MILLONES DOSCIENTOS OCHENTA Y SEIS MIL PESOS M/CTE </w:t>
      </w:r>
      <w:r w:rsidRPr="00361BB7">
        <w:rPr>
          <w:b/>
          <w:color w:val="000000" w:themeColor="text1"/>
          <w:sz w:val="24"/>
        </w:rPr>
        <w:t>($22.286.000)</w:t>
      </w:r>
    </w:p>
    <w:p w:rsidR="00DF6019" w:rsidRPr="00361BB7" w:rsidRDefault="00DF6019">
      <w:pPr>
        <w:pStyle w:val="Textoindependiente"/>
        <w:rPr>
          <w:b/>
          <w:color w:val="000000" w:themeColor="text1"/>
          <w:sz w:val="26"/>
        </w:rPr>
      </w:pPr>
    </w:p>
    <w:p w:rsidR="00DF6019" w:rsidRPr="00361BB7" w:rsidRDefault="00361BB7">
      <w:pPr>
        <w:pStyle w:val="Textoindependiente"/>
        <w:spacing w:before="159" w:line="259" w:lineRule="auto"/>
        <w:ind w:left="102" w:right="105"/>
        <w:jc w:val="both"/>
        <w:rPr>
          <w:color w:val="000000" w:themeColor="text1"/>
        </w:rPr>
      </w:pPr>
      <w:r w:rsidRPr="00361BB7">
        <w:rPr>
          <w:b/>
          <w:color w:val="000000" w:themeColor="text1"/>
        </w:rPr>
        <w:t xml:space="preserve">FORMA DE PAGO: </w:t>
      </w:r>
      <w:r w:rsidRPr="00361BB7">
        <w:rPr>
          <w:color w:val="000000" w:themeColor="text1"/>
        </w:rPr>
        <w:t>Once (11) actas de pago mensual, cada una por valor de DOS MILLONES VEINTISEIS MIL PESOS M/CTE ($2.026.000) previa presentación de informe y de recibido a satisfacción por parte del supervisor del contrato.</w:t>
      </w:r>
    </w:p>
    <w:p w:rsidR="00DF6019" w:rsidRPr="00361BB7" w:rsidRDefault="00361BB7">
      <w:pPr>
        <w:pStyle w:val="Textoindependiente"/>
        <w:spacing w:before="159" w:line="259" w:lineRule="auto"/>
        <w:ind w:left="102" w:right="119"/>
        <w:jc w:val="both"/>
        <w:rPr>
          <w:color w:val="000000" w:themeColor="text1"/>
        </w:rPr>
      </w:pPr>
      <w:r w:rsidRPr="00361BB7">
        <w:rPr>
          <w:color w:val="000000" w:themeColor="text1"/>
        </w:rPr>
        <w:t>Bajo la gravedad de juramento declaro no encontra</w:t>
      </w:r>
      <w:r w:rsidRPr="00361BB7">
        <w:rPr>
          <w:color w:val="000000" w:themeColor="text1"/>
        </w:rPr>
        <w:t>rme incurso en ninguna de las causales de inhabilidad e incompatibilidad de carácter legal o contempladas en la ley</w:t>
      </w:r>
    </w:p>
    <w:p w:rsidR="00DF6019" w:rsidRPr="00361BB7" w:rsidRDefault="00DF6019">
      <w:pPr>
        <w:pStyle w:val="Textoindependiente"/>
        <w:spacing w:before="10"/>
        <w:rPr>
          <w:color w:val="000000" w:themeColor="text1"/>
          <w:sz w:val="25"/>
        </w:rPr>
      </w:pPr>
    </w:p>
    <w:p w:rsidR="00DF6019" w:rsidRPr="00361BB7" w:rsidRDefault="00361BB7">
      <w:pPr>
        <w:pStyle w:val="Textoindependiente"/>
        <w:ind w:left="102"/>
        <w:rPr>
          <w:color w:val="000000" w:themeColor="text1"/>
        </w:rPr>
      </w:pPr>
      <w:r w:rsidRPr="00361BB7">
        <w:rPr>
          <w:color w:val="000000" w:themeColor="text1"/>
        </w:rPr>
        <w:t>Atentamente,</w:t>
      </w:r>
    </w:p>
    <w:p w:rsidR="00DF6019" w:rsidRPr="00361BB7" w:rsidRDefault="00DF6019">
      <w:pPr>
        <w:pStyle w:val="Textoindependiente"/>
        <w:rPr>
          <w:color w:val="000000" w:themeColor="text1"/>
          <w:sz w:val="20"/>
        </w:rPr>
      </w:pPr>
    </w:p>
    <w:p w:rsidR="00DF6019" w:rsidRPr="00361BB7" w:rsidRDefault="00DF6019">
      <w:pPr>
        <w:pStyle w:val="Textoindependiente"/>
        <w:rPr>
          <w:color w:val="000000" w:themeColor="text1"/>
          <w:sz w:val="20"/>
        </w:rPr>
      </w:pPr>
    </w:p>
    <w:p w:rsidR="00DF6019" w:rsidRPr="00361BB7" w:rsidRDefault="00361BB7">
      <w:pPr>
        <w:pStyle w:val="Textoindependiente"/>
        <w:spacing w:before="6"/>
        <w:rPr>
          <w:color w:val="000000" w:themeColor="text1"/>
          <w:sz w:val="11"/>
        </w:rPr>
      </w:pPr>
      <w:r w:rsidRPr="00361BB7">
        <w:rPr>
          <w:noProof/>
          <w:color w:val="000000" w:themeColor="text1"/>
          <w:lang w:val="es-CO" w:eastAsia="es-CO"/>
        </w:rPr>
        <w:drawing>
          <wp:anchor distT="0" distB="0" distL="0" distR="0" simplePos="0" relativeHeight="251658240" behindDoc="0" locked="0" layoutInCell="1" allowOverlap="1" wp14:anchorId="2A7523D9" wp14:editId="6AED0602">
            <wp:simplePos x="0" y="0"/>
            <wp:positionH relativeFrom="page">
              <wp:posOffset>1089658</wp:posOffset>
            </wp:positionH>
            <wp:positionV relativeFrom="paragraph">
              <wp:posOffset>109056</wp:posOffset>
            </wp:positionV>
            <wp:extent cx="3037843" cy="704850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7843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F6019" w:rsidRPr="00361BB7" w:rsidRDefault="00DF6019">
      <w:pPr>
        <w:pStyle w:val="Textoindependiente"/>
        <w:spacing w:before="9"/>
        <w:rPr>
          <w:color w:val="000000" w:themeColor="text1"/>
          <w:sz w:val="26"/>
        </w:rPr>
      </w:pPr>
    </w:p>
    <w:p w:rsidR="00DF6019" w:rsidRPr="00361BB7" w:rsidRDefault="00361BB7">
      <w:pPr>
        <w:pStyle w:val="Ttulo1"/>
        <w:jc w:val="both"/>
        <w:rPr>
          <w:color w:val="000000" w:themeColor="text1"/>
        </w:rPr>
      </w:pPr>
      <w:r w:rsidRPr="00361BB7">
        <w:rPr>
          <w:color w:val="000000" w:themeColor="text1"/>
        </w:rPr>
        <w:t>LEONORA LONDOÑO HINCAPIE</w:t>
      </w:r>
    </w:p>
    <w:p w:rsidR="00DF6019" w:rsidRPr="00361BB7" w:rsidRDefault="00361BB7">
      <w:pPr>
        <w:pStyle w:val="Textoindependiente"/>
        <w:spacing w:before="21"/>
        <w:ind w:left="102"/>
        <w:rPr>
          <w:color w:val="000000" w:themeColor="text1"/>
        </w:rPr>
      </w:pPr>
      <w:r w:rsidRPr="00361BB7">
        <w:rPr>
          <w:color w:val="000000" w:themeColor="text1"/>
        </w:rPr>
        <w:t>C.c</w:t>
      </w:r>
      <w:r w:rsidRPr="00361BB7">
        <w:rPr>
          <w:color w:val="000000" w:themeColor="text1"/>
        </w:rPr>
        <w:t>. 30314183</w:t>
      </w:r>
    </w:p>
    <w:p w:rsidR="00DF6019" w:rsidRPr="00361BB7" w:rsidRDefault="00361BB7">
      <w:pPr>
        <w:pStyle w:val="Textoindependiente"/>
        <w:spacing w:before="22"/>
        <w:ind w:left="102"/>
        <w:rPr>
          <w:color w:val="000000" w:themeColor="text1"/>
        </w:rPr>
      </w:pPr>
      <w:r w:rsidRPr="00361BB7">
        <w:rPr>
          <w:color w:val="000000" w:themeColor="text1"/>
        </w:rPr>
        <w:t>Celular: 3127495343</w:t>
      </w:r>
      <w:bookmarkStart w:id="0" w:name="_GoBack"/>
      <w:bookmarkEnd w:id="0"/>
    </w:p>
    <w:sectPr w:rsidR="00DF6019" w:rsidRPr="00361BB7">
      <w:pgSz w:w="12240" w:h="15840"/>
      <w:pgMar w:top="1500" w:right="10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B53E14"/>
    <w:multiLevelType w:val="hybridMultilevel"/>
    <w:tmpl w:val="89D8C160"/>
    <w:lvl w:ilvl="0" w:tplc="13FE7FB2">
      <w:start w:val="1"/>
      <w:numFmt w:val="decimal"/>
      <w:lvlText w:val="%1."/>
      <w:lvlJc w:val="left"/>
      <w:pPr>
        <w:ind w:left="102" w:hanging="203"/>
        <w:jc w:val="right"/>
      </w:pPr>
      <w:rPr>
        <w:rFonts w:ascii="Arial" w:eastAsia="Arial" w:hAnsi="Arial" w:cs="Arial" w:hint="default"/>
        <w:spacing w:val="-4"/>
        <w:w w:val="99"/>
        <w:sz w:val="22"/>
        <w:szCs w:val="22"/>
        <w:lang w:val="es-ES" w:eastAsia="en-US" w:bidi="ar-SA"/>
      </w:rPr>
    </w:lvl>
    <w:lvl w:ilvl="1" w:tplc="5CB60C38">
      <w:numFmt w:val="bullet"/>
      <w:lvlText w:val="•"/>
      <w:lvlJc w:val="left"/>
      <w:pPr>
        <w:ind w:left="1052" w:hanging="203"/>
      </w:pPr>
      <w:rPr>
        <w:rFonts w:hint="default"/>
        <w:lang w:val="es-ES" w:eastAsia="en-US" w:bidi="ar-SA"/>
      </w:rPr>
    </w:lvl>
    <w:lvl w:ilvl="2" w:tplc="3F68F888">
      <w:numFmt w:val="bullet"/>
      <w:lvlText w:val="•"/>
      <w:lvlJc w:val="left"/>
      <w:pPr>
        <w:ind w:left="2004" w:hanging="203"/>
      </w:pPr>
      <w:rPr>
        <w:rFonts w:hint="default"/>
        <w:lang w:val="es-ES" w:eastAsia="en-US" w:bidi="ar-SA"/>
      </w:rPr>
    </w:lvl>
    <w:lvl w:ilvl="3" w:tplc="19D2E12E">
      <w:numFmt w:val="bullet"/>
      <w:lvlText w:val="•"/>
      <w:lvlJc w:val="left"/>
      <w:pPr>
        <w:ind w:left="2956" w:hanging="203"/>
      </w:pPr>
      <w:rPr>
        <w:rFonts w:hint="default"/>
        <w:lang w:val="es-ES" w:eastAsia="en-US" w:bidi="ar-SA"/>
      </w:rPr>
    </w:lvl>
    <w:lvl w:ilvl="4" w:tplc="65A27702">
      <w:numFmt w:val="bullet"/>
      <w:lvlText w:val="•"/>
      <w:lvlJc w:val="left"/>
      <w:pPr>
        <w:ind w:left="3908" w:hanging="203"/>
      </w:pPr>
      <w:rPr>
        <w:rFonts w:hint="default"/>
        <w:lang w:val="es-ES" w:eastAsia="en-US" w:bidi="ar-SA"/>
      </w:rPr>
    </w:lvl>
    <w:lvl w:ilvl="5" w:tplc="25802232">
      <w:numFmt w:val="bullet"/>
      <w:lvlText w:val="•"/>
      <w:lvlJc w:val="left"/>
      <w:pPr>
        <w:ind w:left="4860" w:hanging="203"/>
      </w:pPr>
      <w:rPr>
        <w:rFonts w:hint="default"/>
        <w:lang w:val="es-ES" w:eastAsia="en-US" w:bidi="ar-SA"/>
      </w:rPr>
    </w:lvl>
    <w:lvl w:ilvl="6" w:tplc="5F5A5300">
      <w:numFmt w:val="bullet"/>
      <w:lvlText w:val="•"/>
      <w:lvlJc w:val="left"/>
      <w:pPr>
        <w:ind w:left="5812" w:hanging="203"/>
      </w:pPr>
      <w:rPr>
        <w:rFonts w:hint="default"/>
        <w:lang w:val="es-ES" w:eastAsia="en-US" w:bidi="ar-SA"/>
      </w:rPr>
    </w:lvl>
    <w:lvl w:ilvl="7" w:tplc="94C239DE">
      <w:numFmt w:val="bullet"/>
      <w:lvlText w:val="•"/>
      <w:lvlJc w:val="left"/>
      <w:pPr>
        <w:ind w:left="6764" w:hanging="203"/>
      </w:pPr>
      <w:rPr>
        <w:rFonts w:hint="default"/>
        <w:lang w:val="es-ES" w:eastAsia="en-US" w:bidi="ar-SA"/>
      </w:rPr>
    </w:lvl>
    <w:lvl w:ilvl="8" w:tplc="41466D34">
      <w:numFmt w:val="bullet"/>
      <w:lvlText w:val="•"/>
      <w:lvlJc w:val="left"/>
      <w:pPr>
        <w:ind w:left="7716" w:hanging="203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DF6019"/>
    <w:rsid w:val="00361BB7"/>
    <w:rsid w:val="00DF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ind w:left="102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02" w:right="115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584</Words>
  <Characters>3214</Characters>
  <Application>Microsoft Office Word</Application>
  <DocSecurity>0</DocSecurity>
  <Lines>26</Lines>
  <Paragraphs>7</Paragraphs>
  <ScaleCrop>false</ScaleCrop>
  <Company/>
  <LinksUpToDate>false</LinksUpToDate>
  <CharactersWithSpaces>3791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TORO RINCON</dc:creator>
  <cp:lastModifiedBy>JHON SEBASTIAN GALLEGO CARTAGENA</cp:lastModifiedBy>
  <cp:revision>2</cp:revision>
  <dcterms:created xsi:type="dcterms:W3CDTF">2021-01-25T14:08:00Z</dcterms:created>
  <dcterms:modified xsi:type="dcterms:W3CDTF">2021-01-25T14:10:00Z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2021-01-25T00:00:00Z</vt:filetime>
  </property>
</Properties>
</file>