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CB" w:rsidRPr="00664EA0" w:rsidRDefault="00E978CB" w:rsidP="00E978CB">
      <w:pPr>
        <w:pStyle w:val="Encabezado2"/>
        <w:jc w:val="both"/>
        <w:rPr>
          <w:rFonts w:ascii="Arial" w:hAnsi="Arial" w:cs="Arial"/>
          <w:color w:val="000000" w:themeColor="text1"/>
          <w:sz w:val="22"/>
          <w:szCs w:val="22"/>
          <w:shd w:val="clear" w:color="auto" w:fill="FFFF00"/>
        </w:rPr>
      </w:pPr>
      <w:r w:rsidRPr="00664EA0">
        <w:rPr>
          <w:rFonts w:ascii="Arial" w:hAnsi="Arial" w:cs="Arial"/>
          <w:b w:val="0"/>
          <w:color w:val="000000" w:themeColor="text1"/>
          <w:sz w:val="22"/>
          <w:szCs w:val="22"/>
        </w:rPr>
        <w:t xml:space="preserve">Pereira, </w:t>
      </w:r>
      <w:r w:rsidR="00DF6F57">
        <w:rPr>
          <w:rFonts w:ascii="Arial" w:hAnsi="Arial" w:cs="Arial"/>
          <w:b w:val="0"/>
          <w:color w:val="FF0000"/>
          <w:sz w:val="22"/>
          <w:szCs w:val="22"/>
        </w:rPr>
        <w:t xml:space="preserve">18 de </w:t>
      </w:r>
      <w:r w:rsidR="0017725A">
        <w:rPr>
          <w:rFonts w:ascii="Arial" w:hAnsi="Arial" w:cs="Arial"/>
          <w:b w:val="0"/>
          <w:color w:val="FF0000"/>
          <w:sz w:val="22"/>
          <w:szCs w:val="22"/>
        </w:rPr>
        <w:t>septiembre</w:t>
      </w:r>
      <w:r w:rsidR="00DF6F57">
        <w:rPr>
          <w:rFonts w:ascii="Arial" w:hAnsi="Arial" w:cs="Arial"/>
          <w:b w:val="0"/>
          <w:color w:val="FF0000"/>
          <w:sz w:val="22"/>
          <w:szCs w:val="22"/>
        </w:rPr>
        <w:t xml:space="preserve"> de 2018.</w:t>
      </w:r>
    </w:p>
    <w:p w:rsidR="00E978CB" w:rsidRPr="00664EA0" w:rsidRDefault="00E978CB" w:rsidP="00E978CB">
      <w:pPr>
        <w:pStyle w:val="Encabezado2"/>
        <w:jc w:val="both"/>
        <w:rPr>
          <w:rFonts w:ascii="Arial" w:hAnsi="Arial" w:cs="Arial"/>
          <w:b w:val="0"/>
          <w:color w:val="000000" w:themeColor="text1"/>
          <w:sz w:val="22"/>
          <w:szCs w:val="22"/>
        </w:rPr>
      </w:pPr>
    </w:p>
    <w:p w:rsidR="00E978CB" w:rsidRPr="00664EA0" w:rsidRDefault="00E978CB" w:rsidP="00E978CB">
      <w:pPr>
        <w:pStyle w:val="Encabezado2"/>
        <w:jc w:val="both"/>
        <w:rPr>
          <w:rFonts w:ascii="Arial" w:hAnsi="Arial" w:cs="Arial"/>
          <w:b w:val="0"/>
          <w:color w:val="000000" w:themeColor="text1"/>
          <w:sz w:val="22"/>
          <w:szCs w:val="22"/>
        </w:rPr>
      </w:pPr>
      <w:bookmarkStart w:id="0" w:name="_GoBack"/>
      <w:bookmarkEnd w:id="0"/>
    </w:p>
    <w:p w:rsidR="00E978CB" w:rsidRPr="00664EA0" w:rsidRDefault="00E978CB" w:rsidP="00E978CB">
      <w:pPr>
        <w:pStyle w:val="Encabezado2"/>
        <w:jc w:val="both"/>
        <w:rPr>
          <w:rFonts w:ascii="Arial" w:hAnsi="Arial" w:cs="Arial"/>
          <w:color w:val="000000" w:themeColor="text1"/>
          <w:sz w:val="22"/>
          <w:szCs w:val="22"/>
        </w:rPr>
      </w:pPr>
      <w:r w:rsidRPr="00664EA0">
        <w:rPr>
          <w:rFonts w:ascii="Arial" w:hAnsi="Arial" w:cs="Arial"/>
          <w:b w:val="0"/>
          <w:color w:val="000000" w:themeColor="text1"/>
          <w:sz w:val="22"/>
          <w:szCs w:val="22"/>
        </w:rPr>
        <w:t>Doctor</w:t>
      </w:r>
    </w:p>
    <w:p w:rsidR="00E978CB" w:rsidRPr="00664EA0" w:rsidRDefault="00E978CB" w:rsidP="00E978CB">
      <w:pPr>
        <w:pStyle w:val="Ttulo1"/>
        <w:rPr>
          <w:b w:val="0"/>
          <w:color w:val="000000" w:themeColor="text1"/>
          <w:sz w:val="22"/>
          <w:szCs w:val="22"/>
        </w:rPr>
      </w:pPr>
      <w:r w:rsidRPr="00664EA0">
        <w:rPr>
          <w:color w:val="000000" w:themeColor="text1"/>
          <w:sz w:val="22"/>
          <w:szCs w:val="22"/>
        </w:rPr>
        <w:t>JUAN PABLO GALLO MAYA</w:t>
      </w:r>
    </w:p>
    <w:p w:rsidR="00E978CB" w:rsidRPr="00664EA0" w:rsidRDefault="00E978CB" w:rsidP="00E978CB">
      <w:pPr>
        <w:pStyle w:val="Encabezado2"/>
        <w:jc w:val="both"/>
        <w:rPr>
          <w:rFonts w:ascii="Arial" w:hAnsi="Arial" w:cs="Arial"/>
          <w:b w:val="0"/>
          <w:color w:val="000000" w:themeColor="text1"/>
          <w:sz w:val="22"/>
          <w:szCs w:val="22"/>
        </w:rPr>
      </w:pPr>
      <w:r w:rsidRPr="00664EA0">
        <w:rPr>
          <w:rFonts w:ascii="Arial" w:hAnsi="Arial" w:cs="Arial"/>
          <w:b w:val="0"/>
          <w:color w:val="000000" w:themeColor="text1"/>
          <w:sz w:val="22"/>
          <w:szCs w:val="22"/>
        </w:rPr>
        <w:t xml:space="preserve">Alcalde del Municipio </w:t>
      </w:r>
    </w:p>
    <w:p w:rsidR="00E978CB" w:rsidRPr="00664EA0" w:rsidRDefault="00E978CB" w:rsidP="00E978CB">
      <w:pPr>
        <w:pStyle w:val="Encabezado2"/>
        <w:jc w:val="both"/>
        <w:rPr>
          <w:rFonts w:ascii="Arial" w:hAnsi="Arial" w:cs="Arial"/>
          <w:color w:val="000000" w:themeColor="text1"/>
          <w:sz w:val="22"/>
          <w:szCs w:val="22"/>
        </w:rPr>
      </w:pPr>
      <w:r w:rsidRPr="00664EA0">
        <w:rPr>
          <w:rFonts w:ascii="Arial" w:hAnsi="Arial" w:cs="Arial"/>
          <w:b w:val="0"/>
          <w:color w:val="000000" w:themeColor="text1"/>
          <w:sz w:val="22"/>
          <w:szCs w:val="22"/>
        </w:rPr>
        <w:t>Pereira</w:t>
      </w:r>
    </w:p>
    <w:p w:rsidR="00E978CB" w:rsidRPr="00664EA0" w:rsidRDefault="00E978CB" w:rsidP="00E978CB">
      <w:pPr>
        <w:jc w:val="both"/>
        <w:rPr>
          <w:rFonts w:ascii="Arial" w:hAnsi="Arial" w:cs="Arial"/>
          <w:color w:val="000000" w:themeColor="text1"/>
          <w:sz w:val="22"/>
          <w:szCs w:val="22"/>
        </w:rPr>
      </w:pPr>
    </w:p>
    <w:p w:rsidR="00E978CB" w:rsidRDefault="00F032BA" w:rsidP="00E978CB">
      <w:pPr>
        <w:ind w:left="900" w:hanging="900"/>
        <w:jc w:val="both"/>
        <w:rPr>
          <w:rFonts w:ascii="Arial" w:hAnsi="Arial" w:cs="Arial"/>
          <w:color w:val="FF0000"/>
          <w:sz w:val="22"/>
          <w:szCs w:val="22"/>
        </w:rPr>
      </w:pPr>
      <w:r w:rsidRPr="00664EA0">
        <w:rPr>
          <w:rFonts w:ascii="Arial" w:hAnsi="Arial" w:cs="Arial"/>
          <w:b/>
          <w:color w:val="000000" w:themeColor="text1"/>
          <w:sz w:val="22"/>
          <w:szCs w:val="22"/>
        </w:rPr>
        <w:t xml:space="preserve">Asunto: </w:t>
      </w:r>
      <w:r w:rsidRPr="00664EA0">
        <w:rPr>
          <w:rFonts w:ascii="Arial" w:hAnsi="Arial" w:cs="Arial"/>
          <w:color w:val="000000" w:themeColor="text1"/>
          <w:sz w:val="22"/>
          <w:szCs w:val="22"/>
        </w:rPr>
        <w:t>Justificación de adición al</w:t>
      </w:r>
      <w:r w:rsidRPr="00664EA0">
        <w:rPr>
          <w:rFonts w:ascii="Arial" w:hAnsi="Arial" w:cs="Arial"/>
          <w:b/>
          <w:color w:val="000000" w:themeColor="text1"/>
          <w:sz w:val="22"/>
          <w:szCs w:val="22"/>
        </w:rPr>
        <w:t xml:space="preserve"> </w:t>
      </w:r>
      <w:r w:rsidR="00E978CB" w:rsidRPr="00664EA0">
        <w:rPr>
          <w:rFonts w:ascii="Arial" w:hAnsi="Arial" w:cs="Arial"/>
          <w:color w:val="000000" w:themeColor="text1"/>
          <w:sz w:val="22"/>
          <w:szCs w:val="22"/>
        </w:rPr>
        <w:t>contrato de</w:t>
      </w:r>
      <w:r w:rsidRPr="00664EA0">
        <w:rPr>
          <w:rFonts w:ascii="Arial" w:hAnsi="Arial" w:cs="Arial"/>
          <w:color w:val="000000" w:themeColor="text1"/>
          <w:sz w:val="22"/>
          <w:szCs w:val="22"/>
        </w:rPr>
        <w:t xml:space="preserve"> </w:t>
      </w:r>
      <w:r w:rsidR="00383FBA">
        <w:rPr>
          <w:rFonts w:ascii="Arial" w:hAnsi="Arial" w:cs="Arial"/>
          <w:color w:val="FF0000"/>
          <w:sz w:val="22"/>
          <w:szCs w:val="22"/>
        </w:rPr>
        <w:t xml:space="preserve">Prestación de Servicios </w:t>
      </w:r>
      <w:proofErr w:type="spellStart"/>
      <w:r w:rsidR="00383FBA">
        <w:rPr>
          <w:rFonts w:ascii="Arial" w:hAnsi="Arial" w:cs="Arial"/>
          <w:color w:val="FF0000"/>
          <w:sz w:val="22"/>
          <w:szCs w:val="22"/>
        </w:rPr>
        <w:t>Nro</w:t>
      </w:r>
      <w:proofErr w:type="spellEnd"/>
      <w:r w:rsidR="00383FBA">
        <w:rPr>
          <w:rFonts w:ascii="Arial" w:hAnsi="Arial" w:cs="Arial"/>
          <w:color w:val="FF0000"/>
          <w:sz w:val="22"/>
          <w:szCs w:val="22"/>
        </w:rPr>
        <w:t xml:space="preserve"> 2774 de 2018 </w:t>
      </w:r>
    </w:p>
    <w:p w:rsidR="00383FBA" w:rsidRDefault="00383FBA" w:rsidP="00E978CB">
      <w:pPr>
        <w:ind w:left="900" w:hanging="900"/>
        <w:jc w:val="both"/>
        <w:rPr>
          <w:rFonts w:ascii="Arial" w:hAnsi="Arial" w:cs="Arial"/>
          <w:color w:val="000000" w:themeColor="text1"/>
          <w:sz w:val="22"/>
          <w:szCs w:val="22"/>
        </w:rPr>
      </w:pPr>
    </w:p>
    <w:p w:rsidR="00383FBA" w:rsidRDefault="00383FBA" w:rsidP="00E978CB">
      <w:pPr>
        <w:ind w:left="900" w:hanging="900"/>
        <w:jc w:val="both"/>
        <w:rPr>
          <w:rFonts w:ascii="Arial" w:hAnsi="Arial" w:cs="Arial"/>
          <w:color w:val="000000" w:themeColor="text1"/>
          <w:sz w:val="22"/>
          <w:szCs w:val="22"/>
        </w:rPr>
      </w:pPr>
      <w:r>
        <w:rPr>
          <w:rFonts w:ascii="Arial" w:hAnsi="Arial" w:cs="Arial"/>
          <w:color w:val="000000" w:themeColor="text1"/>
          <w:sz w:val="22"/>
          <w:szCs w:val="22"/>
        </w:rPr>
        <w:t xml:space="preserve">Cordial Saludo, </w:t>
      </w:r>
    </w:p>
    <w:p w:rsidR="00383FBA" w:rsidRDefault="00383FBA" w:rsidP="00383FBA">
      <w:pPr>
        <w:ind w:left="900" w:hanging="900"/>
        <w:jc w:val="both"/>
        <w:rPr>
          <w:rFonts w:ascii="Arial" w:hAnsi="Arial" w:cs="Arial"/>
          <w:color w:val="000000" w:themeColor="text1"/>
          <w:sz w:val="22"/>
          <w:szCs w:val="22"/>
        </w:rPr>
      </w:pPr>
    </w:p>
    <w:p w:rsidR="00383FBA" w:rsidRPr="00C82C82" w:rsidRDefault="00383FBA" w:rsidP="00383FBA">
      <w:pPr>
        <w:pStyle w:val="Textoindependiente"/>
        <w:jc w:val="both"/>
        <w:rPr>
          <w:rFonts w:ascii="Arial" w:hAnsi="Arial" w:cs="Arial"/>
          <w:sz w:val="22"/>
          <w:szCs w:val="22"/>
        </w:rPr>
      </w:pPr>
      <w:r w:rsidRPr="00C82C82">
        <w:rPr>
          <w:rFonts w:ascii="Arial" w:hAnsi="Arial" w:cs="Arial"/>
          <w:sz w:val="22"/>
          <w:szCs w:val="22"/>
        </w:rPr>
        <w:t>Para la Atención a la Comunidad, el Alcalde municipal estableció como dependencia directa de su despacho, la oficina de Atención a la Comunidad</w:t>
      </w:r>
      <w:r>
        <w:rPr>
          <w:rFonts w:ascii="Arial" w:hAnsi="Arial" w:cs="Arial"/>
          <w:sz w:val="22"/>
          <w:szCs w:val="22"/>
        </w:rPr>
        <w:t xml:space="preserve"> dependiente de la Secretaria Privada</w:t>
      </w:r>
      <w:r w:rsidRPr="00C82C82">
        <w:rPr>
          <w:rFonts w:ascii="Arial" w:hAnsi="Arial" w:cs="Arial"/>
          <w:sz w:val="22"/>
          <w:szCs w:val="22"/>
        </w:rPr>
        <w:t>, dotada tanto de infraestructura como del personal idóneo y empoderado para darle solución a las peticiones de la comunidad, de igual forma impartió las mismas directrices a sus Secretarios de Despacho y Gerentes de Institutos Descentralizados.</w:t>
      </w:r>
    </w:p>
    <w:p w:rsidR="00383FBA" w:rsidRPr="00C82C82" w:rsidRDefault="00383FBA" w:rsidP="00383FBA">
      <w:pPr>
        <w:pStyle w:val="Textoindependiente"/>
        <w:jc w:val="both"/>
        <w:rPr>
          <w:rFonts w:ascii="Arial" w:hAnsi="Arial" w:cs="Arial"/>
          <w:sz w:val="22"/>
          <w:szCs w:val="22"/>
        </w:rPr>
      </w:pPr>
      <w:r w:rsidRPr="00C82C82">
        <w:rPr>
          <w:rFonts w:ascii="Arial" w:hAnsi="Arial" w:cs="Arial"/>
          <w:sz w:val="22"/>
          <w:szCs w:val="22"/>
        </w:rPr>
        <w:t>Estas dependencias y sus funcionarios han definido los mecanismos y procesos para cumplir con esta tarea de la Atención a la Comunidad  y en lo corrido de la administración del señor Alcalde, se ha determinado que las solicitudes de la comunidad atendidas por él y sus colaboradores registra unas cifras considerables y que requieren de grandes esfuerzos, para cumplir de manera efectiva y eficiente, con cada una de las etapas por las cuales pasan estas peticiones, teniéndose en cuenta que los medios y mecanismos de los que disponen son manuales.</w:t>
      </w:r>
    </w:p>
    <w:p w:rsidR="00383FBA" w:rsidRPr="00C82C82" w:rsidRDefault="00383FBA" w:rsidP="00383FBA">
      <w:pPr>
        <w:pStyle w:val="Textoindependiente"/>
        <w:jc w:val="both"/>
        <w:rPr>
          <w:rFonts w:ascii="Arial" w:hAnsi="Arial" w:cs="Arial"/>
          <w:sz w:val="22"/>
          <w:szCs w:val="22"/>
        </w:rPr>
      </w:pPr>
      <w:r w:rsidRPr="00C82C82">
        <w:rPr>
          <w:rFonts w:ascii="Arial" w:hAnsi="Arial" w:cs="Arial"/>
          <w:sz w:val="22"/>
          <w:szCs w:val="22"/>
        </w:rPr>
        <w:t xml:space="preserve">En cumplimiento de sus responsabilidades misionales, la Secretaria de Tecnologías de la </w:t>
      </w:r>
      <w:r w:rsidRPr="00C82C82">
        <w:rPr>
          <w:rFonts w:ascii="Arial" w:hAnsi="Arial" w:cs="Arial"/>
          <w:sz w:val="22"/>
          <w:szCs w:val="22"/>
        </w:rPr>
        <w:t>Información y</w:t>
      </w:r>
      <w:r w:rsidRPr="00C82C82">
        <w:rPr>
          <w:rFonts w:ascii="Arial" w:hAnsi="Arial" w:cs="Arial"/>
          <w:sz w:val="22"/>
          <w:szCs w:val="22"/>
        </w:rPr>
        <w:t xml:space="preserve"> la </w:t>
      </w:r>
      <w:r w:rsidRPr="00C82C82">
        <w:rPr>
          <w:rFonts w:ascii="Arial" w:hAnsi="Arial" w:cs="Arial"/>
          <w:sz w:val="22"/>
          <w:szCs w:val="22"/>
        </w:rPr>
        <w:t>comunicación del</w:t>
      </w:r>
      <w:r w:rsidRPr="00C82C82">
        <w:rPr>
          <w:rFonts w:ascii="Arial" w:hAnsi="Arial" w:cs="Arial"/>
          <w:sz w:val="22"/>
          <w:szCs w:val="22"/>
        </w:rPr>
        <w:t xml:space="preserve"> municipio de Pereira, procedió a evaluar este procedimiento y determinar sus falencias, con el fin de proponer una solución de base tecnológica que contribuya en mejorar este proceso de tanta importancia en el sector público, como es la Atención a la Comunidad.</w:t>
      </w:r>
    </w:p>
    <w:p w:rsidR="00383FBA" w:rsidRPr="00C82C82" w:rsidRDefault="00383FBA" w:rsidP="00383FBA">
      <w:pPr>
        <w:tabs>
          <w:tab w:val="left" w:pos="359"/>
        </w:tabs>
        <w:jc w:val="both"/>
        <w:rPr>
          <w:rFonts w:ascii="Arial" w:hAnsi="Arial" w:cs="Arial"/>
          <w:sz w:val="22"/>
          <w:szCs w:val="22"/>
        </w:rPr>
      </w:pPr>
      <w:r w:rsidRPr="00C82C82">
        <w:rPr>
          <w:rFonts w:ascii="Arial" w:hAnsi="Arial" w:cs="Arial"/>
          <w:sz w:val="22"/>
          <w:szCs w:val="22"/>
        </w:rPr>
        <w:t>Como resultado de esta evaluación y luego de conocer los distintos tipos de requerimientos que hace la comunidad, cada uno de los pasos que debe de dar dentro de la alcaldía, la cantidad de dependencias involucradas en la búsqueda de la solución y la insuficiencia de las herramientas de apoyo existentes, la Secretaria de Tecnologías de la información y la comunicación concluye que para lograr prestar este servicio con eficacia y eficiencia, se debe de dotar a la alcaldía de Pereira de una solución tecnológica que permita administrar, gestionar y controlar las solicitudes de la comunidad desde su recepción hasta su solución.</w:t>
      </w:r>
    </w:p>
    <w:p w:rsidR="00383FBA" w:rsidRPr="00C82C82" w:rsidRDefault="00383FBA" w:rsidP="00383FBA">
      <w:pPr>
        <w:tabs>
          <w:tab w:val="left" w:pos="359"/>
        </w:tabs>
        <w:jc w:val="both"/>
        <w:rPr>
          <w:rFonts w:ascii="Arial" w:hAnsi="Arial" w:cs="Arial"/>
          <w:sz w:val="22"/>
          <w:szCs w:val="22"/>
        </w:rPr>
      </w:pPr>
    </w:p>
    <w:p w:rsidR="00383FBA" w:rsidRDefault="00383FBA" w:rsidP="00383FBA">
      <w:pPr>
        <w:jc w:val="both"/>
        <w:rPr>
          <w:rFonts w:ascii="Arial" w:hAnsi="Arial" w:cs="Arial"/>
          <w:sz w:val="22"/>
          <w:szCs w:val="22"/>
        </w:rPr>
      </w:pPr>
      <w:r w:rsidRPr="00C82C82">
        <w:rPr>
          <w:rFonts w:ascii="Arial" w:hAnsi="Arial" w:cs="Arial"/>
          <w:sz w:val="22"/>
          <w:szCs w:val="22"/>
        </w:rPr>
        <w:t>Una solución tecnológica de este tipo que puede comprender tanto programas de cómputo como equipos electrónicos, se debe de buscar en el sector de la industria de las TIC, en donde con base a una necesidad se crea y construye una solución específica, pero se debe de tener en cuenta también que por esta misma razón pueden ser pocas las ofertas</w:t>
      </w:r>
    </w:p>
    <w:p w:rsidR="00383FBA" w:rsidRDefault="00383FBA" w:rsidP="00383FBA">
      <w:pPr>
        <w:jc w:val="both"/>
        <w:rPr>
          <w:rFonts w:ascii="Arial" w:hAnsi="Arial" w:cs="Arial"/>
          <w:sz w:val="22"/>
          <w:szCs w:val="22"/>
        </w:rPr>
      </w:pPr>
    </w:p>
    <w:p w:rsidR="00383FBA" w:rsidRDefault="00383FBA" w:rsidP="00383FBA">
      <w:pPr>
        <w:jc w:val="both"/>
        <w:rPr>
          <w:rFonts w:ascii="Arial" w:hAnsi="Arial" w:cs="Arial"/>
          <w:sz w:val="22"/>
          <w:szCs w:val="22"/>
        </w:rPr>
      </w:pPr>
    </w:p>
    <w:p w:rsidR="00383FBA" w:rsidRPr="00664EA0" w:rsidRDefault="00383FBA" w:rsidP="00383FBA">
      <w:pPr>
        <w:jc w:val="both"/>
        <w:rPr>
          <w:rFonts w:ascii="Arial" w:hAnsi="Arial" w:cs="Arial"/>
          <w:color w:val="000000" w:themeColor="text1"/>
          <w:sz w:val="22"/>
          <w:szCs w:val="22"/>
        </w:rPr>
      </w:pPr>
    </w:p>
    <w:p w:rsidR="00E978CB" w:rsidRPr="00664EA0" w:rsidRDefault="00E978CB" w:rsidP="00E978CB">
      <w:pPr>
        <w:jc w:val="both"/>
        <w:rPr>
          <w:rFonts w:ascii="Arial" w:hAnsi="Arial" w:cs="Arial"/>
          <w:color w:val="000000" w:themeColor="text1"/>
          <w:sz w:val="22"/>
          <w:szCs w:val="22"/>
        </w:rPr>
      </w:pPr>
      <w:r w:rsidRPr="00664EA0">
        <w:rPr>
          <w:rFonts w:ascii="Arial" w:hAnsi="Arial" w:cs="Arial"/>
          <w:color w:val="000000" w:themeColor="text1"/>
          <w:sz w:val="22"/>
          <w:szCs w:val="22"/>
        </w:rPr>
        <w:lastRenderedPageBreak/>
        <w:t xml:space="preserve">En este orden de ideas, el </w:t>
      </w:r>
      <w:r w:rsidR="00383FBA">
        <w:rPr>
          <w:rFonts w:ascii="Arial" w:hAnsi="Arial" w:cs="Arial"/>
          <w:color w:val="000000" w:themeColor="text1"/>
          <w:sz w:val="22"/>
          <w:szCs w:val="22"/>
        </w:rPr>
        <w:t>25 de Enero de 2018</w:t>
      </w:r>
      <w:r w:rsidRPr="00664EA0">
        <w:rPr>
          <w:rFonts w:ascii="Arial" w:hAnsi="Arial" w:cs="Arial"/>
          <w:color w:val="000000" w:themeColor="text1"/>
          <w:sz w:val="22"/>
          <w:szCs w:val="22"/>
        </w:rPr>
        <w:t xml:space="preserve">, se suscribió el contrato No. </w:t>
      </w:r>
      <w:r w:rsidR="00383FBA">
        <w:rPr>
          <w:rFonts w:ascii="Arial" w:hAnsi="Arial" w:cs="Arial"/>
          <w:color w:val="000000" w:themeColor="text1"/>
          <w:sz w:val="22"/>
          <w:szCs w:val="22"/>
        </w:rPr>
        <w:t>2774</w:t>
      </w:r>
      <w:r w:rsidRPr="00664EA0">
        <w:rPr>
          <w:rFonts w:ascii="Arial" w:hAnsi="Arial" w:cs="Arial"/>
          <w:color w:val="000000" w:themeColor="text1"/>
          <w:sz w:val="22"/>
          <w:szCs w:val="22"/>
        </w:rPr>
        <w:fldChar w:fldCharType="begin"/>
      </w:r>
      <w:r w:rsidRPr="00664EA0">
        <w:rPr>
          <w:rFonts w:ascii="Arial" w:hAnsi="Arial" w:cs="Arial"/>
          <w:color w:val="000000" w:themeColor="text1"/>
          <w:sz w:val="22"/>
          <w:szCs w:val="22"/>
        </w:rPr>
        <w:instrText xml:space="preserve"> MERGEFIELD  $numeroContratoOrigen  \* MERGEFORMAT </w:instrText>
      </w:r>
      <w:r w:rsidRPr="00664EA0">
        <w:rPr>
          <w:rFonts w:ascii="Arial" w:hAnsi="Arial" w:cs="Arial"/>
          <w:color w:val="000000" w:themeColor="text1"/>
          <w:sz w:val="22"/>
          <w:szCs w:val="22"/>
        </w:rPr>
        <w:fldChar w:fldCharType="end"/>
      </w:r>
      <w:r w:rsidRPr="00664EA0">
        <w:rPr>
          <w:rFonts w:ascii="Arial" w:hAnsi="Arial" w:cs="Arial"/>
          <w:color w:val="000000" w:themeColor="text1"/>
          <w:sz w:val="22"/>
          <w:szCs w:val="22"/>
        </w:rPr>
        <w:t xml:space="preserve">,  con </w:t>
      </w:r>
      <w:r w:rsidR="00383FBA" w:rsidRPr="00383FBA">
        <w:rPr>
          <w:rFonts w:ascii="Arial" w:hAnsi="Arial" w:cs="Arial"/>
          <w:color w:val="FF0000"/>
          <w:sz w:val="22"/>
          <w:szCs w:val="22"/>
        </w:rPr>
        <w:t>CAFEINNOVA CENTRO DE DESARROLLO Y</w:t>
      </w:r>
      <w:r w:rsidR="00383FBA">
        <w:rPr>
          <w:rFonts w:ascii="Arial" w:hAnsi="Arial" w:cs="Arial"/>
          <w:color w:val="FF0000"/>
          <w:sz w:val="22"/>
          <w:szCs w:val="22"/>
        </w:rPr>
        <w:t xml:space="preserve"> TRANSFERENCIA TECNOLOGICA SAS</w:t>
      </w:r>
      <w:r w:rsidRPr="00664EA0">
        <w:rPr>
          <w:rFonts w:ascii="Arial" w:hAnsi="Arial" w:cs="Arial"/>
          <w:bCs/>
          <w:color w:val="000000" w:themeColor="text1"/>
          <w:sz w:val="22"/>
          <w:szCs w:val="22"/>
        </w:rPr>
        <w:t>,</w:t>
      </w:r>
      <w:r w:rsidRPr="00664EA0">
        <w:rPr>
          <w:rFonts w:ascii="Arial" w:hAnsi="Arial" w:cs="Arial"/>
          <w:b/>
          <w:bCs/>
          <w:color w:val="000000" w:themeColor="text1"/>
          <w:sz w:val="22"/>
          <w:szCs w:val="22"/>
        </w:rPr>
        <w:t xml:space="preserve"> </w:t>
      </w:r>
      <w:r w:rsidRPr="00664EA0">
        <w:rPr>
          <w:rFonts w:ascii="Arial" w:hAnsi="Arial" w:cs="Arial"/>
          <w:bCs/>
          <w:color w:val="000000" w:themeColor="text1"/>
          <w:sz w:val="22"/>
          <w:szCs w:val="22"/>
        </w:rPr>
        <w:t>cuyo objeto es</w:t>
      </w:r>
      <w:r w:rsidR="00383FBA">
        <w:rPr>
          <w:rFonts w:ascii="Arial" w:hAnsi="Arial" w:cs="Arial"/>
          <w:bCs/>
          <w:color w:val="000000" w:themeColor="text1"/>
          <w:sz w:val="22"/>
          <w:szCs w:val="22"/>
        </w:rPr>
        <w:t xml:space="preserve">: </w:t>
      </w:r>
      <w:r w:rsidR="00383FBA" w:rsidRPr="00C82C82">
        <w:rPr>
          <w:rFonts w:ascii="Arial" w:hAnsi="Arial" w:cs="Arial"/>
          <w:sz w:val="22"/>
          <w:szCs w:val="22"/>
        </w:rPr>
        <w:t xml:space="preserve">Arrendamiento de </w:t>
      </w:r>
      <w:r w:rsidR="00383FBA" w:rsidRPr="00C82C82">
        <w:rPr>
          <w:rFonts w:ascii="Arial" w:eastAsia="Arial" w:hAnsi="Arial" w:cs="Arial"/>
          <w:sz w:val="22"/>
          <w:szCs w:val="22"/>
        </w:rPr>
        <w:t xml:space="preserve">un </w:t>
      </w:r>
      <w:r w:rsidR="00383FBA" w:rsidRPr="00C82C82">
        <w:rPr>
          <w:rFonts w:ascii="Arial" w:hAnsi="Arial" w:cs="Arial"/>
          <w:sz w:val="22"/>
          <w:szCs w:val="22"/>
        </w:rPr>
        <w:t>sistema de base tecnológica para el apoyo al proceso de Atención a la Comunidad para la alcaldía de Pereira</w:t>
      </w:r>
      <w:r w:rsidR="00383FBA">
        <w:rPr>
          <w:rFonts w:ascii="Arial" w:hAnsi="Arial" w:cs="Arial"/>
          <w:sz w:val="22"/>
          <w:szCs w:val="22"/>
        </w:rPr>
        <w:t xml:space="preserve">, </w:t>
      </w:r>
      <w:r w:rsidRPr="00664EA0">
        <w:rPr>
          <w:rFonts w:ascii="Arial" w:hAnsi="Arial" w:cs="Arial"/>
          <w:iCs/>
          <w:color w:val="000000" w:themeColor="text1"/>
          <w:sz w:val="22"/>
          <w:szCs w:val="22"/>
        </w:rPr>
        <w:t>por valor de</w:t>
      </w:r>
      <w:r w:rsidR="0057654C" w:rsidRPr="00664EA0">
        <w:rPr>
          <w:rFonts w:ascii="Arial" w:hAnsi="Arial" w:cs="Arial"/>
          <w:iCs/>
          <w:color w:val="000000" w:themeColor="text1"/>
          <w:sz w:val="22"/>
          <w:szCs w:val="22"/>
        </w:rPr>
        <w:t xml:space="preserve"> </w:t>
      </w:r>
      <w:r w:rsidR="00383FBA">
        <w:rPr>
          <w:rFonts w:ascii="Arial" w:hAnsi="Arial" w:cs="Arial"/>
          <w:iCs/>
          <w:color w:val="000000" w:themeColor="text1"/>
          <w:sz w:val="22"/>
          <w:szCs w:val="22"/>
        </w:rPr>
        <w:t>$74.460.000</w:t>
      </w:r>
      <w:r w:rsidRPr="00664EA0">
        <w:rPr>
          <w:rFonts w:ascii="Arial" w:hAnsi="Arial" w:cs="Arial"/>
          <w:b/>
          <w:color w:val="000000" w:themeColor="text1"/>
          <w:sz w:val="22"/>
          <w:szCs w:val="22"/>
        </w:rPr>
        <w:t xml:space="preserve">, </w:t>
      </w:r>
      <w:r w:rsidRPr="00664EA0">
        <w:rPr>
          <w:rFonts w:ascii="Arial" w:hAnsi="Arial" w:cs="Arial"/>
          <w:color w:val="000000" w:themeColor="text1"/>
          <w:sz w:val="22"/>
          <w:szCs w:val="22"/>
        </w:rPr>
        <w:t>por un plazo de</w:t>
      </w:r>
      <w:r w:rsidR="00383FBA">
        <w:rPr>
          <w:rFonts w:ascii="Arial" w:hAnsi="Arial" w:cs="Arial"/>
          <w:color w:val="000000" w:themeColor="text1"/>
          <w:sz w:val="22"/>
          <w:szCs w:val="22"/>
        </w:rPr>
        <w:t xml:space="preserve"> ocho (8) meses</w:t>
      </w:r>
      <w:r w:rsidRPr="00664EA0">
        <w:rPr>
          <w:rFonts w:ascii="Arial" w:hAnsi="Arial" w:cs="Arial"/>
          <w:color w:val="000000" w:themeColor="text1"/>
          <w:sz w:val="22"/>
          <w:szCs w:val="22"/>
        </w:rPr>
        <w:t>, cuya acta de inicio se suscribió el</w:t>
      </w:r>
      <w:r w:rsidR="0057654C" w:rsidRPr="00664EA0">
        <w:rPr>
          <w:rFonts w:ascii="Arial" w:hAnsi="Arial" w:cs="Arial"/>
          <w:color w:val="000000" w:themeColor="text1"/>
          <w:sz w:val="22"/>
          <w:szCs w:val="22"/>
        </w:rPr>
        <w:t xml:space="preserve"> </w:t>
      </w:r>
      <w:r w:rsidR="00383FBA">
        <w:rPr>
          <w:rFonts w:ascii="Arial" w:hAnsi="Arial" w:cs="Arial"/>
          <w:color w:val="FF0000"/>
          <w:sz w:val="22"/>
          <w:szCs w:val="22"/>
        </w:rPr>
        <w:t xml:space="preserve"> 26 de enero de 2018</w:t>
      </w:r>
      <w:r w:rsidRPr="00664EA0">
        <w:rPr>
          <w:rFonts w:ascii="Arial" w:hAnsi="Arial" w:cs="Arial"/>
          <w:color w:val="FF0000"/>
          <w:sz w:val="22"/>
          <w:szCs w:val="22"/>
        </w:rPr>
        <w:t xml:space="preserve"> </w:t>
      </w:r>
      <w:r w:rsidR="0057654C" w:rsidRPr="00664EA0">
        <w:rPr>
          <w:rFonts w:ascii="Arial" w:hAnsi="Arial" w:cs="Arial"/>
          <w:sz w:val="22"/>
          <w:szCs w:val="22"/>
        </w:rPr>
        <w:t>y</w:t>
      </w:r>
      <w:r w:rsidR="0057654C" w:rsidRPr="00664EA0">
        <w:rPr>
          <w:rFonts w:ascii="Arial" w:hAnsi="Arial" w:cs="Arial"/>
          <w:color w:val="FF0000"/>
          <w:sz w:val="22"/>
          <w:szCs w:val="22"/>
        </w:rPr>
        <w:t xml:space="preserve"> </w:t>
      </w:r>
      <w:r w:rsidR="00383FBA">
        <w:rPr>
          <w:rFonts w:ascii="Arial" w:hAnsi="Arial" w:cs="Arial"/>
          <w:color w:val="FF0000"/>
          <w:sz w:val="22"/>
          <w:szCs w:val="22"/>
        </w:rPr>
        <w:t>a la fecha se ha dado cumplimiento a satisfacción como se soporta en el informe de supervisión reportado con fecha 18 de septiembre de 2018.</w:t>
      </w:r>
    </w:p>
    <w:p w:rsidR="00E978CB" w:rsidRPr="00664EA0" w:rsidRDefault="00E978CB" w:rsidP="00E978CB">
      <w:pPr>
        <w:jc w:val="both"/>
        <w:rPr>
          <w:rFonts w:ascii="Arial" w:hAnsi="Arial" w:cs="Arial"/>
          <w:color w:val="000000" w:themeColor="text1"/>
          <w:sz w:val="22"/>
          <w:szCs w:val="22"/>
        </w:rPr>
      </w:pPr>
    </w:p>
    <w:p w:rsidR="0057654C" w:rsidRPr="00664EA0" w:rsidRDefault="0072292E" w:rsidP="0057654C">
      <w:pPr>
        <w:jc w:val="both"/>
        <w:rPr>
          <w:rFonts w:ascii="Arial" w:hAnsi="Arial" w:cs="Arial"/>
          <w:b/>
          <w:i/>
          <w:color w:val="FF0000"/>
          <w:sz w:val="22"/>
          <w:szCs w:val="22"/>
        </w:rPr>
      </w:pPr>
      <w:r>
        <w:rPr>
          <w:rFonts w:ascii="Arial" w:hAnsi="Arial" w:cs="Arial"/>
          <w:color w:val="FF0000"/>
          <w:sz w:val="22"/>
          <w:szCs w:val="22"/>
        </w:rPr>
        <w:t xml:space="preserve">Con el fin de </w:t>
      </w:r>
      <w:r w:rsidRPr="00C82C82">
        <w:rPr>
          <w:rFonts w:ascii="Arial" w:hAnsi="Arial" w:cs="Arial"/>
          <w:sz w:val="22"/>
          <w:szCs w:val="22"/>
        </w:rPr>
        <w:t>lograr</w:t>
      </w:r>
      <w:r w:rsidRPr="00C82C82">
        <w:rPr>
          <w:rFonts w:ascii="Arial" w:hAnsi="Arial" w:cs="Arial"/>
          <w:sz w:val="22"/>
          <w:szCs w:val="22"/>
        </w:rPr>
        <w:t xml:space="preserve"> prestar </w:t>
      </w:r>
      <w:r>
        <w:rPr>
          <w:rFonts w:ascii="Arial" w:hAnsi="Arial" w:cs="Arial"/>
          <w:sz w:val="22"/>
          <w:szCs w:val="22"/>
        </w:rPr>
        <w:t xml:space="preserve">que el servicio de Atención a la comunidad se continúe prestando </w:t>
      </w:r>
      <w:r w:rsidRPr="00C82C82">
        <w:rPr>
          <w:rFonts w:ascii="Arial" w:hAnsi="Arial" w:cs="Arial"/>
          <w:sz w:val="22"/>
          <w:szCs w:val="22"/>
        </w:rPr>
        <w:t>con</w:t>
      </w:r>
      <w:r w:rsidRPr="00C82C82">
        <w:rPr>
          <w:rFonts w:ascii="Arial" w:hAnsi="Arial" w:cs="Arial"/>
          <w:sz w:val="22"/>
          <w:szCs w:val="22"/>
        </w:rPr>
        <w:t xml:space="preserve"> eficacia y eficiencia</w:t>
      </w:r>
      <w:r>
        <w:rPr>
          <w:rFonts w:ascii="Arial" w:hAnsi="Arial" w:cs="Arial"/>
          <w:sz w:val="22"/>
          <w:szCs w:val="22"/>
        </w:rPr>
        <w:t xml:space="preserve"> y cuya solución tecnológica que permite</w:t>
      </w:r>
      <w:r w:rsidRPr="00C82C82">
        <w:rPr>
          <w:rFonts w:ascii="Arial" w:hAnsi="Arial" w:cs="Arial"/>
          <w:sz w:val="22"/>
          <w:szCs w:val="22"/>
        </w:rPr>
        <w:t xml:space="preserve"> administrar, gestionar y controlar las solicitudes de la comunidad desde su recepción hasta su solución</w:t>
      </w:r>
      <w:r>
        <w:rPr>
          <w:rFonts w:ascii="Arial" w:hAnsi="Arial" w:cs="Arial"/>
          <w:sz w:val="22"/>
          <w:szCs w:val="22"/>
        </w:rPr>
        <w:t xml:space="preserve">, es necesario continuar hasta el término de la presente vigencia con el servicio prestado por el contratista el cual incluye </w:t>
      </w:r>
      <w:r w:rsidRPr="00C82C82">
        <w:rPr>
          <w:rFonts w:ascii="Arial" w:hAnsi="Arial" w:cs="Arial"/>
          <w:sz w:val="22"/>
          <w:szCs w:val="22"/>
        </w:rPr>
        <w:t>tanto programas de cómputo como equipos electrónicos</w:t>
      </w:r>
      <w:r>
        <w:rPr>
          <w:rFonts w:ascii="Arial" w:hAnsi="Arial" w:cs="Arial"/>
          <w:sz w:val="22"/>
          <w:szCs w:val="22"/>
        </w:rPr>
        <w:t xml:space="preserve"> que son una </w:t>
      </w:r>
      <w:r w:rsidR="006C3D21">
        <w:rPr>
          <w:rFonts w:ascii="Arial" w:hAnsi="Arial" w:cs="Arial"/>
          <w:sz w:val="22"/>
          <w:szCs w:val="22"/>
        </w:rPr>
        <w:t>herramienta</w:t>
      </w:r>
      <w:r>
        <w:rPr>
          <w:rFonts w:ascii="Arial" w:hAnsi="Arial" w:cs="Arial"/>
          <w:sz w:val="22"/>
          <w:szCs w:val="22"/>
        </w:rPr>
        <w:t xml:space="preserve"> fundamental para la continuidad del proceso. </w:t>
      </w:r>
    </w:p>
    <w:p w:rsidR="00E978CB" w:rsidRPr="00664EA0" w:rsidRDefault="00E978CB" w:rsidP="00E978CB">
      <w:pPr>
        <w:jc w:val="both"/>
        <w:rPr>
          <w:rFonts w:ascii="Arial" w:hAnsi="Arial" w:cs="Arial"/>
          <w:color w:val="000000" w:themeColor="text1"/>
          <w:sz w:val="22"/>
          <w:szCs w:val="22"/>
        </w:rPr>
      </w:pPr>
    </w:p>
    <w:p w:rsidR="00E978CB" w:rsidRPr="00664EA0" w:rsidRDefault="00E978CB" w:rsidP="00E978CB">
      <w:pPr>
        <w:jc w:val="both"/>
        <w:rPr>
          <w:rFonts w:ascii="Arial" w:hAnsi="Arial" w:cs="Arial"/>
          <w:color w:val="000000" w:themeColor="text1"/>
          <w:sz w:val="22"/>
          <w:szCs w:val="22"/>
        </w:rPr>
      </w:pPr>
      <w:r w:rsidRPr="00664EA0">
        <w:rPr>
          <w:rFonts w:ascii="Arial" w:hAnsi="Arial" w:cs="Arial"/>
          <w:color w:val="000000" w:themeColor="text1"/>
          <w:sz w:val="22"/>
          <w:szCs w:val="22"/>
        </w:rPr>
        <w:t xml:space="preserve">Para lo cual se cuenta con el certificado de disponibilidad </w:t>
      </w:r>
      <w:r w:rsidR="00E445F1" w:rsidRPr="00664EA0">
        <w:rPr>
          <w:rFonts w:ascii="Arial" w:hAnsi="Arial" w:cs="Arial"/>
          <w:color w:val="000000" w:themeColor="text1"/>
          <w:sz w:val="22"/>
          <w:szCs w:val="22"/>
        </w:rPr>
        <w:t>presupuestal No</w:t>
      </w:r>
      <w:r w:rsidR="00E445F1" w:rsidRPr="004643AF">
        <w:rPr>
          <w:rFonts w:ascii="Arial" w:hAnsi="Arial" w:cs="Arial"/>
          <w:color w:val="000000" w:themeColor="text1"/>
          <w:sz w:val="22"/>
          <w:szCs w:val="22"/>
          <w:highlight w:val="yellow"/>
        </w:rPr>
        <w:t>.</w:t>
      </w:r>
      <w:r w:rsidRPr="004643AF">
        <w:rPr>
          <w:rFonts w:ascii="Arial" w:hAnsi="Arial" w:cs="Arial"/>
          <w:color w:val="000000" w:themeColor="text1"/>
          <w:sz w:val="22"/>
          <w:szCs w:val="22"/>
          <w:highlight w:val="yellow"/>
        </w:rPr>
        <w:t xml:space="preserve"> </w:t>
      </w:r>
      <w:r w:rsidR="00E445F1" w:rsidRPr="004643AF">
        <w:rPr>
          <w:rFonts w:ascii="Arial" w:hAnsi="Arial" w:cs="Arial"/>
          <w:color w:val="FF0000"/>
          <w:sz w:val="22"/>
          <w:szCs w:val="22"/>
          <w:highlight w:val="yellow"/>
        </w:rPr>
        <w:t>XX (NUMERO DEL CDP)</w:t>
      </w:r>
      <w:r w:rsidR="00E445F1" w:rsidRPr="004643AF">
        <w:rPr>
          <w:rFonts w:ascii="Arial" w:hAnsi="Arial" w:cs="Arial"/>
          <w:color w:val="000000" w:themeColor="text1"/>
          <w:sz w:val="22"/>
          <w:szCs w:val="22"/>
          <w:highlight w:val="yellow"/>
        </w:rPr>
        <w:t xml:space="preserve"> </w:t>
      </w:r>
      <w:r w:rsidRPr="004643AF">
        <w:rPr>
          <w:rFonts w:ascii="Arial" w:hAnsi="Arial" w:cs="Arial"/>
          <w:color w:val="000000" w:themeColor="text1"/>
          <w:sz w:val="22"/>
          <w:szCs w:val="22"/>
          <w:highlight w:val="yellow"/>
        </w:rPr>
        <w:t>del</w:t>
      </w:r>
      <w:r w:rsidR="00E445F1" w:rsidRPr="004643AF">
        <w:rPr>
          <w:rFonts w:ascii="Arial" w:hAnsi="Arial" w:cs="Arial"/>
          <w:color w:val="000000" w:themeColor="text1"/>
          <w:sz w:val="22"/>
          <w:szCs w:val="22"/>
          <w:highlight w:val="yellow"/>
        </w:rPr>
        <w:t xml:space="preserve"> </w:t>
      </w:r>
      <w:r w:rsidR="00E445F1" w:rsidRPr="004643AF">
        <w:rPr>
          <w:rFonts w:ascii="Arial" w:hAnsi="Arial" w:cs="Arial"/>
          <w:color w:val="FF0000"/>
          <w:sz w:val="22"/>
          <w:szCs w:val="22"/>
          <w:highlight w:val="yellow"/>
        </w:rPr>
        <w:t>XX (FECHA DEL CDP)</w:t>
      </w:r>
      <w:r w:rsidRPr="004643AF">
        <w:rPr>
          <w:rFonts w:ascii="Arial" w:hAnsi="Arial" w:cs="Arial"/>
          <w:color w:val="FF0000"/>
          <w:sz w:val="22"/>
          <w:szCs w:val="22"/>
          <w:highlight w:val="yellow"/>
        </w:rPr>
        <w:t>.</w:t>
      </w:r>
    </w:p>
    <w:p w:rsidR="00E978CB" w:rsidRPr="00664EA0" w:rsidRDefault="00E978CB" w:rsidP="00E978CB">
      <w:pPr>
        <w:jc w:val="both"/>
        <w:rPr>
          <w:rFonts w:ascii="Arial" w:hAnsi="Arial" w:cs="Arial"/>
          <w:color w:val="000000" w:themeColor="text1"/>
          <w:sz w:val="22"/>
          <w:szCs w:val="22"/>
        </w:rPr>
      </w:pPr>
    </w:p>
    <w:p w:rsidR="00E978CB" w:rsidRPr="00664EA0" w:rsidRDefault="00E978CB" w:rsidP="00E978CB">
      <w:pPr>
        <w:jc w:val="both"/>
        <w:rPr>
          <w:rFonts w:ascii="Arial" w:hAnsi="Arial" w:cs="Arial"/>
          <w:color w:val="000000" w:themeColor="text1"/>
          <w:sz w:val="22"/>
          <w:szCs w:val="22"/>
        </w:rPr>
      </w:pPr>
      <w:r w:rsidRPr="00664EA0">
        <w:rPr>
          <w:rFonts w:ascii="Arial" w:hAnsi="Arial" w:cs="Arial"/>
          <w:color w:val="000000" w:themeColor="text1"/>
          <w:sz w:val="22"/>
          <w:szCs w:val="22"/>
        </w:rPr>
        <w:t xml:space="preserve">De igual forma el supervisor(a) del contrato, certifica que el contratista, ha venido cumpliendo a cabalidad con la ejecución del objeto y alcances del contrato. </w:t>
      </w:r>
    </w:p>
    <w:p w:rsidR="00E978CB" w:rsidRPr="00664EA0" w:rsidRDefault="00E978CB" w:rsidP="00E978CB">
      <w:pPr>
        <w:jc w:val="both"/>
        <w:rPr>
          <w:rFonts w:ascii="Arial" w:hAnsi="Arial" w:cs="Arial"/>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095"/>
      </w:tblGrid>
      <w:tr w:rsidR="00E978CB" w:rsidRPr="00664EA0" w:rsidTr="001151F6">
        <w:tc>
          <w:tcPr>
            <w:tcW w:w="2552" w:type="dxa"/>
            <w:shd w:val="clear" w:color="auto" w:fill="auto"/>
          </w:tcPr>
          <w:p w:rsidR="00E978CB" w:rsidRPr="00664EA0" w:rsidRDefault="00E978CB" w:rsidP="001151F6">
            <w:pPr>
              <w:jc w:val="both"/>
              <w:rPr>
                <w:rFonts w:ascii="Arial" w:hAnsi="Arial" w:cs="Arial"/>
                <w:b/>
                <w:color w:val="000000" w:themeColor="text1"/>
                <w:sz w:val="22"/>
                <w:szCs w:val="22"/>
              </w:rPr>
            </w:pPr>
          </w:p>
          <w:p w:rsidR="00E978CB" w:rsidRPr="00664EA0" w:rsidRDefault="00E978CB" w:rsidP="001151F6">
            <w:pPr>
              <w:jc w:val="both"/>
              <w:rPr>
                <w:rFonts w:ascii="Arial" w:hAnsi="Arial" w:cs="Arial"/>
                <w:b/>
                <w:color w:val="000000" w:themeColor="text1"/>
                <w:sz w:val="22"/>
                <w:szCs w:val="22"/>
              </w:rPr>
            </w:pPr>
            <w:r w:rsidRPr="00664EA0">
              <w:rPr>
                <w:rFonts w:ascii="Arial" w:hAnsi="Arial" w:cs="Arial"/>
                <w:b/>
                <w:color w:val="000000" w:themeColor="text1"/>
                <w:sz w:val="22"/>
                <w:szCs w:val="22"/>
              </w:rPr>
              <w:t>Contrato Inicial</w:t>
            </w:r>
          </w:p>
        </w:tc>
        <w:tc>
          <w:tcPr>
            <w:tcW w:w="6095" w:type="dxa"/>
            <w:shd w:val="clear" w:color="auto" w:fill="auto"/>
          </w:tcPr>
          <w:p w:rsidR="00E978CB" w:rsidRPr="00664EA0" w:rsidRDefault="00E978CB" w:rsidP="001151F6">
            <w:pPr>
              <w:jc w:val="both"/>
              <w:rPr>
                <w:rFonts w:ascii="Arial" w:hAnsi="Arial" w:cs="Arial"/>
                <w:color w:val="000000" w:themeColor="text1"/>
                <w:sz w:val="22"/>
                <w:szCs w:val="22"/>
              </w:rPr>
            </w:pP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Plazo:</w:t>
            </w:r>
          </w:p>
        </w:tc>
        <w:tc>
          <w:tcPr>
            <w:tcW w:w="6095" w:type="dxa"/>
            <w:shd w:val="clear" w:color="auto" w:fill="auto"/>
          </w:tcPr>
          <w:p w:rsidR="00E978CB" w:rsidRPr="00664EA0" w:rsidRDefault="0072292E" w:rsidP="00F032BA">
            <w:pPr>
              <w:jc w:val="both"/>
              <w:rPr>
                <w:rFonts w:ascii="Arial" w:hAnsi="Arial" w:cs="Arial"/>
                <w:color w:val="000000" w:themeColor="text1"/>
                <w:sz w:val="22"/>
                <w:szCs w:val="22"/>
              </w:rPr>
            </w:pPr>
            <w:r>
              <w:rPr>
                <w:rFonts w:ascii="Arial" w:hAnsi="Arial" w:cs="Arial"/>
                <w:color w:val="000000" w:themeColor="text1"/>
                <w:sz w:val="22"/>
                <w:szCs w:val="22"/>
              </w:rPr>
              <w:t>Ocho (8) meses</w:t>
            </w: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Fecha de Inicio:</w:t>
            </w:r>
          </w:p>
        </w:tc>
        <w:tc>
          <w:tcPr>
            <w:tcW w:w="6095" w:type="dxa"/>
            <w:shd w:val="clear" w:color="auto" w:fill="auto"/>
          </w:tcPr>
          <w:p w:rsidR="00E978CB" w:rsidRPr="00664EA0" w:rsidRDefault="0072292E" w:rsidP="001151F6">
            <w:pPr>
              <w:jc w:val="both"/>
              <w:rPr>
                <w:rFonts w:ascii="Arial" w:hAnsi="Arial" w:cs="Arial"/>
                <w:color w:val="000000" w:themeColor="text1"/>
                <w:sz w:val="22"/>
                <w:szCs w:val="22"/>
              </w:rPr>
            </w:pPr>
            <w:r>
              <w:rPr>
                <w:rFonts w:ascii="Arial" w:hAnsi="Arial" w:cs="Arial"/>
                <w:color w:val="000000" w:themeColor="text1"/>
                <w:sz w:val="22"/>
                <w:szCs w:val="22"/>
              </w:rPr>
              <w:t>26 de Enero de 2018.</w:t>
            </w: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Fecha de terminación inicial</w:t>
            </w:r>
          </w:p>
        </w:tc>
        <w:tc>
          <w:tcPr>
            <w:tcW w:w="6095" w:type="dxa"/>
            <w:shd w:val="clear" w:color="auto" w:fill="auto"/>
            <w:vAlign w:val="center"/>
          </w:tcPr>
          <w:p w:rsidR="00E978CB" w:rsidRPr="00664EA0" w:rsidRDefault="0072292E" w:rsidP="001151F6">
            <w:pPr>
              <w:pStyle w:val="WW-Textoindependiente2"/>
              <w:rPr>
                <w:rFonts w:ascii="Arial" w:hAnsi="Arial" w:cs="Arial"/>
                <w:bCs/>
                <w:color w:val="000000" w:themeColor="text1"/>
                <w:sz w:val="22"/>
                <w:szCs w:val="22"/>
                <w:lang w:val="es-ES"/>
              </w:rPr>
            </w:pPr>
            <w:r>
              <w:rPr>
                <w:rFonts w:ascii="Arial" w:hAnsi="Arial" w:cs="Arial"/>
                <w:bCs/>
                <w:color w:val="000000" w:themeColor="text1"/>
                <w:sz w:val="22"/>
                <w:szCs w:val="22"/>
                <w:lang w:val="es-ES"/>
              </w:rPr>
              <w:t>25 de Septiembre de 2018</w:t>
            </w: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 xml:space="preserve">Fecha de suspensión </w:t>
            </w:r>
          </w:p>
        </w:tc>
        <w:tc>
          <w:tcPr>
            <w:tcW w:w="6095" w:type="dxa"/>
            <w:shd w:val="clear" w:color="auto" w:fill="auto"/>
            <w:vAlign w:val="center"/>
          </w:tcPr>
          <w:p w:rsidR="00E978CB" w:rsidRPr="00664EA0" w:rsidRDefault="0072292E" w:rsidP="001151F6">
            <w:pPr>
              <w:jc w:val="both"/>
              <w:rPr>
                <w:rFonts w:ascii="Arial" w:hAnsi="Arial" w:cs="Arial"/>
                <w:color w:val="000000" w:themeColor="text1"/>
                <w:sz w:val="22"/>
                <w:szCs w:val="22"/>
              </w:rPr>
            </w:pPr>
            <w:r>
              <w:rPr>
                <w:rFonts w:ascii="Arial" w:hAnsi="Arial" w:cs="Arial"/>
                <w:color w:val="000000" w:themeColor="text1"/>
                <w:sz w:val="22"/>
                <w:szCs w:val="22"/>
              </w:rPr>
              <w:t>N/A</w:t>
            </w: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 xml:space="preserve">Fecha de reinicio </w:t>
            </w:r>
          </w:p>
        </w:tc>
        <w:tc>
          <w:tcPr>
            <w:tcW w:w="6095" w:type="dxa"/>
            <w:shd w:val="clear" w:color="auto" w:fill="auto"/>
            <w:vAlign w:val="center"/>
          </w:tcPr>
          <w:p w:rsidR="00E978CB" w:rsidRPr="00664EA0" w:rsidRDefault="0072292E" w:rsidP="001151F6">
            <w:pPr>
              <w:jc w:val="both"/>
              <w:rPr>
                <w:rFonts w:ascii="Arial" w:hAnsi="Arial" w:cs="Arial"/>
                <w:color w:val="000000" w:themeColor="text1"/>
                <w:sz w:val="22"/>
                <w:szCs w:val="22"/>
              </w:rPr>
            </w:pPr>
            <w:r>
              <w:rPr>
                <w:rFonts w:ascii="Arial" w:hAnsi="Arial" w:cs="Arial"/>
                <w:color w:val="000000" w:themeColor="text1"/>
                <w:sz w:val="22"/>
                <w:szCs w:val="22"/>
              </w:rPr>
              <w:t>N/A</w:t>
            </w: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 xml:space="preserve">Fecha de terminación después de la suspensión: </w:t>
            </w:r>
          </w:p>
        </w:tc>
        <w:tc>
          <w:tcPr>
            <w:tcW w:w="6095" w:type="dxa"/>
            <w:shd w:val="clear" w:color="auto" w:fill="auto"/>
            <w:vAlign w:val="center"/>
          </w:tcPr>
          <w:p w:rsidR="00E978CB" w:rsidRPr="00664EA0" w:rsidRDefault="0072292E" w:rsidP="001151F6">
            <w:pPr>
              <w:jc w:val="both"/>
              <w:rPr>
                <w:rFonts w:ascii="Arial" w:hAnsi="Arial" w:cs="Arial"/>
                <w:bCs/>
                <w:color w:val="000000" w:themeColor="text1"/>
                <w:sz w:val="22"/>
                <w:szCs w:val="22"/>
              </w:rPr>
            </w:pPr>
            <w:r>
              <w:rPr>
                <w:rFonts w:ascii="Arial" w:hAnsi="Arial" w:cs="Arial"/>
                <w:bCs/>
                <w:color w:val="000000" w:themeColor="text1"/>
                <w:sz w:val="22"/>
                <w:szCs w:val="22"/>
              </w:rPr>
              <w:t>N/a</w:t>
            </w: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Valor del Contrato:</w:t>
            </w:r>
          </w:p>
        </w:tc>
        <w:tc>
          <w:tcPr>
            <w:tcW w:w="6095" w:type="dxa"/>
            <w:shd w:val="clear" w:color="auto" w:fill="auto"/>
          </w:tcPr>
          <w:p w:rsidR="00E978CB" w:rsidRPr="00664EA0" w:rsidRDefault="0072292E" w:rsidP="001151F6">
            <w:pPr>
              <w:jc w:val="both"/>
              <w:rPr>
                <w:rFonts w:ascii="Arial" w:hAnsi="Arial" w:cs="Arial"/>
                <w:color w:val="000000" w:themeColor="text1"/>
                <w:sz w:val="22"/>
                <w:szCs w:val="22"/>
              </w:rPr>
            </w:pPr>
            <w:r>
              <w:rPr>
                <w:rFonts w:ascii="Arial" w:hAnsi="Arial" w:cs="Arial"/>
                <w:color w:val="000000" w:themeColor="text1"/>
                <w:sz w:val="22"/>
                <w:szCs w:val="22"/>
              </w:rPr>
              <w:t>$74.460.000</w:t>
            </w:r>
          </w:p>
        </w:tc>
      </w:tr>
      <w:tr w:rsidR="00E978CB" w:rsidRPr="00664EA0" w:rsidTr="001151F6">
        <w:trPr>
          <w:trHeight w:val="304"/>
        </w:trPr>
        <w:tc>
          <w:tcPr>
            <w:tcW w:w="2552" w:type="dxa"/>
            <w:shd w:val="clear" w:color="auto" w:fill="auto"/>
          </w:tcPr>
          <w:p w:rsidR="00E978CB" w:rsidRPr="00664EA0" w:rsidRDefault="00E978CB" w:rsidP="001151F6">
            <w:pPr>
              <w:jc w:val="both"/>
              <w:rPr>
                <w:rFonts w:ascii="Arial" w:hAnsi="Arial" w:cs="Arial"/>
                <w:b/>
                <w:color w:val="000000" w:themeColor="text1"/>
                <w:sz w:val="22"/>
                <w:szCs w:val="22"/>
              </w:rPr>
            </w:pPr>
          </w:p>
          <w:p w:rsidR="00E978CB" w:rsidRPr="00664EA0" w:rsidRDefault="00E978CB" w:rsidP="001151F6">
            <w:pPr>
              <w:jc w:val="both"/>
              <w:rPr>
                <w:rFonts w:ascii="Arial" w:hAnsi="Arial" w:cs="Arial"/>
                <w:b/>
                <w:color w:val="000000" w:themeColor="text1"/>
                <w:sz w:val="22"/>
                <w:szCs w:val="22"/>
              </w:rPr>
            </w:pPr>
            <w:r w:rsidRPr="00664EA0">
              <w:rPr>
                <w:rFonts w:ascii="Arial" w:hAnsi="Arial" w:cs="Arial"/>
                <w:b/>
                <w:color w:val="000000" w:themeColor="text1"/>
                <w:sz w:val="22"/>
                <w:szCs w:val="22"/>
              </w:rPr>
              <w:t>Adición de Contrato</w:t>
            </w:r>
          </w:p>
        </w:tc>
        <w:tc>
          <w:tcPr>
            <w:tcW w:w="6095" w:type="dxa"/>
            <w:shd w:val="clear" w:color="auto" w:fill="auto"/>
          </w:tcPr>
          <w:p w:rsidR="00E978CB" w:rsidRPr="00664EA0" w:rsidRDefault="00E978CB" w:rsidP="001151F6">
            <w:pPr>
              <w:jc w:val="both"/>
              <w:rPr>
                <w:rFonts w:ascii="Arial" w:hAnsi="Arial" w:cs="Arial"/>
                <w:color w:val="000000" w:themeColor="text1"/>
                <w:sz w:val="22"/>
                <w:szCs w:val="22"/>
              </w:rPr>
            </w:pP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Prórroga:</w:t>
            </w:r>
          </w:p>
        </w:tc>
        <w:tc>
          <w:tcPr>
            <w:tcW w:w="6095" w:type="dxa"/>
            <w:shd w:val="clear" w:color="auto" w:fill="auto"/>
          </w:tcPr>
          <w:p w:rsidR="00E978CB" w:rsidRPr="00664EA0" w:rsidRDefault="0072292E" w:rsidP="001151F6">
            <w:pPr>
              <w:jc w:val="both"/>
              <w:rPr>
                <w:rFonts w:ascii="Arial" w:hAnsi="Arial" w:cs="Arial"/>
                <w:color w:val="000000" w:themeColor="text1"/>
                <w:sz w:val="22"/>
                <w:szCs w:val="22"/>
              </w:rPr>
            </w:pPr>
            <w:r>
              <w:rPr>
                <w:rFonts w:ascii="Arial" w:hAnsi="Arial" w:cs="Arial"/>
                <w:color w:val="000000" w:themeColor="text1"/>
                <w:sz w:val="22"/>
                <w:szCs w:val="22"/>
              </w:rPr>
              <w:t>Tres (3) meses</w:t>
            </w:r>
          </w:p>
        </w:tc>
      </w:tr>
      <w:tr w:rsidR="00E978CB" w:rsidRPr="00664EA0" w:rsidTr="001151F6">
        <w:tc>
          <w:tcPr>
            <w:tcW w:w="2552" w:type="dxa"/>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Adición:</w:t>
            </w:r>
          </w:p>
        </w:tc>
        <w:tc>
          <w:tcPr>
            <w:tcW w:w="6095" w:type="dxa"/>
            <w:shd w:val="clear" w:color="auto" w:fill="auto"/>
          </w:tcPr>
          <w:p w:rsidR="00E978CB" w:rsidRPr="00664EA0" w:rsidRDefault="0072292E" w:rsidP="001151F6">
            <w:pPr>
              <w:jc w:val="both"/>
              <w:rPr>
                <w:rFonts w:ascii="Arial" w:hAnsi="Arial" w:cs="Arial"/>
                <w:color w:val="000000" w:themeColor="text1"/>
                <w:sz w:val="22"/>
                <w:szCs w:val="22"/>
              </w:rPr>
            </w:pPr>
            <w:r>
              <w:rPr>
                <w:rFonts w:ascii="Arial" w:hAnsi="Arial" w:cs="Arial"/>
                <w:color w:val="000000" w:themeColor="text1"/>
                <w:sz w:val="22"/>
                <w:szCs w:val="22"/>
              </w:rPr>
              <w:t>$28.035.000</w:t>
            </w:r>
          </w:p>
        </w:tc>
      </w:tr>
      <w:tr w:rsidR="00E978CB" w:rsidRPr="00664EA0"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rsidR="00E978CB" w:rsidRPr="00664EA0" w:rsidRDefault="00E445F1" w:rsidP="00E445F1">
            <w:pPr>
              <w:jc w:val="both"/>
              <w:rPr>
                <w:rFonts w:ascii="Arial" w:hAnsi="Arial" w:cs="Arial"/>
                <w:b/>
                <w:color w:val="000000" w:themeColor="text1"/>
                <w:sz w:val="22"/>
                <w:szCs w:val="22"/>
              </w:rPr>
            </w:pPr>
            <w:r w:rsidRPr="00664EA0">
              <w:rPr>
                <w:rFonts w:ascii="Arial" w:hAnsi="Arial" w:cs="Arial"/>
                <w:b/>
                <w:color w:val="000000" w:themeColor="text1"/>
                <w:sz w:val="22"/>
                <w:szCs w:val="22"/>
              </w:rPr>
              <w:t xml:space="preserve">DURACIÓN </w:t>
            </w:r>
            <w:r w:rsidR="00E978CB" w:rsidRPr="00664EA0">
              <w:rPr>
                <w:rFonts w:ascii="Arial" w:hAnsi="Arial" w:cs="Arial"/>
                <w:b/>
                <w:color w:val="000000" w:themeColor="text1"/>
                <w:sz w:val="22"/>
                <w:szCs w:val="22"/>
              </w:rPr>
              <w:t>TOTAL:</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978CB" w:rsidRPr="00664EA0" w:rsidRDefault="0072292E" w:rsidP="001151F6">
            <w:pPr>
              <w:jc w:val="both"/>
              <w:rPr>
                <w:rFonts w:ascii="Arial" w:hAnsi="Arial" w:cs="Arial"/>
                <w:bCs/>
                <w:color w:val="000000" w:themeColor="text1"/>
                <w:sz w:val="22"/>
                <w:szCs w:val="22"/>
              </w:rPr>
            </w:pPr>
            <w:r>
              <w:rPr>
                <w:rFonts w:ascii="Arial" w:hAnsi="Arial" w:cs="Arial"/>
                <w:bCs/>
                <w:color w:val="000000" w:themeColor="text1"/>
                <w:sz w:val="22"/>
                <w:szCs w:val="22"/>
              </w:rPr>
              <w:t>Once (11) meses</w:t>
            </w:r>
          </w:p>
        </w:tc>
      </w:tr>
      <w:tr w:rsidR="00E978CB" w:rsidRPr="00664EA0"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Fecha de Inicio luego de la prórroga:</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978CB" w:rsidRPr="00664EA0" w:rsidRDefault="0072292E" w:rsidP="001151F6">
            <w:pPr>
              <w:jc w:val="both"/>
              <w:rPr>
                <w:rFonts w:ascii="Arial" w:hAnsi="Arial" w:cs="Arial"/>
                <w:bCs/>
                <w:color w:val="000000" w:themeColor="text1"/>
                <w:sz w:val="22"/>
                <w:szCs w:val="22"/>
              </w:rPr>
            </w:pPr>
            <w:r>
              <w:rPr>
                <w:rFonts w:ascii="Arial" w:hAnsi="Arial" w:cs="Arial"/>
                <w:bCs/>
                <w:color w:val="000000" w:themeColor="text1"/>
                <w:sz w:val="22"/>
                <w:szCs w:val="22"/>
              </w:rPr>
              <w:t>26 de Septiembre de 2018.3</w:t>
            </w:r>
          </w:p>
        </w:tc>
      </w:tr>
      <w:tr w:rsidR="00E978CB" w:rsidRPr="00664EA0"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Fecha de Terminación:</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978CB" w:rsidRPr="00664EA0" w:rsidRDefault="0072292E" w:rsidP="001151F6">
            <w:pPr>
              <w:jc w:val="both"/>
              <w:rPr>
                <w:rFonts w:ascii="Arial" w:hAnsi="Arial" w:cs="Arial"/>
                <w:bCs/>
                <w:color w:val="000000" w:themeColor="text1"/>
                <w:sz w:val="22"/>
                <w:szCs w:val="22"/>
              </w:rPr>
            </w:pPr>
            <w:r>
              <w:rPr>
                <w:rFonts w:ascii="Arial" w:hAnsi="Arial" w:cs="Arial"/>
                <w:bCs/>
                <w:color w:val="000000" w:themeColor="text1"/>
                <w:sz w:val="22"/>
                <w:szCs w:val="22"/>
              </w:rPr>
              <w:t>25 de Diciembre de 2018.</w:t>
            </w:r>
          </w:p>
        </w:tc>
      </w:tr>
      <w:tr w:rsidR="00E978CB" w:rsidRPr="00664EA0"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rsidR="00E978CB" w:rsidRPr="00664EA0" w:rsidRDefault="00E978CB" w:rsidP="001151F6">
            <w:pPr>
              <w:jc w:val="both"/>
              <w:rPr>
                <w:rFonts w:ascii="Arial" w:hAnsi="Arial" w:cs="Arial"/>
                <w:b/>
                <w:color w:val="000000" w:themeColor="text1"/>
                <w:sz w:val="22"/>
                <w:szCs w:val="22"/>
              </w:rPr>
            </w:pPr>
            <w:r w:rsidRPr="00664EA0">
              <w:rPr>
                <w:rFonts w:ascii="Arial" w:hAnsi="Arial" w:cs="Arial"/>
                <w:b/>
                <w:color w:val="000000" w:themeColor="text1"/>
                <w:sz w:val="22"/>
                <w:szCs w:val="22"/>
              </w:rPr>
              <w:t>VALOR TOTAL:</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E978CB" w:rsidRPr="00664EA0" w:rsidRDefault="0072292E" w:rsidP="001151F6">
            <w:pPr>
              <w:jc w:val="both"/>
              <w:rPr>
                <w:rFonts w:ascii="Arial" w:hAnsi="Arial" w:cs="Arial"/>
                <w:color w:val="000000" w:themeColor="text1"/>
                <w:sz w:val="22"/>
                <w:szCs w:val="22"/>
              </w:rPr>
            </w:pPr>
            <w:r>
              <w:rPr>
                <w:rFonts w:ascii="Arial" w:hAnsi="Arial" w:cs="Arial"/>
                <w:color w:val="000000" w:themeColor="text1"/>
                <w:sz w:val="22"/>
                <w:szCs w:val="22"/>
              </w:rPr>
              <w:t>$102.492.000</w:t>
            </w:r>
          </w:p>
        </w:tc>
      </w:tr>
    </w:tbl>
    <w:p w:rsidR="00E978CB" w:rsidRPr="00664EA0" w:rsidRDefault="00E978CB" w:rsidP="00E978CB">
      <w:pPr>
        <w:jc w:val="both"/>
        <w:rPr>
          <w:rFonts w:ascii="Arial" w:hAnsi="Arial" w:cs="Arial"/>
          <w:color w:val="000000" w:themeColor="text1"/>
          <w:sz w:val="22"/>
          <w:szCs w:val="22"/>
        </w:rPr>
      </w:pPr>
    </w:p>
    <w:p w:rsidR="00E978CB" w:rsidRPr="00664EA0" w:rsidRDefault="00E978CB" w:rsidP="00E978CB">
      <w:pPr>
        <w:widowControl w:val="0"/>
        <w:jc w:val="both"/>
        <w:rPr>
          <w:rFonts w:ascii="Arial" w:hAnsi="Arial" w:cs="Arial"/>
          <w:color w:val="000000" w:themeColor="text1"/>
          <w:sz w:val="22"/>
          <w:szCs w:val="22"/>
        </w:rPr>
      </w:pPr>
      <w:r w:rsidRPr="00664EA0">
        <w:rPr>
          <w:rFonts w:ascii="Arial" w:hAnsi="Arial" w:cs="Arial"/>
          <w:color w:val="000000" w:themeColor="text1"/>
          <w:sz w:val="22"/>
          <w:szCs w:val="22"/>
        </w:rPr>
        <w:t xml:space="preserve">En razón a las consideraciones antes expuestas, se recomienda al señor Alcalde realizar la presente adición y prórroga. </w:t>
      </w:r>
    </w:p>
    <w:p w:rsidR="00E978CB" w:rsidRPr="00664EA0" w:rsidRDefault="00E978CB" w:rsidP="00E978CB">
      <w:pPr>
        <w:widowControl w:val="0"/>
        <w:jc w:val="both"/>
        <w:rPr>
          <w:rFonts w:ascii="Arial" w:hAnsi="Arial" w:cs="Arial"/>
          <w:sz w:val="22"/>
          <w:szCs w:val="22"/>
        </w:rPr>
      </w:pPr>
    </w:p>
    <w:p w:rsidR="00E978CB" w:rsidRPr="00664EA0" w:rsidRDefault="00E978CB" w:rsidP="00E978CB">
      <w:pPr>
        <w:widowControl w:val="0"/>
        <w:jc w:val="both"/>
        <w:rPr>
          <w:rFonts w:ascii="Arial" w:hAnsi="Arial" w:cs="Arial"/>
          <w:sz w:val="22"/>
          <w:szCs w:val="22"/>
        </w:rPr>
      </w:pPr>
    </w:p>
    <w:p w:rsidR="00E978CB" w:rsidRPr="00664EA0" w:rsidRDefault="00E978CB" w:rsidP="00E978CB">
      <w:pPr>
        <w:widowControl w:val="0"/>
        <w:overflowPunct w:val="0"/>
        <w:autoSpaceDE w:val="0"/>
        <w:ind w:right="20"/>
        <w:jc w:val="both"/>
        <w:rPr>
          <w:rFonts w:ascii="Arial" w:hAnsi="Arial" w:cs="Arial"/>
          <w:sz w:val="22"/>
          <w:szCs w:val="22"/>
        </w:rPr>
      </w:pPr>
      <w:r w:rsidRPr="00664EA0">
        <w:rPr>
          <w:rFonts w:ascii="Arial" w:hAnsi="Arial" w:cs="Arial"/>
          <w:sz w:val="22"/>
          <w:szCs w:val="22"/>
        </w:rPr>
        <w:t xml:space="preserve">Atentamente, </w:t>
      </w:r>
    </w:p>
    <w:p w:rsidR="00E978CB" w:rsidRPr="00664EA0" w:rsidRDefault="00E978CB" w:rsidP="00E978CB">
      <w:pPr>
        <w:widowControl w:val="0"/>
        <w:rPr>
          <w:rFonts w:ascii="Arial" w:eastAsiaTheme="minorHAnsi" w:hAnsi="Arial" w:cs="Arial"/>
          <w:sz w:val="22"/>
          <w:szCs w:val="22"/>
          <w:lang w:eastAsia="en-US"/>
        </w:rPr>
      </w:pPr>
    </w:p>
    <w:p w:rsidR="00E445F1" w:rsidRPr="00664EA0" w:rsidRDefault="00E445F1" w:rsidP="00E445F1">
      <w:pPr>
        <w:tabs>
          <w:tab w:val="left" w:pos="360"/>
        </w:tabs>
        <w:jc w:val="both"/>
        <w:rPr>
          <w:rFonts w:ascii="Arial" w:hAnsi="Arial" w:cs="Arial"/>
          <w:b/>
          <w:color w:val="FF0000"/>
        </w:rPr>
      </w:pPr>
    </w:p>
    <w:p w:rsidR="00E445F1" w:rsidRPr="00664EA0" w:rsidRDefault="00E445F1" w:rsidP="00E445F1">
      <w:pPr>
        <w:tabs>
          <w:tab w:val="left" w:pos="360"/>
        </w:tabs>
        <w:jc w:val="both"/>
        <w:rPr>
          <w:rFonts w:ascii="Arial" w:hAnsi="Arial" w:cs="Arial"/>
          <w:b/>
          <w:color w:val="FF0000"/>
        </w:rPr>
      </w:pPr>
    </w:p>
    <w:p w:rsidR="00E445F1" w:rsidRDefault="0072292E" w:rsidP="0072292E">
      <w:pPr>
        <w:tabs>
          <w:tab w:val="left" w:pos="360"/>
        </w:tabs>
        <w:jc w:val="both"/>
        <w:rPr>
          <w:rFonts w:ascii="Arial" w:hAnsi="Arial" w:cs="Arial"/>
          <w:b/>
          <w:color w:val="FF0000"/>
        </w:rPr>
      </w:pPr>
      <w:r>
        <w:rPr>
          <w:rFonts w:ascii="Arial" w:hAnsi="Arial" w:cs="Arial"/>
          <w:b/>
          <w:color w:val="FF0000"/>
        </w:rPr>
        <w:t>JAIME WAINER RUIZ RENTERIA</w:t>
      </w:r>
      <w:r>
        <w:rPr>
          <w:rFonts w:ascii="Arial" w:hAnsi="Arial" w:cs="Arial"/>
          <w:b/>
          <w:color w:val="FF0000"/>
        </w:rPr>
        <w:tab/>
        <w:t>CESAR AUGUSTO CASTAÑO OBANDO</w:t>
      </w:r>
    </w:p>
    <w:p w:rsidR="0072292E" w:rsidRDefault="0072292E" w:rsidP="0072292E">
      <w:pPr>
        <w:tabs>
          <w:tab w:val="left" w:pos="360"/>
        </w:tabs>
        <w:jc w:val="both"/>
        <w:rPr>
          <w:rFonts w:ascii="Arial" w:hAnsi="Arial" w:cs="Arial"/>
          <w:b/>
          <w:color w:val="FF0000"/>
        </w:rPr>
      </w:pPr>
      <w:r>
        <w:rPr>
          <w:rFonts w:ascii="Arial" w:hAnsi="Arial" w:cs="Arial"/>
          <w:b/>
          <w:color w:val="FF0000"/>
        </w:rPr>
        <w:t>Secretario de TIC</w:t>
      </w:r>
      <w:r>
        <w:rPr>
          <w:rFonts w:ascii="Arial" w:hAnsi="Arial" w:cs="Arial"/>
          <w:b/>
          <w:color w:val="FF0000"/>
        </w:rPr>
        <w:tab/>
      </w:r>
      <w:r>
        <w:rPr>
          <w:rFonts w:ascii="Arial" w:hAnsi="Arial" w:cs="Arial"/>
          <w:b/>
          <w:color w:val="FF0000"/>
        </w:rPr>
        <w:tab/>
      </w:r>
      <w:r>
        <w:rPr>
          <w:rFonts w:ascii="Arial" w:hAnsi="Arial" w:cs="Arial"/>
          <w:b/>
          <w:color w:val="FF0000"/>
        </w:rPr>
        <w:tab/>
      </w:r>
      <w:r>
        <w:rPr>
          <w:rFonts w:ascii="Arial" w:hAnsi="Arial" w:cs="Arial"/>
          <w:b/>
          <w:color w:val="FF0000"/>
        </w:rPr>
        <w:tab/>
        <w:t xml:space="preserve">Director Infraestructura Tecnológica. </w:t>
      </w:r>
    </w:p>
    <w:p w:rsidR="0072292E" w:rsidRDefault="0072292E" w:rsidP="0072292E">
      <w:pPr>
        <w:tabs>
          <w:tab w:val="left" w:pos="360"/>
        </w:tabs>
        <w:jc w:val="both"/>
        <w:rPr>
          <w:rFonts w:ascii="Arial" w:hAnsi="Arial" w:cs="Arial"/>
          <w:b/>
          <w:color w:val="FF0000"/>
        </w:rPr>
      </w:pPr>
    </w:p>
    <w:p w:rsidR="0072292E" w:rsidRDefault="0072292E" w:rsidP="0072292E">
      <w:pPr>
        <w:tabs>
          <w:tab w:val="left" w:pos="360"/>
        </w:tabs>
        <w:jc w:val="both"/>
        <w:rPr>
          <w:rFonts w:ascii="Arial" w:hAnsi="Arial" w:cs="Arial"/>
          <w:b/>
          <w:color w:val="FF0000"/>
        </w:rPr>
      </w:pPr>
    </w:p>
    <w:p w:rsidR="0072292E" w:rsidRDefault="0072292E" w:rsidP="0072292E">
      <w:pPr>
        <w:tabs>
          <w:tab w:val="left" w:pos="360"/>
        </w:tabs>
        <w:jc w:val="both"/>
        <w:rPr>
          <w:rFonts w:ascii="Arial" w:hAnsi="Arial" w:cs="Arial"/>
          <w:b/>
          <w:color w:val="FF0000"/>
        </w:rPr>
      </w:pPr>
    </w:p>
    <w:p w:rsidR="0072292E" w:rsidRDefault="0072292E" w:rsidP="0072292E">
      <w:pPr>
        <w:tabs>
          <w:tab w:val="left" w:pos="360"/>
        </w:tabs>
        <w:jc w:val="both"/>
        <w:rPr>
          <w:rFonts w:ascii="Arial" w:hAnsi="Arial" w:cs="Arial"/>
          <w:b/>
          <w:color w:val="FF0000"/>
        </w:rPr>
      </w:pPr>
    </w:p>
    <w:p w:rsidR="0072292E" w:rsidRDefault="0072292E" w:rsidP="0072292E">
      <w:pPr>
        <w:tabs>
          <w:tab w:val="left" w:pos="360"/>
        </w:tabs>
        <w:jc w:val="both"/>
        <w:rPr>
          <w:rFonts w:ascii="Arial" w:hAnsi="Arial" w:cs="Arial"/>
          <w:b/>
          <w:color w:val="FF0000"/>
        </w:rPr>
      </w:pPr>
      <w:r>
        <w:rPr>
          <w:rFonts w:ascii="Arial" w:hAnsi="Arial" w:cs="Arial"/>
          <w:b/>
          <w:color w:val="FF0000"/>
        </w:rPr>
        <w:t>FREDY EDUARDO RUANO LOPEZ</w:t>
      </w:r>
    </w:p>
    <w:p w:rsidR="0072292E" w:rsidRPr="00664EA0" w:rsidRDefault="0072292E" w:rsidP="0072292E">
      <w:pPr>
        <w:tabs>
          <w:tab w:val="left" w:pos="360"/>
        </w:tabs>
        <w:jc w:val="both"/>
        <w:rPr>
          <w:rFonts w:ascii="Arial" w:hAnsi="Arial" w:cs="Arial"/>
        </w:rPr>
      </w:pPr>
      <w:r>
        <w:rPr>
          <w:rFonts w:ascii="Arial" w:hAnsi="Arial" w:cs="Arial"/>
          <w:b/>
          <w:color w:val="FF0000"/>
        </w:rPr>
        <w:t>Secretario Privado.</w:t>
      </w:r>
    </w:p>
    <w:p w:rsidR="00E445F1" w:rsidRPr="00664EA0" w:rsidRDefault="00E445F1" w:rsidP="00E445F1">
      <w:pPr>
        <w:rPr>
          <w:rFonts w:ascii="Arial" w:hAnsi="Arial" w:cs="Arial"/>
        </w:rPr>
      </w:pPr>
    </w:p>
    <w:p w:rsidR="0072292E" w:rsidRDefault="0072292E" w:rsidP="00E445F1">
      <w:pPr>
        <w:pStyle w:val="Textoindependiente"/>
        <w:rPr>
          <w:rFonts w:ascii="Arial" w:hAnsi="Arial" w:cs="Arial"/>
          <w:color w:val="000000"/>
        </w:rPr>
      </w:pPr>
    </w:p>
    <w:p w:rsidR="00E445F1" w:rsidRPr="00664EA0" w:rsidRDefault="00E445F1" w:rsidP="00E445F1">
      <w:pPr>
        <w:pStyle w:val="Textoindependiente"/>
        <w:rPr>
          <w:rFonts w:ascii="Arial" w:hAnsi="Arial" w:cs="Arial"/>
          <w:color w:val="000000"/>
        </w:rPr>
      </w:pPr>
      <w:r w:rsidRPr="00664EA0">
        <w:rPr>
          <w:rFonts w:ascii="Arial" w:hAnsi="Arial" w:cs="Arial"/>
          <w:color w:val="000000"/>
        </w:rPr>
        <w:t xml:space="preserve">Revisión </w:t>
      </w:r>
      <w:r w:rsidRPr="00664EA0">
        <w:rPr>
          <w:rFonts w:ascii="Arial" w:hAnsi="Arial" w:cs="Arial"/>
          <w:color w:val="000000"/>
          <w:lang w:val="es-CO"/>
        </w:rPr>
        <w:t>Abogado Secretaria</w:t>
      </w:r>
      <w:r w:rsidRPr="00664EA0">
        <w:rPr>
          <w:rFonts w:ascii="Arial" w:hAnsi="Arial" w:cs="Arial"/>
          <w:color w:val="000000"/>
        </w:rPr>
        <w:t>_____________</w:t>
      </w:r>
    </w:p>
    <w:p w:rsidR="00E445F1" w:rsidRDefault="00E445F1" w:rsidP="00E445F1">
      <w:pPr>
        <w:pStyle w:val="Textoindependiente"/>
        <w:rPr>
          <w:rFonts w:ascii="Arial" w:hAnsi="Arial" w:cs="Arial"/>
          <w:color w:val="000000"/>
        </w:rPr>
      </w:pPr>
    </w:p>
    <w:p w:rsidR="0072292E" w:rsidRPr="0072292E" w:rsidRDefault="0072292E" w:rsidP="00E445F1">
      <w:pPr>
        <w:pStyle w:val="Textoindependiente"/>
        <w:rPr>
          <w:rFonts w:ascii="Arial" w:hAnsi="Arial" w:cs="Arial"/>
          <w:color w:val="000000"/>
          <w:sz w:val="18"/>
          <w:szCs w:val="18"/>
        </w:rPr>
      </w:pPr>
      <w:r w:rsidRPr="0072292E">
        <w:rPr>
          <w:rFonts w:ascii="Arial" w:hAnsi="Arial" w:cs="Arial"/>
          <w:color w:val="000000"/>
          <w:sz w:val="18"/>
          <w:szCs w:val="18"/>
        </w:rPr>
        <w:t xml:space="preserve">Revisión legal: </w:t>
      </w:r>
      <w:proofErr w:type="spellStart"/>
      <w:r w:rsidRPr="0072292E">
        <w:rPr>
          <w:rFonts w:ascii="Arial" w:hAnsi="Arial" w:cs="Arial"/>
          <w:color w:val="000000"/>
          <w:sz w:val="18"/>
          <w:szCs w:val="18"/>
        </w:rPr>
        <w:t>Jhon</w:t>
      </w:r>
      <w:proofErr w:type="spellEnd"/>
      <w:r w:rsidRPr="0072292E">
        <w:rPr>
          <w:rFonts w:ascii="Arial" w:hAnsi="Arial" w:cs="Arial"/>
          <w:color w:val="000000"/>
          <w:sz w:val="18"/>
          <w:szCs w:val="18"/>
        </w:rPr>
        <w:t xml:space="preserve"> Alexander Loaiza González – Abogado Contratista TIC</w:t>
      </w:r>
    </w:p>
    <w:p w:rsidR="00E445F1" w:rsidRDefault="00E445F1" w:rsidP="00E445F1">
      <w:pPr>
        <w:pStyle w:val="Textoindependiente"/>
        <w:rPr>
          <w:rFonts w:ascii="Arial" w:hAnsi="Arial" w:cs="Arial"/>
          <w:color w:val="000000"/>
          <w:sz w:val="16"/>
          <w:szCs w:val="16"/>
        </w:rPr>
      </w:pPr>
      <w:r w:rsidRPr="00664EA0">
        <w:rPr>
          <w:rFonts w:ascii="Arial" w:hAnsi="Arial" w:cs="Arial"/>
          <w:color w:val="000000"/>
          <w:sz w:val="16"/>
          <w:szCs w:val="16"/>
        </w:rPr>
        <w:t xml:space="preserve">Proyectó: </w:t>
      </w:r>
      <w:r w:rsidR="0072292E">
        <w:rPr>
          <w:rFonts w:ascii="Arial" w:hAnsi="Arial" w:cs="Arial"/>
          <w:color w:val="000000"/>
          <w:sz w:val="16"/>
          <w:szCs w:val="16"/>
        </w:rPr>
        <w:t xml:space="preserve">Paula Andrea Zapata Villa - Auxiliar Administrativo. </w:t>
      </w:r>
    </w:p>
    <w:p w:rsidR="0072292E" w:rsidRPr="00664EA0" w:rsidRDefault="0072292E" w:rsidP="00E445F1">
      <w:pPr>
        <w:pStyle w:val="Textoindependiente"/>
        <w:rPr>
          <w:rFonts w:ascii="Arial" w:hAnsi="Arial" w:cs="Arial"/>
          <w:color w:val="FF0000"/>
        </w:rPr>
      </w:pPr>
    </w:p>
    <w:p w:rsidR="0033481B" w:rsidRPr="00664EA0" w:rsidRDefault="0033481B" w:rsidP="00E978CB">
      <w:pPr>
        <w:rPr>
          <w:rFonts w:ascii="Arial" w:hAnsi="Arial" w:cs="Arial"/>
          <w:sz w:val="22"/>
          <w:szCs w:val="22"/>
        </w:rPr>
      </w:pPr>
    </w:p>
    <w:sectPr w:rsidR="0033481B" w:rsidRPr="00664EA0" w:rsidSect="0033481B">
      <w:headerReference w:type="default" r:id="rId7"/>
      <w:footerReference w:type="default" r:id="rId8"/>
      <w:pgSz w:w="12240" w:h="15840"/>
      <w:pgMar w:top="2380" w:right="1701"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842" w:rsidRDefault="00191842" w:rsidP="003D466A">
      <w:r>
        <w:separator/>
      </w:r>
    </w:p>
  </w:endnote>
  <w:endnote w:type="continuationSeparator" w:id="0">
    <w:p w:rsidR="00191842" w:rsidRDefault="00191842"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EndPr/>
    <w:sdtContent>
      <w:sdt>
        <w:sdtPr>
          <w:id w:val="860082579"/>
          <w:docPartObj>
            <w:docPartGallery w:val="Page Numbers (Top of Page)"/>
            <w:docPartUnique/>
          </w:docPartObj>
        </w:sdtPr>
        <w:sdtEndPr/>
        <w:sdtContent>
          <w:p w:rsidR="0033481B" w:rsidRDefault="0033481B">
            <w:pPr>
              <w:pStyle w:val="Piedepgina"/>
              <w:jc w:val="right"/>
            </w:pPr>
            <w:r>
              <w:rPr>
                <w:noProof/>
                <w:lang w:eastAsia="es-CO"/>
              </w:rPr>
              <w:drawing>
                <wp:anchor distT="0" distB="0" distL="114300" distR="114300" simplePos="0" relativeHeight="251667456" behindDoc="1" locked="0" layoutInCell="1" allowOverlap="1" wp14:anchorId="73EC9CF8" wp14:editId="574EC044">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3D466A" w:rsidRDefault="003D466A">
            <w:pPr>
              <w:pStyle w:val="Piedepgina"/>
              <w:jc w:val="right"/>
            </w:pPr>
            <w:r w:rsidRPr="003D466A">
              <w:rPr>
                <w:rFonts w:ascii="Arial" w:hAnsi="Arial" w:cs="Arial"/>
                <w:lang w:val="es-ES"/>
              </w:rPr>
              <w:t xml:space="preserve">Página </w:t>
            </w:r>
            <w:r w:rsidRPr="003D466A">
              <w:rPr>
                <w:rFonts w:ascii="Arial" w:hAnsi="Arial" w:cs="Arial"/>
                <w:b/>
                <w:bCs/>
                <w:sz w:val="24"/>
                <w:szCs w:val="24"/>
              </w:rPr>
              <w:fldChar w:fldCharType="begin"/>
            </w:r>
            <w:r w:rsidRPr="003D466A">
              <w:rPr>
                <w:rFonts w:ascii="Arial" w:hAnsi="Arial" w:cs="Arial"/>
                <w:b/>
                <w:bCs/>
              </w:rPr>
              <w:instrText>PAGE</w:instrText>
            </w:r>
            <w:r w:rsidRPr="003D466A">
              <w:rPr>
                <w:rFonts w:ascii="Arial" w:hAnsi="Arial" w:cs="Arial"/>
                <w:b/>
                <w:bCs/>
                <w:sz w:val="24"/>
                <w:szCs w:val="24"/>
              </w:rPr>
              <w:fldChar w:fldCharType="separate"/>
            </w:r>
            <w:r w:rsidR="0017725A">
              <w:rPr>
                <w:rFonts w:ascii="Arial" w:hAnsi="Arial" w:cs="Arial"/>
                <w:b/>
                <w:bCs/>
                <w:noProof/>
              </w:rPr>
              <w:t>1</w:t>
            </w:r>
            <w:r w:rsidRPr="003D466A">
              <w:rPr>
                <w:rFonts w:ascii="Arial" w:hAnsi="Arial" w:cs="Arial"/>
                <w:b/>
                <w:bCs/>
                <w:sz w:val="24"/>
                <w:szCs w:val="24"/>
              </w:rPr>
              <w:fldChar w:fldCharType="end"/>
            </w:r>
            <w:r w:rsidRPr="003D466A">
              <w:rPr>
                <w:rFonts w:ascii="Arial" w:hAnsi="Arial" w:cs="Arial"/>
                <w:lang w:val="es-ES"/>
              </w:rPr>
              <w:t xml:space="preserve"> de </w:t>
            </w:r>
            <w:r w:rsidRPr="003D466A">
              <w:rPr>
                <w:rFonts w:ascii="Arial" w:hAnsi="Arial" w:cs="Arial"/>
                <w:b/>
                <w:bCs/>
                <w:sz w:val="24"/>
                <w:szCs w:val="24"/>
              </w:rPr>
              <w:fldChar w:fldCharType="begin"/>
            </w:r>
            <w:r w:rsidRPr="003D466A">
              <w:rPr>
                <w:rFonts w:ascii="Arial" w:hAnsi="Arial" w:cs="Arial"/>
                <w:b/>
                <w:bCs/>
              </w:rPr>
              <w:instrText>NUMPAGES</w:instrText>
            </w:r>
            <w:r w:rsidRPr="003D466A">
              <w:rPr>
                <w:rFonts w:ascii="Arial" w:hAnsi="Arial" w:cs="Arial"/>
                <w:b/>
                <w:bCs/>
                <w:sz w:val="24"/>
                <w:szCs w:val="24"/>
              </w:rPr>
              <w:fldChar w:fldCharType="separate"/>
            </w:r>
            <w:r w:rsidR="0017725A">
              <w:rPr>
                <w:rFonts w:ascii="Arial" w:hAnsi="Arial" w:cs="Arial"/>
                <w:b/>
                <w:bCs/>
                <w:noProof/>
              </w:rPr>
              <w:t>3</w:t>
            </w:r>
            <w:r w:rsidRPr="003D466A">
              <w:rPr>
                <w:rFonts w:ascii="Arial" w:hAnsi="Arial" w:cs="Arial"/>
                <w:b/>
                <w:bCs/>
                <w:sz w:val="24"/>
                <w:szCs w:val="24"/>
              </w:rPr>
              <w:fldChar w:fldCharType="end"/>
            </w:r>
          </w:p>
        </w:sdtContent>
      </w:sdt>
    </w:sdtContent>
  </w:sdt>
  <w:p w:rsidR="003D466A" w:rsidRDefault="003D46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842" w:rsidRDefault="00191842" w:rsidP="003D466A">
      <w:r>
        <w:separator/>
      </w:r>
    </w:p>
  </w:footnote>
  <w:footnote w:type="continuationSeparator" w:id="0">
    <w:p w:rsidR="00191842" w:rsidRDefault="00191842" w:rsidP="003D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6A" w:rsidRDefault="00664EA0">
    <w:pPr>
      <w:pStyle w:val="Encabezado"/>
    </w:pPr>
    <w:r>
      <w:rPr>
        <w:rFonts w:ascii="Arial" w:hAnsi="Arial" w:cs="Arial"/>
        <w:noProof/>
        <w:lang w:eastAsia="es-CO"/>
      </w:rPr>
      <mc:AlternateContent>
        <mc:Choice Requires="wps">
          <w:drawing>
            <wp:anchor distT="0" distB="0" distL="114300" distR="114300" simplePos="0" relativeHeight="251678208" behindDoc="0" locked="0" layoutInCell="1" allowOverlap="1" wp14:anchorId="4D1FFFAD" wp14:editId="5FA080B0">
              <wp:simplePos x="0" y="0"/>
              <wp:positionH relativeFrom="column">
                <wp:posOffset>3777616</wp:posOffset>
              </wp:positionH>
              <wp:positionV relativeFrom="paragraph">
                <wp:posOffset>788670</wp:posOffset>
              </wp:positionV>
              <wp:extent cx="2362200" cy="25717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23622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664EA0">
                            <w:rPr>
                              <w:rFonts w:ascii="Arial" w:hAnsi="Arial" w:cs="Arial"/>
                              <w:sz w:val="16"/>
                              <w:szCs w:val="16"/>
                            </w:rPr>
                            <w:t xml:space="preserve">Septiembre </w:t>
                          </w:r>
                          <w:proofErr w:type="gramStart"/>
                          <w:r w:rsidR="00664EA0">
                            <w:rPr>
                              <w:rFonts w:ascii="Arial" w:hAnsi="Arial" w:cs="Arial"/>
                              <w:sz w:val="16"/>
                              <w:szCs w:val="16"/>
                            </w:rPr>
                            <w:t xml:space="preserve">25 </w:t>
                          </w:r>
                          <w:r w:rsidR="00706B92">
                            <w:rPr>
                              <w:rFonts w:ascii="Arial" w:hAnsi="Arial" w:cs="Arial"/>
                              <w:sz w:val="16"/>
                              <w:szCs w:val="16"/>
                            </w:rPr>
                            <w:t xml:space="preserve"> de</w:t>
                          </w:r>
                          <w:proofErr w:type="gramEnd"/>
                          <w:r w:rsidR="00706B92">
                            <w:rPr>
                              <w:rFonts w:ascii="Arial" w:hAnsi="Arial" w:cs="Arial"/>
                              <w:sz w:val="16"/>
                              <w:szCs w:val="16"/>
                            </w:rPr>
                            <w:t xml:space="preserve"> 201</w:t>
                          </w:r>
                          <w:r w:rsidR="00664EA0">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FFFAD" id="_x0000_t202" coordsize="21600,21600" o:spt="202" path="m,l,21600r21600,l21600,xe">
              <v:stroke joinstyle="miter"/>
              <v:path gradientshapeok="t" o:connecttype="rect"/>
            </v:shapetype>
            <v:shape id="5 Cuadro de texto" o:spid="_x0000_s1026" type="#_x0000_t202" style="position:absolute;margin-left:297.45pt;margin-top:62.1pt;width:186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" fillcolor="white [3201]" stroked="f" strokeweight=".5pt">
              <v:textbo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664EA0">
                      <w:rPr>
                        <w:rFonts w:ascii="Arial" w:hAnsi="Arial" w:cs="Arial"/>
                        <w:sz w:val="16"/>
                        <w:szCs w:val="16"/>
                      </w:rPr>
                      <w:t xml:space="preserve">Septiembre 25 </w:t>
                    </w:r>
                    <w:r w:rsidR="00706B92">
                      <w:rPr>
                        <w:rFonts w:ascii="Arial" w:hAnsi="Arial" w:cs="Arial"/>
                        <w:sz w:val="16"/>
                        <w:szCs w:val="16"/>
                      </w:rPr>
                      <w:t xml:space="preserve"> de 201</w:t>
                    </w:r>
                    <w:r w:rsidR="00664EA0">
                      <w:rPr>
                        <w:rFonts w:ascii="Arial" w:hAnsi="Arial" w:cs="Arial"/>
                        <w:sz w:val="16"/>
                        <w:szCs w:val="16"/>
                      </w:rPr>
                      <w:t>7</w:t>
                    </w:r>
                  </w:p>
                </w:txbxContent>
              </v:textbox>
            </v:shape>
          </w:pict>
        </mc:Fallback>
      </mc:AlternateContent>
    </w:r>
    <w:r w:rsidR="00083CE4">
      <w:rPr>
        <w:rFonts w:ascii="Arial" w:hAnsi="Arial" w:cs="Arial"/>
        <w:noProof/>
        <w:lang w:eastAsia="es-CO"/>
      </w:rPr>
      <mc:AlternateContent>
        <mc:Choice Requires="wps">
          <w:drawing>
            <wp:anchor distT="0" distB="0" distL="114300" distR="114300" simplePos="0" relativeHeight="251641344" behindDoc="0" locked="0" layoutInCell="1" allowOverlap="1" wp14:anchorId="77F98A45" wp14:editId="3B3A7825">
              <wp:simplePos x="0" y="0"/>
              <wp:positionH relativeFrom="column">
                <wp:posOffset>-461010</wp:posOffset>
              </wp:positionH>
              <wp:positionV relativeFrom="paragraph">
                <wp:posOffset>664845</wp:posOffset>
              </wp:positionV>
              <wp:extent cx="6924675" cy="9525"/>
              <wp:effectExtent l="57150" t="38100" r="66675" b="85725"/>
              <wp:wrapNone/>
              <wp:docPr id="2" name="2 Conector recto"/>
              <wp:cNvGraphicFramePr/>
              <a:graphic xmlns:a="http://schemas.openxmlformats.org/drawingml/2006/main">
                <a:graphicData uri="http://schemas.microsoft.com/office/word/2010/wordprocessingShape">
                  <wps:wsp>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9D358" id="2 Conector recto"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" strokecolor="#c00000" strokeweight="3pt">
              <v:shadow on="t" color="black" opacity="22937f" origin=",.5" offset="0,.63889mm"/>
            </v:line>
          </w:pict>
        </mc:Fallback>
      </mc:AlternateContent>
    </w:r>
    <w:r w:rsidR="00D8135F">
      <w:rPr>
        <w:rFonts w:ascii="Arial" w:hAnsi="Arial" w:cs="Arial"/>
        <w:noProof/>
        <w:lang w:eastAsia="es-CO"/>
      </w:rPr>
      <mc:AlternateContent>
        <mc:Choice Requires="wps">
          <w:drawing>
            <wp:anchor distT="0" distB="0" distL="114300" distR="114300" simplePos="0" relativeHeight="251659776" behindDoc="0" locked="0" layoutInCell="1" allowOverlap="1" wp14:anchorId="2B75CEE8" wp14:editId="618F747E">
              <wp:simplePos x="0" y="0"/>
              <wp:positionH relativeFrom="column">
                <wp:posOffset>2644140</wp:posOffset>
              </wp:positionH>
              <wp:positionV relativeFrom="paragraph">
                <wp:posOffset>83820</wp:posOffset>
              </wp:positionV>
              <wp:extent cx="3457575" cy="476250"/>
              <wp:effectExtent l="0" t="0" r="9525" b="0"/>
              <wp:wrapNone/>
              <wp:docPr id="3" name="3 Cuadro de texto"/>
              <wp:cNvGraphicFramePr/>
              <a:graphic xmlns:a="http://schemas.openxmlformats.org/drawingml/2006/main">
                <a:graphicData uri="http://schemas.microsoft.com/office/word/2010/wordprocessingShape">
                  <wps:wsp>
                    <wps:cNvSpPr txBox="1"/>
                    <wps:spPr>
                      <a:xfrm>
                        <a:off x="0" y="0"/>
                        <a:ext cx="3457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E978CB" w:rsidP="00D8135F">
                          <w:pPr>
                            <w:jc w:val="right"/>
                            <w:rPr>
                              <w:rFonts w:ascii="Arial" w:hAnsi="Arial" w:cs="Arial"/>
                              <w:sz w:val="28"/>
                              <w:szCs w:val="28"/>
                              <w:lang w:val="en-US"/>
                            </w:rPr>
                          </w:pPr>
                          <w:r>
                            <w:rPr>
                              <w:rFonts w:ascii="Arial" w:hAnsi="Arial" w:cs="Arial"/>
                              <w:sz w:val="28"/>
                              <w:szCs w:val="28"/>
                              <w:lang w:val="en-US"/>
                            </w:rPr>
                            <w:t>JUSTIFICACIÓN DE ADICIÓN Y/O PRÓRROGA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75CEE8" id="3 Cuadro de texto" o:spid="_x0000_s1027" type="#_x0000_t202" style="position:absolute;margin-left:208.2pt;margin-top:6.6pt;width:272.25pt;height:3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" fillcolor="white [3201]" stroked="f" strokeweight=".5pt">
              <v:textbox>
                <w:txbxContent>
                  <w:p w:rsidR="003D466A" w:rsidRPr="003D466A" w:rsidRDefault="00E978CB" w:rsidP="00D8135F">
                    <w:pPr>
                      <w:jc w:val="right"/>
                      <w:rPr>
                        <w:rFonts w:ascii="Arial" w:hAnsi="Arial" w:cs="Arial"/>
                        <w:sz w:val="28"/>
                        <w:szCs w:val="28"/>
                        <w:lang w:val="en-US"/>
                      </w:rPr>
                    </w:pPr>
                    <w:r>
                      <w:rPr>
                        <w:rFonts w:ascii="Arial" w:hAnsi="Arial" w:cs="Arial"/>
                        <w:sz w:val="28"/>
                        <w:szCs w:val="28"/>
                        <w:lang w:val="en-US"/>
                      </w:rPr>
                      <w:t>JUSTIFICACIÓN DE ADICIÓN Y/O PRÓRROGA</w:t>
                    </w:r>
                  </w:p>
                </w:txbxContent>
              </v:textbox>
            </v:shape>
          </w:pict>
        </mc:Fallback>
      </mc:AlternateContent>
    </w:r>
    <w:r w:rsidR="003D466A">
      <w:rPr>
        <w:rFonts w:ascii="Arial" w:hAnsi="Arial" w:cs="Arial"/>
        <w:noProof/>
        <w:lang w:eastAsia="es-CO"/>
      </w:rPr>
      <mc:AlternateContent>
        <mc:Choice Requires="wps">
          <w:drawing>
            <wp:anchor distT="0" distB="0" distL="114300" distR="114300" simplePos="0" relativeHeight="251668992" behindDoc="0" locked="0" layoutInCell="1" allowOverlap="1" wp14:anchorId="5774FA49" wp14:editId="3DB2ADAB">
              <wp:simplePos x="0" y="0"/>
              <wp:positionH relativeFrom="column">
                <wp:posOffset>-241935</wp:posOffset>
              </wp:positionH>
              <wp:positionV relativeFrom="paragraph">
                <wp:posOffset>807720</wp:posOffset>
              </wp:positionV>
              <wp:extent cx="1190625" cy="190500"/>
              <wp:effectExtent l="0" t="0" r="9525" b="0"/>
              <wp:wrapNone/>
              <wp:docPr id="4" name="4 Cuadro de texto"/>
              <wp:cNvGraphicFramePr/>
              <a:graphic xmlns:a="http://schemas.openxmlformats.org/drawingml/2006/main">
                <a:graphicData uri="http://schemas.microsoft.com/office/word/2010/wordprocessingShape">
                  <wps:wsp>
                    <wps:cNvSpPr txBox="1"/>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3D466A"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4FA49" id="4 Cuadro de texto" o:spid="_x0000_s1028" type="#_x0000_t202" style="position:absolute;margin-left:-19.05pt;margin-top:63.6pt;width:93.7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" fillcolor="white [3201]" stroked="f" strokeweight=".5pt">
              <v:textbox>
                <w:txbxContent>
                  <w:p w:rsidR="003D466A" w:rsidRPr="003D466A" w:rsidRDefault="003D466A" w:rsidP="003D466A">
                    <w:pPr>
                      <w:rPr>
                        <w:rFonts w:ascii="Arial" w:hAnsi="Arial" w:cs="Arial"/>
                        <w:sz w:val="16"/>
                        <w:szCs w:val="16"/>
                        <w:lang w:val="en-US"/>
                      </w:rPr>
                    </w:pPr>
                    <w:r w:rsidRPr="003D466A">
                      <w:rPr>
                        <w:rFonts w:ascii="Arial" w:hAnsi="Arial" w:cs="Arial"/>
                        <w:sz w:val="16"/>
                        <w:szCs w:val="16"/>
                        <w:lang w:val="en-US"/>
                      </w:rPr>
                      <w:t>Versión:</w:t>
                    </w:r>
                    <w:r>
                      <w:rPr>
                        <w:rFonts w:ascii="Arial" w:hAnsi="Arial" w:cs="Arial"/>
                        <w:sz w:val="16"/>
                        <w:szCs w:val="16"/>
                        <w:lang w:val="en-US"/>
                      </w:rPr>
                      <w:t xml:space="preserve"> 01</w:t>
                    </w:r>
                  </w:p>
                </w:txbxContent>
              </v:textbox>
            </v:shape>
          </w:pict>
        </mc:Fallback>
      </mc:AlternateContent>
    </w:r>
    <w:r w:rsidR="003D466A">
      <w:rPr>
        <w:rFonts w:ascii="Arial" w:hAnsi="Arial" w:cs="Arial"/>
        <w:noProof/>
        <w:lang w:eastAsia="es-CO"/>
      </w:rPr>
      <w:drawing>
        <wp:anchor distT="0" distB="0" distL="114300" distR="114300" simplePos="0" relativeHeight="251650560" behindDoc="1" locked="0" layoutInCell="1" allowOverlap="1" wp14:anchorId="0ABD4939" wp14:editId="1AAEC9DB">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83CE4"/>
    <w:rsid w:val="0017725A"/>
    <w:rsid w:val="00191842"/>
    <w:rsid w:val="00200409"/>
    <w:rsid w:val="0033481B"/>
    <w:rsid w:val="00383FBA"/>
    <w:rsid w:val="003C0A99"/>
    <w:rsid w:val="003D306E"/>
    <w:rsid w:val="003D466A"/>
    <w:rsid w:val="004643AF"/>
    <w:rsid w:val="0057654C"/>
    <w:rsid w:val="0059578F"/>
    <w:rsid w:val="00664EA0"/>
    <w:rsid w:val="006C3D21"/>
    <w:rsid w:val="00706B92"/>
    <w:rsid w:val="0072292E"/>
    <w:rsid w:val="007B0533"/>
    <w:rsid w:val="009206CA"/>
    <w:rsid w:val="009270B4"/>
    <w:rsid w:val="009B7ACC"/>
    <w:rsid w:val="00A649D6"/>
    <w:rsid w:val="00A67CCB"/>
    <w:rsid w:val="00AA0147"/>
    <w:rsid w:val="00B9508D"/>
    <w:rsid w:val="00D32CFC"/>
    <w:rsid w:val="00D728A5"/>
    <w:rsid w:val="00D8135F"/>
    <w:rsid w:val="00DF6F57"/>
    <w:rsid w:val="00E445F1"/>
    <w:rsid w:val="00E978CB"/>
    <w:rsid w:val="00EB4A8E"/>
    <w:rsid w:val="00F032BA"/>
    <w:rsid w:val="00F93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ABD8A"/>
  <w15:docId w15:val="{86A9AC73-BA88-4D2E-A1B9-1B98AEFB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Textoindependiente"/>
    <w:link w:val="Ttulo1Car"/>
    <w:qFormat/>
    <w:rsid w:val="00E978CB"/>
    <w:pPr>
      <w:keepNext/>
      <w:numPr>
        <w:numId w:val="1"/>
      </w:numPr>
      <w:suppressAutoHyphens/>
      <w:jc w:val="both"/>
      <w:outlineLvl w:val="0"/>
    </w:pPr>
    <w:rPr>
      <w:rFonts w:ascii="Arial" w:hAnsi="Arial" w:cs="Arial"/>
      <w:b/>
      <w:bCs/>
      <w:sz w:val="28"/>
      <w:szCs w:val="28"/>
      <w:lang w:val="es-CO" w:eastAsia="es-CO"/>
    </w:rPr>
  </w:style>
  <w:style w:type="paragraph" w:styleId="Ttulo4">
    <w:name w:val="heading 4"/>
    <w:basedOn w:val="Normal"/>
    <w:next w:val="Normal"/>
    <w:link w:val="Ttulo4Car"/>
    <w:qFormat/>
    <w:rsid w:val="00E978CB"/>
    <w:pPr>
      <w:keepNext/>
      <w:numPr>
        <w:ilvl w:val="3"/>
        <w:numId w:val="1"/>
      </w:numPr>
      <w:suppressAutoHyphens/>
      <w:jc w:val="center"/>
      <w:outlineLvl w:val="3"/>
    </w:pPr>
    <w:rPr>
      <w:rFonts w:ascii="Trebuchet MS" w:hAnsi="Trebuchet MS" w:cs="Trebuchet MS"/>
      <w:b/>
      <w:bCs/>
      <w:sz w:val="22"/>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independiente2">
    <w:name w:val="WW-Texto independiente 2"/>
    <w:basedOn w:val="Normal"/>
    <w:rsid w:val="009270B4"/>
    <w:pPr>
      <w:suppressAutoHyphens/>
    </w:pPr>
    <w:rPr>
      <w:szCs w:val="20"/>
      <w:lang w:val="es-ES_tradnl" w:eastAsia="es-CO"/>
    </w:rPr>
  </w:style>
  <w:style w:type="table" w:customStyle="1" w:styleId="Tablaconcuadrcula1">
    <w:name w:val="Tabla con cuadrícula1"/>
    <w:basedOn w:val="Tablanormal"/>
    <w:next w:val="Tablaconcuadrcula"/>
    <w:rsid w:val="009270B4"/>
    <w:pPr>
      <w:spacing w:after="0" w:line="240" w:lineRule="auto"/>
    </w:pPr>
    <w:rPr>
      <w:rFonts w:ascii="Arial" w:eastAsia="Times New Roman" w:hAnsi="Arial" w:cs="Arial"/>
      <w:color w:val="000000" w:themeColor="text1"/>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basedOn w:val="Fuentedeprrafopredeter"/>
    <w:link w:val="Ttulo1"/>
    <w:rsid w:val="00E978CB"/>
    <w:rPr>
      <w:rFonts w:ascii="Arial" w:eastAsia="Times New Roman" w:hAnsi="Arial" w:cs="Arial"/>
      <w:b/>
      <w:bCs/>
      <w:sz w:val="28"/>
      <w:szCs w:val="28"/>
      <w:lang w:eastAsia="es-CO"/>
    </w:rPr>
  </w:style>
  <w:style w:type="character" w:customStyle="1" w:styleId="Ttulo4Car">
    <w:name w:val="Título 4 Car"/>
    <w:basedOn w:val="Fuentedeprrafopredeter"/>
    <w:link w:val="Ttulo4"/>
    <w:rsid w:val="00E978CB"/>
    <w:rPr>
      <w:rFonts w:ascii="Trebuchet MS" w:eastAsia="Times New Roman" w:hAnsi="Trebuchet MS" w:cs="Trebuchet MS"/>
      <w:b/>
      <w:bCs/>
      <w:szCs w:val="20"/>
      <w:lang w:eastAsia="es-CO"/>
    </w:rPr>
  </w:style>
  <w:style w:type="paragraph" w:customStyle="1" w:styleId="Encabezado2">
    <w:name w:val="Encabezado2"/>
    <w:basedOn w:val="Normal"/>
    <w:next w:val="Subttulo"/>
    <w:rsid w:val="00E978CB"/>
    <w:pPr>
      <w:suppressAutoHyphens/>
      <w:jc w:val="center"/>
    </w:pPr>
    <w:rPr>
      <w:rFonts w:ascii="Tahoma" w:hAnsi="Tahoma" w:cs="Tahoma"/>
      <w:b/>
      <w:bCs/>
      <w:sz w:val="32"/>
      <w:szCs w:val="20"/>
      <w:lang w:val="es-MX" w:eastAsia="es-CO"/>
    </w:rPr>
  </w:style>
  <w:style w:type="paragraph" w:styleId="Textoindependiente">
    <w:name w:val="Body Text"/>
    <w:basedOn w:val="Normal"/>
    <w:link w:val="TextoindependienteCar"/>
    <w:uiPriority w:val="99"/>
    <w:unhideWhenUsed/>
    <w:rsid w:val="00E978CB"/>
    <w:pPr>
      <w:spacing w:after="120"/>
    </w:pPr>
  </w:style>
  <w:style w:type="character" w:customStyle="1" w:styleId="TextoindependienteCar">
    <w:name w:val="Texto independiente Car"/>
    <w:basedOn w:val="Fuentedeprrafopredeter"/>
    <w:link w:val="Textoindependiente"/>
    <w:uiPriority w:val="99"/>
    <w:rsid w:val="00E978CB"/>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E978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978CB"/>
    <w:rPr>
      <w:rFonts w:eastAsiaTheme="minorEastAsia"/>
      <w:color w:val="5A5A5A" w:themeColor="text1" w:themeTint="A5"/>
      <w:spacing w:val="15"/>
      <w:lang w:val="es-ES" w:eastAsia="es-ES"/>
    </w:rPr>
  </w:style>
  <w:style w:type="paragraph" w:customStyle="1" w:styleId="Default">
    <w:name w:val="Default"/>
    <w:rsid w:val="00E445F1"/>
    <w:pPr>
      <w:autoSpaceDE w:val="0"/>
      <w:autoSpaceDN w:val="0"/>
      <w:adjustRightInd w:val="0"/>
      <w:spacing w:after="0" w:line="240" w:lineRule="auto"/>
    </w:pPr>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763</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Paula Andrea Zapata Villa</cp:lastModifiedBy>
  <cp:revision>3</cp:revision>
  <dcterms:created xsi:type="dcterms:W3CDTF">2018-09-18T14:38:00Z</dcterms:created>
  <dcterms:modified xsi:type="dcterms:W3CDTF">2018-09-18T14:46:00Z</dcterms:modified>
</cp:coreProperties>
</file>