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2B4E1" w14:textId="77777777" w:rsidR="00312C87" w:rsidRPr="00461E65" w:rsidRDefault="00312C87" w:rsidP="00312C87">
      <w:pPr>
        <w:pStyle w:val="Prrafodelista"/>
        <w:numPr>
          <w:ilvl w:val="0"/>
          <w:numId w:val="1"/>
        </w:numPr>
        <w:rPr>
          <w:rFonts w:asciiTheme="minorHAnsi" w:hAnsiTheme="minorHAnsi" w:cstheme="minorHAnsi"/>
          <w:b/>
          <w:sz w:val="22"/>
          <w:szCs w:val="22"/>
        </w:rPr>
      </w:pPr>
      <w:r w:rsidRPr="00461E65">
        <w:rPr>
          <w:rFonts w:asciiTheme="minorHAnsi" w:hAnsiTheme="minorHAnsi" w:cstheme="minorHAnsi"/>
          <w:b/>
          <w:sz w:val="22"/>
          <w:szCs w:val="22"/>
        </w:rPr>
        <w:t>INFORMACION GENERAL DEL CONTRATO</w:t>
      </w:r>
    </w:p>
    <w:p w14:paraId="0C020F0E" w14:textId="77777777" w:rsidR="00BD3F73" w:rsidRPr="00461E65" w:rsidRDefault="00BD3F73" w:rsidP="00BD3F73">
      <w:pPr>
        <w:pStyle w:val="Prrafodelista"/>
        <w:ind w:left="360"/>
        <w:rPr>
          <w:rFonts w:asciiTheme="minorHAnsi" w:hAnsiTheme="minorHAnsi" w:cstheme="minorHAnsi"/>
          <w:b/>
          <w:sz w:val="22"/>
          <w:szCs w:val="22"/>
        </w:rPr>
      </w:pPr>
    </w:p>
    <w:tbl>
      <w:tblPr>
        <w:tblW w:w="10288" w:type="dxa"/>
        <w:tblInd w:w="55" w:type="dxa"/>
        <w:tblCellMar>
          <w:left w:w="70" w:type="dxa"/>
          <w:right w:w="70" w:type="dxa"/>
        </w:tblCellMar>
        <w:tblLook w:val="0000" w:firstRow="0" w:lastRow="0" w:firstColumn="0" w:lastColumn="0" w:noHBand="0" w:noVBand="0"/>
      </w:tblPr>
      <w:tblGrid>
        <w:gridCol w:w="1576"/>
        <w:gridCol w:w="2845"/>
        <w:gridCol w:w="1881"/>
        <w:gridCol w:w="3986"/>
      </w:tblGrid>
      <w:tr w:rsidR="00BD3F73" w:rsidRPr="00461E65" w14:paraId="54692C6E" w14:textId="77777777" w:rsidTr="001F1A86">
        <w:trPr>
          <w:trHeight w:val="315"/>
        </w:trPr>
        <w:tc>
          <w:tcPr>
            <w:tcW w:w="4421" w:type="dxa"/>
            <w:gridSpan w:val="2"/>
            <w:tcBorders>
              <w:top w:val="single" w:sz="4" w:space="0" w:color="auto"/>
              <w:left w:val="single" w:sz="4" w:space="0" w:color="auto"/>
              <w:bottom w:val="single" w:sz="4" w:space="0" w:color="auto"/>
              <w:right w:val="single" w:sz="4" w:space="0" w:color="auto"/>
            </w:tcBorders>
            <w:vAlign w:val="center"/>
          </w:tcPr>
          <w:p w14:paraId="46085477" w14:textId="77777777" w:rsidR="00BD3F73" w:rsidRPr="00461E65" w:rsidRDefault="00BD3F73" w:rsidP="001F1A86">
            <w:pPr>
              <w:jc w:val="both"/>
              <w:rPr>
                <w:rFonts w:asciiTheme="minorHAnsi" w:hAnsiTheme="minorHAnsi" w:cstheme="minorHAnsi"/>
                <w:b/>
                <w:sz w:val="22"/>
                <w:szCs w:val="22"/>
              </w:rPr>
            </w:pPr>
            <w:r w:rsidRPr="00461E65">
              <w:rPr>
                <w:rFonts w:asciiTheme="minorHAnsi" w:hAnsiTheme="minorHAnsi" w:cstheme="minorHAnsi"/>
                <w:b/>
                <w:sz w:val="22"/>
                <w:szCs w:val="22"/>
              </w:rPr>
              <w:t xml:space="preserve">Proceso:  </w:t>
            </w:r>
            <w:r w:rsidRPr="00461E65">
              <w:rPr>
                <w:rFonts w:asciiTheme="minorHAnsi" w:hAnsiTheme="minorHAnsi" w:cstheme="minorHAnsi"/>
                <w:bCs/>
                <w:color w:val="000000" w:themeColor="text1"/>
                <w:sz w:val="22"/>
                <w:szCs w:val="22"/>
              </w:rPr>
              <w:t>Promoción del Desarrollo Social</w:t>
            </w:r>
          </w:p>
        </w:tc>
        <w:tc>
          <w:tcPr>
            <w:tcW w:w="5867" w:type="dxa"/>
            <w:gridSpan w:val="2"/>
            <w:tcBorders>
              <w:top w:val="single" w:sz="4" w:space="0" w:color="auto"/>
              <w:left w:val="nil"/>
              <w:bottom w:val="single" w:sz="4" w:space="0" w:color="auto"/>
              <w:right w:val="single" w:sz="4" w:space="0" w:color="auto"/>
            </w:tcBorders>
            <w:vAlign w:val="center"/>
          </w:tcPr>
          <w:p w14:paraId="489D44E7" w14:textId="77777777" w:rsidR="00BD3F73" w:rsidRPr="00461E65" w:rsidRDefault="00BD3F73" w:rsidP="001F1A86">
            <w:pPr>
              <w:rPr>
                <w:rFonts w:asciiTheme="minorHAnsi" w:hAnsiTheme="minorHAnsi" w:cstheme="minorHAnsi"/>
                <w:sz w:val="22"/>
                <w:szCs w:val="22"/>
              </w:rPr>
            </w:pPr>
            <w:r w:rsidRPr="00461E65">
              <w:rPr>
                <w:rFonts w:asciiTheme="minorHAnsi" w:hAnsiTheme="minorHAnsi" w:cstheme="minorHAnsi"/>
                <w:b/>
                <w:sz w:val="22"/>
                <w:szCs w:val="22"/>
              </w:rPr>
              <w:t>Subproceso:</w:t>
            </w:r>
            <w:r w:rsidRPr="00461E65">
              <w:rPr>
                <w:rFonts w:asciiTheme="minorHAnsi" w:hAnsiTheme="minorHAnsi" w:cstheme="minorHAnsi"/>
                <w:sz w:val="22"/>
                <w:szCs w:val="22"/>
              </w:rPr>
              <w:t xml:space="preserve">  Secretaría de Salud Pública y Seguridad Social</w:t>
            </w:r>
          </w:p>
        </w:tc>
      </w:tr>
      <w:tr w:rsidR="00BD3F73" w:rsidRPr="00461E65" w14:paraId="6CFF7836" w14:textId="77777777" w:rsidTr="001F1A86">
        <w:trPr>
          <w:trHeight w:val="315"/>
        </w:trPr>
        <w:tc>
          <w:tcPr>
            <w:tcW w:w="4421" w:type="dxa"/>
            <w:gridSpan w:val="2"/>
            <w:tcBorders>
              <w:top w:val="single" w:sz="4" w:space="0" w:color="auto"/>
              <w:left w:val="single" w:sz="4" w:space="0" w:color="auto"/>
              <w:bottom w:val="single" w:sz="4" w:space="0" w:color="auto"/>
              <w:right w:val="single" w:sz="4" w:space="0" w:color="auto"/>
            </w:tcBorders>
            <w:vAlign w:val="center"/>
          </w:tcPr>
          <w:p w14:paraId="61DA61FC" w14:textId="77777777" w:rsidR="00BD3F73" w:rsidRPr="00461E65" w:rsidRDefault="00BD3F73" w:rsidP="001F1A86">
            <w:pPr>
              <w:jc w:val="both"/>
              <w:rPr>
                <w:rFonts w:asciiTheme="minorHAnsi" w:hAnsiTheme="minorHAnsi" w:cstheme="minorHAnsi"/>
                <w:b/>
                <w:bCs/>
                <w:color w:val="000000" w:themeColor="text1"/>
                <w:sz w:val="22"/>
                <w:szCs w:val="22"/>
              </w:rPr>
            </w:pPr>
            <w:r w:rsidRPr="00461E65">
              <w:rPr>
                <w:rFonts w:asciiTheme="minorHAnsi" w:hAnsiTheme="minorHAnsi" w:cstheme="minorHAnsi"/>
                <w:b/>
                <w:bCs/>
                <w:color w:val="000000" w:themeColor="text1"/>
                <w:sz w:val="22"/>
                <w:szCs w:val="22"/>
              </w:rPr>
              <w:t xml:space="preserve">Actividad:  </w:t>
            </w:r>
            <w:r w:rsidRPr="00461E65">
              <w:rPr>
                <w:rFonts w:asciiTheme="minorHAnsi" w:hAnsiTheme="minorHAnsi" w:cstheme="minorHAnsi"/>
                <w:bCs/>
                <w:color w:val="000000" w:themeColor="text1"/>
                <w:sz w:val="22"/>
                <w:szCs w:val="22"/>
              </w:rPr>
              <w:t xml:space="preserve">Dirección Operativa de Salud Pública </w:t>
            </w:r>
          </w:p>
        </w:tc>
        <w:tc>
          <w:tcPr>
            <w:tcW w:w="5867" w:type="dxa"/>
            <w:gridSpan w:val="2"/>
            <w:tcBorders>
              <w:top w:val="single" w:sz="4" w:space="0" w:color="auto"/>
              <w:left w:val="nil"/>
              <w:bottom w:val="single" w:sz="4" w:space="0" w:color="auto"/>
              <w:right w:val="single" w:sz="4" w:space="0" w:color="auto"/>
            </w:tcBorders>
            <w:vAlign w:val="center"/>
          </w:tcPr>
          <w:p w14:paraId="11EDDB37"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Dimensión</w:t>
            </w:r>
            <w:r w:rsidRPr="00461E65">
              <w:rPr>
                <w:rFonts w:asciiTheme="minorHAnsi" w:hAnsiTheme="minorHAnsi" w:cstheme="minorHAnsi"/>
                <w:sz w:val="22"/>
                <w:szCs w:val="22"/>
              </w:rPr>
              <w:t>: Prestación de Servicios</w:t>
            </w:r>
          </w:p>
        </w:tc>
      </w:tr>
      <w:tr w:rsidR="00BD3F73" w:rsidRPr="00461E65" w14:paraId="50D10D9D" w14:textId="77777777" w:rsidTr="001F1A86">
        <w:trPr>
          <w:trHeight w:val="361"/>
        </w:trPr>
        <w:tc>
          <w:tcPr>
            <w:tcW w:w="1576" w:type="dxa"/>
            <w:tcBorders>
              <w:top w:val="single" w:sz="4" w:space="0" w:color="auto"/>
              <w:left w:val="single" w:sz="4" w:space="0" w:color="auto"/>
              <w:bottom w:val="single" w:sz="4" w:space="0" w:color="auto"/>
              <w:right w:val="single" w:sz="4" w:space="0" w:color="auto"/>
            </w:tcBorders>
            <w:vAlign w:val="center"/>
          </w:tcPr>
          <w:p w14:paraId="1FB3A867" w14:textId="77777777" w:rsidR="00BD3F73" w:rsidRPr="00461E65" w:rsidRDefault="00BD3F73" w:rsidP="001F1A86">
            <w:pPr>
              <w:jc w:val="both"/>
              <w:rPr>
                <w:rFonts w:asciiTheme="minorHAnsi" w:hAnsiTheme="minorHAnsi" w:cstheme="minorHAnsi"/>
                <w:b/>
                <w:sz w:val="22"/>
                <w:szCs w:val="22"/>
              </w:rPr>
            </w:pPr>
            <w:r w:rsidRPr="00461E65">
              <w:rPr>
                <w:rFonts w:asciiTheme="minorHAnsi" w:hAnsiTheme="minorHAnsi" w:cstheme="minorHAnsi"/>
                <w:b/>
                <w:sz w:val="22"/>
                <w:szCs w:val="22"/>
              </w:rPr>
              <w:t>Número del Contrato:</w:t>
            </w:r>
          </w:p>
        </w:tc>
        <w:tc>
          <w:tcPr>
            <w:tcW w:w="2845" w:type="dxa"/>
            <w:tcBorders>
              <w:top w:val="single" w:sz="4" w:space="0" w:color="auto"/>
              <w:left w:val="nil"/>
              <w:bottom w:val="single" w:sz="4" w:space="0" w:color="auto"/>
              <w:right w:val="single" w:sz="4" w:space="0" w:color="auto"/>
            </w:tcBorders>
            <w:vAlign w:val="center"/>
          </w:tcPr>
          <w:p w14:paraId="4A5049C4" w14:textId="15ACFC05" w:rsidR="00BD3F73" w:rsidRPr="00461E65" w:rsidRDefault="00BD3F73" w:rsidP="001F1A86">
            <w:pPr>
              <w:jc w:val="both"/>
              <w:rPr>
                <w:rFonts w:asciiTheme="minorHAnsi" w:hAnsiTheme="minorHAnsi" w:cstheme="minorHAnsi"/>
                <w:b/>
                <w:bCs/>
                <w:color w:val="000000" w:themeColor="text1"/>
                <w:sz w:val="22"/>
                <w:szCs w:val="22"/>
                <w:lang w:val="es-CO"/>
              </w:rPr>
            </w:pPr>
            <w:r w:rsidRPr="00461E65">
              <w:rPr>
                <w:rFonts w:asciiTheme="minorHAnsi" w:hAnsiTheme="minorHAnsi" w:cstheme="minorHAnsi"/>
                <w:bCs/>
                <w:color w:val="000000" w:themeColor="text1"/>
                <w:sz w:val="22"/>
                <w:szCs w:val="22"/>
              </w:rPr>
              <w:t>N°</w:t>
            </w:r>
            <w:r w:rsidR="0032673E" w:rsidRPr="00461E65">
              <w:rPr>
                <w:rFonts w:asciiTheme="minorHAnsi" w:hAnsiTheme="minorHAnsi" w:cstheme="minorHAnsi"/>
                <w:bCs/>
                <w:color w:val="000000" w:themeColor="text1"/>
                <w:sz w:val="22"/>
                <w:szCs w:val="22"/>
              </w:rPr>
              <w:t xml:space="preserve">1165 </w:t>
            </w:r>
            <w:r w:rsidRPr="00461E65">
              <w:rPr>
                <w:rFonts w:asciiTheme="minorHAnsi" w:hAnsiTheme="minorHAnsi" w:cstheme="minorHAnsi"/>
                <w:bCs/>
                <w:color w:val="000000" w:themeColor="text1"/>
                <w:sz w:val="22"/>
                <w:szCs w:val="22"/>
                <w:lang w:val="es-CO"/>
              </w:rPr>
              <w:t xml:space="preserve">del </w:t>
            </w:r>
            <w:r w:rsidR="0032673E" w:rsidRPr="00461E65">
              <w:rPr>
                <w:rFonts w:asciiTheme="minorHAnsi" w:hAnsiTheme="minorHAnsi" w:cstheme="minorHAnsi"/>
                <w:bCs/>
                <w:color w:val="000000" w:themeColor="text1"/>
                <w:sz w:val="22"/>
                <w:szCs w:val="22"/>
                <w:lang w:val="es-CO"/>
              </w:rPr>
              <w:t>1</w:t>
            </w:r>
            <w:r w:rsidRPr="00461E65">
              <w:rPr>
                <w:rFonts w:asciiTheme="minorHAnsi" w:hAnsiTheme="minorHAnsi" w:cstheme="minorHAnsi"/>
                <w:bCs/>
                <w:color w:val="000000" w:themeColor="text1"/>
                <w:sz w:val="22"/>
                <w:szCs w:val="22"/>
                <w:lang w:val="es-CO"/>
              </w:rPr>
              <w:t xml:space="preserve"> de </w:t>
            </w:r>
            <w:r w:rsidR="00706522" w:rsidRPr="00461E65">
              <w:rPr>
                <w:rFonts w:asciiTheme="minorHAnsi" w:hAnsiTheme="minorHAnsi" w:cstheme="minorHAnsi"/>
                <w:bCs/>
                <w:color w:val="000000" w:themeColor="text1"/>
                <w:sz w:val="22"/>
                <w:szCs w:val="22"/>
                <w:lang w:val="es-CO"/>
              </w:rPr>
              <w:t>febrero</w:t>
            </w:r>
            <w:r w:rsidRPr="00461E65">
              <w:rPr>
                <w:rFonts w:asciiTheme="minorHAnsi" w:hAnsiTheme="minorHAnsi" w:cstheme="minorHAnsi"/>
                <w:bCs/>
                <w:color w:val="000000" w:themeColor="text1"/>
                <w:sz w:val="22"/>
                <w:szCs w:val="22"/>
                <w:lang w:val="es-CO"/>
              </w:rPr>
              <w:t xml:space="preserve"> 2021</w:t>
            </w:r>
          </w:p>
          <w:p w14:paraId="052AAF96" w14:textId="77777777" w:rsidR="00BD3F73" w:rsidRPr="00461E65" w:rsidRDefault="00BD3F73" w:rsidP="001F1A86">
            <w:pPr>
              <w:jc w:val="both"/>
              <w:rPr>
                <w:rFonts w:asciiTheme="minorHAnsi" w:hAnsiTheme="minorHAnsi" w:cstheme="minorHAnsi"/>
                <w:b/>
                <w:bCs/>
                <w:color w:val="000000" w:themeColor="text1"/>
                <w:sz w:val="22"/>
                <w:szCs w:val="22"/>
              </w:rPr>
            </w:pPr>
          </w:p>
        </w:tc>
        <w:tc>
          <w:tcPr>
            <w:tcW w:w="5867" w:type="dxa"/>
            <w:gridSpan w:val="2"/>
            <w:tcBorders>
              <w:top w:val="single" w:sz="4" w:space="0" w:color="auto"/>
              <w:left w:val="nil"/>
              <w:bottom w:val="single" w:sz="4" w:space="0" w:color="auto"/>
              <w:right w:val="single" w:sz="4" w:space="0" w:color="auto"/>
            </w:tcBorders>
            <w:vAlign w:val="center"/>
          </w:tcPr>
          <w:p w14:paraId="519EB6A1" w14:textId="77777777" w:rsidR="00BD3F73" w:rsidRPr="00461E65" w:rsidRDefault="00BD3F73" w:rsidP="001F1A86">
            <w:pPr>
              <w:rPr>
                <w:rFonts w:asciiTheme="minorHAnsi" w:hAnsiTheme="minorHAnsi" w:cstheme="minorHAnsi"/>
                <w:b/>
                <w:bCs/>
                <w:i/>
                <w:color w:val="000000" w:themeColor="text1"/>
                <w:sz w:val="22"/>
                <w:szCs w:val="22"/>
              </w:rPr>
            </w:pPr>
            <w:r w:rsidRPr="00461E65">
              <w:rPr>
                <w:rFonts w:asciiTheme="minorHAnsi" w:hAnsiTheme="minorHAnsi" w:cstheme="minorHAnsi"/>
                <w:b/>
                <w:sz w:val="22"/>
                <w:szCs w:val="22"/>
              </w:rPr>
              <w:t xml:space="preserve">Programa: </w:t>
            </w:r>
            <w:r w:rsidRPr="00461E65">
              <w:rPr>
                <w:rFonts w:asciiTheme="minorHAnsi" w:hAnsiTheme="minorHAnsi" w:cstheme="minorHAnsi"/>
                <w:sz w:val="22"/>
                <w:szCs w:val="22"/>
              </w:rPr>
              <w:t>Prestación de Servicios</w:t>
            </w:r>
          </w:p>
        </w:tc>
      </w:tr>
      <w:tr w:rsidR="00BD3F73" w:rsidRPr="00461E65" w14:paraId="05529F16" w14:textId="77777777" w:rsidTr="001F1A86">
        <w:trPr>
          <w:trHeight w:val="490"/>
        </w:trPr>
        <w:tc>
          <w:tcPr>
            <w:tcW w:w="1576" w:type="dxa"/>
            <w:tcBorders>
              <w:top w:val="nil"/>
              <w:left w:val="single" w:sz="4" w:space="0" w:color="auto"/>
              <w:bottom w:val="single" w:sz="4" w:space="0" w:color="auto"/>
              <w:right w:val="single" w:sz="4" w:space="0" w:color="auto"/>
            </w:tcBorders>
            <w:vAlign w:val="center"/>
          </w:tcPr>
          <w:p w14:paraId="7F0412AD"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Período al que corresponde el presente informe:</w:t>
            </w:r>
          </w:p>
        </w:tc>
        <w:tc>
          <w:tcPr>
            <w:tcW w:w="2845" w:type="dxa"/>
            <w:tcBorders>
              <w:top w:val="nil"/>
              <w:left w:val="nil"/>
              <w:bottom w:val="single" w:sz="4" w:space="0" w:color="auto"/>
              <w:right w:val="single" w:sz="4" w:space="0" w:color="auto"/>
            </w:tcBorders>
            <w:vAlign w:val="center"/>
          </w:tcPr>
          <w:p w14:paraId="5A4D8476" w14:textId="619C1810" w:rsidR="00BD3F73" w:rsidRPr="00461E65" w:rsidRDefault="0032673E" w:rsidP="001F1A86">
            <w:pPr>
              <w:rPr>
                <w:rFonts w:asciiTheme="minorHAnsi" w:hAnsiTheme="minorHAnsi" w:cstheme="minorHAnsi"/>
                <w:color w:val="000000" w:themeColor="text1"/>
                <w:sz w:val="22"/>
                <w:szCs w:val="22"/>
              </w:rPr>
            </w:pPr>
            <w:r w:rsidRPr="00461E65">
              <w:rPr>
                <w:rFonts w:asciiTheme="minorHAnsi" w:hAnsiTheme="minorHAnsi" w:cstheme="minorHAnsi"/>
                <w:color w:val="000000" w:themeColor="text1"/>
                <w:sz w:val="22"/>
                <w:szCs w:val="22"/>
              </w:rPr>
              <w:t>3</w:t>
            </w:r>
            <w:r w:rsidR="00BD3F73" w:rsidRPr="00461E65">
              <w:rPr>
                <w:rFonts w:asciiTheme="minorHAnsi" w:hAnsiTheme="minorHAnsi" w:cstheme="minorHAnsi"/>
                <w:color w:val="000000" w:themeColor="text1"/>
                <w:sz w:val="22"/>
                <w:szCs w:val="22"/>
              </w:rPr>
              <w:t xml:space="preserve"> de</w:t>
            </w:r>
            <w:r w:rsidR="009A44F4">
              <w:rPr>
                <w:rFonts w:asciiTheme="minorHAnsi" w:hAnsiTheme="minorHAnsi" w:cstheme="minorHAnsi"/>
                <w:color w:val="000000" w:themeColor="text1"/>
                <w:sz w:val="22"/>
                <w:szCs w:val="22"/>
              </w:rPr>
              <w:t xml:space="preserve"> </w:t>
            </w:r>
            <w:r w:rsidR="0035492F">
              <w:rPr>
                <w:rFonts w:asciiTheme="minorHAnsi" w:hAnsiTheme="minorHAnsi" w:cstheme="minorHAnsi"/>
                <w:color w:val="000000" w:themeColor="text1"/>
                <w:sz w:val="22"/>
                <w:szCs w:val="22"/>
              </w:rPr>
              <w:t>octubre</w:t>
            </w:r>
            <w:r w:rsidR="009A44F4">
              <w:rPr>
                <w:rFonts w:asciiTheme="minorHAnsi" w:hAnsiTheme="minorHAnsi" w:cstheme="minorHAnsi"/>
                <w:color w:val="000000" w:themeColor="text1"/>
                <w:sz w:val="22"/>
                <w:szCs w:val="22"/>
              </w:rPr>
              <w:t xml:space="preserve"> </w:t>
            </w:r>
            <w:r w:rsidR="00BD3F73" w:rsidRPr="00461E65">
              <w:rPr>
                <w:rFonts w:asciiTheme="minorHAnsi" w:hAnsiTheme="minorHAnsi" w:cstheme="minorHAnsi"/>
                <w:color w:val="000000" w:themeColor="text1"/>
                <w:sz w:val="22"/>
                <w:szCs w:val="22"/>
              </w:rPr>
              <w:t xml:space="preserve">al </w:t>
            </w:r>
            <w:r w:rsidRPr="00461E65">
              <w:rPr>
                <w:rFonts w:asciiTheme="minorHAnsi" w:hAnsiTheme="minorHAnsi" w:cstheme="minorHAnsi"/>
                <w:color w:val="000000" w:themeColor="text1"/>
                <w:sz w:val="22"/>
                <w:szCs w:val="22"/>
              </w:rPr>
              <w:t>2</w:t>
            </w:r>
            <w:r w:rsidR="00BD3F73" w:rsidRPr="00461E65">
              <w:rPr>
                <w:rFonts w:asciiTheme="minorHAnsi" w:hAnsiTheme="minorHAnsi" w:cstheme="minorHAnsi"/>
                <w:color w:val="000000" w:themeColor="text1"/>
                <w:sz w:val="22"/>
                <w:szCs w:val="22"/>
              </w:rPr>
              <w:t xml:space="preserve"> de </w:t>
            </w:r>
            <w:r w:rsidR="0035492F">
              <w:rPr>
                <w:rFonts w:asciiTheme="minorHAnsi" w:hAnsiTheme="minorHAnsi" w:cstheme="minorHAnsi"/>
                <w:color w:val="000000" w:themeColor="text1"/>
                <w:sz w:val="22"/>
                <w:szCs w:val="22"/>
              </w:rPr>
              <w:t>noviembre</w:t>
            </w:r>
            <w:r w:rsidR="009661CB">
              <w:rPr>
                <w:rFonts w:asciiTheme="minorHAnsi" w:hAnsiTheme="minorHAnsi" w:cstheme="minorHAnsi"/>
                <w:color w:val="000000" w:themeColor="text1"/>
                <w:sz w:val="22"/>
                <w:szCs w:val="22"/>
              </w:rPr>
              <w:t xml:space="preserve"> </w:t>
            </w:r>
            <w:r w:rsidR="00BD3F73" w:rsidRPr="00461E65">
              <w:rPr>
                <w:rFonts w:asciiTheme="minorHAnsi" w:hAnsiTheme="minorHAnsi" w:cstheme="minorHAnsi"/>
                <w:color w:val="000000" w:themeColor="text1"/>
                <w:sz w:val="22"/>
                <w:szCs w:val="22"/>
              </w:rPr>
              <w:t>de 2021</w:t>
            </w:r>
          </w:p>
        </w:tc>
        <w:tc>
          <w:tcPr>
            <w:tcW w:w="1881" w:type="dxa"/>
            <w:tcBorders>
              <w:top w:val="nil"/>
              <w:left w:val="nil"/>
              <w:bottom w:val="single" w:sz="4" w:space="0" w:color="auto"/>
              <w:right w:val="single" w:sz="4" w:space="0" w:color="auto"/>
            </w:tcBorders>
            <w:vAlign w:val="center"/>
          </w:tcPr>
          <w:p w14:paraId="6ADF8865" w14:textId="77777777" w:rsidR="00BD3F73" w:rsidRPr="00461E65" w:rsidRDefault="00BD3F73" w:rsidP="001F1A86">
            <w:pPr>
              <w:rPr>
                <w:rFonts w:asciiTheme="minorHAnsi" w:hAnsiTheme="minorHAnsi" w:cstheme="minorHAnsi"/>
                <w:b/>
                <w:color w:val="000000" w:themeColor="text1"/>
                <w:sz w:val="22"/>
                <w:szCs w:val="22"/>
              </w:rPr>
            </w:pPr>
            <w:r w:rsidRPr="00461E65">
              <w:rPr>
                <w:rFonts w:asciiTheme="minorHAnsi" w:hAnsiTheme="minorHAnsi" w:cstheme="minorHAnsi"/>
                <w:b/>
                <w:color w:val="000000" w:themeColor="text1"/>
                <w:sz w:val="22"/>
                <w:szCs w:val="22"/>
              </w:rPr>
              <w:t>Plazo de Ejecución:</w:t>
            </w:r>
          </w:p>
        </w:tc>
        <w:tc>
          <w:tcPr>
            <w:tcW w:w="3986" w:type="dxa"/>
            <w:tcBorders>
              <w:top w:val="nil"/>
              <w:left w:val="nil"/>
              <w:bottom w:val="single" w:sz="4" w:space="0" w:color="auto"/>
              <w:right w:val="single" w:sz="4" w:space="0" w:color="auto"/>
            </w:tcBorders>
            <w:vAlign w:val="center"/>
          </w:tcPr>
          <w:p w14:paraId="1C806941" w14:textId="6B1FF3F1" w:rsidR="00BD3F73" w:rsidRPr="00461E65" w:rsidRDefault="00BD3F73" w:rsidP="001F1A86">
            <w:pPr>
              <w:rPr>
                <w:rFonts w:asciiTheme="minorHAnsi" w:hAnsiTheme="minorHAnsi" w:cstheme="minorHAnsi"/>
                <w:color w:val="000000" w:themeColor="text1"/>
                <w:sz w:val="22"/>
                <w:szCs w:val="22"/>
              </w:rPr>
            </w:pPr>
            <w:r w:rsidRPr="004F7680">
              <w:rPr>
                <w:rFonts w:asciiTheme="minorHAnsi" w:hAnsiTheme="minorHAnsi" w:cstheme="minorHAnsi"/>
                <w:color w:val="000000" w:themeColor="text1"/>
                <w:sz w:val="22"/>
                <w:szCs w:val="22"/>
              </w:rPr>
              <w:t xml:space="preserve">8 meses </w:t>
            </w:r>
            <w:r w:rsidR="004F7680" w:rsidRPr="004F7680">
              <w:rPr>
                <w:rFonts w:asciiTheme="minorHAnsi" w:hAnsiTheme="minorHAnsi" w:cstheme="minorHAnsi"/>
                <w:color w:val="000000" w:themeColor="text1"/>
                <w:sz w:val="22"/>
                <w:szCs w:val="22"/>
              </w:rPr>
              <w:t>+ 2 meses y 28 días = 10 meses y 28 días</w:t>
            </w:r>
          </w:p>
        </w:tc>
      </w:tr>
      <w:tr w:rsidR="00BD3F73" w:rsidRPr="00461E65" w14:paraId="3B9B2912" w14:textId="77777777" w:rsidTr="001F1A86">
        <w:trPr>
          <w:trHeight w:val="373"/>
        </w:trPr>
        <w:tc>
          <w:tcPr>
            <w:tcW w:w="1576" w:type="dxa"/>
            <w:tcBorders>
              <w:top w:val="single" w:sz="4" w:space="0" w:color="auto"/>
              <w:left w:val="single" w:sz="4" w:space="0" w:color="auto"/>
              <w:bottom w:val="single" w:sz="4" w:space="0" w:color="auto"/>
              <w:right w:val="single" w:sz="4" w:space="0" w:color="auto"/>
            </w:tcBorders>
            <w:vAlign w:val="center"/>
          </w:tcPr>
          <w:p w14:paraId="4DADB282"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Contratista:</w:t>
            </w:r>
          </w:p>
        </w:tc>
        <w:tc>
          <w:tcPr>
            <w:tcW w:w="2845" w:type="dxa"/>
            <w:tcBorders>
              <w:top w:val="single" w:sz="4" w:space="0" w:color="auto"/>
              <w:left w:val="nil"/>
              <w:bottom w:val="single" w:sz="4" w:space="0" w:color="auto"/>
              <w:right w:val="single" w:sz="4" w:space="0" w:color="auto"/>
            </w:tcBorders>
            <w:vAlign w:val="center"/>
          </w:tcPr>
          <w:p w14:paraId="1BA602D1" w14:textId="77777777" w:rsidR="00BD3F73" w:rsidRPr="004F7680" w:rsidRDefault="0032673E" w:rsidP="001F1A86">
            <w:pPr>
              <w:rPr>
                <w:rFonts w:asciiTheme="minorHAnsi" w:hAnsiTheme="minorHAnsi" w:cstheme="minorHAnsi"/>
                <w:color w:val="000000" w:themeColor="text1"/>
                <w:sz w:val="22"/>
                <w:szCs w:val="22"/>
              </w:rPr>
            </w:pPr>
            <w:r w:rsidRPr="004F7680">
              <w:rPr>
                <w:rFonts w:asciiTheme="minorHAnsi" w:hAnsiTheme="minorHAnsi" w:cstheme="minorHAnsi"/>
                <w:color w:val="000000" w:themeColor="text1"/>
                <w:sz w:val="22"/>
                <w:szCs w:val="22"/>
              </w:rPr>
              <w:t>CLAUDIA PATRICIA VARÓN RAMIREZ</w:t>
            </w:r>
          </w:p>
        </w:tc>
        <w:tc>
          <w:tcPr>
            <w:tcW w:w="1881" w:type="dxa"/>
            <w:tcBorders>
              <w:top w:val="single" w:sz="4" w:space="0" w:color="auto"/>
              <w:left w:val="nil"/>
              <w:bottom w:val="single" w:sz="4" w:space="0" w:color="auto"/>
              <w:right w:val="single" w:sz="4" w:space="0" w:color="auto"/>
            </w:tcBorders>
            <w:vAlign w:val="center"/>
          </w:tcPr>
          <w:p w14:paraId="4AC6BA62" w14:textId="77777777" w:rsidR="00BD3F73" w:rsidRPr="00461E65" w:rsidRDefault="00BD3F73" w:rsidP="001F1A86">
            <w:pPr>
              <w:rPr>
                <w:rFonts w:asciiTheme="minorHAnsi" w:hAnsiTheme="minorHAnsi" w:cstheme="minorHAnsi"/>
                <w:b/>
                <w:color w:val="000000" w:themeColor="text1"/>
                <w:sz w:val="22"/>
                <w:szCs w:val="22"/>
              </w:rPr>
            </w:pPr>
            <w:r w:rsidRPr="00461E65">
              <w:rPr>
                <w:rFonts w:asciiTheme="minorHAnsi" w:hAnsiTheme="minorHAnsi" w:cstheme="minorHAnsi"/>
                <w:b/>
                <w:color w:val="000000" w:themeColor="text1"/>
                <w:sz w:val="22"/>
                <w:szCs w:val="22"/>
              </w:rPr>
              <w:t>Supervisor:</w:t>
            </w:r>
          </w:p>
        </w:tc>
        <w:tc>
          <w:tcPr>
            <w:tcW w:w="3986" w:type="dxa"/>
            <w:tcBorders>
              <w:top w:val="single" w:sz="4" w:space="0" w:color="auto"/>
              <w:left w:val="nil"/>
              <w:bottom w:val="single" w:sz="4" w:space="0" w:color="auto"/>
              <w:right w:val="single" w:sz="4" w:space="0" w:color="auto"/>
            </w:tcBorders>
            <w:vAlign w:val="center"/>
          </w:tcPr>
          <w:p w14:paraId="44E90CC1" w14:textId="53CFD825" w:rsidR="00BD3F73" w:rsidRPr="00461E65" w:rsidRDefault="008059C2" w:rsidP="001F1A8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YAM</w:t>
            </w:r>
            <w:r w:rsidR="00BA70F8">
              <w:rPr>
                <w:rFonts w:asciiTheme="minorHAnsi" w:hAnsiTheme="minorHAnsi" w:cstheme="minorHAnsi"/>
                <w:color w:val="000000" w:themeColor="text1"/>
                <w:sz w:val="22"/>
                <w:szCs w:val="22"/>
              </w:rPr>
              <w:t>I</w:t>
            </w:r>
            <w:r>
              <w:rPr>
                <w:rFonts w:asciiTheme="minorHAnsi" w:hAnsiTheme="minorHAnsi" w:cstheme="minorHAnsi"/>
                <w:color w:val="000000" w:themeColor="text1"/>
                <w:sz w:val="22"/>
                <w:szCs w:val="22"/>
              </w:rPr>
              <w:t>TH FERNANDO GARCIA MONSALVE</w:t>
            </w:r>
          </w:p>
        </w:tc>
      </w:tr>
      <w:tr w:rsidR="00BD3F73" w:rsidRPr="00461E65" w14:paraId="5EB46801" w14:textId="77777777" w:rsidTr="001F1A86">
        <w:trPr>
          <w:trHeight w:val="373"/>
        </w:trPr>
        <w:tc>
          <w:tcPr>
            <w:tcW w:w="1576" w:type="dxa"/>
            <w:tcBorders>
              <w:top w:val="single" w:sz="4" w:space="0" w:color="auto"/>
              <w:left w:val="single" w:sz="4" w:space="0" w:color="auto"/>
              <w:bottom w:val="single" w:sz="4" w:space="0" w:color="auto"/>
              <w:right w:val="single" w:sz="4" w:space="0" w:color="auto"/>
            </w:tcBorders>
            <w:vAlign w:val="center"/>
          </w:tcPr>
          <w:p w14:paraId="4A837307"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Valor Total del Contrato</w:t>
            </w:r>
          </w:p>
        </w:tc>
        <w:tc>
          <w:tcPr>
            <w:tcW w:w="2845" w:type="dxa"/>
            <w:tcBorders>
              <w:top w:val="single" w:sz="4" w:space="0" w:color="auto"/>
              <w:left w:val="nil"/>
              <w:bottom w:val="single" w:sz="4" w:space="0" w:color="auto"/>
              <w:right w:val="single" w:sz="4" w:space="0" w:color="auto"/>
            </w:tcBorders>
            <w:vAlign w:val="center"/>
          </w:tcPr>
          <w:p w14:paraId="2FE0A511" w14:textId="6CCDEC3C" w:rsidR="00BD3F73" w:rsidRPr="004F7680" w:rsidRDefault="00BD3F73" w:rsidP="001F1A86">
            <w:pPr>
              <w:rPr>
                <w:rFonts w:asciiTheme="minorHAnsi" w:hAnsiTheme="minorHAnsi" w:cstheme="minorHAnsi"/>
                <w:b/>
                <w:color w:val="000000" w:themeColor="text1"/>
                <w:sz w:val="22"/>
                <w:szCs w:val="22"/>
              </w:rPr>
            </w:pPr>
            <w:r w:rsidRPr="004F7680">
              <w:rPr>
                <w:rFonts w:asciiTheme="minorHAnsi" w:hAnsiTheme="minorHAnsi" w:cstheme="minorHAnsi"/>
                <w:b/>
                <w:color w:val="000000" w:themeColor="text1"/>
                <w:sz w:val="22"/>
                <w:szCs w:val="22"/>
              </w:rPr>
              <w:t>$</w:t>
            </w:r>
            <w:r w:rsidR="0032673E" w:rsidRPr="004F7680">
              <w:rPr>
                <w:rFonts w:asciiTheme="minorHAnsi" w:hAnsiTheme="minorHAnsi" w:cstheme="minorHAnsi"/>
                <w:b/>
                <w:color w:val="000000" w:themeColor="text1"/>
                <w:sz w:val="22"/>
                <w:szCs w:val="22"/>
              </w:rPr>
              <w:t>22.871.680</w:t>
            </w:r>
            <w:r w:rsidR="004F7680" w:rsidRPr="004F7680">
              <w:rPr>
                <w:rFonts w:asciiTheme="minorHAnsi" w:hAnsiTheme="minorHAnsi" w:cstheme="minorHAnsi"/>
                <w:b/>
                <w:color w:val="000000" w:themeColor="text1"/>
                <w:sz w:val="22"/>
                <w:szCs w:val="22"/>
              </w:rPr>
              <w:t xml:space="preserve"> + </w:t>
            </w:r>
            <w:r w:rsidR="00C278E9">
              <w:rPr>
                <w:rFonts w:asciiTheme="minorHAnsi" w:hAnsiTheme="minorHAnsi" w:cstheme="minorHAnsi"/>
                <w:b/>
                <w:color w:val="000000" w:themeColor="text1"/>
                <w:sz w:val="22"/>
                <w:szCs w:val="22"/>
              </w:rPr>
              <w:t xml:space="preserve">ADICIÓN DE $ </w:t>
            </w:r>
            <w:r w:rsidR="004F7680" w:rsidRPr="004F7680">
              <w:rPr>
                <w:rFonts w:asciiTheme="minorHAnsi" w:hAnsiTheme="minorHAnsi" w:cstheme="minorHAnsi"/>
                <w:b/>
                <w:color w:val="000000" w:themeColor="text1"/>
                <w:sz w:val="22"/>
                <w:szCs w:val="22"/>
              </w:rPr>
              <w:t>8.386.283</w:t>
            </w:r>
            <w:r w:rsidR="00C278E9">
              <w:rPr>
                <w:rFonts w:asciiTheme="minorHAnsi" w:hAnsiTheme="minorHAnsi" w:cstheme="minorHAnsi"/>
                <w:b/>
                <w:color w:val="000000" w:themeColor="text1"/>
                <w:sz w:val="22"/>
                <w:szCs w:val="22"/>
              </w:rPr>
              <w:t>, TOTAL</w:t>
            </w:r>
            <w:r w:rsidRPr="004F7680">
              <w:rPr>
                <w:rFonts w:asciiTheme="minorHAnsi" w:hAnsiTheme="minorHAnsi" w:cstheme="minorHAnsi"/>
                <w:color w:val="000000" w:themeColor="text1"/>
                <w:sz w:val="22"/>
                <w:szCs w:val="22"/>
              </w:rPr>
              <w:t>=</w:t>
            </w:r>
            <w:r w:rsidR="00C278E9">
              <w:rPr>
                <w:rFonts w:asciiTheme="minorHAnsi" w:hAnsiTheme="minorHAnsi" w:cstheme="minorHAnsi"/>
                <w:color w:val="000000" w:themeColor="text1"/>
                <w:sz w:val="22"/>
                <w:szCs w:val="22"/>
              </w:rPr>
              <w:t xml:space="preserve"> $</w:t>
            </w:r>
            <w:r w:rsidR="004F7680" w:rsidRPr="004F7680">
              <w:rPr>
                <w:rFonts w:asciiTheme="minorHAnsi" w:hAnsiTheme="minorHAnsi" w:cstheme="minorHAnsi"/>
                <w:color w:val="000000" w:themeColor="text1"/>
                <w:sz w:val="22"/>
                <w:szCs w:val="22"/>
              </w:rPr>
              <w:t>31.257.963</w:t>
            </w:r>
          </w:p>
        </w:tc>
        <w:tc>
          <w:tcPr>
            <w:tcW w:w="1881" w:type="dxa"/>
            <w:tcBorders>
              <w:top w:val="single" w:sz="4" w:space="0" w:color="auto"/>
              <w:left w:val="nil"/>
              <w:bottom w:val="single" w:sz="4" w:space="0" w:color="auto"/>
              <w:right w:val="single" w:sz="4" w:space="0" w:color="auto"/>
            </w:tcBorders>
            <w:vAlign w:val="center"/>
          </w:tcPr>
          <w:p w14:paraId="582948A1" w14:textId="77777777" w:rsidR="00BD3F73" w:rsidRPr="00461E65" w:rsidRDefault="00BD3F73" w:rsidP="001F1A86">
            <w:pPr>
              <w:rPr>
                <w:rFonts w:asciiTheme="minorHAnsi" w:hAnsiTheme="minorHAnsi" w:cstheme="minorHAnsi"/>
                <w:b/>
                <w:color w:val="000000" w:themeColor="text1"/>
                <w:sz w:val="22"/>
                <w:szCs w:val="22"/>
              </w:rPr>
            </w:pPr>
            <w:r w:rsidRPr="00461E65">
              <w:rPr>
                <w:rFonts w:asciiTheme="minorHAnsi" w:hAnsiTheme="minorHAnsi" w:cstheme="minorHAnsi"/>
                <w:b/>
                <w:sz w:val="22"/>
                <w:szCs w:val="22"/>
              </w:rPr>
              <w:t>Valor del período informado</w:t>
            </w:r>
          </w:p>
        </w:tc>
        <w:tc>
          <w:tcPr>
            <w:tcW w:w="3986" w:type="dxa"/>
            <w:tcBorders>
              <w:top w:val="single" w:sz="4" w:space="0" w:color="auto"/>
              <w:left w:val="nil"/>
              <w:bottom w:val="single" w:sz="4" w:space="0" w:color="auto"/>
              <w:right w:val="single" w:sz="4" w:space="0" w:color="auto"/>
            </w:tcBorders>
            <w:vAlign w:val="center"/>
          </w:tcPr>
          <w:p w14:paraId="42D41EF5" w14:textId="77777777" w:rsidR="00BD3F73" w:rsidRPr="00461E65" w:rsidRDefault="00BD3F73" w:rsidP="001F1A86">
            <w:pPr>
              <w:rPr>
                <w:rFonts w:asciiTheme="minorHAnsi" w:hAnsiTheme="minorHAnsi" w:cstheme="minorHAnsi"/>
                <w:b/>
                <w:i/>
                <w:color w:val="000000" w:themeColor="text1"/>
                <w:sz w:val="22"/>
                <w:szCs w:val="22"/>
              </w:rPr>
            </w:pPr>
            <w:r w:rsidRPr="00461E65">
              <w:rPr>
                <w:rFonts w:asciiTheme="minorHAnsi" w:hAnsiTheme="minorHAnsi" w:cstheme="minorHAnsi"/>
                <w:b/>
                <w:i/>
                <w:color w:val="000000" w:themeColor="text1"/>
                <w:sz w:val="22"/>
                <w:szCs w:val="22"/>
              </w:rPr>
              <w:t>$</w:t>
            </w:r>
            <w:r w:rsidR="0032673E" w:rsidRPr="00461E65">
              <w:rPr>
                <w:rFonts w:asciiTheme="minorHAnsi" w:hAnsiTheme="minorHAnsi" w:cstheme="minorHAnsi"/>
                <w:color w:val="000000" w:themeColor="text1"/>
                <w:sz w:val="22"/>
                <w:szCs w:val="22"/>
              </w:rPr>
              <w:t>2.858.960</w:t>
            </w:r>
          </w:p>
        </w:tc>
      </w:tr>
      <w:tr w:rsidR="00BD3F73" w:rsidRPr="00461E65" w14:paraId="338E45AC" w14:textId="77777777" w:rsidTr="001F1A86">
        <w:trPr>
          <w:trHeight w:val="373"/>
        </w:trPr>
        <w:tc>
          <w:tcPr>
            <w:tcW w:w="1576" w:type="dxa"/>
            <w:tcBorders>
              <w:top w:val="single" w:sz="4" w:space="0" w:color="auto"/>
              <w:left w:val="single" w:sz="4" w:space="0" w:color="auto"/>
              <w:bottom w:val="single" w:sz="4" w:space="0" w:color="auto"/>
              <w:right w:val="single" w:sz="4" w:space="0" w:color="auto"/>
            </w:tcBorders>
            <w:vAlign w:val="center"/>
          </w:tcPr>
          <w:p w14:paraId="4A06E7BF"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Informe No.</w:t>
            </w:r>
          </w:p>
        </w:tc>
        <w:tc>
          <w:tcPr>
            <w:tcW w:w="8712" w:type="dxa"/>
            <w:gridSpan w:val="3"/>
            <w:tcBorders>
              <w:top w:val="single" w:sz="4" w:space="0" w:color="auto"/>
              <w:left w:val="nil"/>
              <w:bottom w:val="single" w:sz="4" w:space="0" w:color="auto"/>
              <w:right w:val="single" w:sz="4" w:space="0" w:color="auto"/>
            </w:tcBorders>
            <w:vAlign w:val="center"/>
          </w:tcPr>
          <w:p w14:paraId="05F56E1F" w14:textId="74A4ABB5" w:rsidR="00BD3F73" w:rsidRPr="00461E65" w:rsidRDefault="005F5B16" w:rsidP="001F1A8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w:t>
            </w:r>
          </w:p>
        </w:tc>
      </w:tr>
    </w:tbl>
    <w:p w14:paraId="7413A9FA" w14:textId="77777777" w:rsidR="00B214C2" w:rsidRPr="00461E65" w:rsidRDefault="00B214C2" w:rsidP="00B214C2">
      <w:pPr>
        <w:pStyle w:val="Prrafodelista"/>
        <w:ind w:left="360"/>
        <w:rPr>
          <w:rFonts w:asciiTheme="minorHAnsi" w:hAnsiTheme="minorHAnsi" w:cstheme="minorHAnsi"/>
          <w:b/>
          <w:sz w:val="22"/>
          <w:szCs w:val="22"/>
        </w:rPr>
      </w:pPr>
    </w:p>
    <w:p w14:paraId="316CDB80" w14:textId="77777777" w:rsidR="00312C87" w:rsidRPr="00461E65" w:rsidRDefault="00312C87" w:rsidP="00312C87">
      <w:pPr>
        <w:rPr>
          <w:rFonts w:asciiTheme="minorHAnsi" w:hAnsiTheme="minorHAnsi" w:cstheme="minorHAnsi"/>
          <w:sz w:val="22"/>
          <w:szCs w:val="22"/>
        </w:rPr>
      </w:pPr>
    </w:p>
    <w:p w14:paraId="382D84C2" w14:textId="77777777" w:rsidR="00B214C2" w:rsidRPr="00461E65" w:rsidRDefault="00B214C2" w:rsidP="00B214C2">
      <w:pPr>
        <w:pStyle w:val="Prrafodelista"/>
        <w:numPr>
          <w:ilvl w:val="0"/>
          <w:numId w:val="1"/>
        </w:numPr>
        <w:rPr>
          <w:rFonts w:asciiTheme="minorHAnsi" w:hAnsiTheme="minorHAnsi" w:cstheme="minorHAnsi"/>
          <w:sz w:val="22"/>
          <w:szCs w:val="22"/>
        </w:rPr>
      </w:pPr>
      <w:r w:rsidRPr="00461E65">
        <w:rPr>
          <w:rFonts w:asciiTheme="minorHAnsi" w:hAnsiTheme="minorHAnsi" w:cstheme="minorHAnsi"/>
          <w:b/>
          <w:sz w:val="22"/>
          <w:szCs w:val="22"/>
        </w:rPr>
        <w:t>METAS A LAS QUE CONTRIBUYE EL CONTRATO:</w:t>
      </w:r>
    </w:p>
    <w:tbl>
      <w:tblPr>
        <w:tblStyle w:val="Tablaconcuadrcula"/>
        <w:tblW w:w="10060" w:type="dxa"/>
        <w:tblLook w:val="04A0" w:firstRow="1" w:lastRow="0" w:firstColumn="1" w:lastColumn="0" w:noHBand="0" w:noVBand="1"/>
      </w:tblPr>
      <w:tblGrid>
        <w:gridCol w:w="2547"/>
        <w:gridCol w:w="7513"/>
      </w:tblGrid>
      <w:tr w:rsidR="00BD3F73" w:rsidRPr="00461E65" w14:paraId="2C147604" w14:textId="77777777" w:rsidTr="001F1A86">
        <w:trPr>
          <w:trHeight w:val="291"/>
        </w:trPr>
        <w:tc>
          <w:tcPr>
            <w:tcW w:w="2547" w:type="dxa"/>
          </w:tcPr>
          <w:p w14:paraId="454AD65A"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Política Pública</w:t>
            </w:r>
          </w:p>
        </w:tc>
        <w:tc>
          <w:tcPr>
            <w:tcW w:w="7513" w:type="dxa"/>
          </w:tcPr>
          <w:p w14:paraId="630E064C" w14:textId="77777777" w:rsidR="00BD3F73" w:rsidRPr="00461E65" w:rsidRDefault="00BD3F73" w:rsidP="001F1A86">
            <w:pPr>
              <w:jc w:val="both"/>
              <w:rPr>
                <w:rFonts w:asciiTheme="minorHAnsi" w:hAnsiTheme="minorHAnsi" w:cstheme="minorHAnsi"/>
                <w:sz w:val="22"/>
                <w:szCs w:val="22"/>
              </w:rPr>
            </w:pPr>
            <w:r w:rsidRPr="00461E65">
              <w:rPr>
                <w:rFonts w:asciiTheme="minorHAnsi" w:hAnsiTheme="minorHAnsi" w:cstheme="minorHAnsi"/>
                <w:sz w:val="22"/>
                <w:szCs w:val="22"/>
              </w:rPr>
              <w:t>No Aplica.</w:t>
            </w:r>
          </w:p>
        </w:tc>
      </w:tr>
      <w:tr w:rsidR="00BD3F73" w:rsidRPr="00461E65" w14:paraId="40E7B8FF" w14:textId="77777777" w:rsidTr="001F1A86">
        <w:trPr>
          <w:trHeight w:val="291"/>
        </w:trPr>
        <w:tc>
          <w:tcPr>
            <w:tcW w:w="2547" w:type="dxa"/>
          </w:tcPr>
          <w:p w14:paraId="28003A37"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Plan Desarrollo</w:t>
            </w:r>
          </w:p>
        </w:tc>
        <w:tc>
          <w:tcPr>
            <w:tcW w:w="7513" w:type="dxa"/>
          </w:tcPr>
          <w:p w14:paraId="2BC623C0" w14:textId="77777777" w:rsidR="00BD3F73" w:rsidRPr="00461E65" w:rsidRDefault="00BD3F73" w:rsidP="001F1A86">
            <w:pPr>
              <w:jc w:val="both"/>
              <w:rPr>
                <w:rFonts w:asciiTheme="minorHAnsi" w:hAnsiTheme="minorHAnsi" w:cstheme="minorHAnsi"/>
                <w:sz w:val="22"/>
                <w:szCs w:val="22"/>
              </w:rPr>
            </w:pPr>
          </w:p>
          <w:p w14:paraId="6B56596F" w14:textId="77777777" w:rsidR="00BD3F73" w:rsidRPr="00461E65" w:rsidRDefault="00BD3F73" w:rsidP="001F1A86">
            <w:pPr>
              <w:jc w:val="both"/>
              <w:rPr>
                <w:rFonts w:asciiTheme="minorHAnsi" w:hAnsiTheme="minorHAnsi" w:cstheme="minorHAnsi"/>
                <w:sz w:val="22"/>
                <w:szCs w:val="22"/>
              </w:rPr>
            </w:pPr>
            <w:r w:rsidRPr="00461E65">
              <w:rPr>
                <w:rFonts w:asciiTheme="minorHAnsi" w:hAnsiTheme="minorHAnsi" w:cstheme="minorHAnsi"/>
                <w:sz w:val="22"/>
                <w:szCs w:val="22"/>
              </w:rPr>
              <w:t>-Porcentaje de Cumplimiento de implementación del programa de seguridad del paciente en   IPS públicas y privadas. (Plan de desarrollo Gobierno de la Cuidad 2020-2023).</w:t>
            </w:r>
          </w:p>
          <w:p w14:paraId="6AB1EB9C" w14:textId="77777777" w:rsidR="00BD3F73" w:rsidRPr="00461E65" w:rsidRDefault="00BD3F73" w:rsidP="001F1A86">
            <w:pPr>
              <w:jc w:val="both"/>
              <w:rPr>
                <w:rFonts w:asciiTheme="minorHAnsi" w:hAnsiTheme="minorHAnsi" w:cstheme="minorHAnsi"/>
                <w:sz w:val="22"/>
                <w:szCs w:val="22"/>
              </w:rPr>
            </w:pPr>
          </w:p>
          <w:p w14:paraId="46A8BC47" w14:textId="77777777" w:rsidR="00BD3F73" w:rsidRPr="00461E65" w:rsidRDefault="00BD3F73" w:rsidP="001F1A86">
            <w:pPr>
              <w:jc w:val="both"/>
              <w:rPr>
                <w:rFonts w:asciiTheme="minorHAnsi" w:hAnsiTheme="minorHAnsi" w:cstheme="minorHAnsi"/>
                <w:sz w:val="22"/>
                <w:szCs w:val="22"/>
              </w:rPr>
            </w:pPr>
            <w:r w:rsidRPr="00461E65">
              <w:rPr>
                <w:rFonts w:asciiTheme="minorHAnsi" w:hAnsiTheme="minorHAnsi" w:cstheme="minorHAnsi"/>
                <w:sz w:val="22"/>
                <w:szCs w:val="22"/>
              </w:rPr>
              <w:t>-Porcentaje de Cumplimiento del sistema obligatorio de garantía de la calidad en   IPS públicas y privadas. (Plan de desarrollo Gobierno de la Cuidad 2020-2023).</w:t>
            </w:r>
          </w:p>
          <w:p w14:paraId="524BCC41" w14:textId="77777777" w:rsidR="00BD3F73" w:rsidRPr="00461E65" w:rsidRDefault="00BD3F73" w:rsidP="001F1A86">
            <w:pPr>
              <w:jc w:val="both"/>
              <w:rPr>
                <w:rFonts w:asciiTheme="minorHAnsi" w:hAnsiTheme="minorHAnsi" w:cstheme="minorHAnsi"/>
                <w:sz w:val="22"/>
                <w:szCs w:val="22"/>
              </w:rPr>
            </w:pPr>
          </w:p>
        </w:tc>
      </w:tr>
      <w:tr w:rsidR="00BD3F73" w:rsidRPr="00461E65" w14:paraId="49AFBDB5" w14:textId="77777777" w:rsidTr="001F1A86">
        <w:trPr>
          <w:trHeight w:val="291"/>
        </w:trPr>
        <w:tc>
          <w:tcPr>
            <w:tcW w:w="2547" w:type="dxa"/>
          </w:tcPr>
          <w:p w14:paraId="14B0F13F"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Plan Territorial de Salud</w:t>
            </w:r>
          </w:p>
        </w:tc>
        <w:tc>
          <w:tcPr>
            <w:tcW w:w="7513" w:type="dxa"/>
          </w:tcPr>
          <w:p w14:paraId="6323B2DC" w14:textId="77777777" w:rsidR="00BD3F73" w:rsidRPr="00461E65" w:rsidRDefault="00BD3F73" w:rsidP="001F1A86">
            <w:pPr>
              <w:jc w:val="both"/>
              <w:rPr>
                <w:rFonts w:asciiTheme="minorHAnsi" w:hAnsiTheme="minorHAnsi" w:cstheme="minorHAnsi"/>
                <w:sz w:val="22"/>
                <w:szCs w:val="22"/>
              </w:rPr>
            </w:pPr>
            <w:r w:rsidRPr="00461E65">
              <w:rPr>
                <w:rFonts w:asciiTheme="minorHAnsi" w:hAnsiTheme="minorHAnsi" w:cstheme="minorHAnsi"/>
                <w:sz w:val="22"/>
                <w:szCs w:val="22"/>
              </w:rPr>
              <w:t>-Realizar seguimiento y acompañamiento al 100% de IPS de los componentes de habilitación, PAMEC, sistemas de información para la calidad, acreditación y levantamiento de oportunidades de mejora.</w:t>
            </w:r>
          </w:p>
          <w:p w14:paraId="6B918BDE" w14:textId="77777777" w:rsidR="00BD3F73" w:rsidRPr="00461E65" w:rsidRDefault="00BD3F73" w:rsidP="001F1A86">
            <w:pPr>
              <w:jc w:val="both"/>
              <w:rPr>
                <w:rFonts w:asciiTheme="minorHAnsi" w:hAnsiTheme="minorHAnsi" w:cstheme="minorHAnsi"/>
                <w:sz w:val="22"/>
                <w:szCs w:val="22"/>
              </w:rPr>
            </w:pPr>
          </w:p>
        </w:tc>
      </w:tr>
      <w:tr w:rsidR="00BD3F73" w:rsidRPr="00461E65" w14:paraId="69DAE0BF" w14:textId="77777777" w:rsidTr="001F1A86">
        <w:trPr>
          <w:trHeight w:val="291"/>
        </w:trPr>
        <w:tc>
          <w:tcPr>
            <w:tcW w:w="2547" w:type="dxa"/>
          </w:tcPr>
          <w:p w14:paraId="760D9E8B" w14:textId="77777777" w:rsidR="00BD3F73" w:rsidRPr="00461E65" w:rsidRDefault="00BD3F73" w:rsidP="001F1A86">
            <w:pPr>
              <w:rPr>
                <w:rFonts w:asciiTheme="minorHAnsi" w:hAnsiTheme="minorHAnsi" w:cstheme="minorHAnsi"/>
                <w:b/>
                <w:sz w:val="22"/>
                <w:szCs w:val="22"/>
              </w:rPr>
            </w:pPr>
            <w:r w:rsidRPr="00461E65">
              <w:rPr>
                <w:rFonts w:asciiTheme="minorHAnsi" w:hAnsiTheme="minorHAnsi" w:cstheme="minorHAnsi"/>
                <w:b/>
                <w:sz w:val="22"/>
                <w:szCs w:val="22"/>
              </w:rPr>
              <w:t>Plan de acción municipal (proyectos)</w:t>
            </w:r>
          </w:p>
        </w:tc>
        <w:tc>
          <w:tcPr>
            <w:tcW w:w="7513" w:type="dxa"/>
          </w:tcPr>
          <w:p w14:paraId="038839E1" w14:textId="77777777" w:rsidR="00BD3F73" w:rsidRPr="00461E65" w:rsidRDefault="00BD3F73" w:rsidP="001F1A86">
            <w:pPr>
              <w:jc w:val="both"/>
              <w:rPr>
                <w:rFonts w:asciiTheme="minorHAnsi" w:hAnsiTheme="minorHAnsi" w:cstheme="minorHAnsi"/>
                <w:sz w:val="22"/>
                <w:szCs w:val="22"/>
              </w:rPr>
            </w:pPr>
            <w:r w:rsidRPr="00461E65">
              <w:rPr>
                <w:rFonts w:asciiTheme="minorHAnsi" w:hAnsiTheme="minorHAnsi" w:cstheme="minorHAnsi"/>
                <w:sz w:val="22"/>
                <w:szCs w:val="22"/>
              </w:rPr>
              <w:t>-Realizar 2 visitas en el año de asistencia técnica al 100% de las sedes de la ESE Salud Pereira en el componente del Sistema Obligatorio de Garantía de la Calidad SOGC, Implementación del Programa de Seguridad del Paciente y Política de humanización.</w:t>
            </w:r>
          </w:p>
          <w:p w14:paraId="1C211820" w14:textId="77777777" w:rsidR="00BD3F73" w:rsidRPr="00461E65" w:rsidRDefault="00BD3F73" w:rsidP="001F1A86">
            <w:pPr>
              <w:jc w:val="both"/>
              <w:rPr>
                <w:rFonts w:asciiTheme="minorHAnsi" w:hAnsiTheme="minorHAnsi" w:cstheme="minorHAnsi"/>
                <w:sz w:val="22"/>
                <w:szCs w:val="22"/>
              </w:rPr>
            </w:pPr>
          </w:p>
          <w:p w14:paraId="3CA73D9F" w14:textId="77777777" w:rsidR="00BD3F73" w:rsidRPr="00461E65" w:rsidRDefault="00BD3F73" w:rsidP="001F1A86">
            <w:pPr>
              <w:jc w:val="both"/>
              <w:rPr>
                <w:rFonts w:asciiTheme="minorHAnsi" w:hAnsiTheme="minorHAnsi" w:cstheme="minorHAnsi"/>
                <w:sz w:val="22"/>
                <w:szCs w:val="22"/>
              </w:rPr>
            </w:pPr>
            <w:r w:rsidRPr="00461E65">
              <w:rPr>
                <w:rFonts w:asciiTheme="minorHAnsi" w:hAnsiTheme="minorHAnsi" w:cstheme="minorHAnsi"/>
                <w:sz w:val="22"/>
                <w:szCs w:val="22"/>
              </w:rPr>
              <w:t>-Realizar 2 visitas en el año de seguimiento y acompañamiento al 100% de la oferta los servicios de Urgencias, Obstetricia, UCI adultos, Internación Psiquiatría, Internación general adultos, Internación pediatría, UCI pediatría.</w:t>
            </w:r>
          </w:p>
          <w:p w14:paraId="76F3C6DD" w14:textId="77777777" w:rsidR="00BD3F73" w:rsidRPr="00461E65" w:rsidRDefault="00BD3F73" w:rsidP="001F1A86">
            <w:pPr>
              <w:jc w:val="both"/>
              <w:rPr>
                <w:rFonts w:asciiTheme="minorHAnsi" w:hAnsiTheme="minorHAnsi" w:cstheme="minorHAnsi"/>
                <w:sz w:val="22"/>
                <w:szCs w:val="22"/>
              </w:rPr>
            </w:pPr>
          </w:p>
          <w:p w14:paraId="0120FEC8" w14:textId="77777777" w:rsidR="00BD3F73" w:rsidRPr="00461E65" w:rsidRDefault="00BD3F73" w:rsidP="001F1A86">
            <w:pPr>
              <w:jc w:val="both"/>
              <w:rPr>
                <w:rFonts w:asciiTheme="minorHAnsi" w:hAnsiTheme="minorHAnsi" w:cstheme="minorHAnsi"/>
                <w:sz w:val="22"/>
                <w:szCs w:val="22"/>
              </w:rPr>
            </w:pPr>
          </w:p>
        </w:tc>
      </w:tr>
    </w:tbl>
    <w:p w14:paraId="0CECF208" w14:textId="77777777" w:rsidR="00E16D6B" w:rsidRPr="00461E65" w:rsidRDefault="00E16D6B" w:rsidP="00E16D6B">
      <w:pPr>
        <w:rPr>
          <w:rFonts w:asciiTheme="minorHAnsi" w:hAnsiTheme="minorHAnsi" w:cstheme="minorHAnsi"/>
          <w:sz w:val="22"/>
          <w:szCs w:val="22"/>
        </w:rPr>
      </w:pPr>
    </w:p>
    <w:p w14:paraId="790DD865" w14:textId="77777777" w:rsidR="00B214C2" w:rsidRPr="00461E65" w:rsidRDefault="00B214C2" w:rsidP="00B214C2">
      <w:pPr>
        <w:rPr>
          <w:rFonts w:asciiTheme="minorHAnsi" w:hAnsiTheme="minorHAnsi" w:cstheme="minorHAnsi"/>
          <w:sz w:val="22"/>
          <w:szCs w:val="22"/>
        </w:rPr>
      </w:pPr>
    </w:p>
    <w:p w14:paraId="2333A370" w14:textId="77777777" w:rsidR="004B49D2" w:rsidRPr="00461E65" w:rsidRDefault="002F2314" w:rsidP="00B37D78">
      <w:pPr>
        <w:numPr>
          <w:ilvl w:val="0"/>
          <w:numId w:val="1"/>
        </w:numPr>
        <w:rPr>
          <w:rFonts w:asciiTheme="minorHAnsi" w:hAnsiTheme="minorHAnsi" w:cstheme="minorHAnsi"/>
          <w:b/>
          <w:sz w:val="22"/>
          <w:szCs w:val="22"/>
        </w:rPr>
      </w:pPr>
      <w:r w:rsidRPr="00461E65">
        <w:rPr>
          <w:rFonts w:asciiTheme="minorHAnsi" w:hAnsiTheme="minorHAnsi" w:cstheme="minorHAnsi"/>
          <w:b/>
          <w:sz w:val="22"/>
          <w:szCs w:val="22"/>
        </w:rPr>
        <w:t>DESCRIPCION DE ACTIVIDADES EJECUTADAS:</w:t>
      </w:r>
    </w:p>
    <w:p w14:paraId="0F11C633" w14:textId="77777777" w:rsidR="005F3269" w:rsidRPr="00461E65" w:rsidRDefault="005F3269" w:rsidP="005F3269">
      <w:pPr>
        <w:rPr>
          <w:rFonts w:asciiTheme="minorHAnsi" w:hAnsiTheme="minorHAnsi" w:cstheme="minorHAnsi"/>
          <w:b/>
          <w:sz w:val="22"/>
          <w:szCs w:val="22"/>
        </w:rPr>
      </w:pPr>
    </w:p>
    <w:p w14:paraId="37ED4315" w14:textId="77777777" w:rsidR="00441995" w:rsidRPr="00461E65" w:rsidRDefault="00441995" w:rsidP="00441995">
      <w:pPr>
        <w:rPr>
          <w:rFonts w:asciiTheme="minorHAnsi" w:hAnsiTheme="minorHAnsi" w:cstheme="minorHAnsi"/>
          <w:b/>
          <w:bCs/>
          <w:sz w:val="22"/>
          <w:szCs w:val="22"/>
        </w:rPr>
      </w:pPr>
      <w:r w:rsidRPr="00461E65">
        <w:rPr>
          <w:rFonts w:asciiTheme="minorHAnsi" w:hAnsiTheme="minorHAnsi" w:cstheme="minorHAnsi"/>
          <w:b/>
          <w:bCs/>
          <w:sz w:val="22"/>
          <w:szCs w:val="22"/>
        </w:rPr>
        <w:t>ALCANCES DEL CONTRATO</w:t>
      </w:r>
    </w:p>
    <w:p w14:paraId="24334B15" w14:textId="77777777" w:rsidR="005F3269" w:rsidRPr="00461E65" w:rsidRDefault="005F3269" w:rsidP="00441995">
      <w:pPr>
        <w:rPr>
          <w:rFonts w:asciiTheme="minorHAnsi" w:hAnsiTheme="minorHAnsi" w:cstheme="minorHAnsi"/>
          <w:b/>
          <w:bCs/>
          <w:sz w:val="22"/>
          <w:szCs w:val="22"/>
        </w:rPr>
      </w:pPr>
    </w:p>
    <w:tbl>
      <w:tblPr>
        <w:tblStyle w:val="Tablaconcuadrcula"/>
        <w:tblW w:w="0" w:type="auto"/>
        <w:tblLook w:val="04A0" w:firstRow="1" w:lastRow="0" w:firstColumn="1" w:lastColumn="0" w:noHBand="0" w:noVBand="1"/>
      </w:tblPr>
      <w:tblGrid>
        <w:gridCol w:w="9912"/>
      </w:tblGrid>
      <w:tr w:rsidR="00441995" w:rsidRPr="00461E65" w14:paraId="31884E95" w14:textId="77777777" w:rsidTr="00221D27">
        <w:tc>
          <w:tcPr>
            <w:tcW w:w="10060" w:type="dxa"/>
          </w:tcPr>
          <w:p w14:paraId="5ED41EEC" w14:textId="77777777" w:rsidR="00441995" w:rsidRPr="00461E65" w:rsidRDefault="00D64805" w:rsidP="00441995">
            <w:pPr>
              <w:rPr>
                <w:rFonts w:asciiTheme="minorHAnsi" w:hAnsiTheme="minorHAnsi" w:cstheme="minorHAnsi"/>
                <w:b/>
                <w:bCs/>
                <w:sz w:val="22"/>
                <w:szCs w:val="22"/>
              </w:rPr>
            </w:pPr>
            <w:r w:rsidRPr="00461E65">
              <w:rPr>
                <w:rFonts w:asciiTheme="minorHAnsi" w:hAnsiTheme="minorHAnsi" w:cstheme="minorHAnsi"/>
                <w:b/>
                <w:bCs/>
                <w:sz w:val="22"/>
                <w:szCs w:val="22"/>
              </w:rPr>
              <w:t>ALCANCE 1.</w:t>
            </w:r>
          </w:p>
          <w:p w14:paraId="0AB329B7" w14:textId="22A34CD9" w:rsidR="00BD3F73" w:rsidRPr="00461E65" w:rsidRDefault="00082A99" w:rsidP="00461E65">
            <w:pPr>
              <w:jc w:val="both"/>
              <w:rPr>
                <w:rFonts w:asciiTheme="minorHAnsi" w:hAnsiTheme="minorHAnsi" w:cstheme="minorHAnsi"/>
                <w:b/>
                <w:bCs/>
                <w:sz w:val="22"/>
                <w:szCs w:val="22"/>
              </w:rPr>
            </w:pPr>
            <w:r w:rsidRPr="00461E65">
              <w:rPr>
                <w:rFonts w:asciiTheme="minorHAnsi" w:hAnsiTheme="minorHAnsi" w:cstheme="minorHAnsi"/>
                <w:sz w:val="22"/>
                <w:szCs w:val="22"/>
              </w:rPr>
              <w:t>Realizar vis</w:t>
            </w:r>
            <w:r w:rsidR="001A0833">
              <w:rPr>
                <w:rFonts w:asciiTheme="minorHAnsi" w:hAnsiTheme="minorHAnsi" w:cstheme="minorHAnsi"/>
                <w:sz w:val="22"/>
                <w:szCs w:val="22"/>
              </w:rPr>
              <w:t>i</w:t>
            </w:r>
            <w:r w:rsidRPr="00461E65">
              <w:rPr>
                <w:rFonts w:asciiTheme="minorHAnsi" w:hAnsiTheme="minorHAnsi" w:cstheme="minorHAnsi"/>
                <w:sz w:val="22"/>
                <w:szCs w:val="22"/>
              </w:rPr>
              <w:t>tas de asistencia técnica y/o seguimiento al plan de mejoramiento de la ESE Salud Pereira en los componentes (Sistema Obligatorio de Garantía de la Calidad – Seguridad del Paciente –Política de humanización) en sus respectivas sedes habilitadas y abiertas para la prestación de los servicios de salud</w:t>
            </w:r>
          </w:p>
          <w:p w14:paraId="16540D20" w14:textId="77777777" w:rsidR="00D64805" w:rsidRPr="00461E65" w:rsidRDefault="00D64805" w:rsidP="00082A99">
            <w:pPr>
              <w:rPr>
                <w:rFonts w:asciiTheme="minorHAnsi" w:hAnsiTheme="minorHAnsi" w:cstheme="minorHAnsi"/>
                <w:b/>
                <w:bCs/>
                <w:sz w:val="22"/>
                <w:szCs w:val="22"/>
              </w:rPr>
            </w:pPr>
          </w:p>
        </w:tc>
      </w:tr>
    </w:tbl>
    <w:p w14:paraId="553B6852" w14:textId="77777777" w:rsidR="00BD3F73" w:rsidRPr="00461E65" w:rsidRDefault="00BD3F73" w:rsidP="00853110">
      <w:pPr>
        <w:rPr>
          <w:rFonts w:asciiTheme="minorHAnsi" w:hAnsiTheme="minorHAnsi" w:cstheme="minorHAnsi"/>
          <w:b/>
          <w:bCs/>
          <w:sz w:val="22"/>
          <w:szCs w:val="22"/>
        </w:rPr>
      </w:pPr>
    </w:p>
    <w:p w14:paraId="631DE27C" w14:textId="2A4CBBC9" w:rsidR="00BD3F73" w:rsidRDefault="00BD3F73" w:rsidP="00BD3F73">
      <w:pPr>
        <w:rPr>
          <w:rFonts w:asciiTheme="minorHAnsi" w:hAnsiTheme="minorHAnsi" w:cstheme="minorHAnsi"/>
          <w:sz w:val="22"/>
          <w:szCs w:val="22"/>
        </w:rPr>
      </w:pPr>
      <w:r w:rsidRPr="00461E65">
        <w:rPr>
          <w:rFonts w:asciiTheme="minorHAnsi" w:hAnsiTheme="minorHAnsi" w:cstheme="minorHAnsi"/>
          <w:b/>
          <w:bCs/>
          <w:sz w:val="22"/>
          <w:szCs w:val="22"/>
        </w:rPr>
        <w:t xml:space="preserve">Actividades ejecutadas: </w:t>
      </w:r>
      <w:r w:rsidRPr="00461E65">
        <w:rPr>
          <w:rFonts w:asciiTheme="minorHAnsi" w:hAnsiTheme="minorHAnsi" w:cstheme="minorHAnsi"/>
          <w:sz w:val="22"/>
          <w:szCs w:val="22"/>
        </w:rPr>
        <w:t>Para dar respuesta a este alcance en el periodo informado se realizaron las siguientes actividades:</w:t>
      </w:r>
    </w:p>
    <w:p w14:paraId="5CCCC7F0" w14:textId="77777777" w:rsidR="005857E9" w:rsidRPr="00461E65" w:rsidRDefault="005857E9" w:rsidP="00BD3F73">
      <w:pPr>
        <w:rPr>
          <w:rFonts w:asciiTheme="minorHAnsi" w:hAnsiTheme="minorHAnsi" w:cstheme="minorHAnsi"/>
          <w:sz w:val="22"/>
          <w:szCs w:val="22"/>
        </w:rPr>
      </w:pPr>
    </w:p>
    <w:p w14:paraId="64C2FEE8" w14:textId="7EF55C96" w:rsidR="00D61993" w:rsidRPr="00117DD4" w:rsidRDefault="00F41230" w:rsidP="007C0022">
      <w:pPr>
        <w:pStyle w:val="Prrafodelista"/>
        <w:numPr>
          <w:ilvl w:val="0"/>
          <w:numId w:val="41"/>
        </w:numPr>
        <w:jc w:val="both"/>
        <w:rPr>
          <w:rFonts w:asciiTheme="minorHAnsi" w:hAnsiTheme="minorHAnsi" w:cstheme="minorHAnsi"/>
          <w:sz w:val="22"/>
          <w:szCs w:val="22"/>
        </w:rPr>
      </w:pPr>
      <w:r w:rsidRPr="00117DD4">
        <w:rPr>
          <w:rFonts w:asciiTheme="minorHAnsi" w:hAnsiTheme="minorHAnsi" w:cstheme="minorHAnsi"/>
          <w:sz w:val="22"/>
          <w:szCs w:val="22"/>
        </w:rPr>
        <w:t>Se realiz</w:t>
      </w:r>
      <w:r w:rsidR="00A504EF" w:rsidRPr="00117DD4">
        <w:rPr>
          <w:rFonts w:asciiTheme="minorHAnsi" w:hAnsiTheme="minorHAnsi" w:cstheme="minorHAnsi"/>
          <w:sz w:val="22"/>
          <w:szCs w:val="22"/>
        </w:rPr>
        <w:t>aron</w:t>
      </w:r>
      <w:r w:rsidRPr="00117DD4">
        <w:rPr>
          <w:rFonts w:asciiTheme="minorHAnsi" w:hAnsiTheme="minorHAnsi" w:cstheme="minorHAnsi"/>
          <w:sz w:val="22"/>
          <w:szCs w:val="22"/>
        </w:rPr>
        <w:t xml:space="preserve"> </w:t>
      </w:r>
      <w:r w:rsidR="00F9646B">
        <w:rPr>
          <w:rFonts w:asciiTheme="minorHAnsi" w:hAnsiTheme="minorHAnsi" w:cstheme="minorHAnsi"/>
          <w:sz w:val="22"/>
          <w:szCs w:val="22"/>
        </w:rPr>
        <w:t>4</w:t>
      </w:r>
      <w:r w:rsidRPr="00117DD4">
        <w:rPr>
          <w:rFonts w:asciiTheme="minorHAnsi" w:hAnsiTheme="minorHAnsi" w:cstheme="minorHAnsi"/>
          <w:sz w:val="22"/>
          <w:szCs w:val="22"/>
        </w:rPr>
        <w:t xml:space="preserve"> </w:t>
      </w:r>
      <w:r w:rsidR="00DE238C">
        <w:rPr>
          <w:rFonts w:asciiTheme="minorHAnsi" w:hAnsiTheme="minorHAnsi" w:cstheme="minorHAnsi"/>
          <w:sz w:val="22"/>
          <w:szCs w:val="22"/>
        </w:rPr>
        <w:t>informes ejecutivos de las</w:t>
      </w:r>
      <w:r w:rsidRPr="00117DD4">
        <w:rPr>
          <w:rFonts w:asciiTheme="minorHAnsi" w:hAnsiTheme="minorHAnsi" w:cstheme="minorHAnsi"/>
          <w:sz w:val="22"/>
          <w:szCs w:val="22"/>
        </w:rPr>
        <w:t xml:space="preserve"> </w:t>
      </w:r>
      <w:r w:rsidR="00A3394B">
        <w:rPr>
          <w:rFonts w:asciiTheme="minorHAnsi" w:hAnsiTheme="minorHAnsi" w:cstheme="minorHAnsi"/>
          <w:sz w:val="22"/>
          <w:szCs w:val="22"/>
        </w:rPr>
        <w:t xml:space="preserve">vistas de </w:t>
      </w:r>
      <w:r w:rsidRPr="00117DD4">
        <w:rPr>
          <w:rFonts w:asciiTheme="minorHAnsi" w:hAnsiTheme="minorHAnsi" w:cstheme="minorHAnsi"/>
          <w:sz w:val="22"/>
          <w:szCs w:val="22"/>
        </w:rPr>
        <w:t xml:space="preserve">asistencia técnica en </w:t>
      </w:r>
      <w:r w:rsidR="00A504EF" w:rsidRPr="00117DD4">
        <w:rPr>
          <w:rFonts w:asciiTheme="minorHAnsi" w:hAnsiTheme="minorHAnsi" w:cstheme="minorHAnsi"/>
          <w:sz w:val="22"/>
          <w:szCs w:val="22"/>
        </w:rPr>
        <w:t xml:space="preserve">los componentes </w:t>
      </w:r>
      <w:r w:rsidRPr="00117DD4">
        <w:rPr>
          <w:rFonts w:asciiTheme="minorHAnsi" w:hAnsiTheme="minorHAnsi" w:cstheme="minorHAnsi"/>
          <w:sz w:val="22"/>
          <w:szCs w:val="22"/>
        </w:rPr>
        <w:t>de seguridad del paciente</w:t>
      </w:r>
      <w:r w:rsidR="00413254" w:rsidRPr="00117DD4">
        <w:rPr>
          <w:rFonts w:asciiTheme="minorHAnsi" w:hAnsiTheme="minorHAnsi" w:cstheme="minorHAnsi"/>
          <w:sz w:val="22"/>
          <w:szCs w:val="22"/>
        </w:rPr>
        <w:t xml:space="preserve"> </w:t>
      </w:r>
      <w:r w:rsidR="004E3758" w:rsidRPr="00117DD4">
        <w:rPr>
          <w:rFonts w:asciiTheme="minorHAnsi" w:hAnsiTheme="minorHAnsi" w:cstheme="minorHAnsi"/>
          <w:sz w:val="22"/>
          <w:szCs w:val="22"/>
        </w:rPr>
        <w:t xml:space="preserve">y política de humanización </w:t>
      </w:r>
      <w:r w:rsidR="008951C7" w:rsidRPr="00117DD4">
        <w:rPr>
          <w:rFonts w:asciiTheme="minorHAnsi" w:hAnsiTheme="minorHAnsi" w:cstheme="minorHAnsi"/>
          <w:sz w:val="22"/>
          <w:szCs w:val="22"/>
        </w:rPr>
        <w:t xml:space="preserve">de las sedes: </w:t>
      </w:r>
      <w:bookmarkStart w:id="0" w:name="_Hlk84139251"/>
      <w:r w:rsidR="00DE238C">
        <w:rPr>
          <w:rFonts w:asciiTheme="minorHAnsi" w:hAnsiTheme="minorHAnsi" w:cstheme="minorHAnsi"/>
          <w:sz w:val="22"/>
          <w:szCs w:val="22"/>
        </w:rPr>
        <w:t xml:space="preserve">Caimalito, </w:t>
      </w:r>
      <w:proofErr w:type="spellStart"/>
      <w:r w:rsidR="00DE238C">
        <w:rPr>
          <w:rFonts w:asciiTheme="minorHAnsi" w:hAnsiTheme="minorHAnsi" w:cstheme="minorHAnsi"/>
          <w:sz w:val="22"/>
          <w:szCs w:val="22"/>
        </w:rPr>
        <w:t>pital</w:t>
      </w:r>
      <w:proofErr w:type="spellEnd"/>
      <w:r w:rsidR="00DE238C">
        <w:rPr>
          <w:rFonts w:asciiTheme="minorHAnsi" w:hAnsiTheme="minorHAnsi" w:cstheme="minorHAnsi"/>
          <w:sz w:val="22"/>
          <w:szCs w:val="22"/>
        </w:rPr>
        <w:t xml:space="preserve"> de </w:t>
      </w:r>
      <w:proofErr w:type="spellStart"/>
      <w:r w:rsidR="00DE238C">
        <w:rPr>
          <w:rFonts w:asciiTheme="minorHAnsi" w:hAnsiTheme="minorHAnsi" w:cstheme="minorHAnsi"/>
          <w:sz w:val="22"/>
          <w:szCs w:val="22"/>
        </w:rPr>
        <w:t>combia</w:t>
      </w:r>
      <w:proofErr w:type="spellEnd"/>
      <w:r w:rsidR="00DE238C">
        <w:rPr>
          <w:rFonts w:asciiTheme="minorHAnsi" w:hAnsiTheme="minorHAnsi" w:cstheme="minorHAnsi"/>
          <w:sz w:val="22"/>
          <w:szCs w:val="22"/>
        </w:rPr>
        <w:t>, puerto caldas y morelia.</w:t>
      </w:r>
    </w:p>
    <w:bookmarkEnd w:id="0"/>
    <w:p w14:paraId="1D380E85" w14:textId="77777777" w:rsidR="00117DD4" w:rsidRPr="00117DD4" w:rsidRDefault="00117DD4" w:rsidP="00117DD4">
      <w:pPr>
        <w:pStyle w:val="Prrafodelista"/>
        <w:jc w:val="both"/>
        <w:rPr>
          <w:rFonts w:asciiTheme="minorHAnsi" w:hAnsiTheme="minorHAnsi" w:cstheme="minorHAnsi"/>
          <w:sz w:val="22"/>
          <w:szCs w:val="22"/>
        </w:rPr>
      </w:pPr>
    </w:p>
    <w:p w14:paraId="777F7C2D" w14:textId="1BA65737" w:rsidR="00F64868" w:rsidRPr="008444B9" w:rsidRDefault="00F64868" w:rsidP="00F64868">
      <w:pPr>
        <w:pStyle w:val="Piedepgina"/>
        <w:ind w:left="-709"/>
        <w:jc w:val="both"/>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 xml:space="preserve">                    </w:t>
      </w:r>
      <w:r w:rsidRPr="00E2380C">
        <w:rPr>
          <w:rFonts w:asciiTheme="minorHAnsi" w:hAnsiTheme="minorHAnsi" w:cstheme="minorHAnsi"/>
          <w:b/>
          <w:color w:val="000000" w:themeColor="text1"/>
          <w:sz w:val="22"/>
          <w:szCs w:val="22"/>
        </w:rPr>
        <w:t>SOPORTES:</w:t>
      </w:r>
      <w:r w:rsidRPr="00E2380C">
        <w:rPr>
          <w:rFonts w:asciiTheme="minorHAnsi" w:hAnsiTheme="minorHAnsi" w:cstheme="minorHAnsi"/>
          <w:color w:val="000000" w:themeColor="text1"/>
          <w:sz w:val="22"/>
          <w:szCs w:val="22"/>
        </w:rPr>
        <w:t xml:space="preserve"> CD informe N°</w:t>
      </w:r>
      <w:r w:rsidR="005638FF" w:rsidRPr="00E2380C">
        <w:rPr>
          <w:rFonts w:asciiTheme="minorHAnsi" w:hAnsiTheme="minorHAnsi" w:cstheme="minorHAnsi"/>
          <w:color w:val="000000" w:themeColor="text1"/>
          <w:sz w:val="22"/>
          <w:szCs w:val="22"/>
        </w:rPr>
        <w:t>9</w:t>
      </w:r>
      <w:r w:rsidRPr="00E2380C">
        <w:rPr>
          <w:rFonts w:asciiTheme="minorHAnsi" w:hAnsiTheme="minorHAnsi" w:cstheme="minorHAnsi"/>
          <w:color w:val="000000" w:themeColor="text1"/>
          <w:sz w:val="22"/>
          <w:szCs w:val="22"/>
        </w:rPr>
        <w:t xml:space="preserve"> subcarpeta alcance N 1.</w:t>
      </w:r>
    </w:p>
    <w:p w14:paraId="609AFB48" w14:textId="77777777" w:rsidR="00973EC3" w:rsidRPr="008444B9" w:rsidRDefault="00973EC3" w:rsidP="00F64868">
      <w:pPr>
        <w:pStyle w:val="Piedepgina"/>
        <w:ind w:left="-709"/>
        <w:jc w:val="both"/>
        <w:rPr>
          <w:rFonts w:asciiTheme="minorHAnsi" w:hAnsiTheme="minorHAnsi" w:cstheme="minorHAnsi"/>
          <w:color w:val="000000" w:themeColor="text1"/>
          <w:sz w:val="22"/>
          <w:szCs w:val="22"/>
        </w:rPr>
      </w:pPr>
    </w:p>
    <w:p w14:paraId="027F9D22" w14:textId="09745C9A" w:rsidR="00005FD3" w:rsidRDefault="00005FD3" w:rsidP="00F64868">
      <w:pPr>
        <w:pStyle w:val="Piedepgina"/>
        <w:ind w:left="-709"/>
        <w:jc w:val="both"/>
        <w:rPr>
          <w:rFonts w:asciiTheme="minorHAnsi" w:hAnsiTheme="minorHAnsi" w:cstheme="minorHAnsi"/>
          <w:color w:val="000000" w:themeColor="text1"/>
          <w:sz w:val="22"/>
          <w:szCs w:val="22"/>
        </w:rPr>
      </w:pPr>
      <w:r w:rsidRPr="008444B9">
        <w:rPr>
          <w:rFonts w:asciiTheme="minorHAnsi" w:hAnsiTheme="minorHAnsi" w:cstheme="minorHAnsi"/>
          <w:color w:val="000000" w:themeColor="text1"/>
          <w:sz w:val="22"/>
          <w:szCs w:val="22"/>
        </w:rPr>
        <w:t xml:space="preserve">                    Subcarpeta </w:t>
      </w:r>
      <w:r w:rsidR="00DE238C">
        <w:rPr>
          <w:rFonts w:asciiTheme="minorHAnsi" w:hAnsiTheme="minorHAnsi" w:cstheme="minorHAnsi"/>
          <w:color w:val="000000" w:themeColor="text1"/>
          <w:sz w:val="22"/>
          <w:szCs w:val="22"/>
        </w:rPr>
        <w:t>informes ejecutivos</w:t>
      </w:r>
    </w:p>
    <w:p w14:paraId="0FDCA415" w14:textId="77777777" w:rsidR="00117DD4" w:rsidRDefault="00117DD4" w:rsidP="00F64868">
      <w:pPr>
        <w:pStyle w:val="Piedepgina"/>
        <w:ind w:left="-709"/>
        <w:jc w:val="both"/>
        <w:rPr>
          <w:rFonts w:asciiTheme="minorHAnsi" w:hAnsiTheme="minorHAnsi" w:cstheme="minorHAnsi"/>
          <w:color w:val="000000" w:themeColor="text1"/>
          <w:sz w:val="22"/>
          <w:szCs w:val="22"/>
        </w:rPr>
      </w:pPr>
    </w:p>
    <w:p w14:paraId="51A651C4" w14:textId="07BBF040" w:rsidR="00F9646B" w:rsidRDefault="00DE238C" w:rsidP="00F9646B">
      <w:pPr>
        <w:pStyle w:val="Piedepgina"/>
        <w:rPr>
          <w:noProof/>
        </w:rPr>
      </w:pPr>
      <w:r>
        <w:rPr>
          <w:noProof/>
          <w:lang w:val="es-CO" w:eastAsia="es-CO"/>
        </w:rPr>
        <w:drawing>
          <wp:inline distT="0" distB="0" distL="0" distR="0" wp14:anchorId="4FFC6F1C" wp14:editId="20425E61">
            <wp:extent cx="2217600" cy="792000"/>
            <wp:effectExtent l="0" t="0" r="0" b="8255"/>
            <wp:docPr id="10" name="Imagen 1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con confianza media"/>
                    <pic:cNvPicPr/>
                  </pic:nvPicPr>
                  <pic:blipFill rotWithShape="1">
                    <a:blip r:embed="rId8"/>
                    <a:srcRect l="20107" t="14521" r="58728" b="72033"/>
                    <a:stretch/>
                  </pic:blipFill>
                  <pic:spPr bwMode="auto">
                    <a:xfrm>
                      <a:off x="0" y="0"/>
                      <a:ext cx="2217600" cy="792000"/>
                    </a:xfrm>
                    <a:prstGeom prst="rect">
                      <a:avLst/>
                    </a:prstGeom>
                    <a:ln>
                      <a:noFill/>
                    </a:ln>
                    <a:extLst>
                      <a:ext uri="{53640926-AAD7-44D8-BBD7-CCE9431645EC}">
                        <a14:shadowObscured xmlns:a14="http://schemas.microsoft.com/office/drawing/2010/main"/>
                      </a:ext>
                    </a:extLst>
                  </pic:spPr>
                </pic:pic>
              </a:graphicData>
            </a:graphic>
          </wp:inline>
        </w:drawing>
      </w:r>
    </w:p>
    <w:p w14:paraId="57186748" w14:textId="7988CD31" w:rsidR="00DA6FB1" w:rsidRDefault="00DA6FB1" w:rsidP="00DA6FB1">
      <w:pPr>
        <w:pStyle w:val="Piedepgina"/>
        <w:ind w:left="-709"/>
        <w:rPr>
          <w:rFonts w:asciiTheme="minorHAnsi" w:hAnsiTheme="minorHAnsi" w:cstheme="minorHAnsi"/>
          <w:color w:val="000000" w:themeColor="text1"/>
          <w:sz w:val="22"/>
          <w:szCs w:val="22"/>
        </w:rPr>
      </w:pPr>
    </w:p>
    <w:p w14:paraId="3A2F845F" w14:textId="05543638" w:rsidR="00DE238C" w:rsidRPr="00DE238C" w:rsidRDefault="00DE238C" w:rsidP="00DE238C">
      <w:pPr>
        <w:pStyle w:val="Prrafodelista"/>
        <w:numPr>
          <w:ilvl w:val="0"/>
          <w:numId w:val="41"/>
        </w:numPr>
        <w:jc w:val="both"/>
        <w:rPr>
          <w:rFonts w:asciiTheme="minorHAnsi" w:hAnsiTheme="minorHAnsi" w:cstheme="minorHAnsi"/>
          <w:sz w:val="22"/>
          <w:szCs w:val="22"/>
        </w:rPr>
      </w:pPr>
      <w:r w:rsidRPr="00DE238C">
        <w:rPr>
          <w:rFonts w:asciiTheme="minorHAnsi" w:hAnsiTheme="minorHAnsi" w:cstheme="minorHAnsi"/>
          <w:sz w:val="22"/>
          <w:szCs w:val="22"/>
        </w:rPr>
        <w:t xml:space="preserve">Se realiza notificación de 11 informes ejecutivos a la ESE salud Pereira de las visitas de asistencia técnica en los componentes de seguridad del paciente y política de humanización de las sedes: Hospital del centro, Hospital de Kennedy, centro de salud de Boston, centro de salud San Nicolas, puesto de salud de Altagracia, puesto de salid de Arabia, puesto de salud de fonda central, puesto de salud de Caimalito, puesto de salud </w:t>
      </w:r>
      <w:proofErr w:type="spellStart"/>
      <w:r w:rsidRPr="00DE238C">
        <w:rPr>
          <w:rFonts w:asciiTheme="minorHAnsi" w:hAnsiTheme="minorHAnsi" w:cstheme="minorHAnsi"/>
          <w:sz w:val="22"/>
          <w:szCs w:val="22"/>
        </w:rPr>
        <w:t>Pital</w:t>
      </w:r>
      <w:proofErr w:type="spellEnd"/>
      <w:r w:rsidRPr="00DE238C">
        <w:rPr>
          <w:rFonts w:asciiTheme="minorHAnsi" w:hAnsiTheme="minorHAnsi" w:cstheme="minorHAnsi"/>
          <w:sz w:val="22"/>
          <w:szCs w:val="22"/>
        </w:rPr>
        <w:t xml:space="preserve"> de Combia, puesto de salud de puerto caldas y puesto de salid de morelia.</w:t>
      </w:r>
    </w:p>
    <w:p w14:paraId="4BF5F4FF" w14:textId="77777777" w:rsidR="00DE238C" w:rsidRPr="00117DD4" w:rsidRDefault="00DE238C" w:rsidP="00DE238C">
      <w:pPr>
        <w:pStyle w:val="Prrafodelista"/>
        <w:jc w:val="both"/>
        <w:rPr>
          <w:rFonts w:asciiTheme="minorHAnsi" w:hAnsiTheme="minorHAnsi" w:cstheme="minorHAnsi"/>
          <w:sz w:val="22"/>
          <w:szCs w:val="22"/>
        </w:rPr>
      </w:pPr>
    </w:p>
    <w:p w14:paraId="1DA50875" w14:textId="35C4B53A" w:rsidR="006E714F" w:rsidRPr="00F9646B" w:rsidRDefault="006E714F" w:rsidP="00DE238C">
      <w:pPr>
        <w:pStyle w:val="Prrafodelista"/>
        <w:jc w:val="both"/>
        <w:rPr>
          <w:rFonts w:asciiTheme="minorHAnsi" w:hAnsiTheme="minorHAnsi" w:cstheme="minorHAnsi"/>
          <w:sz w:val="22"/>
          <w:szCs w:val="22"/>
        </w:rPr>
      </w:pPr>
    </w:p>
    <w:p w14:paraId="0717C99C" w14:textId="1A5FB93A" w:rsidR="006E714F" w:rsidRPr="008444B9" w:rsidRDefault="005C3883" w:rsidP="006E714F">
      <w:pPr>
        <w:jc w:val="both"/>
        <w:rPr>
          <w:rFonts w:asciiTheme="minorHAnsi" w:hAnsiTheme="minorHAnsi" w:cstheme="minorHAnsi"/>
          <w:sz w:val="22"/>
          <w:szCs w:val="22"/>
        </w:rPr>
      </w:pPr>
      <w:r w:rsidRPr="00E2380C">
        <w:rPr>
          <w:rFonts w:asciiTheme="minorHAnsi" w:hAnsiTheme="minorHAnsi" w:cstheme="minorHAnsi"/>
          <w:sz w:val="22"/>
          <w:szCs w:val="22"/>
        </w:rPr>
        <w:t>SOPORTES: CD informe N°</w:t>
      </w:r>
      <w:r w:rsidR="005638FF" w:rsidRPr="00E2380C">
        <w:rPr>
          <w:rFonts w:asciiTheme="minorHAnsi" w:hAnsiTheme="minorHAnsi" w:cstheme="minorHAnsi"/>
          <w:sz w:val="22"/>
          <w:szCs w:val="22"/>
        </w:rPr>
        <w:t>9</w:t>
      </w:r>
      <w:r w:rsidR="006E714F" w:rsidRPr="00E2380C">
        <w:rPr>
          <w:rFonts w:asciiTheme="minorHAnsi" w:hAnsiTheme="minorHAnsi" w:cstheme="minorHAnsi"/>
          <w:sz w:val="22"/>
          <w:szCs w:val="22"/>
        </w:rPr>
        <w:t>, subcarpeta alcance N 1.</w:t>
      </w:r>
    </w:p>
    <w:p w14:paraId="6C6C5685" w14:textId="13400BDA" w:rsidR="006E714F" w:rsidRPr="008444B9" w:rsidRDefault="006E714F" w:rsidP="006E714F">
      <w:pPr>
        <w:jc w:val="both"/>
        <w:rPr>
          <w:rFonts w:asciiTheme="minorHAnsi" w:hAnsiTheme="minorHAnsi" w:cstheme="minorHAnsi"/>
          <w:sz w:val="22"/>
          <w:szCs w:val="22"/>
        </w:rPr>
      </w:pPr>
    </w:p>
    <w:p w14:paraId="4B4EAE78" w14:textId="7CB46104" w:rsidR="00E828E8" w:rsidRDefault="00E828E8" w:rsidP="006E714F">
      <w:pPr>
        <w:jc w:val="both"/>
        <w:rPr>
          <w:rFonts w:asciiTheme="minorHAnsi" w:hAnsiTheme="minorHAnsi" w:cstheme="minorHAnsi"/>
          <w:noProof/>
          <w:sz w:val="22"/>
          <w:szCs w:val="22"/>
          <w:lang w:val="es-CO" w:eastAsia="es-CO"/>
        </w:rPr>
      </w:pPr>
    </w:p>
    <w:p w14:paraId="1E9EDB9A" w14:textId="05835BEA" w:rsidR="00F871D8" w:rsidRDefault="00DE238C" w:rsidP="006E714F">
      <w:pPr>
        <w:jc w:val="both"/>
        <w:rPr>
          <w:noProof/>
        </w:rPr>
      </w:pPr>
      <w:r>
        <w:rPr>
          <w:noProof/>
          <w:lang w:val="es-CO" w:eastAsia="es-CO"/>
        </w:rPr>
        <w:drawing>
          <wp:inline distT="0" distB="0" distL="0" distR="0" wp14:anchorId="1B69C3E7" wp14:editId="04EDD21F">
            <wp:extent cx="3456001" cy="396000"/>
            <wp:effectExtent l="0" t="0" r="0" b="4445"/>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rotWithShape="1">
                    <a:blip r:embed="rId9"/>
                    <a:srcRect l="22224" t="20976" r="48750" b="73108"/>
                    <a:stretch/>
                  </pic:blipFill>
                  <pic:spPr bwMode="auto">
                    <a:xfrm>
                      <a:off x="0" y="0"/>
                      <a:ext cx="3456001" cy="396000"/>
                    </a:xfrm>
                    <a:prstGeom prst="rect">
                      <a:avLst/>
                    </a:prstGeom>
                    <a:ln>
                      <a:noFill/>
                    </a:ln>
                    <a:extLst>
                      <a:ext uri="{53640926-AAD7-44D8-BBD7-CCE9431645EC}">
                        <a14:shadowObscured xmlns:a14="http://schemas.microsoft.com/office/drawing/2010/main"/>
                      </a:ext>
                    </a:extLst>
                  </pic:spPr>
                </pic:pic>
              </a:graphicData>
            </a:graphic>
          </wp:inline>
        </w:drawing>
      </w:r>
    </w:p>
    <w:p w14:paraId="50AB3BEE" w14:textId="77777777" w:rsidR="00DE238C" w:rsidRDefault="00DE238C" w:rsidP="006E714F">
      <w:pPr>
        <w:jc w:val="both"/>
        <w:rPr>
          <w:noProof/>
        </w:rPr>
      </w:pPr>
    </w:p>
    <w:p w14:paraId="103FE91D" w14:textId="6040BF58" w:rsidR="00E828E8" w:rsidRDefault="00E828E8" w:rsidP="006E714F">
      <w:pPr>
        <w:jc w:val="both"/>
        <w:rPr>
          <w:rFonts w:asciiTheme="minorHAnsi" w:hAnsiTheme="minorHAnsi" w:cstheme="minorHAnsi"/>
          <w:noProof/>
          <w:sz w:val="22"/>
          <w:szCs w:val="22"/>
          <w:lang w:val="es-CO" w:eastAsia="es-CO"/>
        </w:rPr>
      </w:pPr>
    </w:p>
    <w:p w14:paraId="42479A18" w14:textId="684A83E9" w:rsidR="00E828E8" w:rsidRDefault="00630EB4" w:rsidP="00630EB4">
      <w:pPr>
        <w:pStyle w:val="Prrafodelista"/>
        <w:numPr>
          <w:ilvl w:val="0"/>
          <w:numId w:val="41"/>
        </w:numPr>
        <w:jc w:val="both"/>
        <w:rPr>
          <w:rFonts w:asciiTheme="minorHAnsi" w:hAnsiTheme="minorHAnsi" w:cstheme="minorHAnsi"/>
          <w:noProof/>
          <w:sz w:val="22"/>
          <w:szCs w:val="22"/>
          <w:lang w:val="es-CO" w:eastAsia="es-CO"/>
        </w:rPr>
      </w:pPr>
      <w:r>
        <w:rPr>
          <w:rFonts w:asciiTheme="minorHAnsi" w:hAnsiTheme="minorHAnsi" w:cstheme="minorHAnsi"/>
          <w:noProof/>
          <w:sz w:val="22"/>
          <w:szCs w:val="22"/>
          <w:lang w:val="es-CO" w:eastAsia="es-CO"/>
        </w:rPr>
        <w:t xml:space="preserve">Se hace seguimiento en la mitigación de las oportunidades de mejora identificadas en las visitas de asistenica técnica en los componentes de seguridad el paciente y politica de humanización, en los hospitales del centro y kennedy. </w:t>
      </w:r>
    </w:p>
    <w:p w14:paraId="719F0F26" w14:textId="77777777" w:rsidR="00630EB4" w:rsidRPr="00F9646B" w:rsidRDefault="00630EB4" w:rsidP="00630EB4">
      <w:pPr>
        <w:pStyle w:val="Prrafodelista"/>
        <w:jc w:val="both"/>
        <w:rPr>
          <w:rFonts w:asciiTheme="minorHAnsi" w:hAnsiTheme="minorHAnsi" w:cstheme="minorHAnsi"/>
          <w:sz w:val="22"/>
          <w:szCs w:val="22"/>
        </w:rPr>
      </w:pPr>
    </w:p>
    <w:p w14:paraId="7E150CE0" w14:textId="5AFE5D2F" w:rsidR="00630EB4" w:rsidRDefault="00630EB4" w:rsidP="00630EB4">
      <w:pPr>
        <w:pStyle w:val="Prrafodelista"/>
        <w:jc w:val="both"/>
        <w:rPr>
          <w:rFonts w:asciiTheme="minorHAnsi" w:hAnsiTheme="minorHAnsi" w:cstheme="minorHAnsi"/>
          <w:sz w:val="22"/>
          <w:szCs w:val="22"/>
        </w:rPr>
      </w:pPr>
      <w:r w:rsidRPr="00E2380C">
        <w:rPr>
          <w:rFonts w:asciiTheme="minorHAnsi" w:hAnsiTheme="minorHAnsi" w:cstheme="minorHAnsi"/>
          <w:sz w:val="22"/>
          <w:szCs w:val="22"/>
        </w:rPr>
        <w:t>SOPORTES: CD informe N°9, subcarpeta alcance N 1.</w:t>
      </w:r>
    </w:p>
    <w:p w14:paraId="6B49C55D" w14:textId="77777777" w:rsidR="00630EB4" w:rsidRPr="00630EB4" w:rsidRDefault="00630EB4" w:rsidP="00630EB4">
      <w:pPr>
        <w:pStyle w:val="Prrafodelista"/>
        <w:jc w:val="both"/>
        <w:rPr>
          <w:rFonts w:asciiTheme="minorHAnsi" w:hAnsiTheme="minorHAnsi" w:cstheme="minorHAnsi"/>
          <w:sz w:val="22"/>
          <w:szCs w:val="22"/>
        </w:rPr>
      </w:pPr>
    </w:p>
    <w:p w14:paraId="0DB36D05" w14:textId="1630659F" w:rsidR="00630EB4" w:rsidRPr="00630EB4" w:rsidRDefault="00630EB4" w:rsidP="00630EB4">
      <w:pPr>
        <w:jc w:val="both"/>
        <w:rPr>
          <w:rFonts w:asciiTheme="minorHAnsi" w:hAnsiTheme="minorHAnsi" w:cstheme="minorHAnsi"/>
          <w:noProof/>
          <w:sz w:val="22"/>
          <w:szCs w:val="22"/>
          <w:lang w:val="es-CO" w:eastAsia="es-CO"/>
        </w:rPr>
      </w:pPr>
      <w:r>
        <w:rPr>
          <w:noProof/>
          <w:lang w:val="es-CO" w:eastAsia="es-CO"/>
        </w:rPr>
        <w:drawing>
          <wp:inline distT="0" distB="0" distL="0" distR="0" wp14:anchorId="59B74E44" wp14:editId="2000D52A">
            <wp:extent cx="3070285" cy="432000"/>
            <wp:effectExtent l="0" t="0" r="0" b="6350"/>
            <wp:docPr id="22" name="Imagen 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10;&#10;Descripción generada automáticamente"/>
                    <pic:cNvPicPr/>
                  </pic:nvPicPr>
                  <pic:blipFill rotWithShape="1">
                    <a:blip r:embed="rId10"/>
                    <a:srcRect l="22677" t="26085" r="47238" b="66385"/>
                    <a:stretch/>
                  </pic:blipFill>
                  <pic:spPr bwMode="auto">
                    <a:xfrm>
                      <a:off x="0" y="0"/>
                      <a:ext cx="3070285" cy="432000"/>
                    </a:xfrm>
                    <a:prstGeom prst="rect">
                      <a:avLst/>
                    </a:prstGeom>
                    <a:ln>
                      <a:noFill/>
                    </a:ln>
                    <a:extLst>
                      <a:ext uri="{53640926-AAD7-44D8-BBD7-CCE9431645EC}">
                        <a14:shadowObscured xmlns:a14="http://schemas.microsoft.com/office/drawing/2010/main"/>
                      </a:ext>
                    </a:extLst>
                  </pic:spPr>
                </pic:pic>
              </a:graphicData>
            </a:graphic>
          </wp:inline>
        </w:drawing>
      </w:r>
    </w:p>
    <w:p w14:paraId="6705F194" w14:textId="25A1C216" w:rsidR="000C2CDB" w:rsidRDefault="00973EC3" w:rsidP="00A43C15">
      <w:pPr>
        <w:jc w:val="both"/>
        <w:rPr>
          <w:noProof/>
        </w:rPr>
      </w:pPr>
      <w:r w:rsidRPr="00A43C15">
        <w:rPr>
          <w:rFonts w:asciiTheme="minorHAnsi" w:hAnsiTheme="minorHAnsi" w:cstheme="minorHAnsi"/>
          <w:sz w:val="22"/>
          <w:szCs w:val="22"/>
        </w:rPr>
        <w:t xml:space="preserve">    </w:t>
      </w:r>
    </w:p>
    <w:p w14:paraId="04ED78CD" w14:textId="4B6A6CAC" w:rsidR="006E714F" w:rsidRPr="00E73489" w:rsidRDefault="006E714F" w:rsidP="00DE238C">
      <w:pPr>
        <w:pStyle w:val="Prrafodelista"/>
        <w:numPr>
          <w:ilvl w:val="0"/>
          <w:numId w:val="41"/>
        </w:numPr>
        <w:jc w:val="both"/>
        <w:rPr>
          <w:rFonts w:asciiTheme="minorHAnsi" w:hAnsiTheme="minorHAnsi" w:cstheme="minorHAnsi"/>
          <w:sz w:val="22"/>
          <w:szCs w:val="22"/>
        </w:rPr>
      </w:pPr>
      <w:r w:rsidRPr="00E73489">
        <w:rPr>
          <w:rFonts w:asciiTheme="minorHAnsi" w:hAnsiTheme="minorHAnsi" w:cstheme="minorHAnsi"/>
          <w:sz w:val="22"/>
          <w:szCs w:val="22"/>
        </w:rPr>
        <w:t>Se</w:t>
      </w:r>
      <w:r w:rsidR="00A504EF" w:rsidRPr="00E73489">
        <w:rPr>
          <w:rFonts w:asciiTheme="minorHAnsi" w:hAnsiTheme="minorHAnsi" w:cstheme="minorHAnsi"/>
          <w:sz w:val="22"/>
          <w:szCs w:val="22"/>
        </w:rPr>
        <w:t xml:space="preserve"> realiza la semaforización de los resultados de las visitas de asistencia técnica </w:t>
      </w:r>
      <w:r w:rsidRPr="00E73489">
        <w:rPr>
          <w:rFonts w:asciiTheme="minorHAnsi" w:hAnsiTheme="minorHAnsi" w:cstheme="minorHAnsi"/>
          <w:sz w:val="22"/>
          <w:szCs w:val="22"/>
        </w:rPr>
        <w:t>de los componentes de Sistema Obligatorio de Garantía de la Calidad, Implementación del Programa de Seguridad del Paciente y Política de Humanización</w:t>
      </w:r>
      <w:r w:rsidR="0007643E" w:rsidRPr="00E73489">
        <w:rPr>
          <w:rFonts w:asciiTheme="minorHAnsi" w:hAnsiTheme="minorHAnsi" w:cstheme="minorHAnsi"/>
          <w:sz w:val="22"/>
          <w:szCs w:val="22"/>
        </w:rPr>
        <w:t xml:space="preserve">. </w:t>
      </w:r>
      <w:r w:rsidR="006F119C" w:rsidRPr="00E73489">
        <w:rPr>
          <w:rFonts w:asciiTheme="minorHAnsi" w:hAnsiTheme="minorHAnsi" w:cstheme="minorHAnsi"/>
          <w:sz w:val="22"/>
          <w:szCs w:val="22"/>
        </w:rPr>
        <w:t xml:space="preserve">A </w:t>
      </w:r>
      <w:r w:rsidR="00EE21FE" w:rsidRPr="00E73489">
        <w:rPr>
          <w:rFonts w:asciiTheme="minorHAnsi" w:hAnsiTheme="minorHAnsi" w:cstheme="minorHAnsi"/>
          <w:sz w:val="22"/>
          <w:szCs w:val="22"/>
        </w:rPr>
        <w:t>continuación,</w:t>
      </w:r>
      <w:r w:rsidR="006F119C" w:rsidRPr="00E73489">
        <w:rPr>
          <w:rFonts w:asciiTheme="minorHAnsi" w:hAnsiTheme="minorHAnsi" w:cstheme="minorHAnsi"/>
          <w:sz w:val="22"/>
          <w:szCs w:val="22"/>
        </w:rPr>
        <w:t xml:space="preserve"> se relaciona el % de cumplimento</w:t>
      </w:r>
      <w:r w:rsidR="00A504EF" w:rsidRPr="00E73489">
        <w:rPr>
          <w:rFonts w:asciiTheme="minorHAnsi" w:hAnsiTheme="minorHAnsi" w:cstheme="minorHAnsi"/>
          <w:sz w:val="22"/>
          <w:szCs w:val="22"/>
        </w:rPr>
        <w:t xml:space="preserve"> por cada sede</w:t>
      </w:r>
      <w:r w:rsidR="006F119C" w:rsidRPr="00E73489">
        <w:rPr>
          <w:rFonts w:asciiTheme="minorHAnsi" w:hAnsiTheme="minorHAnsi" w:cstheme="minorHAnsi"/>
          <w:sz w:val="22"/>
          <w:szCs w:val="22"/>
        </w:rPr>
        <w:t>:</w:t>
      </w:r>
      <w:r w:rsidR="006112F3" w:rsidRPr="00E73489">
        <w:rPr>
          <w:rFonts w:asciiTheme="minorHAnsi" w:hAnsiTheme="minorHAnsi" w:cstheme="minorHAnsi"/>
          <w:sz w:val="22"/>
          <w:szCs w:val="22"/>
        </w:rPr>
        <w:t xml:space="preserve"> </w:t>
      </w:r>
    </w:p>
    <w:p w14:paraId="253FFCFB" w14:textId="08D1FE9E" w:rsidR="006E714F" w:rsidRDefault="006E714F" w:rsidP="000C2CDB">
      <w:pPr>
        <w:jc w:val="both"/>
        <w:rPr>
          <w:rFonts w:asciiTheme="minorHAnsi" w:hAnsiTheme="minorHAnsi" w:cstheme="minorHAnsi"/>
          <w:sz w:val="22"/>
          <w:szCs w:val="22"/>
        </w:rPr>
      </w:pPr>
    </w:p>
    <w:tbl>
      <w:tblPr>
        <w:tblW w:w="98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2575"/>
        <w:gridCol w:w="1800"/>
        <w:gridCol w:w="2076"/>
        <w:gridCol w:w="1816"/>
        <w:gridCol w:w="1098"/>
      </w:tblGrid>
      <w:tr w:rsidR="00F871D8" w:rsidRPr="00656A4C" w14:paraId="7B9787B1" w14:textId="77777777" w:rsidTr="00F871D8">
        <w:trPr>
          <w:trHeight w:val="793"/>
        </w:trPr>
        <w:tc>
          <w:tcPr>
            <w:tcW w:w="431" w:type="dxa"/>
            <w:shd w:val="clear" w:color="auto" w:fill="auto"/>
          </w:tcPr>
          <w:p w14:paraId="4C2DDCA7" w14:textId="77777777" w:rsidR="00F871D8" w:rsidRPr="000D4AA3" w:rsidRDefault="00F871D8" w:rsidP="00494F34">
            <w:pPr>
              <w:ind w:left="284" w:hanging="284"/>
              <w:jc w:val="center"/>
              <w:rPr>
                <w:rFonts w:ascii="Arial" w:hAnsi="Arial" w:cs="Arial"/>
                <w:b/>
                <w:sz w:val="20"/>
                <w:szCs w:val="20"/>
                <w:lang w:val="es-CO"/>
              </w:rPr>
            </w:pPr>
            <w:r w:rsidRPr="000D4AA3">
              <w:rPr>
                <w:rFonts w:ascii="Arial" w:hAnsi="Arial" w:cs="Arial"/>
                <w:b/>
                <w:sz w:val="20"/>
                <w:szCs w:val="20"/>
                <w:lang w:val="es-CO"/>
              </w:rPr>
              <w:t>#</w:t>
            </w:r>
          </w:p>
        </w:tc>
        <w:tc>
          <w:tcPr>
            <w:tcW w:w="2778" w:type="dxa"/>
            <w:shd w:val="clear" w:color="auto" w:fill="auto"/>
          </w:tcPr>
          <w:p w14:paraId="1676BDD3" w14:textId="77777777" w:rsidR="00F871D8" w:rsidRPr="000D4AA3" w:rsidRDefault="00F871D8" w:rsidP="00494F34">
            <w:pPr>
              <w:ind w:left="284" w:hanging="284"/>
              <w:jc w:val="center"/>
              <w:rPr>
                <w:rFonts w:ascii="Arial" w:hAnsi="Arial" w:cs="Arial"/>
                <w:b/>
                <w:sz w:val="20"/>
                <w:szCs w:val="20"/>
                <w:lang w:val="es-CO"/>
              </w:rPr>
            </w:pPr>
            <w:r w:rsidRPr="000D4AA3">
              <w:rPr>
                <w:rFonts w:ascii="Arial" w:hAnsi="Arial" w:cs="Arial"/>
                <w:b/>
                <w:sz w:val="20"/>
                <w:szCs w:val="20"/>
                <w:lang w:val="es-CO"/>
              </w:rPr>
              <w:t xml:space="preserve">IPS </w:t>
            </w:r>
          </w:p>
        </w:tc>
        <w:tc>
          <w:tcPr>
            <w:tcW w:w="1712" w:type="dxa"/>
            <w:shd w:val="clear" w:color="auto" w:fill="auto"/>
          </w:tcPr>
          <w:p w14:paraId="645D023F" w14:textId="77777777" w:rsidR="00F871D8" w:rsidRPr="000D4AA3" w:rsidRDefault="00F871D8" w:rsidP="00494F34">
            <w:pPr>
              <w:ind w:left="39" w:hanging="284"/>
              <w:jc w:val="center"/>
              <w:rPr>
                <w:rFonts w:ascii="Arial" w:hAnsi="Arial" w:cs="Arial"/>
                <w:b/>
                <w:sz w:val="20"/>
                <w:szCs w:val="20"/>
                <w:lang w:val="es-CO"/>
              </w:rPr>
            </w:pPr>
            <w:r>
              <w:rPr>
                <w:rFonts w:ascii="Arial" w:hAnsi="Arial" w:cs="Arial"/>
                <w:b/>
                <w:sz w:val="20"/>
                <w:szCs w:val="20"/>
                <w:lang w:val="es-CO"/>
              </w:rPr>
              <w:t xml:space="preserve">  </w:t>
            </w:r>
            <w:r w:rsidRPr="000D4AA3">
              <w:rPr>
                <w:rFonts w:ascii="Arial" w:hAnsi="Arial" w:cs="Arial"/>
                <w:b/>
                <w:sz w:val="20"/>
                <w:szCs w:val="20"/>
                <w:lang w:val="es-CO"/>
              </w:rPr>
              <w:t>% CUMPLIMIENTO SOGC</w:t>
            </w:r>
          </w:p>
        </w:tc>
        <w:tc>
          <w:tcPr>
            <w:tcW w:w="1967" w:type="dxa"/>
          </w:tcPr>
          <w:p w14:paraId="5F2C065F" w14:textId="77777777" w:rsidR="00F871D8" w:rsidRPr="000D4AA3" w:rsidRDefault="00F871D8" w:rsidP="00494F34">
            <w:pPr>
              <w:ind w:left="37" w:hanging="179"/>
              <w:jc w:val="center"/>
              <w:rPr>
                <w:rFonts w:ascii="Arial" w:hAnsi="Arial" w:cs="Arial"/>
                <w:b/>
                <w:sz w:val="20"/>
                <w:szCs w:val="20"/>
                <w:lang w:val="es-CO"/>
              </w:rPr>
            </w:pPr>
            <w:r w:rsidRPr="000D4AA3">
              <w:rPr>
                <w:rFonts w:ascii="Arial" w:hAnsi="Arial" w:cs="Arial"/>
                <w:b/>
                <w:sz w:val="20"/>
                <w:szCs w:val="20"/>
                <w:lang w:val="es-CO"/>
              </w:rPr>
              <w:t xml:space="preserve">% CUMPLIMIENTO IMPLEMENTACION POLITICA DE SEGURIDAD DEL PACIENTE </w:t>
            </w:r>
          </w:p>
        </w:tc>
        <w:tc>
          <w:tcPr>
            <w:tcW w:w="1806" w:type="dxa"/>
          </w:tcPr>
          <w:p w14:paraId="36FD6266" w14:textId="77777777" w:rsidR="00F871D8" w:rsidRPr="000D4AA3" w:rsidRDefault="00F871D8" w:rsidP="00494F34">
            <w:pPr>
              <w:ind w:left="33" w:hanging="33"/>
              <w:jc w:val="center"/>
              <w:rPr>
                <w:rFonts w:ascii="Arial" w:hAnsi="Arial" w:cs="Arial"/>
                <w:b/>
                <w:sz w:val="20"/>
                <w:szCs w:val="20"/>
                <w:lang w:val="es-CO"/>
              </w:rPr>
            </w:pPr>
            <w:r w:rsidRPr="000D4AA3">
              <w:rPr>
                <w:rFonts w:ascii="Arial" w:hAnsi="Arial" w:cs="Arial"/>
                <w:b/>
                <w:sz w:val="20"/>
                <w:szCs w:val="20"/>
                <w:lang w:val="es-CO"/>
              </w:rPr>
              <w:t>% CUMPLIMIENTO POLITICA DE HUMANIZACIÓN</w:t>
            </w:r>
          </w:p>
        </w:tc>
        <w:tc>
          <w:tcPr>
            <w:tcW w:w="1110" w:type="dxa"/>
          </w:tcPr>
          <w:p w14:paraId="31B4AE82" w14:textId="77777777" w:rsidR="00F871D8" w:rsidRPr="000D4AA3" w:rsidRDefault="00F871D8" w:rsidP="00494F34">
            <w:pPr>
              <w:tabs>
                <w:tab w:val="left" w:pos="-51"/>
                <w:tab w:val="left" w:pos="48"/>
                <w:tab w:val="left" w:pos="91"/>
              </w:tabs>
              <w:ind w:left="48" w:hanging="100"/>
              <w:jc w:val="center"/>
              <w:rPr>
                <w:rFonts w:ascii="Arial" w:hAnsi="Arial" w:cs="Arial"/>
                <w:b/>
                <w:sz w:val="20"/>
                <w:szCs w:val="20"/>
                <w:lang w:val="es-CO"/>
              </w:rPr>
            </w:pPr>
            <w:r w:rsidRPr="000D4AA3">
              <w:rPr>
                <w:rFonts w:ascii="Arial" w:hAnsi="Arial" w:cs="Arial"/>
                <w:b/>
                <w:sz w:val="20"/>
                <w:szCs w:val="20"/>
                <w:lang w:val="es-CO"/>
              </w:rPr>
              <w:t>%TOTAL IPS</w:t>
            </w:r>
          </w:p>
        </w:tc>
      </w:tr>
      <w:tr w:rsidR="00F871D8" w:rsidRPr="00656A4C" w14:paraId="11A143A2" w14:textId="77777777" w:rsidTr="00F871D8">
        <w:trPr>
          <w:trHeight w:val="518"/>
        </w:trPr>
        <w:tc>
          <w:tcPr>
            <w:tcW w:w="431" w:type="dxa"/>
            <w:shd w:val="clear" w:color="auto" w:fill="auto"/>
          </w:tcPr>
          <w:p w14:paraId="7F3D82AA" w14:textId="77777777" w:rsidR="00F871D8" w:rsidRPr="00656A4C" w:rsidRDefault="00F871D8" w:rsidP="00494F34">
            <w:pPr>
              <w:ind w:left="284" w:hanging="284"/>
              <w:jc w:val="both"/>
              <w:rPr>
                <w:rFonts w:ascii="Arial" w:hAnsi="Arial" w:cs="Arial"/>
                <w:b/>
                <w:sz w:val="20"/>
                <w:szCs w:val="20"/>
                <w:lang w:val="es-CO"/>
              </w:rPr>
            </w:pPr>
            <w:r w:rsidRPr="00656A4C">
              <w:rPr>
                <w:rFonts w:ascii="Arial" w:hAnsi="Arial" w:cs="Arial"/>
                <w:b/>
                <w:sz w:val="20"/>
                <w:szCs w:val="20"/>
                <w:lang w:val="es-CO"/>
              </w:rPr>
              <w:t>1</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75CAAD37" w14:textId="77777777" w:rsidR="00F871D8" w:rsidRDefault="00F871D8" w:rsidP="00494F34">
            <w:pPr>
              <w:rPr>
                <w:rFonts w:ascii="Arial" w:hAnsi="Arial" w:cs="Arial"/>
                <w:color w:val="000000"/>
                <w:sz w:val="20"/>
                <w:szCs w:val="20"/>
                <w:lang w:val="es-CO" w:eastAsia="es-CO"/>
              </w:rPr>
            </w:pPr>
            <w:r>
              <w:rPr>
                <w:color w:val="000000"/>
                <w:sz w:val="14"/>
                <w:szCs w:val="14"/>
              </w:rPr>
              <w:t xml:space="preserve"> </w:t>
            </w:r>
            <w:r>
              <w:rPr>
                <w:rFonts w:ascii="Calibri" w:hAnsi="Calibri" w:cs="Calibri"/>
                <w:color w:val="000000"/>
                <w:sz w:val="22"/>
                <w:szCs w:val="22"/>
              </w:rPr>
              <w:t xml:space="preserve">Puesto de salud crucero de </w:t>
            </w:r>
            <w:proofErr w:type="spellStart"/>
            <w:r>
              <w:rPr>
                <w:rFonts w:ascii="Calibri" w:hAnsi="Calibri" w:cs="Calibri"/>
                <w:color w:val="000000"/>
                <w:sz w:val="22"/>
                <w:szCs w:val="22"/>
              </w:rPr>
              <w:t>combia</w:t>
            </w:r>
            <w:proofErr w:type="spellEnd"/>
            <w:r>
              <w:rPr>
                <w:rFonts w:ascii="Calibri" w:hAnsi="Calibri" w:cs="Calibri"/>
                <w:color w:val="000000"/>
                <w:sz w:val="22"/>
                <w:szCs w:val="22"/>
              </w:rPr>
              <w:t xml:space="preserve"> </w:t>
            </w:r>
          </w:p>
        </w:tc>
        <w:tc>
          <w:tcPr>
            <w:tcW w:w="1712" w:type="dxa"/>
            <w:tcBorders>
              <w:top w:val="single" w:sz="4" w:space="0" w:color="auto"/>
              <w:left w:val="single" w:sz="4" w:space="0" w:color="auto"/>
              <w:bottom w:val="single" w:sz="4" w:space="0" w:color="auto"/>
              <w:right w:val="single" w:sz="4" w:space="0" w:color="auto"/>
            </w:tcBorders>
            <w:shd w:val="clear" w:color="auto" w:fill="FFFF00"/>
            <w:vAlign w:val="center"/>
          </w:tcPr>
          <w:p w14:paraId="7B6401C0"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89</w:t>
            </w:r>
          </w:p>
        </w:tc>
        <w:tc>
          <w:tcPr>
            <w:tcW w:w="1967" w:type="dxa"/>
            <w:tcBorders>
              <w:top w:val="single" w:sz="4" w:space="0" w:color="auto"/>
              <w:left w:val="single" w:sz="4" w:space="0" w:color="auto"/>
              <w:bottom w:val="single" w:sz="4" w:space="0" w:color="auto"/>
              <w:right w:val="single" w:sz="4" w:space="0" w:color="auto"/>
            </w:tcBorders>
            <w:shd w:val="clear" w:color="auto" w:fill="FFFF00"/>
            <w:vAlign w:val="center"/>
          </w:tcPr>
          <w:p w14:paraId="46A41CCF"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78</w:t>
            </w:r>
          </w:p>
        </w:tc>
        <w:tc>
          <w:tcPr>
            <w:tcW w:w="1806" w:type="dxa"/>
            <w:tcBorders>
              <w:top w:val="single" w:sz="4" w:space="0" w:color="auto"/>
              <w:left w:val="single" w:sz="4" w:space="0" w:color="auto"/>
              <w:bottom w:val="single" w:sz="4" w:space="0" w:color="auto"/>
              <w:right w:val="single" w:sz="4" w:space="0" w:color="auto"/>
            </w:tcBorders>
            <w:shd w:val="clear" w:color="auto" w:fill="FFFF00"/>
            <w:vAlign w:val="center"/>
          </w:tcPr>
          <w:p w14:paraId="20F206FF" w14:textId="77777777" w:rsidR="00F871D8" w:rsidRPr="00DC24DC" w:rsidRDefault="00F871D8" w:rsidP="00494F34">
            <w:pPr>
              <w:jc w:val="center"/>
              <w:rPr>
                <w:rFonts w:ascii="Arial" w:hAnsi="Arial" w:cs="Arial"/>
                <w:color w:val="000000"/>
                <w:sz w:val="22"/>
                <w:szCs w:val="22"/>
                <w:highlight w:val="yellow"/>
              </w:rPr>
            </w:pPr>
            <w:r w:rsidRPr="00DC24DC">
              <w:rPr>
                <w:rFonts w:ascii="Calibri" w:hAnsi="Calibri" w:cs="Calibri"/>
                <w:color w:val="000000"/>
                <w:sz w:val="22"/>
                <w:szCs w:val="22"/>
                <w:highlight w:val="yellow"/>
              </w:rPr>
              <w:t>83</w:t>
            </w:r>
          </w:p>
        </w:tc>
        <w:tc>
          <w:tcPr>
            <w:tcW w:w="1110" w:type="dxa"/>
            <w:tcBorders>
              <w:top w:val="single" w:sz="4" w:space="0" w:color="auto"/>
              <w:left w:val="single" w:sz="4" w:space="0" w:color="auto"/>
              <w:bottom w:val="single" w:sz="4" w:space="0" w:color="auto"/>
              <w:right w:val="single" w:sz="4" w:space="0" w:color="auto"/>
            </w:tcBorders>
            <w:shd w:val="clear" w:color="000000" w:fill="FFFF00"/>
            <w:vAlign w:val="center"/>
          </w:tcPr>
          <w:p w14:paraId="0003174B"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83</w:t>
            </w:r>
          </w:p>
        </w:tc>
      </w:tr>
      <w:tr w:rsidR="00F871D8" w:rsidRPr="00656A4C" w14:paraId="16702AD0" w14:textId="77777777" w:rsidTr="00F871D8">
        <w:trPr>
          <w:trHeight w:val="518"/>
        </w:trPr>
        <w:tc>
          <w:tcPr>
            <w:tcW w:w="431" w:type="dxa"/>
            <w:shd w:val="clear" w:color="auto" w:fill="auto"/>
          </w:tcPr>
          <w:p w14:paraId="72AC57D8" w14:textId="77777777" w:rsidR="00F871D8" w:rsidRPr="00656A4C" w:rsidRDefault="00F871D8" w:rsidP="00494F34">
            <w:pPr>
              <w:ind w:left="284" w:hanging="284"/>
              <w:jc w:val="both"/>
              <w:rPr>
                <w:rFonts w:ascii="Arial" w:hAnsi="Arial" w:cs="Arial"/>
                <w:b/>
                <w:sz w:val="20"/>
                <w:szCs w:val="20"/>
                <w:lang w:val="es-CO"/>
              </w:rPr>
            </w:pPr>
            <w:r w:rsidRPr="00656A4C">
              <w:rPr>
                <w:rFonts w:ascii="Arial" w:hAnsi="Arial" w:cs="Arial"/>
                <w:b/>
                <w:sz w:val="20"/>
                <w:szCs w:val="20"/>
                <w:lang w:val="es-CO"/>
              </w:rPr>
              <w:t>2</w:t>
            </w:r>
          </w:p>
        </w:tc>
        <w:tc>
          <w:tcPr>
            <w:tcW w:w="2778" w:type="dxa"/>
            <w:tcBorders>
              <w:top w:val="nil"/>
              <w:left w:val="single" w:sz="4" w:space="0" w:color="auto"/>
              <w:bottom w:val="single" w:sz="4" w:space="0" w:color="auto"/>
              <w:right w:val="single" w:sz="4" w:space="0" w:color="auto"/>
            </w:tcBorders>
            <w:shd w:val="clear" w:color="auto" w:fill="auto"/>
            <w:vAlign w:val="center"/>
          </w:tcPr>
          <w:p w14:paraId="58B2F7C2" w14:textId="77777777" w:rsidR="00F871D8" w:rsidRDefault="00F871D8" w:rsidP="00494F34">
            <w:pPr>
              <w:rPr>
                <w:rFonts w:ascii="Arial" w:hAnsi="Arial" w:cs="Arial"/>
                <w:color w:val="000000"/>
                <w:sz w:val="20"/>
                <w:szCs w:val="20"/>
              </w:rPr>
            </w:pPr>
            <w:r>
              <w:rPr>
                <w:color w:val="000000"/>
                <w:sz w:val="14"/>
                <w:szCs w:val="14"/>
              </w:rPr>
              <w:t xml:space="preserve"> </w:t>
            </w:r>
            <w:r>
              <w:rPr>
                <w:rFonts w:ascii="Calibri" w:hAnsi="Calibri" w:cs="Calibri"/>
                <w:color w:val="000000"/>
                <w:sz w:val="22"/>
                <w:szCs w:val="22"/>
              </w:rPr>
              <w:t>Centro de salud casa del abuelo</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64D7C07D"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440074A5"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81</w:t>
            </w:r>
          </w:p>
        </w:tc>
        <w:tc>
          <w:tcPr>
            <w:tcW w:w="1806" w:type="dxa"/>
            <w:tcBorders>
              <w:top w:val="nil"/>
              <w:left w:val="single" w:sz="4" w:space="0" w:color="auto"/>
              <w:bottom w:val="single" w:sz="4" w:space="0" w:color="auto"/>
              <w:right w:val="single" w:sz="4" w:space="0" w:color="auto"/>
            </w:tcBorders>
            <w:shd w:val="clear" w:color="auto" w:fill="FFFF00"/>
            <w:vAlign w:val="center"/>
          </w:tcPr>
          <w:p w14:paraId="6087B3BC" w14:textId="77777777" w:rsidR="00F871D8" w:rsidRPr="00DC24DC" w:rsidRDefault="00F871D8" w:rsidP="00494F34">
            <w:pPr>
              <w:jc w:val="center"/>
              <w:rPr>
                <w:rFonts w:ascii="Arial" w:hAnsi="Arial" w:cs="Arial"/>
                <w:color w:val="000000"/>
                <w:sz w:val="22"/>
                <w:szCs w:val="22"/>
                <w:highlight w:val="yellow"/>
              </w:rPr>
            </w:pPr>
            <w:r w:rsidRPr="00DC24DC">
              <w:rPr>
                <w:rFonts w:ascii="Calibri" w:hAnsi="Calibri" w:cs="Calibri"/>
                <w:color w:val="000000"/>
                <w:sz w:val="22"/>
                <w:szCs w:val="22"/>
                <w:highlight w:val="yellow"/>
              </w:rPr>
              <w:t>83</w:t>
            </w:r>
          </w:p>
        </w:tc>
        <w:tc>
          <w:tcPr>
            <w:tcW w:w="1110" w:type="dxa"/>
            <w:tcBorders>
              <w:top w:val="nil"/>
              <w:left w:val="single" w:sz="4" w:space="0" w:color="auto"/>
              <w:bottom w:val="single" w:sz="4" w:space="0" w:color="auto"/>
              <w:right w:val="single" w:sz="4" w:space="0" w:color="auto"/>
            </w:tcBorders>
            <w:shd w:val="clear" w:color="000000" w:fill="FFFF00"/>
            <w:vAlign w:val="center"/>
          </w:tcPr>
          <w:p w14:paraId="51070C50"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88</w:t>
            </w:r>
          </w:p>
        </w:tc>
      </w:tr>
      <w:tr w:rsidR="00F871D8" w:rsidRPr="00656A4C" w14:paraId="18BCAFAA" w14:textId="77777777" w:rsidTr="00F871D8">
        <w:trPr>
          <w:trHeight w:val="518"/>
        </w:trPr>
        <w:tc>
          <w:tcPr>
            <w:tcW w:w="431" w:type="dxa"/>
            <w:shd w:val="clear" w:color="auto" w:fill="auto"/>
          </w:tcPr>
          <w:p w14:paraId="6827278E" w14:textId="77777777" w:rsidR="00F871D8" w:rsidRPr="00656A4C" w:rsidRDefault="00F871D8" w:rsidP="00494F34">
            <w:pPr>
              <w:ind w:left="284" w:hanging="284"/>
              <w:jc w:val="both"/>
              <w:rPr>
                <w:rFonts w:ascii="Arial" w:hAnsi="Arial" w:cs="Arial"/>
                <w:b/>
                <w:sz w:val="20"/>
                <w:szCs w:val="20"/>
                <w:lang w:val="es-CO"/>
              </w:rPr>
            </w:pPr>
            <w:r w:rsidRPr="00656A4C">
              <w:rPr>
                <w:rFonts w:ascii="Arial" w:hAnsi="Arial" w:cs="Arial"/>
                <w:b/>
                <w:sz w:val="20"/>
                <w:szCs w:val="20"/>
                <w:lang w:val="es-CO"/>
              </w:rPr>
              <w:t>3</w:t>
            </w:r>
          </w:p>
        </w:tc>
        <w:tc>
          <w:tcPr>
            <w:tcW w:w="2778" w:type="dxa"/>
            <w:tcBorders>
              <w:top w:val="nil"/>
              <w:left w:val="single" w:sz="4" w:space="0" w:color="auto"/>
              <w:bottom w:val="single" w:sz="4" w:space="0" w:color="auto"/>
              <w:right w:val="single" w:sz="4" w:space="0" w:color="auto"/>
            </w:tcBorders>
            <w:shd w:val="clear" w:color="auto" w:fill="auto"/>
            <w:vAlign w:val="center"/>
          </w:tcPr>
          <w:p w14:paraId="4125630E" w14:textId="77777777" w:rsidR="00F871D8" w:rsidRDefault="00F871D8" w:rsidP="00494F34">
            <w:pPr>
              <w:rPr>
                <w:rFonts w:ascii="Arial" w:hAnsi="Arial" w:cs="Arial"/>
                <w:color w:val="000000"/>
                <w:sz w:val="20"/>
                <w:szCs w:val="20"/>
              </w:rPr>
            </w:pPr>
            <w:r>
              <w:rPr>
                <w:rFonts w:ascii="Calibri" w:hAnsi="Calibri" w:cs="Calibri"/>
                <w:color w:val="000000"/>
                <w:sz w:val="22"/>
                <w:szCs w:val="22"/>
              </w:rPr>
              <w:t>Centro de Salud Perla del Otún</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5255DC36"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42EDF270"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75</w:t>
            </w:r>
          </w:p>
        </w:tc>
        <w:tc>
          <w:tcPr>
            <w:tcW w:w="1806" w:type="dxa"/>
            <w:tcBorders>
              <w:top w:val="nil"/>
              <w:left w:val="single" w:sz="4" w:space="0" w:color="auto"/>
              <w:bottom w:val="single" w:sz="4" w:space="0" w:color="auto"/>
              <w:right w:val="single" w:sz="4" w:space="0" w:color="auto"/>
            </w:tcBorders>
            <w:shd w:val="clear" w:color="auto" w:fill="FF0000"/>
            <w:vAlign w:val="center"/>
          </w:tcPr>
          <w:p w14:paraId="3D7A7EF7"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67</w:t>
            </w:r>
          </w:p>
        </w:tc>
        <w:tc>
          <w:tcPr>
            <w:tcW w:w="1110" w:type="dxa"/>
            <w:tcBorders>
              <w:top w:val="nil"/>
              <w:left w:val="single" w:sz="4" w:space="0" w:color="auto"/>
              <w:bottom w:val="single" w:sz="4" w:space="0" w:color="auto"/>
              <w:right w:val="single" w:sz="4" w:space="0" w:color="auto"/>
            </w:tcBorders>
            <w:shd w:val="clear" w:color="000000" w:fill="FFFF00"/>
            <w:vAlign w:val="center"/>
          </w:tcPr>
          <w:p w14:paraId="1F65A020"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81</w:t>
            </w:r>
          </w:p>
        </w:tc>
      </w:tr>
      <w:tr w:rsidR="00F871D8" w:rsidRPr="00656A4C" w14:paraId="1D56D8C0" w14:textId="77777777" w:rsidTr="00F871D8">
        <w:trPr>
          <w:trHeight w:val="283"/>
        </w:trPr>
        <w:tc>
          <w:tcPr>
            <w:tcW w:w="431" w:type="dxa"/>
            <w:shd w:val="clear" w:color="auto" w:fill="auto"/>
          </w:tcPr>
          <w:p w14:paraId="19ABBD8A"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4</w:t>
            </w:r>
          </w:p>
        </w:tc>
        <w:tc>
          <w:tcPr>
            <w:tcW w:w="2778" w:type="dxa"/>
            <w:tcBorders>
              <w:top w:val="nil"/>
              <w:left w:val="single" w:sz="4" w:space="0" w:color="auto"/>
              <w:bottom w:val="single" w:sz="4" w:space="0" w:color="auto"/>
              <w:right w:val="single" w:sz="4" w:space="0" w:color="auto"/>
            </w:tcBorders>
            <w:shd w:val="clear" w:color="auto" w:fill="auto"/>
            <w:vAlign w:val="center"/>
          </w:tcPr>
          <w:p w14:paraId="6C93141F" w14:textId="77777777" w:rsidR="00F871D8" w:rsidRDefault="00F871D8" w:rsidP="00494F34">
            <w:pPr>
              <w:jc w:val="both"/>
              <w:rPr>
                <w:rFonts w:ascii="Arial" w:hAnsi="Arial" w:cs="Arial"/>
                <w:sz w:val="20"/>
                <w:szCs w:val="20"/>
              </w:rPr>
            </w:pPr>
            <w:r>
              <w:rPr>
                <w:rFonts w:ascii="Calibri" w:hAnsi="Calibri" w:cs="Calibri"/>
                <w:color w:val="000000"/>
                <w:sz w:val="22"/>
                <w:szCs w:val="22"/>
              </w:rPr>
              <w:t>Centro de Salud Villa Consota</w:t>
            </w:r>
          </w:p>
        </w:tc>
        <w:tc>
          <w:tcPr>
            <w:tcW w:w="1712" w:type="dxa"/>
            <w:tcBorders>
              <w:top w:val="nil"/>
              <w:left w:val="single" w:sz="4" w:space="0" w:color="auto"/>
              <w:bottom w:val="single" w:sz="4" w:space="0" w:color="auto"/>
              <w:right w:val="single" w:sz="4" w:space="0" w:color="auto"/>
            </w:tcBorders>
            <w:shd w:val="clear" w:color="auto" w:fill="FFFF00"/>
            <w:vAlign w:val="center"/>
          </w:tcPr>
          <w:p w14:paraId="6177E3EB"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89</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4F6F958C"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72</w:t>
            </w:r>
          </w:p>
        </w:tc>
        <w:tc>
          <w:tcPr>
            <w:tcW w:w="1806" w:type="dxa"/>
            <w:tcBorders>
              <w:top w:val="nil"/>
              <w:left w:val="single" w:sz="4" w:space="0" w:color="auto"/>
              <w:bottom w:val="single" w:sz="4" w:space="0" w:color="auto"/>
              <w:right w:val="single" w:sz="4" w:space="0" w:color="auto"/>
            </w:tcBorders>
            <w:shd w:val="clear" w:color="auto" w:fill="FFFF00"/>
            <w:vAlign w:val="center"/>
          </w:tcPr>
          <w:p w14:paraId="06C8FA46"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83</w:t>
            </w:r>
          </w:p>
        </w:tc>
        <w:tc>
          <w:tcPr>
            <w:tcW w:w="1110" w:type="dxa"/>
            <w:tcBorders>
              <w:top w:val="nil"/>
              <w:left w:val="single" w:sz="4" w:space="0" w:color="auto"/>
              <w:bottom w:val="single" w:sz="4" w:space="0" w:color="auto"/>
              <w:right w:val="single" w:sz="4" w:space="0" w:color="auto"/>
            </w:tcBorders>
            <w:shd w:val="clear" w:color="000000" w:fill="FFFF00"/>
            <w:vAlign w:val="center"/>
          </w:tcPr>
          <w:p w14:paraId="6735FDCF"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81</w:t>
            </w:r>
          </w:p>
        </w:tc>
      </w:tr>
      <w:tr w:rsidR="00F871D8" w:rsidRPr="00656A4C" w14:paraId="7D04082B" w14:textId="77777777" w:rsidTr="00F871D8">
        <w:trPr>
          <w:trHeight w:val="283"/>
        </w:trPr>
        <w:tc>
          <w:tcPr>
            <w:tcW w:w="431" w:type="dxa"/>
            <w:tcBorders>
              <w:bottom w:val="single" w:sz="4" w:space="0" w:color="auto"/>
            </w:tcBorders>
            <w:shd w:val="clear" w:color="auto" w:fill="auto"/>
          </w:tcPr>
          <w:p w14:paraId="27C5FC77"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5</w:t>
            </w:r>
          </w:p>
        </w:tc>
        <w:tc>
          <w:tcPr>
            <w:tcW w:w="2778" w:type="dxa"/>
            <w:tcBorders>
              <w:top w:val="nil"/>
              <w:left w:val="single" w:sz="4" w:space="0" w:color="auto"/>
              <w:bottom w:val="single" w:sz="4" w:space="0" w:color="auto"/>
              <w:right w:val="single" w:sz="4" w:space="0" w:color="auto"/>
            </w:tcBorders>
            <w:shd w:val="clear" w:color="auto" w:fill="auto"/>
            <w:vAlign w:val="center"/>
          </w:tcPr>
          <w:p w14:paraId="71733C57" w14:textId="77777777" w:rsidR="00F871D8" w:rsidRDefault="00F871D8" w:rsidP="00494F34">
            <w:pPr>
              <w:jc w:val="both"/>
              <w:rPr>
                <w:rFonts w:ascii="Arial" w:hAnsi="Arial" w:cs="Arial"/>
                <w:sz w:val="20"/>
                <w:szCs w:val="20"/>
              </w:rPr>
            </w:pPr>
            <w:r>
              <w:rPr>
                <w:rFonts w:ascii="Calibri" w:hAnsi="Calibri" w:cs="Calibri"/>
                <w:color w:val="000000"/>
                <w:sz w:val="22"/>
                <w:szCs w:val="22"/>
              </w:rPr>
              <w:t>Centro de Salud Santa Teresita</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6CDED103"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3B054039"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75</w:t>
            </w:r>
          </w:p>
        </w:tc>
        <w:tc>
          <w:tcPr>
            <w:tcW w:w="1806" w:type="dxa"/>
            <w:tcBorders>
              <w:top w:val="nil"/>
              <w:left w:val="single" w:sz="4" w:space="0" w:color="auto"/>
              <w:bottom w:val="single" w:sz="4" w:space="0" w:color="auto"/>
              <w:right w:val="single" w:sz="4" w:space="0" w:color="auto"/>
            </w:tcBorders>
            <w:shd w:val="clear" w:color="auto" w:fill="FFFF00"/>
            <w:vAlign w:val="center"/>
          </w:tcPr>
          <w:p w14:paraId="537DA658"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83</w:t>
            </w:r>
          </w:p>
        </w:tc>
        <w:tc>
          <w:tcPr>
            <w:tcW w:w="1110" w:type="dxa"/>
            <w:tcBorders>
              <w:top w:val="nil"/>
              <w:left w:val="single" w:sz="4" w:space="0" w:color="auto"/>
              <w:bottom w:val="single" w:sz="4" w:space="0" w:color="auto"/>
              <w:right w:val="single" w:sz="4" w:space="0" w:color="auto"/>
            </w:tcBorders>
            <w:shd w:val="clear" w:color="000000" w:fill="FFFF00"/>
            <w:vAlign w:val="center"/>
          </w:tcPr>
          <w:p w14:paraId="16635D6E"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86</w:t>
            </w:r>
          </w:p>
        </w:tc>
      </w:tr>
      <w:tr w:rsidR="00F871D8" w:rsidRPr="00656A4C" w14:paraId="16685898" w14:textId="77777777" w:rsidTr="00F871D8">
        <w:trPr>
          <w:trHeight w:val="283"/>
        </w:trPr>
        <w:tc>
          <w:tcPr>
            <w:tcW w:w="431" w:type="dxa"/>
            <w:tcBorders>
              <w:top w:val="single" w:sz="4" w:space="0" w:color="auto"/>
              <w:bottom w:val="single" w:sz="4" w:space="0" w:color="auto"/>
            </w:tcBorders>
            <w:shd w:val="clear" w:color="auto" w:fill="auto"/>
          </w:tcPr>
          <w:p w14:paraId="1EBA5734"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6</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6DB029D9" w14:textId="77777777" w:rsidR="00F871D8" w:rsidRDefault="00F871D8" w:rsidP="00494F34">
            <w:pPr>
              <w:jc w:val="both"/>
              <w:rPr>
                <w:rFonts w:ascii="Arial" w:hAnsi="Arial" w:cs="Arial"/>
                <w:sz w:val="20"/>
                <w:szCs w:val="20"/>
              </w:rPr>
            </w:pPr>
            <w:r>
              <w:rPr>
                <w:rFonts w:ascii="Calibri" w:hAnsi="Calibri" w:cs="Calibri"/>
                <w:color w:val="000000"/>
                <w:sz w:val="22"/>
                <w:szCs w:val="22"/>
              </w:rPr>
              <w:t xml:space="preserve">Centro de salud San Camilo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1A42605F"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7F77DDC5"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75</w:t>
            </w:r>
          </w:p>
        </w:tc>
        <w:tc>
          <w:tcPr>
            <w:tcW w:w="1806" w:type="dxa"/>
            <w:tcBorders>
              <w:top w:val="nil"/>
              <w:left w:val="single" w:sz="4" w:space="0" w:color="auto"/>
              <w:bottom w:val="single" w:sz="4" w:space="0" w:color="auto"/>
              <w:right w:val="single" w:sz="4" w:space="0" w:color="auto"/>
            </w:tcBorders>
            <w:shd w:val="clear" w:color="auto" w:fill="FFFF00"/>
            <w:vAlign w:val="center"/>
          </w:tcPr>
          <w:p w14:paraId="3483D6C9"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83</w:t>
            </w:r>
          </w:p>
        </w:tc>
        <w:tc>
          <w:tcPr>
            <w:tcW w:w="1110" w:type="dxa"/>
            <w:tcBorders>
              <w:top w:val="nil"/>
              <w:left w:val="single" w:sz="4" w:space="0" w:color="auto"/>
              <w:bottom w:val="single" w:sz="4" w:space="0" w:color="auto"/>
              <w:right w:val="single" w:sz="4" w:space="0" w:color="auto"/>
            </w:tcBorders>
            <w:shd w:val="clear" w:color="000000" w:fill="FFFF00"/>
            <w:vAlign w:val="center"/>
          </w:tcPr>
          <w:p w14:paraId="40D3BF8D" w14:textId="77777777" w:rsidR="00F871D8" w:rsidRPr="008A2119" w:rsidRDefault="00F871D8" w:rsidP="00494F34">
            <w:pPr>
              <w:jc w:val="center"/>
              <w:rPr>
                <w:rFonts w:ascii="Arial" w:hAnsi="Arial" w:cs="Arial"/>
                <w:color w:val="000000"/>
                <w:sz w:val="22"/>
                <w:szCs w:val="22"/>
              </w:rPr>
            </w:pPr>
            <w:r>
              <w:rPr>
                <w:rFonts w:ascii="Calibri" w:hAnsi="Calibri" w:cs="Calibri"/>
                <w:color w:val="000000"/>
                <w:sz w:val="22"/>
                <w:szCs w:val="22"/>
              </w:rPr>
              <w:t>86</w:t>
            </w:r>
          </w:p>
        </w:tc>
      </w:tr>
      <w:tr w:rsidR="00F871D8" w:rsidRPr="00656A4C" w14:paraId="160E8556" w14:textId="77777777" w:rsidTr="00F871D8">
        <w:trPr>
          <w:trHeight w:val="283"/>
        </w:trPr>
        <w:tc>
          <w:tcPr>
            <w:tcW w:w="431" w:type="dxa"/>
            <w:tcBorders>
              <w:top w:val="single" w:sz="4" w:space="0" w:color="auto"/>
              <w:bottom w:val="single" w:sz="4" w:space="0" w:color="auto"/>
            </w:tcBorders>
            <w:shd w:val="clear" w:color="auto" w:fill="auto"/>
          </w:tcPr>
          <w:p w14:paraId="3C1B86ED"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7</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0714056C"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Puesto de salud La florida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2620B31D"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4F841FD3"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69</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1AC5B5A6"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2DD66C89"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90</w:t>
            </w:r>
          </w:p>
        </w:tc>
      </w:tr>
      <w:tr w:rsidR="00F871D8" w:rsidRPr="00656A4C" w14:paraId="75EF641D" w14:textId="77777777" w:rsidTr="00F871D8">
        <w:trPr>
          <w:trHeight w:val="283"/>
        </w:trPr>
        <w:tc>
          <w:tcPr>
            <w:tcW w:w="431" w:type="dxa"/>
            <w:tcBorders>
              <w:top w:val="single" w:sz="4" w:space="0" w:color="auto"/>
              <w:bottom w:val="single" w:sz="4" w:space="0" w:color="auto"/>
            </w:tcBorders>
            <w:shd w:val="clear" w:color="auto" w:fill="auto"/>
          </w:tcPr>
          <w:p w14:paraId="461DE53F"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8</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03F073CA"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Centro de salud El Remanso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3A96ADF4"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419C2B81"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74</w:t>
            </w:r>
          </w:p>
        </w:tc>
        <w:tc>
          <w:tcPr>
            <w:tcW w:w="1806" w:type="dxa"/>
            <w:tcBorders>
              <w:top w:val="nil"/>
              <w:left w:val="single" w:sz="4" w:space="0" w:color="auto"/>
              <w:bottom w:val="single" w:sz="4" w:space="0" w:color="auto"/>
              <w:right w:val="single" w:sz="4" w:space="0" w:color="auto"/>
            </w:tcBorders>
            <w:shd w:val="clear" w:color="auto" w:fill="FF0000"/>
            <w:vAlign w:val="center"/>
          </w:tcPr>
          <w:p w14:paraId="1F3DC0BE"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17</w:t>
            </w:r>
          </w:p>
        </w:tc>
        <w:tc>
          <w:tcPr>
            <w:tcW w:w="1110" w:type="dxa"/>
            <w:tcBorders>
              <w:top w:val="nil"/>
              <w:left w:val="single" w:sz="4" w:space="0" w:color="auto"/>
              <w:bottom w:val="single" w:sz="4" w:space="0" w:color="auto"/>
              <w:right w:val="single" w:sz="4" w:space="0" w:color="auto"/>
            </w:tcBorders>
            <w:shd w:val="clear" w:color="auto" w:fill="FF0000"/>
            <w:vAlign w:val="center"/>
          </w:tcPr>
          <w:p w14:paraId="1F17FA70"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64</w:t>
            </w:r>
          </w:p>
        </w:tc>
      </w:tr>
      <w:tr w:rsidR="00F871D8" w:rsidRPr="00656A4C" w14:paraId="69FAA18A" w14:textId="77777777" w:rsidTr="00F871D8">
        <w:trPr>
          <w:trHeight w:val="283"/>
        </w:trPr>
        <w:tc>
          <w:tcPr>
            <w:tcW w:w="431" w:type="dxa"/>
            <w:tcBorders>
              <w:top w:val="single" w:sz="4" w:space="0" w:color="auto"/>
              <w:bottom w:val="single" w:sz="4" w:space="0" w:color="auto"/>
            </w:tcBorders>
            <w:shd w:val="clear" w:color="auto" w:fill="auto"/>
          </w:tcPr>
          <w:p w14:paraId="7BE0AD09"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9</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755B1FE3"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Puesto de salud La Bella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43E33DC7"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7FC5CDEF"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67</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627A5770"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FFFF00"/>
            <w:vAlign w:val="center"/>
          </w:tcPr>
          <w:p w14:paraId="0A794938"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89</w:t>
            </w:r>
          </w:p>
        </w:tc>
      </w:tr>
      <w:tr w:rsidR="00F871D8" w:rsidRPr="00656A4C" w14:paraId="65BF66C9" w14:textId="77777777" w:rsidTr="00F871D8">
        <w:trPr>
          <w:trHeight w:val="283"/>
        </w:trPr>
        <w:tc>
          <w:tcPr>
            <w:tcW w:w="431" w:type="dxa"/>
            <w:tcBorders>
              <w:top w:val="single" w:sz="4" w:space="0" w:color="auto"/>
              <w:bottom w:val="single" w:sz="4" w:space="0" w:color="auto"/>
            </w:tcBorders>
            <w:shd w:val="clear" w:color="auto" w:fill="auto"/>
          </w:tcPr>
          <w:p w14:paraId="4F140DD0"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10</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4F62C6DE"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Hospital San Joaquín</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1B74187B"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4FDBD464"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83</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3F6FD286"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3FEC427C"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94</w:t>
            </w:r>
          </w:p>
        </w:tc>
      </w:tr>
      <w:tr w:rsidR="00F871D8" w:rsidRPr="00656A4C" w14:paraId="616BC28C" w14:textId="77777777" w:rsidTr="00F871D8">
        <w:trPr>
          <w:trHeight w:val="283"/>
        </w:trPr>
        <w:tc>
          <w:tcPr>
            <w:tcW w:w="431" w:type="dxa"/>
            <w:tcBorders>
              <w:top w:val="single" w:sz="4" w:space="0" w:color="auto"/>
              <w:bottom w:val="single" w:sz="4" w:space="0" w:color="auto"/>
            </w:tcBorders>
            <w:shd w:val="clear" w:color="auto" w:fill="auto"/>
          </w:tcPr>
          <w:p w14:paraId="7AD721C1"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11</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2A36E92B"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Centro de salud Villa Santana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179BDA6F"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5117968F"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65</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10F7DBAC"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FFFF00"/>
            <w:vAlign w:val="center"/>
          </w:tcPr>
          <w:p w14:paraId="0FB3024B"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88</w:t>
            </w:r>
          </w:p>
        </w:tc>
      </w:tr>
      <w:tr w:rsidR="00F871D8" w:rsidRPr="00656A4C" w14:paraId="530DEA7F" w14:textId="77777777" w:rsidTr="00F871D8">
        <w:trPr>
          <w:trHeight w:val="283"/>
        </w:trPr>
        <w:tc>
          <w:tcPr>
            <w:tcW w:w="431" w:type="dxa"/>
            <w:tcBorders>
              <w:top w:val="single" w:sz="4" w:space="0" w:color="auto"/>
              <w:bottom w:val="single" w:sz="4" w:space="0" w:color="auto"/>
            </w:tcBorders>
            <w:shd w:val="clear" w:color="auto" w:fill="auto"/>
          </w:tcPr>
          <w:p w14:paraId="7E1363C0"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12</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48E6B65C"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Hospital de </w:t>
            </w:r>
            <w:proofErr w:type="spellStart"/>
            <w:r>
              <w:rPr>
                <w:rFonts w:ascii="Calibri" w:hAnsi="Calibri" w:cs="Calibri"/>
                <w:color w:val="000000"/>
                <w:sz w:val="22"/>
                <w:szCs w:val="22"/>
              </w:rPr>
              <w:t>kennedy</w:t>
            </w:r>
            <w:proofErr w:type="spellEnd"/>
          </w:p>
        </w:tc>
        <w:tc>
          <w:tcPr>
            <w:tcW w:w="1712" w:type="dxa"/>
            <w:tcBorders>
              <w:top w:val="nil"/>
              <w:left w:val="single" w:sz="4" w:space="0" w:color="auto"/>
              <w:bottom w:val="single" w:sz="4" w:space="0" w:color="auto"/>
              <w:right w:val="single" w:sz="4" w:space="0" w:color="auto"/>
            </w:tcBorders>
            <w:shd w:val="clear" w:color="auto" w:fill="00B050"/>
            <w:vAlign w:val="center"/>
          </w:tcPr>
          <w:p w14:paraId="55EEB9C4"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425985F2"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69</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7F746469"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83</w:t>
            </w:r>
          </w:p>
        </w:tc>
        <w:tc>
          <w:tcPr>
            <w:tcW w:w="1110" w:type="dxa"/>
            <w:tcBorders>
              <w:top w:val="nil"/>
              <w:left w:val="single" w:sz="4" w:space="0" w:color="auto"/>
              <w:bottom w:val="single" w:sz="4" w:space="0" w:color="auto"/>
              <w:right w:val="single" w:sz="4" w:space="0" w:color="auto"/>
            </w:tcBorders>
            <w:shd w:val="clear" w:color="auto" w:fill="FFFF00"/>
            <w:vAlign w:val="center"/>
          </w:tcPr>
          <w:p w14:paraId="2F3D05A2"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84</w:t>
            </w:r>
          </w:p>
        </w:tc>
      </w:tr>
      <w:tr w:rsidR="00F871D8" w:rsidRPr="00656A4C" w14:paraId="0349C750" w14:textId="77777777" w:rsidTr="00F871D8">
        <w:trPr>
          <w:trHeight w:val="283"/>
        </w:trPr>
        <w:tc>
          <w:tcPr>
            <w:tcW w:w="431" w:type="dxa"/>
            <w:tcBorders>
              <w:top w:val="single" w:sz="4" w:space="0" w:color="auto"/>
              <w:bottom w:val="single" w:sz="4" w:space="0" w:color="auto"/>
            </w:tcBorders>
            <w:shd w:val="clear" w:color="auto" w:fill="auto"/>
          </w:tcPr>
          <w:p w14:paraId="57E9F163"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13</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44DE4858"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Hospital centro</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1E8A2898"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354413C7"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75</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0FB79ADA"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83</w:t>
            </w:r>
          </w:p>
        </w:tc>
        <w:tc>
          <w:tcPr>
            <w:tcW w:w="1110" w:type="dxa"/>
            <w:tcBorders>
              <w:top w:val="nil"/>
              <w:left w:val="single" w:sz="4" w:space="0" w:color="auto"/>
              <w:bottom w:val="single" w:sz="4" w:space="0" w:color="auto"/>
              <w:right w:val="single" w:sz="4" w:space="0" w:color="auto"/>
            </w:tcBorders>
            <w:shd w:val="clear" w:color="auto" w:fill="FFFF00"/>
            <w:vAlign w:val="center"/>
          </w:tcPr>
          <w:p w14:paraId="11BC63B5"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84</w:t>
            </w:r>
          </w:p>
        </w:tc>
      </w:tr>
      <w:tr w:rsidR="00F871D8" w:rsidRPr="00656A4C" w14:paraId="66AE3149" w14:textId="77777777" w:rsidTr="00F871D8">
        <w:trPr>
          <w:trHeight w:val="283"/>
        </w:trPr>
        <w:tc>
          <w:tcPr>
            <w:tcW w:w="431" w:type="dxa"/>
            <w:tcBorders>
              <w:top w:val="single" w:sz="4" w:space="0" w:color="auto"/>
              <w:bottom w:val="single" w:sz="4" w:space="0" w:color="auto"/>
            </w:tcBorders>
            <w:shd w:val="clear" w:color="auto" w:fill="auto"/>
          </w:tcPr>
          <w:p w14:paraId="406FF026"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14</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215CC277"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Centro de salud de Boston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7E9D25D8"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6DC1CEC5"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69</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3F264CC9"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3B5C802E"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90</w:t>
            </w:r>
          </w:p>
        </w:tc>
      </w:tr>
      <w:tr w:rsidR="00F871D8" w:rsidRPr="00656A4C" w14:paraId="01324296" w14:textId="77777777" w:rsidTr="00F871D8">
        <w:trPr>
          <w:trHeight w:val="283"/>
        </w:trPr>
        <w:tc>
          <w:tcPr>
            <w:tcW w:w="431" w:type="dxa"/>
            <w:tcBorders>
              <w:top w:val="single" w:sz="4" w:space="0" w:color="auto"/>
              <w:bottom w:val="single" w:sz="4" w:space="0" w:color="auto"/>
            </w:tcBorders>
            <w:shd w:val="clear" w:color="auto" w:fill="auto"/>
          </w:tcPr>
          <w:p w14:paraId="43A5AFC9"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15</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46558BEF"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Centro de salud San Nicolas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5AE62877"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4AAB3280"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73</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24BD271A"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0791D8AE"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91</w:t>
            </w:r>
          </w:p>
        </w:tc>
      </w:tr>
      <w:tr w:rsidR="00F871D8" w:rsidRPr="00656A4C" w14:paraId="02CA16D3" w14:textId="77777777" w:rsidTr="00F871D8">
        <w:trPr>
          <w:trHeight w:val="283"/>
        </w:trPr>
        <w:tc>
          <w:tcPr>
            <w:tcW w:w="431" w:type="dxa"/>
            <w:tcBorders>
              <w:top w:val="single" w:sz="4" w:space="0" w:color="auto"/>
              <w:bottom w:val="single" w:sz="4" w:space="0" w:color="auto"/>
            </w:tcBorders>
            <w:shd w:val="clear" w:color="auto" w:fill="auto"/>
          </w:tcPr>
          <w:p w14:paraId="003130E3"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16</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7A2D3760"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Puesto de salud de Altagracia</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33B24B15"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89</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59F733AD"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69</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7B8665E3"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FFFF00"/>
            <w:vAlign w:val="center"/>
          </w:tcPr>
          <w:p w14:paraId="6DFFA0D6"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86</w:t>
            </w:r>
          </w:p>
        </w:tc>
      </w:tr>
      <w:tr w:rsidR="00F871D8" w:rsidRPr="00656A4C" w14:paraId="7EBC7487" w14:textId="77777777" w:rsidTr="00F871D8">
        <w:trPr>
          <w:trHeight w:val="283"/>
        </w:trPr>
        <w:tc>
          <w:tcPr>
            <w:tcW w:w="431" w:type="dxa"/>
            <w:tcBorders>
              <w:top w:val="single" w:sz="4" w:space="0" w:color="auto"/>
              <w:bottom w:val="single" w:sz="4" w:space="0" w:color="auto"/>
            </w:tcBorders>
            <w:shd w:val="clear" w:color="auto" w:fill="auto"/>
          </w:tcPr>
          <w:p w14:paraId="1DDA517B"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17</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5B749155"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 xml:space="preserve">Puesto de salud de Arabia </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21F85CD2"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500DB031"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75</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382D21B7"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3673421F"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92</w:t>
            </w:r>
          </w:p>
        </w:tc>
      </w:tr>
      <w:tr w:rsidR="00F871D8" w:rsidRPr="00656A4C" w14:paraId="056F3124" w14:textId="77777777" w:rsidTr="00F871D8">
        <w:trPr>
          <w:trHeight w:val="283"/>
        </w:trPr>
        <w:tc>
          <w:tcPr>
            <w:tcW w:w="431" w:type="dxa"/>
            <w:tcBorders>
              <w:top w:val="single" w:sz="4" w:space="0" w:color="auto"/>
              <w:bottom w:val="single" w:sz="4" w:space="0" w:color="auto"/>
            </w:tcBorders>
            <w:shd w:val="clear" w:color="auto" w:fill="auto"/>
          </w:tcPr>
          <w:p w14:paraId="1ECF5402"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lastRenderedPageBreak/>
              <w:t>18</w:t>
            </w: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12D69909" w14:textId="77777777" w:rsidR="00F871D8" w:rsidRDefault="00F871D8" w:rsidP="00494F34">
            <w:pPr>
              <w:jc w:val="both"/>
              <w:rPr>
                <w:rFonts w:ascii="Calibri" w:hAnsi="Calibri" w:cs="Calibri"/>
                <w:color w:val="000000"/>
                <w:sz w:val="22"/>
                <w:szCs w:val="22"/>
              </w:rPr>
            </w:pPr>
            <w:r>
              <w:rPr>
                <w:rFonts w:ascii="Calibri" w:hAnsi="Calibri" w:cs="Calibri"/>
                <w:color w:val="000000"/>
                <w:sz w:val="22"/>
                <w:szCs w:val="22"/>
              </w:rPr>
              <w:t>Puesto de Salud fonda central</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4DB9AC9C"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671FBB4E"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74</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476188FC"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03D109BC" w14:textId="77777777" w:rsidR="00F871D8" w:rsidRDefault="00F871D8" w:rsidP="00494F34">
            <w:pPr>
              <w:jc w:val="center"/>
              <w:rPr>
                <w:rFonts w:ascii="Calibri" w:hAnsi="Calibri" w:cs="Calibri"/>
                <w:color w:val="000000"/>
                <w:sz w:val="22"/>
                <w:szCs w:val="22"/>
              </w:rPr>
            </w:pPr>
            <w:r>
              <w:rPr>
                <w:rFonts w:ascii="Calibri" w:hAnsi="Calibri" w:cs="Calibri"/>
                <w:color w:val="000000"/>
                <w:sz w:val="22"/>
                <w:szCs w:val="22"/>
              </w:rPr>
              <w:t>91</w:t>
            </w:r>
          </w:p>
        </w:tc>
      </w:tr>
      <w:tr w:rsidR="00F871D8" w:rsidRPr="00656A4C" w14:paraId="1281C01D" w14:textId="77777777" w:rsidTr="00F871D8">
        <w:trPr>
          <w:trHeight w:val="283"/>
        </w:trPr>
        <w:tc>
          <w:tcPr>
            <w:tcW w:w="431" w:type="dxa"/>
            <w:tcBorders>
              <w:top w:val="single" w:sz="4" w:space="0" w:color="auto"/>
              <w:bottom w:val="single" w:sz="4" w:space="0" w:color="auto"/>
            </w:tcBorders>
            <w:shd w:val="clear" w:color="auto" w:fill="auto"/>
          </w:tcPr>
          <w:p w14:paraId="15BCDC44"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19</w:t>
            </w:r>
          </w:p>
        </w:tc>
        <w:tc>
          <w:tcPr>
            <w:tcW w:w="2778" w:type="dxa"/>
            <w:tcBorders>
              <w:top w:val="single" w:sz="6" w:space="0" w:color="auto"/>
              <w:left w:val="single" w:sz="6" w:space="0" w:color="auto"/>
              <w:bottom w:val="single" w:sz="6" w:space="0" w:color="auto"/>
              <w:right w:val="single" w:sz="6" w:space="0" w:color="auto"/>
            </w:tcBorders>
          </w:tcPr>
          <w:p w14:paraId="095ADA4C" w14:textId="77777777" w:rsidR="00F871D8" w:rsidRDefault="00F871D8" w:rsidP="00494F34">
            <w:pPr>
              <w:autoSpaceDE w:val="0"/>
              <w:autoSpaceDN w:val="0"/>
              <w:adjustRightInd w:val="0"/>
              <w:rPr>
                <w:rFonts w:ascii="Arial" w:hAnsi="Arial" w:cs="Arial"/>
                <w:color w:val="000000"/>
                <w:sz w:val="20"/>
                <w:szCs w:val="20"/>
                <w:lang w:val="es-CO" w:eastAsia="es-CO"/>
              </w:rPr>
            </w:pPr>
            <w:r>
              <w:rPr>
                <w:rFonts w:ascii="Arial" w:hAnsi="Arial" w:cs="Arial"/>
                <w:color w:val="000000"/>
                <w:sz w:val="20"/>
                <w:szCs w:val="20"/>
                <w:lang w:val="es-CO" w:eastAsia="es-CO"/>
              </w:rPr>
              <w:t>Puesto de Salud Puerto Caldas</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7D7554EC" w14:textId="77777777" w:rsidR="00F871D8" w:rsidRPr="00A85C1C" w:rsidRDefault="00F871D8" w:rsidP="00494F34">
            <w:pPr>
              <w:jc w:val="center"/>
              <w:rPr>
                <w:rFonts w:ascii="Calibri" w:hAnsi="Calibri" w:cs="Calibri"/>
                <w:color w:val="000000"/>
                <w:sz w:val="22"/>
                <w:szCs w:val="22"/>
              </w:rPr>
            </w:pPr>
            <w:r w:rsidRPr="00A85C1C">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1947CE3C"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88</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72BF87DF"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38CC5911"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96</w:t>
            </w:r>
          </w:p>
        </w:tc>
      </w:tr>
      <w:tr w:rsidR="00F871D8" w:rsidRPr="00656A4C" w14:paraId="7D7A6F3E" w14:textId="77777777" w:rsidTr="00F871D8">
        <w:trPr>
          <w:trHeight w:val="283"/>
        </w:trPr>
        <w:tc>
          <w:tcPr>
            <w:tcW w:w="431" w:type="dxa"/>
            <w:tcBorders>
              <w:top w:val="single" w:sz="4" w:space="0" w:color="auto"/>
              <w:bottom w:val="single" w:sz="4" w:space="0" w:color="auto"/>
            </w:tcBorders>
            <w:shd w:val="clear" w:color="auto" w:fill="auto"/>
          </w:tcPr>
          <w:p w14:paraId="16B3D155"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20</w:t>
            </w:r>
          </w:p>
        </w:tc>
        <w:tc>
          <w:tcPr>
            <w:tcW w:w="2778" w:type="dxa"/>
            <w:tcBorders>
              <w:top w:val="single" w:sz="6" w:space="0" w:color="auto"/>
              <w:left w:val="single" w:sz="6" w:space="0" w:color="auto"/>
              <w:bottom w:val="single" w:sz="6" w:space="0" w:color="auto"/>
              <w:right w:val="single" w:sz="6" w:space="0" w:color="auto"/>
            </w:tcBorders>
          </w:tcPr>
          <w:p w14:paraId="0B727795" w14:textId="77777777" w:rsidR="00F871D8" w:rsidRDefault="00F871D8" w:rsidP="00494F34">
            <w:pPr>
              <w:autoSpaceDE w:val="0"/>
              <w:autoSpaceDN w:val="0"/>
              <w:adjustRightInd w:val="0"/>
              <w:rPr>
                <w:rFonts w:ascii="Arial" w:hAnsi="Arial" w:cs="Arial"/>
                <w:color w:val="000000"/>
                <w:sz w:val="20"/>
                <w:szCs w:val="20"/>
                <w:lang w:val="es-CO" w:eastAsia="es-CO"/>
              </w:rPr>
            </w:pPr>
            <w:r>
              <w:rPr>
                <w:rFonts w:ascii="Arial" w:hAnsi="Arial" w:cs="Arial"/>
                <w:color w:val="000000"/>
                <w:sz w:val="20"/>
                <w:szCs w:val="20"/>
                <w:lang w:val="es-CO" w:eastAsia="es-CO"/>
              </w:rPr>
              <w:t>Puesto de Salud Caimalito</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41625077" w14:textId="77777777" w:rsidR="00F871D8" w:rsidRPr="00A85C1C" w:rsidRDefault="00F871D8" w:rsidP="00494F34">
            <w:pPr>
              <w:jc w:val="center"/>
              <w:rPr>
                <w:rFonts w:ascii="Calibri" w:hAnsi="Calibri" w:cs="Calibri"/>
                <w:color w:val="000000"/>
                <w:sz w:val="22"/>
                <w:szCs w:val="22"/>
              </w:rPr>
            </w:pPr>
            <w:r w:rsidRPr="00A85C1C">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73B5CE0D"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87</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20AECD59"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6D089649"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96</w:t>
            </w:r>
          </w:p>
        </w:tc>
      </w:tr>
      <w:tr w:rsidR="00F871D8" w:rsidRPr="00656A4C" w14:paraId="3D3C8EAB" w14:textId="77777777" w:rsidTr="00F871D8">
        <w:trPr>
          <w:trHeight w:val="283"/>
        </w:trPr>
        <w:tc>
          <w:tcPr>
            <w:tcW w:w="431" w:type="dxa"/>
            <w:tcBorders>
              <w:top w:val="single" w:sz="4" w:space="0" w:color="auto"/>
              <w:bottom w:val="single" w:sz="4" w:space="0" w:color="auto"/>
            </w:tcBorders>
            <w:shd w:val="clear" w:color="auto" w:fill="auto"/>
          </w:tcPr>
          <w:p w14:paraId="5D0AA01F"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21</w:t>
            </w:r>
          </w:p>
        </w:tc>
        <w:tc>
          <w:tcPr>
            <w:tcW w:w="2778" w:type="dxa"/>
            <w:tcBorders>
              <w:top w:val="single" w:sz="6" w:space="0" w:color="auto"/>
              <w:left w:val="single" w:sz="6" w:space="0" w:color="auto"/>
              <w:bottom w:val="single" w:sz="6" w:space="0" w:color="auto"/>
              <w:right w:val="single" w:sz="6" w:space="0" w:color="auto"/>
            </w:tcBorders>
          </w:tcPr>
          <w:p w14:paraId="7BADB62D" w14:textId="77777777" w:rsidR="00F871D8" w:rsidRDefault="00F871D8" w:rsidP="00494F34">
            <w:pPr>
              <w:autoSpaceDE w:val="0"/>
              <w:autoSpaceDN w:val="0"/>
              <w:adjustRightInd w:val="0"/>
              <w:rPr>
                <w:rFonts w:ascii="Arial" w:hAnsi="Arial" w:cs="Arial"/>
                <w:color w:val="000000"/>
                <w:sz w:val="20"/>
                <w:szCs w:val="20"/>
                <w:lang w:val="es-CO" w:eastAsia="es-CO"/>
              </w:rPr>
            </w:pPr>
            <w:r>
              <w:rPr>
                <w:rFonts w:ascii="Arial" w:hAnsi="Arial" w:cs="Arial"/>
                <w:color w:val="000000"/>
                <w:sz w:val="20"/>
                <w:szCs w:val="20"/>
                <w:lang w:val="es-CO" w:eastAsia="es-CO"/>
              </w:rPr>
              <w:t>Puesto de Salud Morelia</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5232D249" w14:textId="77777777" w:rsidR="00F871D8" w:rsidRPr="00A85C1C" w:rsidRDefault="00F871D8" w:rsidP="00494F34">
            <w:pPr>
              <w:jc w:val="center"/>
              <w:rPr>
                <w:rFonts w:ascii="Calibri" w:hAnsi="Calibri" w:cs="Calibri"/>
                <w:color w:val="000000"/>
                <w:sz w:val="22"/>
                <w:szCs w:val="22"/>
              </w:rPr>
            </w:pPr>
            <w:r w:rsidRPr="00A85C1C">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FF00"/>
            <w:vAlign w:val="center"/>
          </w:tcPr>
          <w:p w14:paraId="02BA10C4"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88</w:t>
            </w:r>
          </w:p>
        </w:tc>
        <w:tc>
          <w:tcPr>
            <w:tcW w:w="1806" w:type="dxa"/>
            <w:tcBorders>
              <w:top w:val="nil"/>
              <w:left w:val="single" w:sz="4" w:space="0" w:color="auto"/>
              <w:bottom w:val="single" w:sz="4" w:space="0" w:color="auto"/>
              <w:right w:val="single" w:sz="4" w:space="0" w:color="auto"/>
            </w:tcBorders>
            <w:shd w:val="clear" w:color="auto" w:fill="00B050"/>
            <w:vAlign w:val="center"/>
          </w:tcPr>
          <w:p w14:paraId="3721E54D"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100</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2A669A5C"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96</w:t>
            </w:r>
          </w:p>
        </w:tc>
      </w:tr>
      <w:tr w:rsidR="00F871D8" w:rsidRPr="00656A4C" w14:paraId="2114A7AC" w14:textId="77777777" w:rsidTr="00F871D8">
        <w:trPr>
          <w:trHeight w:val="283"/>
        </w:trPr>
        <w:tc>
          <w:tcPr>
            <w:tcW w:w="431" w:type="dxa"/>
            <w:tcBorders>
              <w:top w:val="single" w:sz="4" w:space="0" w:color="auto"/>
              <w:bottom w:val="single" w:sz="4" w:space="0" w:color="auto"/>
            </w:tcBorders>
            <w:shd w:val="clear" w:color="auto" w:fill="auto"/>
          </w:tcPr>
          <w:p w14:paraId="573A0864" w14:textId="77777777" w:rsidR="00F871D8" w:rsidRDefault="00F871D8" w:rsidP="00494F34">
            <w:pPr>
              <w:ind w:left="284" w:hanging="284"/>
              <w:jc w:val="both"/>
              <w:rPr>
                <w:rFonts w:ascii="Arial" w:hAnsi="Arial" w:cs="Arial"/>
                <w:b/>
                <w:sz w:val="20"/>
                <w:szCs w:val="20"/>
                <w:lang w:val="es-CO"/>
              </w:rPr>
            </w:pPr>
            <w:r>
              <w:rPr>
                <w:rFonts w:ascii="Arial" w:hAnsi="Arial" w:cs="Arial"/>
                <w:b/>
                <w:sz w:val="20"/>
                <w:szCs w:val="20"/>
                <w:lang w:val="es-CO"/>
              </w:rPr>
              <w:t>22</w:t>
            </w:r>
          </w:p>
        </w:tc>
        <w:tc>
          <w:tcPr>
            <w:tcW w:w="2778" w:type="dxa"/>
            <w:tcBorders>
              <w:top w:val="single" w:sz="6" w:space="0" w:color="auto"/>
              <w:left w:val="single" w:sz="6" w:space="0" w:color="auto"/>
              <w:bottom w:val="single" w:sz="6" w:space="0" w:color="auto"/>
              <w:right w:val="single" w:sz="6" w:space="0" w:color="auto"/>
            </w:tcBorders>
          </w:tcPr>
          <w:p w14:paraId="6860CF19" w14:textId="77777777" w:rsidR="00F871D8" w:rsidRDefault="00F871D8" w:rsidP="00494F34">
            <w:pPr>
              <w:autoSpaceDE w:val="0"/>
              <w:autoSpaceDN w:val="0"/>
              <w:adjustRightInd w:val="0"/>
              <w:rPr>
                <w:rFonts w:ascii="Arial" w:hAnsi="Arial" w:cs="Arial"/>
                <w:color w:val="000000"/>
                <w:sz w:val="20"/>
                <w:szCs w:val="20"/>
                <w:lang w:val="es-CO" w:eastAsia="es-CO"/>
              </w:rPr>
            </w:pPr>
            <w:r>
              <w:rPr>
                <w:rFonts w:ascii="Arial" w:hAnsi="Arial" w:cs="Arial"/>
                <w:color w:val="000000"/>
                <w:sz w:val="20"/>
                <w:szCs w:val="20"/>
                <w:lang w:val="es-CO" w:eastAsia="es-CO"/>
              </w:rPr>
              <w:t xml:space="preserve">Puesto de Salud </w:t>
            </w:r>
            <w:proofErr w:type="spellStart"/>
            <w:r>
              <w:rPr>
                <w:rFonts w:ascii="Arial" w:hAnsi="Arial" w:cs="Arial"/>
                <w:color w:val="000000"/>
                <w:sz w:val="20"/>
                <w:szCs w:val="20"/>
                <w:lang w:val="es-CO" w:eastAsia="es-CO"/>
              </w:rPr>
              <w:t>Pital</w:t>
            </w:r>
            <w:proofErr w:type="spellEnd"/>
            <w:r>
              <w:rPr>
                <w:rFonts w:ascii="Arial" w:hAnsi="Arial" w:cs="Arial"/>
                <w:color w:val="000000"/>
                <w:sz w:val="20"/>
                <w:szCs w:val="20"/>
                <w:lang w:val="es-CO" w:eastAsia="es-CO"/>
              </w:rPr>
              <w:t xml:space="preserve"> de Combia</w:t>
            </w:r>
          </w:p>
        </w:tc>
        <w:tc>
          <w:tcPr>
            <w:tcW w:w="1712" w:type="dxa"/>
            <w:tcBorders>
              <w:top w:val="nil"/>
              <w:left w:val="single" w:sz="4" w:space="0" w:color="auto"/>
              <w:bottom w:val="single" w:sz="4" w:space="0" w:color="auto"/>
              <w:right w:val="single" w:sz="4" w:space="0" w:color="auto"/>
            </w:tcBorders>
            <w:shd w:val="clear" w:color="auto" w:fill="00B050"/>
            <w:vAlign w:val="center"/>
          </w:tcPr>
          <w:p w14:paraId="64F5EC10" w14:textId="77777777" w:rsidR="00F871D8" w:rsidRPr="00A85C1C" w:rsidRDefault="00F871D8" w:rsidP="00494F34">
            <w:pPr>
              <w:jc w:val="center"/>
              <w:rPr>
                <w:rFonts w:ascii="Calibri" w:hAnsi="Calibri" w:cs="Calibri"/>
                <w:color w:val="000000"/>
                <w:sz w:val="22"/>
                <w:szCs w:val="22"/>
              </w:rPr>
            </w:pPr>
            <w:r w:rsidRPr="00A85C1C">
              <w:rPr>
                <w:rFonts w:ascii="Calibri" w:hAnsi="Calibri" w:cs="Calibri"/>
                <w:color w:val="000000"/>
                <w:sz w:val="22"/>
                <w:szCs w:val="22"/>
              </w:rPr>
              <w:t>100</w:t>
            </w:r>
          </w:p>
        </w:tc>
        <w:tc>
          <w:tcPr>
            <w:tcW w:w="1967" w:type="dxa"/>
            <w:tcBorders>
              <w:top w:val="nil"/>
              <w:left w:val="single" w:sz="4" w:space="0" w:color="auto"/>
              <w:bottom w:val="single" w:sz="4" w:space="0" w:color="auto"/>
              <w:right w:val="single" w:sz="4" w:space="0" w:color="auto"/>
            </w:tcBorders>
            <w:shd w:val="clear" w:color="auto" w:fill="FF0000"/>
            <w:vAlign w:val="center"/>
          </w:tcPr>
          <w:p w14:paraId="496E16ED"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74</w:t>
            </w:r>
          </w:p>
        </w:tc>
        <w:tc>
          <w:tcPr>
            <w:tcW w:w="1806" w:type="dxa"/>
            <w:tcBorders>
              <w:top w:val="nil"/>
              <w:left w:val="single" w:sz="4" w:space="0" w:color="auto"/>
              <w:bottom w:val="single" w:sz="4" w:space="0" w:color="auto"/>
              <w:right w:val="single" w:sz="4" w:space="0" w:color="auto"/>
            </w:tcBorders>
            <w:shd w:val="clear" w:color="auto" w:fill="FFFF00"/>
            <w:vAlign w:val="center"/>
          </w:tcPr>
          <w:p w14:paraId="1F725844"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83</w:t>
            </w:r>
          </w:p>
        </w:tc>
        <w:tc>
          <w:tcPr>
            <w:tcW w:w="1110" w:type="dxa"/>
            <w:tcBorders>
              <w:top w:val="nil"/>
              <w:left w:val="single" w:sz="4" w:space="0" w:color="auto"/>
              <w:bottom w:val="single" w:sz="4" w:space="0" w:color="auto"/>
              <w:right w:val="single" w:sz="4" w:space="0" w:color="auto"/>
            </w:tcBorders>
            <w:shd w:val="clear" w:color="auto" w:fill="00B050"/>
            <w:vAlign w:val="center"/>
          </w:tcPr>
          <w:p w14:paraId="00B0FE33" w14:textId="77777777" w:rsidR="00F871D8" w:rsidRPr="00B45647" w:rsidRDefault="00F871D8" w:rsidP="00494F34">
            <w:pPr>
              <w:jc w:val="center"/>
              <w:rPr>
                <w:rFonts w:ascii="Calibri" w:hAnsi="Calibri" w:cs="Calibri"/>
                <w:color w:val="000000"/>
                <w:sz w:val="22"/>
                <w:szCs w:val="22"/>
              </w:rPr>
            </w:pPr>
            <w:r>
              <w:rPr>
                <w:rFonts w:ascii="Calibri" w:hAnsi="Calibri" w:cs="Calibri"/>
                <w:color w:val="000000"/>
                <w:sz w:val="22"/>
                <w:szCs w:val="22"/>
              </w:rPr>
              <w:t>86</w:t>
            </w:r>
          </w:p>
        </w:tc>
      </w:tr>
      <w:tr w:rsidR="00F871D8" w:rsidRPr="00656A4C" w14:paraId="725331FF" w14:textId="77777777" w:rsidTr="00F871D8">
        <w:trPr>
          <w:trHeight w:val="283"/>
        </w:trPr>
        <w:tc>
          <w:tcPr>
            <w:tcW w:w="431" w:type="dxa"/>
            <w:tcBorders>
              <w:top w:val="single" w:sz="4" w:space="0" w:color="auto"/>
            </w:tcBorders>
            <w:shd w:val="clear" w:color="auto" w:fill="auto"/>
          </w:tcPr>
          <w:p w14:paraId="30712D5B" w14:textId="77777777" w:rsidR="00F871D8" w:rsidRDefault="00F871D8" w:rsidP="00494F34">
            <w:pPr>
              <w:ind w:left="284" w:hanging="284"/>
              <w:jc w:val="both"/>
              <w:rPr>
                <w:rFonts w:ascii="Arial" w:hAnsi="Arial" w:cs="Arial"/>
                <w:b/>
                <w:sz w:val="20"/>
                <w:szCs w:val="20"/>
                <w:lang w:val="es-CO"/>
              </w:rPr>
            </w:pPr>
          </w:p>
        </w:tc>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00E5C00F" w14:textId="77777777" w:rsidR="00F871D8" w:rsidRPr="008A3ECF" w:rsidRDefault="00F871D8" w:rsidP="00494F34">
            <w:pPr>
              <w:jc w:val="both"/>
              <w:rPr>
                <w:rFonts w:ascii="Calibri" w:hAnsi="Calibri" w:cs="Calibri"/>
                <w:b/>
                <w:bCs/>
                <w:color w:val="000000"/>
                <w:sz w:val="22"/>
                <w:szCs w:val="22"/>
              </w:rPr>
            </w:pPr>
            <w:r w:rsidRPr="008A3ECF">
              <w:rPr>
                <w:rFonts w:ascii="Calibri" w:hAnsi="Calibri" w:cs="Calibri"/>
                <w:b/>
                <w:bCs/>
                <w:color w:val="000000"/>
                <w:sz w:val="22"/>
                <w:szCs w:val="22"/>
              </w:rPr>
              <w:t>TOTAL</w:t>
            </w:r>
          </w:p>
        </w:tc>
        <w:tc>
          <w:tcPr>
            <w:tcW w:w="1712" w:type="dxa"/>
            <w:tcBorders>
              <w:top w:val="single" w:sz="4" w:space="0" w:color="auto"/>
              <w:left w:val="nil"/>
              <w:bottom w:val="single" w:sz="4" w:space="0" w:color="auto"/>
              <w:right w:val="single" w:sz="4" w:space="0" w:color="auto"/>
            </w:tcBorders>
            <w:shd w:val="clear" w:color="auto" w:fill="00B050"/>
            <w:vAlign w:val="bottom"/>
          </w:tcPr>
          <w:p w14:paraId="0905BFEE" w14:textId="77777777" w:rsidR="00F871D8" w:rsidRPr="008A3ECF" w:rsidRDefault="00F871D8" w:rsidP="00494F34">
            <w:pPr>
              <w:jc w:val="center"/>
              <w:rPr>
                <w:rFonts w:ascii="Arial" w:hAnsi="Arial" w:cs="Arial"/>
                <w:b/>
                <w:bCs/>
                <w:color w:val="000000"/>
                <w:sz w:val="22"/>
                <w:szCs w:val="22"/>
              </w:rPr>
            </w:pPr>
            <w:r>
              <w:rPr>
                <w:rFonts w:ascii="Calibri" w:hAnsi="Calibri" w:cs="Calibri"/>
                <w:color w:val="000000"/>
                <w:sz w:val="22"/>
                <w:szCs w:val="22"/>
              </w:rPr>
              <w:t>99</w:t>
            </w:r>
          </w:p>
        </w:tc>
        <w:tc>
          <w:tcPr>
            <w:tcW w:w="1967" w:type="dxa"/>
            <w:tcBorders>
              <w:top w:val="single" w:sz="4" w:space="0" w:color="auto"/>
              <w:left w:val="single" w:sz="4" w:space="0" w:color="auto"/>
              <w:bottom w:val="single" w:sz="4" w:space="0" w:color="auto"/>
              <w:right w:val="single" w:sz="4" w:space="0" w:color="auto"/>
            </w:tcBorders>
            <w:shd w:val="clear" w:color="auto" w:fill="FFFF00"/>
            <w:vAlign w:val="bottom"/>
          </w:tcPr>
          <w:p w14:paraId="3CA0B955" w14:textId="77777777" w:rsidR="00F871D8" w:rsidRPr="008A3ECF" w:rsidRDefault="00F871D8" w:rsidP="00494F34">
            <w:pPr>
              <w:jc w:val="center"/>
              <w:rPr>
                <w:rFonts w:ascii="Arial" w:hAnsi="Arial" w:cs="Arial"/>
                <w:b/>
                <w:bCs/>
                <w:color w:val="000000"/>
                <w:sz w:val="22"/>
                <w:szCs w:val="22"/>
              </w:rPr>
            </w:pPr>
            <w:r>
              <w:rPr>
                <w:rFonts w:ascii="Calibri" w:hAnsi="Calibri" w:cs="Calibri"/>
                <w:color w:val="000000"/>
                <w:sz w:val="22"/>
                <w:szCs w:val="22"/>
              </w:rPr>
              <w:t>75</w:t>
            </w:r>
          </w:p>
        </w:tc>
        <w:tc>
          <w:tcPr>
            <w:tcW w:w="1806" w:type="dxa"/>
            <w:tcBorders>
              <w:top w:val="single" w:sz="4" w:space="0" w:color="auto"/>
              <w:left w:val="single" w:sz="4" w:space="0" w:color="auto"/>
              <w:bottom w:val="single" w:sz="4" w:space="0" w:color="auto"/>
              <w:right w:val="single" w:sz="4" w:space="0" w:color="auto"/>
            </w:tcBorders>
            <w:shd w:val="clear" w:color="auto" w:fill="FFFF00"/>
            <w:vAlign w:val="bottom"/>
          </w:tcPr>
          <w:p w14:paraId="7CF2D17C" w14:textId="77777777" w:rsidR="00F871D8" w:rsidRPr="008A3ECF" w:rsidRDefault="00F871D8" w:rsidP="00494F34">
            <w:pPr>
              <w:jc w:val="center"/>
              <w:rPr>
                <w:rFonts w:ascii="Arial" w:hAnsi="Arial" w:cs="Arial"/>
                <w:b/>
                <w:bCs/>
                <w:color w:val="000000"/>
                <w:sz w:val="22"/>
                <w:szCs w:val="22"/>
              </w:rPr>
            </w:pPr>
            <w:r>
              <w:rPr>
                <w:rFonts w:ascii="Calibri" w:hAnsi="Calibri" w:cs="Calibri"/>
                <w:color w:val="000000"/>
                <w:sz w:val="22"/>
                <w:szCs w:val="22"/>
              </w:rPr>
              <w:t>89</w:t>
            </w:r>
          </w:p>
        </w:tc>
        <w:tc>
          <w:tcPr>
            <w:tcW w:w="1110" w:type="dxa"/>
            <w:tcBorders>
              <w:top w:val="single" w:sz="4" w:space="0" w:color="auto"/>
              <w:left w:val="single" w:sz="4" w:space="0" w:color="auto"/>
              <w:bottom w:val="single" w:sz="4" w:space="0" w:color="auto"/>
              <w:right w:val="single" w:sz="4" w:space="0" w:color="auto"/>
            </w:tcBorders>
            <w:shd w:val="clear" w:color="auto" w:fill="FFFF00"/>
            <w:vAlign w:val="bottom"/>
          </w:tcPr>
          <w:p w14:paraId="0A5B7990" w14:textId="77777777" w:rsidR="00F871D8" w:rsidRPr="008A3ECF" w:rsidRDefault="00F871D8" w:rsidP="00494F34">
            <w:pPr>
              <w:jc w:val="center"/>
              <w:rPr>
                <w:rFonts w:ascii="Arial" w:hAnsi="Arial" w:cs="Arial"/>
                <w:b/>
                <w:bCs/>
                <w:color w:val="000000"/>
                <w:sz w:val="22"/>
                <w:szCs w:val="22"/>
              </w:rPr>
            </w:pPr>
            <w:r>
              <w:rPr>
                <w:rFonts w:ascii="Calibri" w:hAnsi="Calibri" w:cs="Calibri"/>
                <w:color w:val="000000"/>
                <w:sz w:val="22"/>
                <w:szCs w:val="22"/>
              </w:rPr>
              <w:t>87</w:t>
            </w:r>
          </w:p>
        </w:tc>
      </w:tr>
    </w:tbl>
    <w:p w14:paraId="7B2196FC" w14:textId="52AA4C77" w:rsidR="00A8413D" w:rsidRDefault="00A8413D" w:rsidP="000C2CDB">
      <w:pPr>
        <w:jc w:val="both"/>
        <w:rPr>
          <w:rFonts w:asciiTheme="minorHAnsi" w:hAnsiTheme="minorHAnsi" w:cstheme="minorHAnsi"/>
          <w:sz w:val="22"/>
          <w:szCs w:val="22"/>
        </w:rPr>
      </w:pPr>
    </w:p>
    <w:p w14:paraId="5C4C2520" w14:textId="77777777" w:rsidR="00A8413D" w:rsidRPr="00A43C15" w:rsidRDefault="00A8413D" w:rsidP="000C2CDB">
      <w:pPr>
        <w:jc w:val="both"/>
        <w:rPr>
          <w:rFonts w:asciiTheme="minorHAnsi" w:hAnsiTheme="minorHAnsi" w:cstheme="minorHAnsi"/>
          <w:sz w:val="22"/>
          <w:szCs w:val="22"/>
        </w:rPr>
      </w:pPr>
    </w:p>
    <w:tbl>
      <w:tblPr>
        <w:tblW w:w="32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476"/>
      </w:tblGrid>
      <w:tr w:rsidR="00F70FDC" w:rsidRPr="00CD7DDD" w14:paraId="6501161F" w14:textId="77777777" w:rsidTr="00A8413D">
        <w:trPr>
          <w:jc w:val="right"/>
        </w:trPr>
        <w:tc>
          <w:tcPr>
            <w:tcW w:w="1816" w:type="dxa"/>
            <w:shd w:val="clear" w:color="auto" w:fill="auto"/>
          </w:tcPr>
          <w:p w14:paraId="5EA23078"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Cumplimiento</w:t>
            </w:r>
          </w:p>
        </w:tc>
        <w:tc>
          <w:tcPr>
            <w:tcW w:w="1476" w:type="dxa"/>
            <w:shd w:val="clear" w:color="auto" w:fill="auto"/>
          </w:tcPr>
          <w:p w14:paraId="0F2A4E0E"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Porcentaje</w:t>
            </w:r>
          </w:p>
        </w:tc>
      </w:tr>
      <w:tr w:rsidR="00F70FDC" w:rsidRPr="00CD7DDD" w14:paraId="4B6766D4" w14:textId="77777777" w:rsidTr="00A8413D">
        <w:trPr>
          <w:jc w:val="right"/>
        </w:trPr>
        <w:tc>
          <w:tcPr>
            <w:tcW w:w="1816" w:type="dxa"/>
            <w:shd w:val="clear" w:color="auto" w:fill="FF0000"/>
          </w:tcPr>
          <w:p w14:paraId="75BA9573"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Bajo</w:t>
            </w:r>
          </w:p>
        </w:tc>
        <w:tc>
          <w:tcPr>
            <w:tcW w:w="1476" w:type="dxa"/>
            <w:shd w:val="clear" w:color="auto" w:fill="FF0000"/>
          </w:tcPr>
          <w:p w14:paraId="12045617"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0 – 74</w:t>
            </w:r>
          </w:p>
        </w:tc>
      </w:tr>
      <w:tr w:rsidR="00F70FDC" w:rsidRPr="00CD7DDD" w14:paraId="5DAC1EDF" w14:textId="77777777" w:rsidTr="00A8413D">
        <w:trPr>
          <w:jc w:val="right"/>
        </w:trPr>
        <w:tc>
          <w:tcPr>
            <w:tcW w:w="1816" w:type="dxa"/>
            <w:shd w:val="clear" w:color="auto" w:fill="FFFF00"/>
          </w:tcPr>
          <w:p w14:paraId="58E0AEE0"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Medio</w:t>
            </w:r>
          </w:p>
        </w:tc>
        <w:tc>
          <w:tcPr>
            <w:tcW w:w="1476" w:type="dxa"/>
            <w:shd w:val="clear" w:color="auto" w:fill="FFFF00"/>
          </w:tcPr>
          <w:p w14:paraId="3EA1BBBD"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75 – 89</w:t>
            </w:r>
          </w:p>
        </w:tc>
      </w:tr>
      <w:tr w:rsidR="00F70FDC" w:rsidRPr="00CD7DDD" w14:paraId="5EEFDE39" w14:textId="77777777" w:rsidTr="00A8413D">
        <w:trPr>
          <w:jc w:val="right"/>
        </w:trPr>
        <w:tc>
          <w:tcPr>
            <w:tcW w:w="1816" w:type="dxa"/>
            <w:shd w:val="clear" w:color="auto" w:fill="00B050"/>
          </w:tcPr>
          <w:p w14:paraId="2F29295B"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Alto</w:t>
            </w:r>
          </w:p>
        </w:tc>
        <w:tc>
          <w:tcPr>
            <w:tcW w:w="1476" w:type="dxa"/>
            <w:shd w:val="clear" w:color="auto" w:fill="00B050"/>
          </w:tcPr>
          <w:p w14:paraId="59244174" w14:textId="77777777" w:rsidR="00F70FDC" w:rsidRPr="00CD7DDD" w:rsidRDefault="00F70FDC" w:rsidP="00F70FDC">
            <w:pPr>
              <w:pStyle w:val="Cuadrculamedia21"/>
              <w:jc w:val="center"/>
              <w:rPr>
                <w:rFonts w:ascii="Arial" w:hAnsi="Arial" w:cs="Arial"/>
                <w:b/>
                <w:lang w:val="es-CO"/>
              </w:rPr>
            </w:pPr>
            <w:r w:rsidRPr="00CD7DDD">
              <w:rPr>
                <w:rFonts w:ascii="Arial" w:hAnsi="Arial" w:cs="Arial"/>
                <w:b/>
                <w:lang w:val="es-CO"/>
              </w:rPr>
              <w:t>90 – 100</w:t>
            </w:r>
          </w:p>
        </w:tc>
      </w:tr>
    </w:tbl>
    <w:p w14:paraId="2191DED1" w14:textId="77777777" w:rsidR="00F70FDC" w:rsidRDefault="00F70FDC" w:rsidP="00F70FDC">
      <w:pPr>
        <w:jc w:val="both"/>
        <w:rPr>
          <w:rFonts w:asciiTheme="minorHAnsi" w:hAnsiTheme="minorHAnsi" w:cstheme="minorHAnsi"/>
          <w:sz w:val="22"/>
          <w:szCs w:val="22"/>
        </w:rPr>
      </w:pPr>
    </w:p>
    <w:p w14:paraId="1DE77380" w14:textId="31B5EC2C" w:rsidR="00BF4CD9" w:rsidRDefault="005C3883" w:rsidP="00BF4CD9">
      <w:pPr>
        <w:jc w:val="both"/>
        <w:rPr>
          <w:rFonts w:asciiTheme="minorHAnsi" w:hAnsiTheme="minorHAnsi" w:cstheme="minorHAnsi"/>
          <w:sz w:val="22"/>
          <w:szCs w:val="22"/>
        </w:rPr>
      </w:pPr>
      <w:r w:rsidRPr="00E2380C">
        <w:rPr>
          <w:rFonts w:asciiTheme="minorHAnsi" w:hAnsiTheme="minorHAnsi" w:cstheme="minorHAnsi"/>
          <w:sz w:val="22"/>
          <w:szCs w:val="22"/>
        </w:rPr>
        <w:t>SOPORTES: CD informe N°</w:t>
      </w:r>
      <w:r w:rsidR="005638FF" w:rsidRPr="00E2380C">
        <w:rPr>
          <w:rFonts w:asciiTheme="minorHAnsi" w:hAnsiTheme="minorHAnsi" w:cstheme="minorHAnsi"/>
          <w:sz w:val="22"/>
          <w:szCs w:val="22"/>
        </w:rPr>
        <w:t>9</w:t>
      </w:r>
      <w:r w:rsidR="00BF4CD9" w:rsidRPr="00E2380C">
        <w:rPr>
          <w:rFonts w:asciiTheme="minorHAnsi" w:hAnsiTheme="minorHAnsi" w:cstheme="minorHAnsi"/>
          <w:sz w:val="22"/>
          <w:szCs w:val="22"/>
        </w:rPr>
        <w:t>, subcarpeta alcance N 1.</w:t>
      </w:r>
      <w:r w:rsidR="00610A59" w:rsidRPr="00E2380C">
        <w:rPr>
          <w:rFonts w:asciiTheme="minorHAnsi" w:hAnsiTheme="minorHAnsi" w:cstheme="minorHAnsi"/>
          <w:sz w:val="22"/>
          <w:szCs w:val="22"/>
        </w:rPr>
        <w:t xml:space="preserve"> No aplica</w:t>
      </w:r>
    </w:p>
    <w:p w14:paraId="0DE85D47" w14:textId="77777777" w:rsidR="00BF4CD9" w:rsidRPr="00A43C15" w:rsidRDefault="00BF4CD9" w:rsidP="00BF4CD9">
      <w:pPr>
        <w:jc w:val="both"/>
        <w:rPr>
          <w:rFonts w:asciiTheme="minorHAnsi" w:hAnsiTheme="minorHAnsi" w:cstheme="minorHAnsi"/>
          <w:sz w:val="22"/>
          <w:szCs w:val="22"/>
        </w:rPr>
      </w:pPr>
    </w:p>
    <w:p w14:paraId="30AB5B80" w14:textId="22FA62D7" w:rsidR="00CE39E0" w:rsidRPr="008A5830" w:rsidRDefault="00CE39E0" w:rsidP="008A5830">
      <w:pPr>
        <w:jc w:val="both"/>
        <w:rPr>
          <w:rFonts w:asciiTheme="minorHAnsi" w:hAnsiTheme="minorHAnsi" w:cstheme="minorHAnsi"/>
          <w:sz w:val="22"/>
          <w:szCs w:val="22"/>
        </w:rPr>
      </w:pPr>
    </w:p>
    <w:p w14:paraId="4D68DC9D" w14:textId="77777777" w:rsidR="001B1411" w:rsidRPr="00D12AEC" w:rsidRDefault="001B1411" w:rsidP="00D12AEC">
      <w:pPr>
        <w:pStyle w:val="Prrafodelista"/>
        <w:ind w:left="360"/>
        <w:jc w:val="both"/>
        <w:rPr>
          <w:rFonts w:asciiTheme="minorHAnsi" w:hAnsiTheme="minorHAnsi" w:cstheme="minorHAnsi"/>
          <w:sz w:val="22"/>
          <w:szCs w:val="22"/>
        </w:rPr>
      </w:pPr>
    </w:p>
    <w:p w14:paraId="561E9FC5" w14:textId="0A8E7458" w:rsidR="006E714F" w:rsidRPr="00A43C15" w:rsidRDefault="006E714F" w:rsidP="00DE238C">
      <w:pPr>
        <w:pStyle w:val="Prrafodelista"/>
        <w:numPr>
          <w:ilvl w:val="0"/>
          <w:numId w:val="41"/>
        </w:numPr>
        <w:jc w:val="both"/>
        <w:rPr>
          <w:rFonts w:asciiTheme="minorHAnsi" w:hAnsiTheme="minorHAnsi" w:cstheme="minorHAnsi"/>
          <w:sz w:val="22"/>
          <w:szCs w:val="22"/>
        </w:rPr>
      </w:pPr>
      <w:r w:rsidRPr="00BF4CD9">
        <w:rPr>
          <w:rFonts w:asciiTheme="minorHAnsi" w:hAnsiTheme="minorHAnsi" w:cstheme="minorHAnsi"/>
          <w:sz w:val="22"/>
          <w:szCs w:val="22"/>
        </w:rPr>
        <w:t>A continuación, se describe cuadro consolidado en el que se evidencia el porcentaje de cumplimiento</w:t>
      </w:r>
      <w:r w:rsidR="00A62538">
        <w:rPr>
          <w:rFonts w:asciiTheme="minorHAnsi" w:hAnsiTheme="minorHAnsi" w:cstheme="minorHAnsi"/>
          <w:sz w:val="22"/>
          <w:szCs w:val="22"/>
        </w:rPr>
        <w:t xml:space="preserve"> de cada sede según las oportunidades </w:t>
      </w:r>
      <w:r w:rsidRPr="00BF4CD9">
        <w:rPr>
          <w:rFonts w:asciiTheme="minorHAnsi" w:hAnsiTheme="minorHAnsi" w:cstheme="minorHAnsi"/>
          <w:sz w:val="22"/>
          <w:szCs w:val="22"/>
        </w:rPr>
        <w:t>del plan de mejoramiento</w:t>
      </w:r>
      <w:r w:rsidR="00727C0C">
        <w:rPr>
          <w:rFonts w:asciiTheme="minorHAnsi" w:hAnsiTheme="minorHAnsi" w:cstheme="minorHAnsi"/>
          <w:sz w:val="22"/>
          <w:szCs w:val="22"/>
        </w:rPr>
        <w:t>, es de aclarar que el cuadro hace referencia a las acciones que quedan pendientes del plan de mejoramiento del 2020, por lo cual para el 2021 se generan nuevas oportunidades de mejora que quedan consignadas en las actas de las visitas.</w:t>
      </w:r>
    </w:p>
    <w:p w14:paraId="5121D2FA" w14:textId="77777777" w:rsidR="006E714F" w:rsidRPr="00A43C15" w:rsidRDefault="006E714F" w:rsidP="001E4C4D">
      <w:pPr>
        <w:jc w:val="both"/>
        <w:rPr>
          <w:rFonts w:asciiTheme="minorHAnsi" w:hAnsiTheme="minorHAnsi" w:cstheme="minorHAnsi"/>
          <w:sz w:val="22"/>
          <w:szCs w:val="22"/>
        </w:rPr>
      </w:pPr>
    </w:p>
    <w:p w14:paraId="044B3B96" w14:textId="68AEC496" w:rsidR="006F625A" w:rsidRPr="006E714F" w:rsidRDefault="00727C0C" w:rsidP="00727C0C">
      <w:pPr>
        <w:pStyle w:val="Prrafodelista"/>
        <w:jc w:val="center"/>
        <w:rPr>
          <w:rFonts w:asciiTheme="minorHAnsi" w:hAnsiTheme="minorHAnsi" w:cstheme="minorHAnsi"/>
          <w:sz w:val="22"/>
          <w:szCs w:val="22"/>
        </w:rPr>
      </w:pPr>
      <w:r w:rsidRPr="00727C0C">
        <w:rPr>
          <w:noProof/>
          <w:lang w:val="es-CO" w:eastAsia="es-CO"/>
        </w:rPr>
        <w:lastRenderedPageBreak/>
        <w:drawing>
          <wp:inline distT="0" distB="0" distL="0" distR="0" wp14:anchorId="41EA761F" wp14:editId="02844E14">
            <wp:extent cx="4285745" cy="8168310"/>
            <wp:effectExtent l="0" t="0" r="63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7185" cy="8171055"/>
                    </a:xfrm>
                    <a:prstGeom prst="rect">
                      <a:avLst/>
                    </a:prstGeom>
                    <a:noFill/>
                    <a:ln>
                      <a:noFill/>
                    </a:ln>
                  </pic:spPr>
                </pic:pic>
              </a:graphicData>
            </a:graphic>
          </wp:inline>
        </w:drawing>
      </w:r>
    </w:p>
    <w:p w14:paraId="34037840" w14:textId="06F40B2E" w:rsidR="002405E3" w:rsidRDefault="002405E3" w:rsidP="00F7076E">
      <w:pPr>
        <w:pStyle w:val="Piedepgina"/>
        <w:ind w:left="-709"/>
        <w:jc w:val="center"/>
        <w:rPr>
          <w:rFonts w:asciiTheme="minorHAnsi" w:hAnsiTheme="minorHAnsi" w:cstheme="minorHAnsi"/>
          <w:sz w:val="22"/>
          <w:szCs w:val="22"/>
        </w:rPr>
      </w:pPr>
    </w:p>
    <w:p w14:paraId="6585EAA4" w14:textId="77777777" w:rsidR="00F7076E" w:rsidRDefault="00F7076E" w:rsidP="00F7076E">
      <w:pPr>
        <w:pStyle w:val="Piedepgina"/>
        <w:ind w:left="-709"/>
        <w:jc w:val="center"/>
        <w:rPr>
          <w:rFonts w:asciiTheme="minorHAnsi" w:hAnsiTheme="minorHAnsi" w:cstheme="minorHAnsi"/>
          <w:sz w:val="22"/>
          <w:szCs w:val="22"/>
        </w:rPr>
      </w:pPr>
    </w:p>
    <w:p w14:paraId="4782A2BD" w14:textId="07128D90" w:rsidR="00E6032F" w:rsidRDefault="001B79EA" w:rsidP="001B79EA">
      <w:pPr>
        <w:pStyle w:val="Piedepgina"/>
        <w:ind w:left="-709"/>
        <w:rPr>
          <w:rFonts w:asciiTheme="minorHAnsi" w:hAnsiTheme="minorHAnsi" w:cstheme="minorHAnsi"/>
          <w:color w:val="000000" w:themeColor="text1"/>
          <w:sz w:val="22"/>
          <w:szCs w:val="22"/>
        </w:rPr>
      </w:pPr>
      <w:r w:rsidRPr="00CD0E0B">
        <w:rPr>
          <w:rFonts w:asciiTheme="minorHAnsi" w:hAnsiTheme="minorHAnsi" w:cstheme="minorHAnsi"/>
          <w:b/>
          <w:color w:val="000000" w:themeColor="text1"/>
          <w:sz w:val="22"/>
          <w:szCs w:val="22"/>
        </w:rPr>
        <w:t>SOPORTES:</w:t>
      </w:r>
      <w:r w:rsidRPr="00CD0E0B">
        <w:rPr>
          <w:rFonts w:asciiTheme="minorHAnsi" w:hAnsiTheme="minorHAnsi" w:cstheme="minorHAnsi"/>
          <w:color w:val="000000" w:themeColor="text1"/>
          <w:sz w:val="22"/>
          <w:szCs w:val="22"/>
        </w:rPr>
        <w:t xml:space="preserve"> CD informe N°</w:t>
      </w:r>
      <w:r w:rsidR="005638FF" w:rsidRPr="00CD0E0B">
        <w:rPr>
          <w:rFonts w:asciiTheme="minorHAnsi" w:hAnsiTheme="minorHAnsi" w:cstheme="minorHAnsi"/>
          <w:color w:val="000000" w:themeColor="text1"/>
          <w:sz w:val="22"/>
          <w:szCs w:val="22"/>
        </w:rPr>
        <w:t>9</w:t>
      </w:r>
      <w:r w:rsidRPr="00CD0E0B">
        <w:rPr>
          <w:rFonts w:asciiTheme="minorHAnsi" w:hAnsiTheme="minorHAnsi" w:cstheme="minorHAnsi"/>
          <w:color w:val="000000" w:themeColor="text1"/>
          <w:sz w:val="22"/>
          <w:szCs w:val="22"/>
        </w:rPr>
        <w:t>, subcarpeta alcance N 2. NO aplica</w:t>
      </w:r>
    </w:p>
    <w:p w14:paraId="1A7A130C" w14:textId="58396470" w:rsidR="001D4F1E" w:rsidRDefault="001D4F1E" w:rsidP="001B79EA">
      <w:pPr>
        <w:pStyle w:val="Piedepgina"/>
        <w:ind w:left="-709"/>
        <w:rPr>
          <w:noProof/>
        </w:rPr>
      </w:pPr>
    </w:p>
    <w:p w14:paraId="4AE9F98B" w14:textId="60AF7476" w:rsidR="00801378" w:rsidRDefault="001D4F1E" w:rsidP="00DE238C">
      <w:pPr>
        <w:pStyle w:val="Piedepgina"/>
        <w:numPr>
          <w:ilvl w:val="0"/>
          <w:numId w:val="41"/>
        </w:numPr>
        <w:jc w:val="both"/>
        <w:rPr>
          <w:rFonts w:asciiTheme="minorHAnsi" w:hAnsiTheme="minorHAnsi" w:cstheme="minorHAnsi"/>
          <w:sz w:val="22"/>
          <w:szCs w:val="22"/>
        </w:rPr>
      </w:pPr>
      <w:r w:rsidRPr="001D4F1E">
        <w:rPr>
          <w:rFonts w:asciiTheme="minorHAnsi" w:hAnsiTheme="minorHAnsi" w:cstheme="minorHAnsi"/>
          <w:sz w:val="22"/>
          <w:szCs w:val="22"/>
        </w:rPr>
        <w:t xml:space="preserve">Se realiza </w:t>
      </w:r>
      <w:r w:rsidR="00727C0C">
        <w:rPr>
          <w:rFonts w:asciiTheme="minorHAnsi" w:hAnsiTheme="minorHAnsi" w:cstheme="minorHAnsi"/>
          <w:sz w:val="22"/>
          <w:szCs w:val="22"/>
        </w:rPr>
        <w:t>reunión el 2</w:t>
      </w:r>
      <w:r w:rsidR="00CD0E0B">
        <w:rPr>
          <w:rFonts w:asciiTheme="minorHAnsi" w:hAnsiTheme="minorHAnsi" w:cstheme="minorHAnsi"/>
          <w:sz w:val="22"/>
          <w:szCs w:val="22"/>
        </w:rPr>
        <w:t>1</w:t>
      </w:r>
      <w:r w:rsidR="00727C0C">
        <w:rPr>
          <w:rFonts w:asciiTheme="minorHAnsi" w:hAnsiTheme="minorHAnsi" w:cstheme="minorHAnsi"/>
          <w:sz w:val="22"/>
          <w:szCs w:val="22"/>
        </w:rPr>
        <w:t xml:space="preserve"> de </w:t>
      </w:r>
      <w:proofErr w:type="gramStart"/>
      <w:r w:rsidR="00CD0E0B">
        <w:rPr>
          <w:rFonts w:asciiTheme="minorHAnsi" w:hAnsiTheme="minorHAnsi" w:cstheme="minorHAnsi"/>
          <w:sz w:val="22"/>
          <w:szCs w:val="22"/>
        </w:rPr>
        <w:t>Octubre</w:t>
      </w:r>
      <w:proofErr w:type="gramEnd"/>
      <w:r w:rsidR="00CD0E0B">
        <w:rPr>
          <w:rFonts w:asciiTheme="minorHAnsi" w:hAnsiTheme="minorHAnsi" w:cstheme="minorHAnsi"/>
          <w:sz w:val="22"/>
          <w:szCs w:val="22"/>
        </w:rPr>
        <w:t xml:space="preserve"> </w:t>
      </w:r>
      <w:r w:rsidR="004C771E">
        <w:rPr>
          <w:rFonts w:asciiTheme="minorHAnsi" w:hAnsiTheme="minorHAnsi" w:cstheme="minorHAnsi"/>
          <w:sz w:val="22"/>
          <w:szCs w:val="22"/>
        </w:rPr>
        <w:t xml:space="preserve">de 2021 </w:t>
      </w:r>
      <w:r w:rsidR="00727C0C">
        <w:rPr>
          <w:rFonts w:asciiTheme="minorHAnsi" w:hAnsiTheme="minorHAnsi" w:cstheme="minorHAnsi"/>
          <w:sz w:val="22"/>
          <w:szCs w:val="22"/>
        </w:rPr>
        <w:t>con la referente del programa de auditoria para el mejoramiento de la calidad en salud con el objeto de realizar seguimiento al desarrollo del plan de acción y asistencia técnica.</w:t>
      </w:r>
    </w:p>
    <w:p w14:paraId="4C9C4170" w14:textId="77777777" w:rsidR="00801378" w:rsidRDefault="00801378" w:rsidP="00801378">
      <w:pPr>
        <w:pStyle w:val="Piedepgina"/>
        <w:ind w:left="720"/>
        <w:rPr>
          <w:rFonts w:asciiTheme="minorHAnsi" w:hAnsiTheme="minorHAnsi" w:cstheme="minorHAnsi"/>
          <w:sz w:val="22"/>
          <w:szCs w:val="22"/>
        </w:rPr>
      </w:pPr>
    </w:p>
    <w:p w14:paraId="60B0F41D" w14:textId="7F91EE33" w:rsidR="001D4F1E" w:rsidRDefault="001D4F1E" w:rsidP="001B79EA">
      <w:pPr>
        <w:pStyle w:val="Piedepgina"/>
        <w:ind w:left="-709"/>
        <w:rPr>
          <w:noProof/>
        </w:rPr>
      </w:pPr>
    </w:p>
    <w:p w14:paraId="51DAA4FA" w14:textId="21CBF3F9" w:rsidR="001D4F1E" w:rsidRDefault="001D4F1E" w:rsidP="001D4F1E">
      <w:pPr>
        <w:ind w:left="-709"/>
        <w:jc w:val="both"/>
        <w:rPr>
          <w:rFonts w:asciiTheme="minorHAnsi" w:hAnsiTheme="minorHAnsi" w:cstheme="minorHAnsi"/>
          <w:color w:val="000000" w:themeColor="text1"/>
          <w:sz w:val="22"/>
          <w:szCs w:val="22"/>
        </w:rPr>
      </w:pPr>
      <w:r w:rsidRPr="00CD0E0B">
        <w:rPr>
          <w:rFonts w:asciiTheme="minorHAnsi" w:hAnsiTheme="minorHAnsi" w:cstheme="minorHAnsi"/>
          <w:b/>
          <w:color w:val="000000" w:themeColor="text1"/>
          <w:sz w:val="22"/>
          <w:szCs w:val="22"/>
        </w:rPr>
        <w:t>SOPORTES:</w:t>
      </w:r>
      <w:r w:rsidR="00DD13CF" w:rsidRPr="00CD0E0B">
        <w:rPr>
          <w:rFonts w:asciiTheme="minorHAnsi" w:hAnsiTheme="minorHAnsi" w:cstheme="minorHAnsi"/>
          <w:color w:val="000000" w:themeColor="text1"/>
          <w:sz w:val="22"/>
          <w:szCs w:val="22"/>
        </w:rPr>
        <w:t xml:space="preserve"> CD informe N°</w:t>
      </w:r>
      <w:r w:rsidR="005638FF" w:rsidRPr="00CD0E0B">
        <w:rPr>
          <w:rFonts w:asciiTheme="minorHAnsi" w:hAnsiTheme="minorHAnsi" w:cstheme="minorHAnsi"/>
          <w:color w:val="000000" w:themeColor="text1"/>
          <w:sz w:val="22"/>
          <w:szCs w:val="22"/>
        </w:rPr>
        <w:t>9</w:t>
      </w:r>
      <w:r w:rsidRPr="00CD0E0B">
        <w:rPr>
          <w:rFonts w:asciiTheme="minorHAnsi" w:hAnsiTheme="minorHAnsi" w:cstheme="minorHAnsi"/>
          <w:color w:val="000000" w:themeColor="text1"/>
          <w:sz w:val="22"/>
          <w:szCs w:val="22"/>
        </w:rPr>
        <w:t>, subcarpeta alcance N 1.</w:t>
      </w:r>
      <w:r w:rsidRPr="006D7FE4">
        <w:rPr>
          <w:rFonts w:asciiTheme="minorHAnsi" w:hAnsiTheme="minorHAnsi" w:cstheme="minorHAnsi"/>
          <w:color w:val="000000" w:themeColor="text1"/>
          <w:sz w:val="22"/>
          <w:szCs w:val="22"/>
        </w:rPr>
        <w:t xml:space="preserve"> </w:t>
      </w:r>
    </w:p>
    <w:p w14:paraId="3FC9D687" w14:textId="3D37E025" w:rsidR="001D4F1E" w:rsidRDefault="001D4F1E" w:rsidP="001D4F1E">
      <w:pPr>
        <w:ind w:left="-709"/>
        <w:jc w:val="both"/>
        <w:rPr>
          <w:rFonts w:asciiTheme="minorHAnsi" w:hAnsiTheme="minorHAnsi" w:cstheme="minorHAnsi"/>
          <w:color w:val="000000" w:themeColor="text1"/>
          <w:sz w:val="22"/>
          <w:szCs w:val="22"/>
        </w:rPr>
      </w:pPr>
    </w:p>
    <w:p w14:paraId="1FD8C0FA" w14:textId="59700AF7" w:rsidR="001D4F1E" w:rsidRDefault="001D4F1E" w:rsidP="001D4F1E">
      <w:pPr>
        <w:ind w:left="-709"/>
        <w:jc w:val="both"/>
        <w:rPr>
          <w:rFonts w:asciiTheme="minorHAnsi" w:hAnsiTheme="minorHAnsi" w:cstheme="minorHAnsi"/>
          <w:color w:val="000000" w:themeColor="text1"/>
          <w:sz w:val="22"/>
          <w:szCs w:val="22"/>
        </w:rPr>
      </w:pPr>
    </w:p>
    <w:p w14:paraId="2EDC14AC" w14:textId="4996B2DF" w:rsidR="006D7FE4" w:rsidRDefault="00CD0E0B" w:rsidP="006D7FE4">
      <w:pPr>
        <w:jc w:val="both"/>
        <w:rPr>
          <w:rFonts w:asciiTheme="minorHAnsi" w:hAnsiTheme="minorHAnsi" w:cstheme="minorHAnsi"/>
          <w:color w:val="000000" w:themeColor="text1"/>
          <w:sz w:val="22"/>
          <w:szCs w:val="22"/>
        </w:rPr>
      </w:pPr>
      <w:r>
        <w:rPr>
          <w:noProof/>
          <w:lang w:val="es-CO" w:eastAsia="es-CO"/>
        </w:rPr>
        <w:drawing>
          <wp:inline distT="0" distB="0" distL="0" distR="0" wp14:anchorId="300EE9FD" wp14:editId="5CB5E81E">
            <wp:extent cx="3024000" cy="216000"/>
            <wp:effectExtent l="0" t="0" r="5080" b="0"/>
            <wp:docPr id="23" name="Imagen 2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10;&#10;Descripción generada automáticamente"/>
                    <pic:cNvPicPr/>
                  </pic:nvPicPr>
                  <pic:blipFill rotWithShape="1">
                    <a:blip r:embed="rId12"/>
                    <a:srcRect l="22072" t="18286" r="56762" b="79025"/>
                    <a:stretch/>
                  </pic:blipFill>
                  <pic:spPr bwMode="auto">
                    <a:xfrm>
                      <a:off x="0" y="0"/>
                      <a:ext cx="3024000" cy="216000"/>
                    </a:xfrm>
                    <a:prstGeom prst="rect">
                      <a:avLst/>
                    </a:prstGeom>
                    <a:ln>
                      <a:noFill/>
                    </a:ln>
                    <a:extLst>
                      <a:ext uri="{53640926-AAD7-44D8-BBD7-CCE9431645EC}">
                        <a14:shadowObscured xmlns:a14="http://schemas.microsoft.com/office/drawing/2010/main"/>
                      </a:ext>
                    </a:extLst>
                  </pic:spPr>
                </pic:pic>
              </a:graphicData>
            </a:graphic>
          </wp:inline>
        </w:drawing>
      </w:r>
    </w:p>
    <w:p w14:paraId="3558E509" w14:textId="2E5763CF" w:rsidR="00CD0E0B" w:rsidRDefault="00CD0E0B" w:rsidP="006D7FE4">
      <w:pPr>
        <w:jc w:val="both"/>
        <w:rPr>
          <w:rFonts w:asciiTheme="minorHAnsi" w:hAnsiTheme="minorHAnsi" w:cstheme="minorHAnsi"/>
          <w:color w:val="000000" w:themeColor="text1"/>
          <w:sz w:val="22"/>
          <w:szCs w:val="22"/>
        </w:rPr>
      </w:pPr>
    </w:p>
    <w:p w14:paraId="398C149E" w14:textId="1FD5BF8C" w:rsidR="00902291" w:rsidRPr="00902291" w:rsidRDefault="00902291" w:rsidP="00902291">
      <w:pPr>
        <w:jc w:val="both"/>
        <w:rPr>
          <w:rFonts w:asciiTheme="minorHAnsi" w:hAnsiTheme="minorHAnsi" w:cstheme="minorHAnsi"/>
          <w:color w:val="000000" w:themeColor="text1"/>
          <w:sz w:val="22"/>
          <w:szCs w:val="22"/>
        </w:rPr>
      </w:pPr>
    </w:p>
    <w:p w14:paraId="37F34820" w14:textId="77777777" w:rsidR="00853110" w:rsidRPr="00461E65" w:rsidRDefault="00853110" w:rsidP="00853110">
      <w:pPr>
        <w:pBdr>
          <w:top w:val="single" w:sz="4" w:space="1" w:color="auto"/>
          <w:left w:val="single" w:sz="4" w:space="4" w:color="auto"/>
          <w:bottom w:val="single" w:sz="4" w:space="1" w:color="auto"/>
          <w:right w:val="single" w:sz="4" w:space="0" w:color="auto"/>
        </w:pBdr>
        <w:rPr>
          <w:rFonts w:asciiTheme="minorHAnsi" w:hAnsiTheme="minorHAnsi" w:cstheme="minorHAnsi"/>
          <w:b/>
          <w:bCs/>
          <w:sz w:val="22"/>
          <w:szCs w:val="22"/>
        </w:rPr>
      </w:pPr>
      <w:r w:rsidRPr="00461E65">
        <w:rPr>
          <w:rFonts w:asciiTheme="minorHAnsi" w:hAnsiTheme="minorHAnsi" w:cstheme="minorHAnsi"/>
          <w:b/>
          <w:bCs/>
          <w:sz w:val="22"/>
          <w:szCs w:val="22"/>
        </w:rPr>
        <w:t>ALCANCE 2.</w:t>
      </w:r>
    </w:p>
    <w:p w14:paraId="0B22C7FF" w14:textId="77777777" w:rsidR="00BD3F73" w:rsidRPr="00461E65" w:rsidRDefault="00082A99" w:rsidP="00853110">
      <w:pPr>
        <w:pBdr>
          <w:top w:val="single" w:sz="4" w:space="1" w:color="auto"/>
          <w:left w:val="single" w:sz="4" w:space="4" w:color="auto"/>
          <w:bottom w:val="single" w:sz="4" w:space="1" w:color="auto"/>
          <w:right w:val="single" w:sz="4" w:space="0" w:color="auto"/>
        </w:pBdr>
        <w:rPr>
          <w:rFonts w:asciiTheme="minorHAnsi" w:hAnsiTheme="minorHAnsi" w:cstheme="minorHAnsi"/>
          <w:b/>
          <w:bCs/>
          <w:sz w:val="22"/>
          <w:szCs w:val="22"/>
        </w:rPr>
      </w:pPr>
      <w:r w:rsidRPr="00461E65">
        <w:rPr>
          <w:rFonts w:asciiTheme="minorHAnsi" w:hAnsiTheme="minorHAnsi" w:cstheme="minorHAnsi"/>
          <w:sz w:val="22"/>
          <w:szCs w:val="22"/>
        </w:rPr>
        <w:t>Contribuir en el análisis y seguimiento al Decreto 2193 de 2004 en lo referente a la productividad, indicadores de calidad   y realizar visitas de acompañamiento a los servicios de urgencias, internación general adultos e internación pediatría de la ESE Salud Pereira</w:t>
      </w:r>
    </w:p>
    <w:p w14:paraId="505F4958" w14:textId="77777777" w:rsidR="00853110" w:rsidRPr="00461E65" w:rsidRDefault="00853110" w:rsidP="00221D27">
      <w:pPr>
        <w:rPr>
          <w:rFonts w:asciiTheme="minorHAnsi" w:hAnsiTheme="minorHAnsi" w:cstheme="minorHAnsi"/>
          <w:b/>
          <w:bCs/>
          <w:sz w:val="22"/>
          <w:szCs w:val="22"/>
        </w:rPr>
      </w:pPr>
    </w:p>
    <w:p w14:paraId="35DF4464" w14:textId="45E86EEF" w:rsidR="009702C9" w:rsidRDefault="00BD3F73" w:rsidP="00382D93">
      <w:pPr>
        <w:rPr>
          <w:rFonts w:asciiTheme="minorHAnsi" w:hAnsiTheme="minorHAnsi" w:cstheme="minorHAnsi"/>
          <w:sz w:val="22"/>
          <w:szCs w:val="22"/>
        </w:rPr>
      </w:pPr>
      <w:r w:rsidRPr="00461E65">
        <w:rPr>
          <w:rFonts w:asciiTheme="minorHAnsi" w:hAnsiTheme="minorHAnsi" w:cstheme="minorHAnsi"/>
          <w:b/>
          <w:bCs/>
          <w:sz w:val="22"/>
          <w:szCs w:val="22"/>
        </w:rPr>
        <w:t xml:space="preserve">Actividades ejecutadas: </w:t>
      </w:r>
      <w:r w:rsidR="00382D93">
        <w:rPr>
          <w:rFonts w:asciiTheme="minorHAnsi" w:hAnsiTheme="minorHAnsi" w:cstheme="minorHAnsi"/>
          <w:sz w:val="22"/>
          <w:szCs w:val="22"/>
        </w:rPr>
        <w:t>En el periodo inform</w:t>
      </w:r>
      <w:r w:rsidR="00DD13CF">
        <w:rPr>
          <w:rFonts w:asciiTheme="minorHAnsi" w:hAnsiTheme="minorHAnsi" w:cstheme="minorHAnsi"/>
          <w:sz w:val="22"/>
          <w:szCs w:val="22"/>
        </w:rPr>
        <w:t>ado se realizó la siguiente actividad:</w:t>
      </w:r>
    </w:p>
    <w:p w14:paraId="51B5FC8B" w14:textId="2F76EB0F" w:rsidR="002149ED" w:rsidRPr="00FA092B" w:rsidRDefault="002149ED" w:rsidP="00FA092B">
      <w:pPr>
        <w:jc w:val="both"/>
        <w:rPr>
          <w:rFonts w:asciiTheme="minorHAnsi" w:hAnsiTheme="minorHAnsi" w:cstheme="minorHAnsi"/>
          <w:sz w:val="22"/>
          <w:szCs w:val="22"/>
        </w:rPr>
      </w:pPr>
    </w:p>
    <w:p w14:paraId="11107027" w14:textId="1F41D8E1" w:rsidR="007F4718" w:rsidRDefault="007F4718" w:rsidP="007F4718">
      <w:pPr>
        <w:ind w:left="360"/>
        <w:jc w:val="both"/>
        <w:rPr>
          <w:rFonts w:asciiTheme="minorHAnsi" w:hAnsiTheme="minorHAnsi" w:cstheme="minorHAnsi"/>
          <w:sz w:val="22"/>
          <w:szCs w:val="22"/>
        </w:rPr>
      </w:pPr>
    </w:p>
    <w:p w14:paraId="3C29E490" w14:textId="5BF64A1C" w:rsidR="007F4718" w:rsidRDefault="007F4718" w:rsidP="007F4718">
      <w:pPr>
        <w:pStyle w:val="Prrafodelista"/>
        <w:numPr>
          <w:ilvl w:val="0"/>
          <w:numId w:val="47"/>
        </w:numPr>
        <w:rPr>
          <w:rFonts w:asciiTheme="minorHAnsi" w:hAnsiTheme="minorHAnsi" w:cstheme="minorHAnsi"/>
          <w:sz w:val="22"/>
          <w:szCs w:val="22"/>
        </w:rPr>
      </w:pPr>
      <w:r>
        <w:rPr>
          <w:rFonts w:asciiTheme="minorHAnsi" w:hAnsiTheme="minorHAnsi" w:cstheme="minorHAnsi"/>
          <w:sz w:val="22"/>
          <w:szCs w:val="22"/>
        </w:rPr>
        <w:t>Para el 4 de noviembre se tiene programado el seguimiento al III trimestre del Decreto 2193 de 2004 en los componentes de producción e indicadores de calidad.</w:t>
      </w:r>
    </w:p>
    <w:p w14:paraId="1286052B" w14:textId="562B1028" w:rsidR="00C31B74" w:rsidRDefault="00C31B74" w:rsidP="00C31B74">
      <w:pPr>
        <w:rPr>
          <w:rFonts w:asciiTheme="minorHAnsi" w:hAnsiTheme="minorHAnsi" w:cstheme="minorHAnsi"/>
          <w:sz w:val="22"/>
          <w:szCs w:val="22"/>
        </w:rPr>
      </w:pPr>
    </w:p>
    <w:p w14:paraId="4D17AA18" w14:textId="2DD93367" w:rsidR="00C31B74" w:rsidRPr="00C31B74" w:rsidRDefault="00C31B74" w:rsidP="00C31B74">
      <w:pPr>
        <w:pStyle w:val="Prrafodelista"/>
        <w:numPr>
          <w:ilvl w:val="0"/>
          <w:numId w:val="47"/>
        </w:numPr>
        <w:rPr>
          <w:rFonts w:asciiTheme="minorHAnsi" w:hAnsiTheme="minorHAnsi" w:cstheme="minorHAnsi"/>
          <w:sz w:val="22"/>
          <w:szCs w:val="22"/>
        </w:rPr>
      </w:pPr>
      <w:r>
        <w:rPr>
          <w:rFonts w:asciiTheme="minorHAnsi" w:hAnsiTheme="minorHAnsi" w:cstheme="minorHAnsi"/>
          <w:sz w:val="22"/>
          <w:szCs w:val="22"/>
        </w:rPr>
        <w:t>Se hace seguimiento a los servicios priorizados de Hospital del centro (urgencias pediatría y urgencias adultos) y al hospital de Kennedy (hospitalización adultos, hospitalización pediatría y urgencias)</w:t>
      </w:r>
    </w:p>
    <w:p w14:paraId="32145D69" w14:textId="7225FD95" w:rsidR="00F82CD1" w:rsidRPr="004D2CFE" w:rsidRDefault="00F82CD1" w:rsidP="004D2CFE">
      <w:pPr>
        <w:rPr>
          <w:rFonts w:asciiTheme="minorHAnsi" w:hAnsiTheme="minorHAnsi" w:cstheme="minorHAnsi"/>
          <w:sz w:val="22"/>
          <w:szCs w:val="22"/>
        </w:rPr>
      </w:pPr>
    </w:p>
    <w:p w14:paraId="304786EA" w14:textId="430F8F8E" w:rsidR="006D3C9A" w:rsidRDefault="006D3C9A" w:rsidP="006D3C9A">
      <w:pPr>
        <w:pStyle w:val="Prrafodelista"/>
        <w:rPr>
          <w:rFonts w:asciiTheme="minorHAnsi" w:hAnsiTheme="minorHAnsi" w:cstheme="minorHAnsi"/>
          <w:sz w:val="22"/>
          <w:szCs w:val="22"/>
        </w:rPr>
      </w:pPr>
    </w:p>
    <w:p w14:paraId="5047151A" w14:textId="129CB56A" w:rsidR="006D3C9A" w:rsidRDefault="006D3C9A" w:rsidP="006D3C9A">
      <w:pPr>
        <w:ind w:left="-709"/>
        <w:jc w:val="both"/>
        <w:rPr>
          <w:rFonts w:asciiTheme="minorHAnsi" w:hAnsiTheme="minorHAnsi" w:cstheme="minorHAnsi"/>
          <w:color w:val="000000" w:themeColor="text1"/>
          <w:sz w:val="22"/>
          <w:szCs w:val="22"/>
        </w:rPr>
      </w:pPr>
      <w:r w:rsidRPr="00461E65">
        <w:rPr>
          <w:rFonts w:asciiTheme="minorHAnsi" w:hAnsiTheme="minorHAnsi" w:cstheme="minorHAnsi"/>
          <w:b/>
          <w:color w:val="000000" w:themeColor="text1"/>
          <w:sz w:val="22"/>
          <w:szCs w:val="22"/>
        </w:rPr>
        <w:t xml:space="preserve">                </w:t>
      </w:r>
      <w:r w:rsidRPr="00AD3899">
        <w:rPr>
          <w:rFonts w:asciiTheme="minorHAnsi" w:hAnsiTheme="minorHAnsi" w:cstheme="minorHAnsi"/>
          <w:b/>
          <w:color w:val="000000" w:themeColor="text1"/>
          <w:sz w:val="22"/>
          <w:szCs w:val="22"/>
        </w:rPr>
        <w:t>SOPORTES:</w:t>
      </w:r>
      <w:r w:rsidRPr="00AD3899">
        <w:rPr>
          <w:rFonts w:asciiTheme="minorHAnsi" w:hAnsiTheme="minorHAnsi" w:cstheme="minorHAnsi"/>
          <w:color w:val="000000" w:themeColor="text1"/>
          <w:sz w:val="22"/>
          <w:szCs w:val="22"/>
        </w:rPr>
        <w:t xml:space="preserve"> CD informe N°</w:t>
      </w:r>
      <w:r w:rsidR="00FA092B" w:rsidRPr="00AD3899">
        <w:rPr>
          <w:rFonts w:asciiTheme="minorHAnsi" w:hAnsiTheme="minorHAnsi" w:cstheme="minorHAnsi"/>
          <w:color w:val="000000" w:themeColor="text1"/>
          <w:sz w:val="22"/>
          <w:szCs w:val="22"/>
        </w:rPr>
        <w:t>9</w:t>
      </w:r>
      <w:r w:rsidRPr="00AD3899">
        <w:rPr>
          <w:rFonts w:asciiTheme="minorHAnsi" w:hAnsiTheme="minorHAnsi" w:cstheme="minorHAnsi"/>
          <w:color w:val="000000" w:themeColor="text1"/>
          <w:sz w:val="22"/>
          <w:szCs w:val="22"/>
        </w:rPr>
        <w:t>, subcarpeta alcance N 2.</w:t>
      </w:r>
      <w:r w:rsidR="00FA092B" w:rsidRPr="00AD3899">
        <w:rPr>
          <w:rFonts w:asciiTheme="minorHAnsi" w:hAnsiTheme="minorHAnsi" w:cstheme="minorHAnsi"/>
          <w:color w:val="000000" w:themeColor="text1"/>
          <w:sz w:val="22"/>
          <w:szCs w:val="22"/>
        </w:rPr>
        <w:t xml:space="preserve"> </w:t>
      </w:r>
      <w:r w:rsidRPr="009702C9">
        <w:rPr>
          <w:rFonts w:asciiTheme="minorHAnsi" w:hAnsiTheme="minorHAnsi" w:cstheme="minorHAnsi"/>
          <w:color w:val="000000" w:themeColor="text1"/>
          <w:sz w:val="22"/>
          <w:szCs w:val="22"/>
        </w:rPr>
        <w:t xml:space="preserve"> </w:t>
      </w:r>
    </w:p>
    <w:p w14:paraId="3B613B66" w14:textId="340390A0" w:rsidR="00A75968" w:rsidRDefault="00A75968" w:rsidP="00A75968">
      <w:pPr>
        <w:ind w:left="-709" w:firstLine="709"/>
        <w:jc w:val="both"/>
        <w:rPr>
          <w:rFonts w:asciiTheme="minorHAnsi" w:hAnsiTheme="minorHAnsi" w:cstheme="minorHAnsi"/>
          <w:bCs/>
          <w:color w:val="000000" w:themeColor="text1"/>
          <w:sz w:val="22"/>
          <w:szCs w:val="22"/>
        </w:rPr>
      </w:pPr>
    </w:p>
    <w:p w14:paraId="07D01189" w14:textId="22C10F55" w:rsidR="00C31B74" w:rsidRDefault="00C31B74" w:rsidP="00A75968">
      <w:pPr>
        <w:ind w:left="-709" w:firstLine="709"/>
        <w:jc w:val="both"/>
        <w:rPr>
          <w:rFonts w:asciiTheme="minorHAnsi" w:hAnsiTheme="minorHAnsi" w:cstheme="minorHAnsi"/>
          <w:bCs/>
          <w:color w:val="000000" w:themeColor="text1"/>
          <w:sz w:val="22"/>
          <w:szCs w:val="22"/>
        </w:rPr>
      </w:pPr>
      <w:r>
        <w:rPr>
          <w:noProof/>
          <w:lang w:val="es-CO" w:eastAsia="es-CO"/>
        </w:rPr>
        <w:drawing>
          <wp:inline distT="0" distB="0" distL="0" distR="0" wp14:anchorId="6375F8A2" wp14:editId="66287CE6">
            <wp:extent cx="2606399" cy="936000"/>
            <wp:effectExtent l="0" t="0" r="3810" b="0"/>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rotWithShape="1">
                    <a:blip r:embed="rId13"/>
                    <a:srcRect l="21165" t="13983" r="51471" b="68538"/>
                    <a:stretch/>
                  </pic:blipFill>
                  <pic:spPr bwMode="auto">
                    <a:xfrm>
                      <a:off x="0" y="0"/>
                      <a:ext cx="2606399" cy="936000"/>
                    </a:xfrm>
                    <a:prstGeom prst="rect">
                      <a:avLst/>
                    </a:prstGeom>
                    <a:ln>
                      <a:noFill/>
                    </a:ln>
                    <a:extLst>
                      <a:ext uri="{53640926-AAD7-44D8-BBD7-CCE9431645EC}">
                        <a14:shadowObscured xmlns:a14="http://schemas.microsoft.com/office/drawing/2010/main"/>
                      </a:ext>
                    </a:extLst>
                  </pic:spPr>
                </pic:pic>
              </a:graphicData>
            </a:graphic>
          </wp:inline>
        </w:drawing>
      </w:r>
    </w:p>
    <w:p w14:paraId="5C407B7E" w14:textId="77777777" w:rsidR="009F1FE2" w:rsidRPr="00F9642A" w:rsidRDefault="009F1FE2" w:rsidP="00F9642A">
      <w:pPr>
        <w:rPr>
          <w:rFonts w:asciiTheme="minorHAnsi" w:hAnsiTheme="minorHAnsi" w:cstheme="minorHAnsi"/>
          <w:color w:val="000000" w:themeColor="text1"/>
          <w:sz w:val="22"/>
          <w:szCs w:val="22"/>
        </w:rPr>
      </w:pPr>
    </w:p>
    <w:tbl>
      <w:tblPr>
        <w:tblStyle w:val="Tablaconcuadrcula"/>
        <w:tblW w:w="0" w:type="auto"/>
        <w:tblLook w:val="04A0" w:firstRow="1" w:lastRow="0" w:firstColumn="1" w:lastColumn="0" w:noHBand="0" w:noVBand="1"/>
      </w:tblPr>
      <w:tblGrid>
        <w:gridCol w:w="9912"/>
      </w:tblGrid>
      <w:tr w:rsidR="00BD3F73" w:rsidRPr="00461E65" w14:paraId="317A8DBF" w14:textId="77777777" w:rsidTr="001F1A86">
        <w:trPr>
          <w:trHeight w:val="947"/>
        </w:trPr>
        <w:tc>
          <w:tcPr>
            <w:tcW w:w="10060" w:type="dxa"/>
          </w:tcPr>
          <w:p w14:paraId="6786C20E" w14:textId="77777777" w:rsidR="00BD3F73" w:rsidRPr="00461E65" w:rsidRDefault="00BD3F73" w:rsidP="001F1A86">
            <w:pPr>
              <w:rPr>
                <w:rFonts w:asciiTheme="minorHAnsi" w:hAnsiTheme="minorHAnsi" w:cstheme="minorHAnsi"/>
                <w:b/>
                <w:color w:val="000000"/>
                <w:sz w:val="22"/>
                <w:szCs w:val="22"/>
                <w:lang w:val="es-CO"/>
              </w:rPr>
            </w:pPr>
            <w:r w:rsidRPr="00461E65">
              <w:rPr>
                <w:rFonts w:asciiTheme="minorHAnsi" w:hAnsiTheme="minorHAnsi" w:cstheme="minorHAnsi"/>
                <w:b/>
                <w:bCs/>
                <w:sz w:val="22"/>
                <w:szCs w:val="22"/>
              </w:rPr>
              <w:t>ALCANCE 3.</w:t>
            </w:r>
            <w:r w:rsidRPr="00461E65">
              <w:rPr>
                <w:rFonts w:asciiTheme="minorHAnsi" w:hAnsiTheme="minorHAnsi" w:cstheme="minorHAnsi"/>
                <w:b/>
                <w:color w:val="000000"/>
                <w:sz w:val="22"/>
                <w:szCs w:val="22"/>
                <w:lang w:val="es-CO"/>
              </w:rPr>
              <w:t xml:space="preserve"> </w:t>
            </w:r>
          </w:p>
          <w:p w14:paraId="37CF9457" w14:textId="77777777" w:rsidR="00082A99" w:rsidRPr="00461E65" w:rsidRDefault="00082A99" w:rsidP="001F1A86">
            <w:pPr>
              <w:rPr>
                <w:rFonts w:asciiTheme="minorHAnsi" w:hAnsiTheme="minorHAnsi" w:cstheme="minorHAnsi"/>
                <w:color w:val="000000"/>
                <w:sz w:val="22"/>
                <w:szCs w:val="22"/>
                <w:lang w:val="es-CO"/>
              </w:rPr>
            </w:pPr>
            <w:r w:rsidRPr="00461E65">
              <w:rPr>
                <w:rFonts w:asciiTheme="minorHAnsi" w:hAnsiTheme="minorHAnsi" w:cstheme="minorHAnsi"/>
                <w:color w:val="000000" w:themeColor="text1"/>
                <w:sz w:val="22"/>
                <w:szCs w:val="22"/>
              </w:rPr>
              <w:t>Asistir a las reuniones, comités, evaluaciones y capacitaciones donde sea convocado</w:t>
            </w:r>
          </w:p>
        </w:tc>
      </w:tr>
    </w:tbl>
    <w:p w14:paraId="459C9E72" w14:textId="77777777" w:rsidR="00441995" w:rsidRPr="00461E65" w:rsidRDefault="00441995" w:rsidP="00853110">
      <w:pPr>
        <w:ind w:right="258"/>
        <w:rPr>
          <w:rFonts w:asciiTheme="minorHAnsi" w:hAnsiTheme="minorHAnsi" w:cstheme="minorHAnsi"/>
          <w:b/>
          <w:sz w:val="22"/>
          <w:szCs w:val="22"/>
        </w:rPr>
      </w:pPr>
    </w:p>
    <w:p w14:paraId="24774EE3" w14:textId="19D06A57" w:rsidR="00461E65" w:rsidRDefault="00BD3F73" w:rsidP="00461E65">
      <w:pPr>
        <w:rPr>
          <w:rFonts w:asciiTheme="minorHAnsi" w:hAnsiTheme="minorHAnsi" w:cstheme="minorHAnsi"/>
          <w:sz w:val="22"/>
          <w:szCs w:val="22"/>
        </w:rPr>
      </w:pPr>
      <w:r w:rsidRPr="00461E65">
        <w:rPr>
          <w:rFonts w:asciiTheme="minorHAnsi" w:hAnsiTheme="minorHAnsi" w:cstheme="minorHAnsi"/>
          <w:b/>
          <w:bCs/>
          <w:sz w:val="22"/>
          <w:szCs w:val="22"/>
        </w:rPr>
        <w:lastRenderedPageBreak/>
        <w:t xml:space="preserve">Actividades ejecutadas: </w:t>
      </w:r>
      <w:r w:rsidR="00461E65" w:rsidRPr="00461E65">
        <w:rPr>
          <w:rFonts w:asciiTheme="minorHAnsi" w:hAnsiTheme="minorHAnsi" w:cstheme="minorHAnsi"/>
          <w:sz w:val="22"/>
          <w:szCs w:val="22"/>
        </w:rPr>
        <w:t>Para dar respuesta a este alcance en el periodo informado se realizaron las siguientes actividades:</w:t>
      </w:r>
    </w:p>
    <w:p w14:paraId="6B8C3FD4" w14:textId="77777777" w:rsidR="00F77603" w:rsidRDefault="00F77603" w:rsidP="00461E65">
      <w:pPr>
        <w:rPr>
          <w:rFonts w:asciiTheme="minorHAnsi" w:hAnsiTheme="minorHAnsi" w:cstheme="minorHAnsi"/>
          <w:sz w:val="22"/>
          <w:szCs w:val="22"/>
        </w:rPr>
      </w:pPr>
    </w:p>
    <w:p w14:paraId="02A3701D" w14:textId="05A395EA" w:rsidR="00F67331" w:rsidRPr="003B08BA" w:rsidRDefault="00D80618" w:rsidP="003B08BA">
      <w:pPr>
        <w:rPr>
          <w:rFonts w:asciiTheme="minorHAnsi" w:hAnsiTheme="minorHAnsi" w:cstheme="minorHAnsi"/>
          <w:sz w:val="22"/>
          <w:szCs w:val="22"/>
        </w:rPr>
      </w:pPr>
      <w:r w:rsidRPr="00FD3C87">
        <w:rPr>
          <w:rFonts w:asciiTheme="minorHAnsi" w:hAnsiTheme="minorHAnsi" w:cstheme="minorHAnsi"/>
          <w:sz w:val="22"/>
          <w:szCs w:val="22"/>
        </w:rPr>
        <w:t xml:space="preserve">Para este periodo se </w:t>
      </w:r>
      <w:r w:rsidR="001D6A9B" w:rsidRPr="00FD3C87">
        <w:rPr>
          <w:rFonts w:asciiTheme="minorHAnsi" w:hAnsiTheme="minorHAnsi" w:cstheme="minorHAnsi"/>
          <w:sz w:val="22"/>
          <w:szCs w:val="22"/>
        </w:rPr>
        <w:t>participó</w:t>
      </w:r>
      <w:r w:rsidRPr="00FD3C87">
        <w:rPr>
          <w:rFonts w:asciiTheme="minorHAnsi" w:hAnsiTheme="minorHAnsi" w:cstheme="minorHAnsi"/>
          <w:sz w:val="22"/>
          <w:szCs w:val="22"/>
        </w:rPr>
        <w:t xml:space="preserve"> en </w:t>
      </w:r>
      <w:r w:rsidR="00FD3C87" w:rsidRPr="00FD3C87">
        <w:rPr>
          <w:rFonts w:asciiTheme="minorHAnsi" w:hAnsiTheme="minorHAnsi" w:cstheme="minorHAnsi"/>
          <w:sz w:val="22"/>
          <w:szCs w:val="22"/>
        </w:rPr>
        <w:t>5</w:t>
      </w:r>
      <w:r w:rsidR="00F67331" w:rsidRPr="00FD3C87">
        <w:rPr>
          <w:rFonts w:asciiTheme="minorHAnsi" w:hAnsiTheme="minorHAnsi" w:cstheme="minorHAnsi"/>
          <w:sz w:val="22"/>
          <w:szCs w:val="22"/>
        </w:rPr>
        <w:t xml:space="preserve"> reuniones así:</w:t>
      </w:r>
      <w:r w:rsidR="00F67331" w:rsidRPr="003B08BA">
        <w:rPr>
          <w:rFonts w:asciiTheme="minorHAnsi" w:hAnsiTheme="minorHAnsi" w:cstheme="minorHAnsi"/>
          <w:sz w:val="22"/>
          <w:szCs w:val="22"/>
        </w:rPr>
        <w:t xml:space="preserve"> </w:t>
      </w:r>
    </w:p>
    <w:p w14:paraId="43C493DE" w14:textId="77777777" w:rsidR="00F67331" w:rsidRPr="00461E65" w:rsidRDefault="00F67331" w:rsidP="00461E65">
      <w:pPr>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562"/>
        <w:gridCol w:w="2694"/>
        <w:gridCol w:w="2268"/>
        <w:gridCol w:w="4388"/>
      </w:tblGrid>
      <w:tr w:rsidR="00F67331" w14:paraId="4B932608" w14:textId="77777777" w:rsidTr="006F269C">
        <w:tc>
          <w:tcPr>
            <w:tcW w:w="562" w:type="dxa"/>
          </w:tcPr>
          <w:p w14:paraId="0EFEA256" w14:textId="63890305" w:rsidR="00F67331" w:rsidRPr="00F67331" w:rsidRDefault="00F67331" w:rsidP="00F67331">
            <w:pPr>
              <w:jc w:val="center"/>
              <w:rPr>
                <w:rFonts w:asciiTheme="minorHAnsi" w:hAnsiTheme="minorHAnsi" w:cstheme="minorHAnsi"/>
                <w:sz w:val="22"/>
                <w:szCs w:val="22"/>
              </w:rPr>
            </w:pPr>
            <w:r>
              <w:rPr>
                <w:rFonts w:asciiTheme="minorHAnsi" w:hAnsiTheme="minorHAnsi" w:cstheme="minorHAnsi"/>
                <w:sz w:val="22"/>
                <w:szCs w:val="22"/>
              </w:rPr>
              <w:t>N</w:t>
            </w:r>
          </w:p>
        </w:tc>
        <w:tc>
          <w:tcPr>
            <w:tcW w:w="2694" w:type="dxa"/>
          </w:tcPr>
          <w:p w14:paraId="1C2AB052" w14:textId="3F67DFB9" w:rsidR="00F67331" w:rsidRPr="00F67331" w:rsidRDefault="00F67331" w:rsidP="00F67331">
            <w:pPr>
              <w:jc w:val="center"/>
              <w:rPr>
                <w:rFonts w:asciiTheme="minorHAnsi" w:hAnsiTheme="minorHAnsi" w:cstheme="minorHAnsi"/>
                <w:b/>
                <w:bCs/>
                <w:sz w:val="22"/>
                <w:szCs w:val="22"/>
              </w:rPr>
            </w:pPr>
            <w:r w:rsidRPr="00F67331">
              <w:rPr>
                <w:rFonts w:asciiTheme="minorHAnsi" w:hAnsiTheme="minorHAnsi" w:cstheme="minorHAnsi"/>
                <w:b/>
                <w:bCs/>
                <w:sz w:val="22"/>
                <w:szCs w:val="22"/>
              </w:rPr>
              <w:t>Actividad</w:t>
            </w:r>
          </w:p>
        </w:tc>
        <w:tc>
          <w:tcPr>
            <w:tcW w:w="2268" w:type="dxa"/>
          </w:tcPr>
          <w:p w14:paraId="2CBAECBE" w14:textId="6C9C5AE8" w:rsidR="00F67331" w:rsidRPr="00F67331" w:rsidRDefault="00F67331" w:rsidP="00F67331">
            <w:pPr>
              <w:jc w:val="center"/>
              <w:rPr>
                <w:rFonts w:asciiTheme="minorHAnsi" w:hAnsiTheme="minorHAnsi" w:cstheme="minorHAnsi"/>
                <w:b/>
                <w:bCs/>
                <w:sz w:val="22"/>
                <w:szCs w:val="22"/>
              </w:rPr>
            </w:pPr>
            <w:r w:rsidRPr="00F67331">
              <w:rPr>
                <w:rFonts w:asciiTheme="minorHAnsi" w:hAnsiTheme="minorHAnsi" w:cstheme="minorHAnsi"/>
                <w:b/>
                <w:bCs/>
                <w:sz w:val="22"/>
                <w:szCs w:val="22"/>
              </w:rPr>
              <w:t>Fecha</w:t>
            </w:r>
          </w:p>
        </w:tc>
        <w:tc>
          <w:tcPr>
            <w:tcW w:w="4388" w:type="dxa"/>
          </w:tcPr>
          <w:p w14:paraId="1A18FC48" w14:textId="338BD8F9" w:rsidR="00F67331" w:rsidRPr="00F67331" w:rsidRDefault="00F67331" w:rsidP="00F67331">
            <w:pPr>
              <w:jc w:val="center"/>
              <w:rPr>
                <w:rFonts w:asciiTheme="minorHAnsi" w:hAnsiTheme="minorHAnsi" w:cstheme="minorHAnsi"/>
                <w:b/>
                <w:bCs/>
                <w:sz w:val="22"/>
                <w:szCs w:val="22"/>
              </w:rPr>
            </w:pPr>
            <w:r w:rsidRPr="00F67331">
              <w:rPr>
                <w:rFonts w:asciiTheme="minorHAnsi" w:hAnsiTheme="minorHAnsi" w:cstheme="minorHAnsi"/>
                <w:b/>
                <w:bCs/>
                <w:sz w:val="22"/>
                <w:szCs w:val="22"/>
              </w:rPr>
              <w:t>Observación</w:t>
            </w:r>
          </w:p>
        </w:tc>
      </w:tr>
      <w:tr w:rsidR="00CF4A38" w14:paraId="55B6870D" w14:textId="77777777" w:rsidTr="006F269C">
        <w:tc>
          <w:tcPr>
            <w:tcW w:w="562" w:type="dxa"/>
          </w:tcPr>
          <w:p w14:paraId="78D72C8B" w14:textId="5667D41D" w:rsidR="00CF4A38" w:rsidRDefault="00CF4A38" w:rsidP="00CF4A38">
            <w:pPr>
              <w:jc w:val="center"/>
              <w:rPr>
                <w:rFonts w:asciiTheme="minorHAnsi" w:hAnsiTheme="minorHAnsi" w:cstheme="minorHAnsi"/>
                <w:sz w:val="22"/>
                <w:szCs w:val="22"/>
              </w:rPr>
            </w:pPr>
            <w:r>
              <w:rPr>
                <w:rFonts w:asciiTheme="minorHAnsi" w:hAnsiTheme="minorHAnsi" w:cstheme="minorHAnsi"/>
                <w:sz w:val="22"/>
                <w:szCs w:val="22"/>
              </w:rPr>
              <w:t>1</w:t>
            </w:r>
          </w:p>
        </w:tc>
        <w:tc>
          <w:tcPr>
            <w:tcW w:w="2694" w:type="dxa"/>
          </w:tcPr>
          <w:p w14:paraId="71D4C3BC" w14:textId="5A3AC1C6" w:rsidR="00CF4A38" w:rsidRPr="0088363E" w:rsidRDefault="005D369D" w:rsidP="00042997">
            <w:pPr>
              <w:rPr>
                <w:rFonts w:asciiTheme="minorHAnsi" w:hAnsiTheme="minorHAnsi" w:cstheme="minorHAnsi"/>
                <w:sz w:val="22"/>
                <w:szCs w:val="22"/>
              </w:rPr>
            </w:pPr>
            <w:r>
              <w:rPr>
                <w:rFonts w:asciiTheme="minorHAnsi" w:hAnsiTheme="minorHAnsi" w:cstheme="minorHAnsi"/>
                <w:sz w:val="22"/>
                <w:szCs w:val="22"/>
              </w:rPr>
              <w:t>Reunión coordinadora</w:t>
            </w:r>
          </w:p>
        </w:tc>
        <w:tc>
          <w:tcPr>
            <w:tcW w:w="2268" w:type="dxa"/>
          </w:tcPr>
          <w:p w14:paraId="0A65F69D" w14:textId="7CEE259E" w:rsidR="00CF4A38" w:rsidRPr="00042997" w:rsidRDefault="00FD3C87" w:rsidP="00042997">
            <w:pPr>
              <w:rPr>
                <w:rFonts w:asciiTheme="minorHAnsi" w:hAnsiTheme="minorHAnsi" w:cstheme="minorHAnsi"/>
                <w:sz w:val="22"/>
                <w:szCs w:val="22"/>
              </w:rPr>
            </w:pPr>
            <w:r>
              <w:rPr>
                <w:rFonts w:asciiTheme="minorHAnsi" w:hAnsiTheme="minorHAnsi" w:cstheme="minorHAnsi"/>
                <w:sz w:val="22"/>
                <w:szCs w:val="22"/>
              </w:rPr>
              <w:t>07</w:t>
            </w:r>
            <w:r w:rsidR="005D369D">
              <w:rPr>
                <w:rFonts w:asciiTheme="minorHAnsi" w:hAnsiTheme="minorHAnsi" w:cstheme="minorHAnsi"/>
                <w:sz w:val="22"/>
                <w:szCs w:val="22"/>
              </w:rPr>
              <w:t>-</w:t>
            </w:r>
            <w:r>
              <w:rPr>
                <w:rFonts w:asciiTheme="minorHAnsi" w:hAnsiTheme="minorHAnsi" w:cstheme="minorHAnsi"/>
                <w:sz w:val="22"/>
                <w:szCs w:val="22"/>
              </w:rPr>
              <w:t>10</w:t>
            </w:r>
            <w:r w:rsidR="005D369D">
              <w:rPr>
                <w:rFonts w:asciiTheme="minorHAnsi" w:hAnsiTheme="minorHAnsi" w:cstheme="minorHAnsi"/>
                <w:sz w:val="22"/>
                <w:szCs w:val="22"/>
              </w:rPr>
              <w:t>-2021</w:t>
            </w:r>
          </w:p>
        </w:tc>
        <w:tc>
          <w:tcPr>
            <w:tcW w:w="4388" w:type="dxa"/>
          </w:tcPr>
          <w:p w14:paraId="122345B7" w14:textId="43491B94" w:rsidR="0088363E" w:rsidRPr="0088363E" w:rsidRDefault="00CA2514" w:rsidP="0088363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Seguimiento de actividades desarrolladas en el contrato</w:t>
            </w:r>
            <w:r w:rsidR="00973B69">
              <w:rPr>
                <w:rFonts w:asciiTheme="minorHAnsi" w:hAnsiTheme="minorHAnsi" w:cstheme="minorHAnsi"/>
                <w:sz w:val="22"/>
                <w:szCs w:val="22"/>
              </w:rPr>
              <w:t xml:space="preserve"> y se hace entrega de los soportes digitales de la ejecución del contrato.</w:t>
            </w:r>
          </w:p>
          <w:tbl>
            <w:tblPr>
              <w:tblW w:w="0" w:type="auto"/>
              <w:tblBorders>
                <w:top w:val="nil"/>
                <w:left w:val="nil"/>
                <w:bottom w:val="nil"/>
                <w:right w:val="nil"/>
              </w:tblBorders>
              <w:tblLook w:val="0000" w:firstRow="0" w:lastRow="0" w:firstColumn="0" w:lastColumn="0" w:noHBand="0" w:noVBand="0"/>
            </w:tblPr>
            <w:tblGrid>
              <w:gridCol w:w="222"/>
            </w:tblGrid>
            <w:tr w:rsidR="0088363E" w:rsidRPr="0088363E" w14:paraId="30A4D14E" w14:textId="77777777">
              <w:trPr>
                <w:trHeight w:val="103"/>
              </w:trPr>
              <w:tc>
                <w:tcPr>
                  <w:tcW w:w="0" w:type="auto"/>
                </w:tcPr>
                <w:p w14:paraId="6E36353A" w14:textId="32814918" w:rsidR="0088363E" w:rsidRPr="0088363E" w:rsidRDefault="0088363E" w:rsidP="0088363E">
                  <w:pPr>
                    <w:autoSpaceDE w:val="0"/>
                    <w:autoSpaceDN w:val="0"/>
                    <w:adjustRightInd w:val="0"/>
                    <w:rPr>
                      <w:rFonts w:asciiTheme="minorHAnsi" w:hAnsiTheme="minorHAnsi" w:cstheme="minorHAnsi"/>
                      <w:sz w:val="22"/>
                      <w:szCs w:val="22"/>
                    </w:rPr>
                  </w:pPr>
                </w:p>
              </w:tc>
            </w:tr>
          </w:tbl>
          <w:p w14:paraId="04B2AD7F" w14:textId="11A32B2C" w:rsidR="00CF4A38" w:rsidRPr="0088363E" w:rsidRDefault="00CF4A38" w:rsidP="00A632B3">
            <w:pPr>
              <w:jc w:val="both"/>
              <w:rPr>
                <w:rFonts w:asciiTheme="minorHAnsi" w:hAnsiTheme="minorHAnsi" w:cstheme="minorHAnsi"/>
                <w:sz w:val="22"/>
                <w:szCs w:val="22"/>
              </w:rPr>
            </w:pPr>
          </w:p>
        </w:tc>
      </w:tr>
      <w:tr w:rsidR="00CA2514" w14:paraId="560D3A3B" w14:textId="77777777" w:rsidTr="006F269C">
        <w:tc>
          <w:tcPr>
            <w:tcW w:w="562" w:type="dxa"/>
          </w:tcPr>
          <w:p w14:paraId="075EECDB" w14:textId="1B23EC55" w:rsidR="00CA2514" w:rsidRDefault="00904B1D" w:rsidP="00CA2514">
            <w:pPr>
              <w:jc w:val="center"/>
              <w:rPr>
                <w:rFonts w:asciiTheme="minorHAnsi" w:hAnsiTheme="minorHAnsi" w:cstheme="minorHAnsi"/>
                <w:sz w:val="22"/>
                <w:szCs w:val="22"/>
              </w:rPr>
            </w:pPr>
            <w:r>
              <w:rPr>
                <w:rFonts w:asciiTheme="minorHAnsi" w:hAnsiTheme="minorHAnsi" w:cstheme="minorHAnsi"/>
                <w:sz w:val="22"/>
                <w:szCs w:val="22"/>
              </w:rPr>
              <w:t>2</w:t>
            </w:r>
          </w:p>
        </w:tc>
        <w:tc>
          <w:tcPr>
            <w:tcW w:w="2694" w:type="dxa"/>
          </w:tcPr>
          <w:p w14:paraId="5FB14D65" w14:textId="47D39018" w:rsidR="00CA2514" w:rsidRDefault="00CA2514" w:rsidP="00CA2514">
            <w:pPr>
              <w:rPr>
                <w:rFonts w:asciiTheme="minorHAnsi" w:hAnsiTheme="minorHAnsi" w:cstheme="minorHAnsi"/>
                <w:sz w:val="22"/>
                <w:szCs w:val="22"/>
              </w:rPr>
            </w:pPr>
            <w:r>
              <w:rPr>
                <w:rFonts w:asciiTheme="minorHAnsi" w:hAnsiTheme="minorHAnsi" w:cstheme="minorHAnsi"/>
                <w:sz w:val="22"/>
                <w:szCs w:val="22"/>
              </w:rPr>
              <w:t>Reunión de equipo</w:t>
            </w:r>
          </w:p>
        </w:tc>
        <w:tc>
          <w:tcPr>
            <w:tcW w:w="2268" w:type="dxa"/>
          </w:tcPr>
          <w:p w14:paraId="2FF3129B" w14:textId="77B0F73C" w:rsidR="00CA2514" w:rsidRDefault="00FD3C87" w:rsidP="00CA2514">
            <w:pPr>
              <w:rPr>
                <w:rFonts w:asciiTheme="minorHAnsi" w:hAnsiTheme="minorHAnsi" w:cstheme="minorHAnsi"/>
                <w:sz w:val="22"/>
                <w:szCs w:val="22"/>
              </w:rPr>
            </w:pPr>
            <w:r>
              <w:rPr>
                <w:rFonts w:asciiTheme="minorHAnsi" w:hAnsiTheme="minorHAnsi" w:cstheme="minorHAnsi"/>
                <w:sz w:val="22"/>
                <w:szCs w:val="22"/>
              </w:rPr>
              <w:t>26</w:t>
            </w:r>
            <w:r w:rsidR="00CA2514">
              <w:rPr>
                <w:rFonts w:asciiTheme="minorHAnsi" w:hAnsiTheme="minorHAnsi" w:cstheme="minorHAnsi"/>
                <w:sz w:val="22"/>
                <w:szCs w:val="22"/>
              </w:rPr>
              <w:t>-</w:t>
            </w:r>
            <w:r>
              <w:rPr>
                <w:rFonts w:asciiTheme="minorHAnsi" w:hAnsiTheme="minorHAnsi" w:cstheme="minorHAnsi"/>
                <w:sz w:val="22"/>
                <w:szCs w:val="22"/>
              </w:rPr>
              <w:t>10</w:t>
            </w:r>
            <w:r w:rsidR="00CA2514">
              <w:rPr>
                <w:rFonts w:asciiTheme="minorHAnsi" w:hAnsiTheme="minorHAnsi" w:cstheme="minorHAnsi"/>
                <w:sz w:val="22"/>
                <w:szCs w:val="22"/>
              </w:rPr>
              <w:t>-2021</w:t>
            </w:r>
          </w:p>
        </w:tc>
        <w:tc>
          <w:tcPr>
            <w:tcW w:w="4388" w:type="dxa"/>
          </w:tcPr>
          <w:p w14:paraId="1B1D81E7" w14:textId="676DF9E1" w:rsidR="00CA2514" w:rsidRDefault="00CA2514" w:rsidP="00CA251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Solicitud de áreas de dirección operativa, monitoreo de vacunación, varios </w:t>
            </w:r>
          </w:p>
        </w:tc>
      </w:tr>
      <w:tr w:rsidR="00FD3C87" w14:paraId="07B99511" w14:textId="77777777" w:rsidTr="006F269C">
        <w:tc>
          <w:tcPr>
            <w:tcW w:w="562" w:type="dxa"/>
          </w:tcPr>
          <w:p w14:paraId="4007DA45" w14:textId="4C2E4741" w:rsidR="00FD3C87" w:rsidRDefault="00FD3C87" w:rsidP="00FD3C87">
            <w:pPr>
              <w:jc w:val="center"/>
              <w:rPr>
                <w:rFonts w:asciiTheme="minorHAnsi" w:hAnsiTheme="minorHAnsi" w:cstheme="minorHAnsi"/>
                <w:sz w:val="22"/>
                <w:szCs w:val="22"/>
              </w:rPr>
            </w:pPr>
            <w:r>
              <w:rPr>
                <w:rFonts w:asciiTheme="minorHAnsi" w:hAnsiTheme="minorHAnsi" w:cstheme="minorHAnsi"/>
                <w:sz w:val="22"/>
                <w:szCs w:val="22"/>
              </w:rPr>
              <w:t>3</w:t>
            </w:r>
          </w:p>
        </w:tc>
        <w:tc>
          <w:tcPr>
            <w:tcW w:w="2694" w:type="dxa"/>
          </w:tcPr>
          <w:p w14:paraId="084D6109" w14:textId="242AA271" w:rsidR="00FD3C87" w:rsidRDefault="00FD3C87" w:rsidP="00FD3C87">
            <w:pPr>
              <w:rPr>
                <w:rFonts w:asciiTheme="minorHAnsi" w:hAnsiTheme="minorHAnsi" w:cstheme="minorHAnsi"/>
                <w:sz w:val="22"/>
                <w:szCs w:val="22"/>
              </w:rPr>
            </w:pPr>
            <w:r w:rsidRPr="00E9456C">
              <w:rPr>
                <w:rFonts w:asciiTheme="minorHAnsi" w:hAnsiTheme="minorHAnsi" w:cstheme="minorHAnsi"/>
                <w:sz w:val="22"/>
                <w:szCs w:val="22"/>
              </w:rPr>
              <w:t>Reunión coordinadora</w:t>
            </w:r>
          </w:p>
        </w:tc>
        <w:tc>
          <w:tcPr>
            <w:tcW w:w="2268" w:type="dxa"/>
          </w:tcPr>
          <w:p w14:paraId="1B905330" w14:textId="5D862C21" w:rsidR="00FD3C87" w:rsidRDefault="00FD3C87" w:rsidP="00FD3C87">
            <w:pPr>
              <w:rPr>
                <w:rFonts w:asciiTheme="minorHAnsi" w:hAnsiTheme="minorHAnsi" w:cstheme="minorHAnsi"/>
                <w:sz w:val="22"/>
                <w:szCs w:val="22"/>
              </w:rPr>
            </w:pPr>
            <w:r>
              <w:rPr>
                <w:rFonts w:asciiTheme="minorHAnsi" w:hAnsiTheme="minorHAnsi" w:cstheme="minorHAnsi"/>
                <w:sz w:val="22"/>
                <w:szCs w:val="22"/>
              </w:rPr>
              <w:t>13-10-2021</w:t>
            </w:r>
          </w:p>
        </w:tc>
        <w:tc>
          <w:tcPr>
            <w:tcW w:w="4388" w:type="dxa"/>
          </w:tcPr>
          <w:p w14:paraId="67A6C1EF" w14:textId="77777777" w:rsidR="001C69BF" w:rsidRPr="001C69BF" w:rsidRDefault="001C69BF" w:rsidP="001C69BF">
            <w:pPr>
              <w:autoSpaceDE w:val="0"/>
              <w:autoSpaceDN w:val="0"/>
              <w:adjustRightInd w:val="0"/>
              <w:rPr>
                <w:rFonts w:asciiTheme="minorHAnsi" w:hAnsiTheme="minorHAnsi" w:cstheme="minorHAnsi"/>
                <w:sz w:val="22"/>
                <w:szCs w:val="22"/>
              </w:rPr>
            </w:pPr>
            <w:r w:rsidRPr="001C69BF">
              <w:rPr>
                <w:rFonts w:asciiTheme="minorHAnsi" w:hAnsiTheme="minorHAnsi" w:cstheme="minorHAnsi"/>
                <w:sz w:val="22"/>
                <w:szCs w:val="22"/>
              </w:rPr>
              <w:t xml:space="preserve">Asistencia técnica ESE Salud Pereira PAMEC </w:t>
            </w:r>
          </w:p>
          <w:p w14:paraId="0AD425C4" w14:textId="036AEBA2" w:rsidR="00FD3C87" w:rsidRDefault="001C69BF" w:rsidP="001C69BF">
            <w:pPr>
              <w:autoSpaceDE w:val="0"/>
              <w:autoSpaceDN w:val="0"/>
              <w:adjustRightInd w:val="0"/>
              <w:rPr>
                <w:rFonts w:asciiTheme="minorHAnsi" w:hAnsiTheme="minorHAnsi" w:cstheme="minorHAnsi"/>
                <w:sz w:val="22"/>
                <w:szCs w:val="22"/>
              </w:rPr>
            </w:pPr>
            <w:r w:rsidRPr="001C69BF">
              <w:rPr>
                <w:rFonts w:asciiTheme="minorHAnsi" w:hAnsiTheme="minorHAnsi" w:cstheme="minorHAnsi"/>
                <w:sz w:val="22"/>
                <w:szCs w:val="22"/>
              </w:rPr>
              <w:t>Servicios priorizados</w:t>
            </w:r>
          </w:p>
        </w:tc>
      </w:tr>
      <w:tr w:rsidR="00FD3C87" w14:paraId="0C2C7180" w14:textId="77777777" w:rsidTr="006F269C">
        <w:tc>
          <w:tcPr>
            <w:tcW w:w="562" w:type="dxa"/>
          </w:tcPr>
          <w:p w14:paraId="347F9767" w14:textId="40780E12" w:rsidR="00FD3C87" w:rsidRDefault="00FD3C87" w:rsidP="00FD3C87">
            <w:pPr>
              <w:jc w:val="center"/>
              <w:rPr>
                <w:rFonts w:asciiTheme="minorHAnsi" w:hAnsiTheme="minorHAnsi" w:cstheme="minorHAnsi"/>
                <w:sz w:val="22"/>
                <w:szCs w:val="22"/>
              </w:rPr>
            </w:pPr>
            <w:r>
              <w:rPr>
                <w:rFonts w:asciiTheme="minorHAnsi" w:hAnsiTheme="minorHAnsi" w:cstheme="minorHAnsi"/>
                <w:sz w:val="22"/>
                <w:szCs w:val="22"/>
              </w:rPr>
              <w:t>4</w:t>
            </w:r>
          </w:p>
        </w:tc>
        <w:tc>
          <w:tcPr>
            <w:tcW w:w="2694" w:type="dxa"/>
          </w:tcPr>
          <w:p w14:paraId="1DE0247C" w14:textId="11A3099A" w:rsidR="00FD3C87" w:rsidRPr="005D7418" w:rsidRDefault="00FD3C87" w:rsidP="00FD3C87">
            <w:pPr>
              <w:rPr>
                <w:rFonts w:asciiTheme="minorHAnsi" w:hAnsiTheme="minorHAnsi" w:cstheme="minorHAnsi"/>
                <w:sz w:val="22"/>
                <w:szCs w:val="22"/>
              </w:rPr>
            </w:pPr>
            <w:r w:rsidRPr="00960FC5">
              <w:rPr>
                <w:rFonts w:asciiTheme="minorHAnsi" w:hAnsiTheme="minorHAnsi" w:cstheme="minorHAnsi"/>
                <w:sz w:val="22"/>
                <w:szCs w:val="22"/>
              </w:rPr>
              <w:t xml:space="preserve">Reunión </w:t>
            </w:r>
            <w:r w:rsidRPr="00E9456C">
              <w:rPr>
                <w:rFonts w:asciiTheme="minorHAnsi" w:hAnsiTheme="minorHAnsi" w:cstheme="minorHAnsi"/>
                <w:sz w:val="22"/>
                <w:szCs w:val="22"/>
              </w:rPr>
              <w:t>coordinadora</w:t>
            </w:r>
          </w:p>
        </w:tc>
        <w:tc>
          <w:tcPr>
            <w:tcW w:w="2268" w:type="dxa"/>
          </w:tcPr>
          <w:p w14:paraId="3AE46943" w14:textId="0627DBD0" w:rsidR="00FD3C87" w:rsidRPr="005D7418" w:rsidRDefault="00FD3C87" w:rsidP="00FD3C87">
            <w:pPr>
              <w:rPr>
                <w:rFonts w:asciiTheme="minorHAnsi" w:hAnsiTheme="minorHAnsi" w:cstheme="minorHAnsi"/>
                <w:sz w:val="22"/>
                <w:szCs w:val="22"/>
              </w:rPr>
            </w:pPr>
            <w:r>
              <w:rPr>
                <w:rFonts w:asciiTheme="minorHAnsi" w:hAnsiTheme="minorHAnsi" w:cstheme="minorHAnsi"/>
                <w:sz w:val="22"/>
                <w:szCs w:val="22"/>
              </w:rPr>
              <w:t>25-10-2021</w:t>
            </w:r>
          </w:p>
        </w:tc>
        <w:tc>
          <w:tcPr>
            <w:tcW w:w="4388" w:type="dxa"/>
          </w:tcPr>
          <w:p w14:paraId="67A6FC5D" w14:textId="33CD9EEB" w:rsidR="00FD3C87" w:rsidRPr="009A3162" w:rsidRDefault="00973B69" w:rsidP="00FD3C87">
            <w:pPr>
              <w:tabs>
                <w:tab w:val="left" w:pos="900"/>
              </w:tabs>
              <w:jc w:val="both"/>
              <w:rPr>
                <w:rFonts w:asciiTheme="minorHAnsi" w:hAnsiTheme="minorHAnsi" w:cstheme="minorHAnsi"/>
                <w:sz w:val="22"/>
                <w:szCs w:val="22"/>
              </w:rPr>
            </w:pPr>
            <w:r>
              <w:rPr>
                <w:rFonts w:asciiTheme="minorHAnsi" w:hAnsiTheme="minorHAnsi" w:cstheme="minorHAnsi"/>
                <w:sz w:val="22"/>
                <w:szCs w:val="22"/>
              </w:rPr>
              <w:t xml:space="preserve">Seguimiento a los servicios priorizados y avance de PAMEC ESE. </w:t>
            </w:r>
          </w:p>
        </w:tc>
      </w:tr>
      <w:tr w:rsidR="00FD3C87" w14:paraId="67D1E31E" w14:textId="77777777" w:rsidTr="006F269C">
        <w:tc>
          <w:tcPr>
            <w:tcW w:w="562" w:type="dxa"/>
          </w:tcPr>
          <w:p w14:paraId="6CF52C51" w14:textId="724D2775" w:rsidR="00FD3C87" w:rsidRDefault="00FD3C87" w:rsidP="00FD3C87">
            <w:pPr>
              <w:jc w:val="center"/>
              <w:rPr>
                <w:rFonts w:asciiTheme="minorHAnsi" w:hAnsiTheme="minorHAnsi" w:cstheme="minorHAnsi"/>
                <w:sz w:val="22"/>
                <w:szCs w:val="22"/>
              </w:rPr>
            </w:pPr>
            <w:r>
              <w:rPr>
                <w:rFonts w:asciiTheme="minorHAnsi" w:hAnsiTheme="minorHAnsi" w:cstheme="minorHAnsi"/>
                <w:sz w:val="22"/>
                <w:szCs w:val="22"/>
              </w:rPr>
              <w:t>5</w:t>
            </w:r>
          </w:p>
        </w:tc>
        <w:tc>
          <w:tcPr>
            <w:tcW w:w="2694" w:type="dxa"/>
          </w:tcPr>
          <w:p w14:paraId="14B21C7C" w14:textId="6B48B54D" w:rsidR="00FD3C87" w:rsidRDefault="00FD3C87" w:rsidP="00FD3C87">
            <w:pPr>
              <w:rPr>
                <w:rFonts w:asciiTheme="minorHAnsi" w:hAnsiTheme="minorHAnsi" w:cstheme="minorHAnsi"/>
                <w:sz w:val="22"/>
                <w:szCs w:val="22"/>
              </w:rPr>
            </w:pPr>
            <w:r w:rsidRPr="00960FC5">
              <w:rPr>
                <w:rFonts w:asciiTheme="minorHAnsi" w:hAnsiTheme="minorHAnsi" w:cstheme="minorHAnsi"/>
                <w:sz w:val="22"/>
                <w:szCs w:val="22"/>
              </w:rPr>
              <w:t xml:space="preserve">Reunión de </w:t>
            </w:r>
            <w:r>
              <w:rPr>
                <w:rFonts w:asciiTheme="minorHAnsi" w:hAnsiTheme="minorHAnsi" w:cstheme="minorHAnsi"/>
                <w:sz w:val="22"/>
                <w:szCs w:val="22"/>
              </w:rPr>
              <w:t>carpetas</w:t>
            </w:r>
          </w:p>
        </w:tc>
        <w:tc>
          <w:tcPr>
            <w:tcW w:w="2268" w:type="dxa"/>
          </w:tcPr>
          <w:p w14:paraId="0FFB7AAC" w14:textId="2709300D" w:rsidR="00FD3C87" w:rsidRDefault="00FD3C87" w:rsidP="00FD3C87">
            <w:pPr>
              <w:rPr>
                <w:rFonts w:asciiTheme="minorHAnsi" w:hAnsiTheme="minorHAnsi" w:cstheme="minorHAnsi"/>
                <w:sz w:val="22"/>
                <w:szCs w:val="22"/>
              </w:rPr>
            </w:pPr>
            <w:r>
              <w:rPr>
                <w:rFonts w:asciiTheme="minorHAnsi" w:hAnsiTheme="minorHAnsi" w:cstheme="minorHAnsi"/>
                <w:sz w:val="22"/>
                <w:szCs w:val="22"/>
              </w:rPr>
              <w:t>19 y 20-10-2021</w:t>
            </w:r>
          </w:p>
        </w:tc>
        <w:tc>
          <w:tcPr>
            <w:tcW w:w="4388" w:type="dxa"/>
          </w:tcPr>
          <w:p w14:paraId="3D9DBFBF" w14:textId="155CBADB" w:rsidR="00FD3C87" w:rsidRPr="005D7418" w:rsidRDefault="00973B69" w:rsidP="00FD3C87">
            <w:pPr>
              <w:jc w:val="both"/>
              <w:rPr>
                <w:rFonts w:asciiTheme="minorHAnsi" w:hAnsiTheme="minorHAnsi" w:cstheme="minorHAnsi"/>
                <w:sz w:val="22"/>
                <w:szCs w:val="22"/>
              </w:rPr>
            </w:pPr>
            <w:r>
              <w:rPr>
                <w:rFonts w:asciiTheme="minorHAnsi" w:hAnsiTheme="minorHAnsi" w:cstheme="minorHAnsi"/>
                <w:sz w:val="22"/>
                <w:szCs w:val="22"/>
              </w:rPr>
              <w:t xml:space="preserve">Se hace revisión en el cumplimiento del manual de procesos y procedimiento de la secretaria a través del adecuado archivo de las actas y demás soportes del contrato. </w:t>
            </w:r>
          </w:p>
        </w:tc>
      </w:tr>
    </w:tbl>
    <w:p w14:paraId="101A1B48" w14:textId="77777777" w:rsidR="00BD3F73" w:rsidRPr="00461E65" w:rsidRDefault="00BD3F73" w:rsidP="00F308BD">
      <w:pPr>
        <w:jc w:val="both"/>
        <w:rPr>
          <w:rFonts w:asciiTheme="minorHAnsi" w:hAnsiTheme="minorHAnsi" w:cstheme="minorHAnsi"/>
          <w:sz w:val="22"/>
          <w:szCs w:val="22"/>
        </w:rPr>
      </w:pPr>
    </w:p>
    <w:p w14:paraId="54955134" w14:textId="77777777" w:rsidR="00BD3F73" w:rsidRPr="00461E65" w:rsidRDefault="00BD3F73" w:rsidP="00BD3F73">
      <w:pPr>
        <w:jc w:val="both"/>
        <w:rPr>
          <w:rFonts w:asciiTheme="minorHAnsi" w:hAnsiTheme="minorHAnsi" w:cstheme="minorHAnsi"/>
          <w:sz w:val="22"/>
          <w:szCs w:val="22"/>
        </w:rPr>
      </w:pPr>
    </w:p>
    <w:p w14:paraId="0A455440" w14:textId="27EA0FC8" w:rsidR="0027547F" w:rsidRDefault="00BD3F73" w:rsidP="00BD3F73">
      <w:pPr>
        <w:jc w:val="both"/>
        <w:rPr>
          <w:rFonts w:asciiTheme="minorHAnsi" w:hAnsiTheme="minorHAnsi" w:cstheme="minorHAnsi"/>
          <w:color w:val="000000" w:themeColor="text1"/>
          <w:sz w:val="22"/>
          <w:szCs w:val="22"/>
        </w:rPr>
      </w:pPr>
      <w:r w:rsidRPr="008349C6">
        <w:rPr>
          <w:rFonts w:asciiTheme="minorHAnsi" w:hAnsiTheme="minorHAnsi" w:cstheme="minorHAnsi"/>
          <w:b/>
          <w:color w:val="000000" w:themeColor="text1"/>
          <w:sz w:val="22"/>
          <w:szCs w:val="22"/>
        </w:rPr>
        <w:t>SOPORTES:</w:t>
      </w:r>
      <w:r w:rsidR="00F9642A" w:rsidRPr="008349C6">
        <w:rPr>
          <w:rFonts w:asciiTheme="minorHAnsi" w:hAnsiTheme="minorHAnsi" w:cstheme="minorHAnsi"/>
          <w:color w:val="000000" w:themeColor="text1"/>
          <w:sz w:val="22"/>
          <w:szCs w:val="22"/>
        </w:rPr>
        <w:t xml:space="preserve"> CD informe N°</w:t>
      </w:r>
      <w:r w:rsidR="00FA092B" w:rsidRPr="008349C6">
        <w:rPr>
          <w:rFonts w:asciiTheme="minorHAnsi" w:hAnsiTheme="minorHAnsi" w:cstheme="minorHAnsi"/>
          <w:color w:val="000000" w:themeColor="text1"/>
          <w:sz w:val="22"/>
          <w:szCs w:val="22"/>
        </w:rPr>
        <w:t>9</w:t>
      </w:r>
      <w:r w:rsidRPr="008349C6">
        <w:rPr>
          <w:rFonts w:asciiTheme="minorHAnsi" w:hAnsiTheme="minorHAnsi" w:cstheme="minorHAnsi"/>
          <w:color w:val="000000" w:themeColor="text1"/>
          <w:sz w:val="22"/>
          <w:szCs w:val="22"/>
        </w:rPr>
        <w:t>,</w:t>
      </w:r>
      <w:r w:rsidR="009420A8" w:rsidRPr="008349C6">
        <w:rPr>
          <w:rFonts w:asciiTheme="minorHAnsi" w:hAnsiTheme="minorHAnsi" w:cstheme="minorHAnsi"/>
          <w:color w:val="000000" w:themeColor="text1"/>
          <w:sz w:val="22"/>
          <w:szCs w:val="22"/>
        </w:rPr>
        <w:t xml:space="preserve"> subcarpeta alcance N.3.</w:t>
      </w:r>
      <w:r w:rsidR="009420A8" w:rsidRPr="00FD1F9B">
        <w:rPr>
          <w:rFonts w:asciiTheme="minorHAnsi" w:hAnsiTheme="minorHAnsi" w:cstheme="minorHAnsi"/>
          <w:color w:val="000000" w:themeColor="text1"/>
          <w:sz w:val="22"/>
          <w:szCs w:val="22"/>
        </w:rPr>
        <w:t xml:space="preserve"> </w:t>
      </w:r>
    </w:p>
    <w:p w14:paraId="214BB218" w14:textId="77777777" w:rsidR="005D369D" w:rsidRDefault="005D369D" w:rsidP="00D04F2B">
      <w:pPr>
        <w:rPr>
          <w:noProof/>
        </w:rPr>
      </w:pPr>
    </w:p>
    <w:p w14:paraId="16094537" w14:textId="255A6629" w:rsidR="00F34EEC" w:rsidRPr="00461E65" w:rsidRDefault="00FD3C87" w:rsidP="00D04F2B">
      <w:pPr>
        <w:rPr>
          <w:rFonts w:asciiTheme="minorHAnsi" w:hAnsiTheme="minorHAnsi" w:cstheme="minorHAnsi"/>
          <w:b/>
          <w:bCs/>
          <w:color w:val="FF0000"/>
          <w:sz w:val="22"/>
          <w:szCs w:val="22"/>
        </w:rPr>
      </w:pPr>
      <w:r>
        <w:rPr>
          <w:noProof/>
          <w:lang w:val="es-CO" w:eastAsia="es-CO"/>
        </w:rPr>
        <w:drawing>
          <wp:inline distT="0" distB="0" distL="0" distR="0" wp14:anchorId="180DFE80" wp14:editId="04196833">
            <wp:extent cx="2161220" cy="828000"/>
            <wp:effectExtent l="0" t="0" r="0" b="0"/>
            <wp:docPr id="26" name="Imagen 2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10;&#10;Descripción generada automáticamente"/>
                    <pic:cNvPicPr/>
                  </pic:nvPicPr>
                  <pic:blipFill rotWithShape="1">
                    <a:blip r:embed="rId14"/>
                    <a:srcRect l="22072" t="13983" r="54646" b="70151"/>
                    <a:stretch/>
                  </pic:blipFill>
                  <pic:spPr bwMode="auto">
                    <a:xfrm>
                      <a:off x="0" y="0"/>
                      <a:ext cx="2161220" cy="828000"/>
                    </a:xfrm>
                    <a:prstGeom prst="rect">
                      <a:avLst/>
                    </a:prstGeom>
                    <a:ln>
                      <a:noFill/>
                    </a:ln>
                    <a:extLst>
                      <a:ext uri="{53640926-AAD7-44D8-BBD7-CCE9431645EC}">
                        <a14:shadowObscured xmlns:a14="http://schemas.microsoft.com/office/drawing/2010/main"/>
                      </a:ext>
                    </a:extLst>
                  </pic:spPr>
                </pic:pic>
              </a:graphicData>
            </a:graphic>
          </wp:inline>
        </w:drawing>
      </w:r>
      <w:r w:rsidR="00430067">
        <w:rPr>
          <w:rFonts w:asciiTheme="minorHAnsi" w:hAnsiTheme="minorHAnsi" w:cstheme="minorHAnsi"/>
          <w:b/>
          <w:bCs/>
          <w:color w:val="FF0000"/>
          <w:sz w:val="22"/>
          <w:szCs w:val="22"/>
        </w:rPr>
        <w:br w:type="textWrapping" w:clear="all"/>
      </w:r>
    </w:p>
    <w:tbl>
      <w:tblPr>
        <w:tblStyle w:val="Tablaconcuadrcula"/>
        <w:tblW w:w="0" w:type="auto"/>
        <w:tblLook w:val="04A0" w:firstRow="1" w:lastRow="0" w:firstColumn="1" w:lastColumn="0" w:noHBand="0" w:noVBand="1"/>
      </w:tblPr>
      <w:tblGrid>
        <w:gridCol w:w="9912"/>
      </w:tblGrid>
      <w:tr w:rsidR="00BD3F73" w:rsidRPr="00461E65" w14:paraId="0FD357BF" w14:textId="77777777" w:rsidTr="001F1A86">
        <w:trPr>
          <w:trHeight w:val="749"/>
        </w:trPr>
        <w:tc>
          <w:tcPr>
            <w:tcW w:w="10060" w:type="dxa"/>
          </w:tcPr>
          <w:p w14:paraId="69A61E34" w14:textId="77777777" w:rsidR="00082A99" w:rsidRPr="00461E65" w:rsidRDefault="00BD3F73" w:rsidP="001F1A86">
            <w:pPr>
              <w:rPr>
                <w:rFonts w:asciiTheme="minorHAnsi" w:hAnsiTheme="minorHAnsi" w:cstheme="minorHAnsi"/>
                <w:b/>
                <w:color w:val="000000"/>
                <w:sz w:val="22"/>
                <w:szCs w:val="22"/>
                <w:lang w:val="es-CO"/>
              </w:rPr>
            </w:pPr>
            <w:r w:rsidRPr="00461E65">
              <w:rPr>
                <w:rFonts w:asciiTheme="minorHAnsi" w:hAnsiTheme="minorHAnsi" w:cstheme="minorHAnsi"/>
                <w:b/>
                <w:bCs/>
                <w:sz w:val="22"/>
                <w:szCs w:val="22"/>
              </w:rPr>
              <w:t>ALCANCE 4.</w:t>
            </w:r>
            <w:r w:rsidRPr="00461E65">
              <w:rPr>
                <w:rFonts w:asciiTheme="minorHAnsi" w:hAnsiTheme="minorHAnsi" w:cstheme="minorHAnsi"/>
                <w:b/>
                <w:color w:val="000000"/>
                <w:sz w:val="22"/>
                <w:szCs w:val="22"/>
                <w:lang w:val="es-CO"/>
              </w:rPr>
              <w:t xml:space="preserve"> </w:t>
            </w:r>
          </w:p>
          <w:p w14:paraId="24E1A40F" w14:textId="77777777" w:rsidR="00BD3F73" w:rsidRPr="00461E65" w:rsidRDefault="00BD3F73" w:rsidP="00082A99">
            <w:pPr>
              <w:rPr>
                <w:rFonts w:asciiTheme="minorHAnsi" w:hAnsiTheme="minorHAnsi" w:cstheme="minorHAnsi"/>
                <w:sz w:val="22"/>
                <w:szCs w:val="22"/>
                <w:lang w:val="es-CO"/>
              </w:rPr>
            </w:pPr>
          </w:p>
          <w:p w14:paraId="7F5F8DE4" w14:textId="77777777" w:rsidR="00082A99" w:rsidRPr="00461E65" w:rsidRDefault="00082A99" w:rsidP="00082A99">
            <w:pPr>
              <w:rPr>
                <w:rFonts w:asciiTheme="minorHAnsi" w:hAnsiTheme="minorHAnsi" w:cstheme="minorHAnsi"/>
                <w:sz w:val="22"/>
                <w:szCs w:val="22"/>
                <w:lang w:val="es-CO"/>
              </w:rPr>
            </w:pPr>
            <w:r w:rsidRPr="00461E65">
              <w:rPr>
                <w:rFonts w:asciiTheme="minorHAnsi" w:hAnsiTheme="minorHAnsi" w:cstheme="minorHAnsi"/>
                <w:color w:val="000000" w:themeColor="text1"/>
                <w:sz w:val="22"/>
                <w:szCs w:val="22"/>
              </w:rPr>
              <w:t>Contribuir en las labores administrativas, técnicas y operativas del programa y efectuar el trámite oportuno y eficiente de la gestión documenta</w:t>
            </w:r>
            <w:r w:rsidR="00B02E57">
              <w:rPr>
                <w:rFonts w:asciiTheme="minorHAnsi" w:hAnsiTheme="minorHAnsi" w:cstheme="minorHAnsi"/>
                <w:color w:val="000000" w:themeColor="text1"/>
                <w:sz w:val="22"/>
                <w:szCs w:val="22"/>
              </w:rPr>
              <w:t>l</w:t>
            </w:r>
          </w:p>
        </w:tc>
      </w:tr>
    </w:tbl>
    <w:p w14:paraId="39D9EDDD" w14:textId="77777777" w:rsidR="00BD3F73" w:rsidRPr="00461E65" w:rsidRDefault="00BD3F73" w:rsidP="00BD3F73">
      <w:pPr>
        <w:jc w:val="both"/>
        <w:rPr>
          <w:rFonts w:asciiTheme="minorHAnsi" w:hAnsiTheme="minorHAnsi" w:cstheme="minorHAnsi"/>
          <w:b/>
          <w:bCs/>
          <w:sz w:val="22"/>
          <w:szCs w:val="22"/>
        </w:rPr>
      </w:pPr>
    </w:p>
    <w:p w14:paraId="788708F4" w14:textId="77777777" w:rsidR="00BD3F73" w:rsidRPr="00461E65" w:rsidRDefault="00BD3F73" w:rsidP="00BD3F73">
      <w:pPr>
        <w:jc w:val="both"/>
        <w:rPr>
          <w:rFonts w:asciiTheme="minorHAnsi" w:hAnsiTheme="minorHAnsi" w:cstheme="minorHAnsi"/>
          <w:b/>
          <w:bCs/>
          <w:sz w:val="22"/>
          <w:szCs w:val="22"/>
        </w:rPr>
      </w:pPr>
    </w:p>
    <w:p w14:paraId="6F6F7864" w14:textId="196D4A2B" w:rsidR="00BD3F73" w:rsidRDefault="00BD3F73" w:rsidP="00BD3F73">
      <w:pPr>
        <w:rPr>
          <w:rFonts w:asciiTheme="minorHAnsi" w:hAnsiTheme="minorHAnsi" w:cstheme="minorHAnsi"/>
          <w:b/>
          <w:bCs/>
          <w:sz w:val="22"/>
          <w:szCs w:val="22"/>
        </w:rPr>
      </w:pPr>
      <w:r w:rsidRPr="00461E65">
        <w:rPr>
          <w:rFonts w:asciiTheme="minorHAnsi" w:hAnsiTheme="minorHAnsi" w:cstheme="minorHAnsi"/>
          <w:b/>
          <w:bCs/>
          <w:sz w:val="22"/>
          <w:szCs w:val="22"/>
        </w:rPr>
        <w:t>Actividades ejecutadas:</w:t>
      </w:r>
      <w:r w:rsidRPr="00461E65">
        <w:rPr>
          <w:rFonts w:asciiTheme="minorHAnsi" w:hAnsiTheme="minorHAnsi" w:cstheme="minorHAnsi"/>
          <w:sz w:val="22"/>
          <w:szCs w:val="22"/>
        </w:rPr>
        <w:t xml:space="preserve"> Para dar respuesta a este alcance en el periodo informado se realizaron las siguientes actividades:</w:t>
      </w:r>
      <w:r w:rsidRPr="00461E65">
        <w:rPr>
          <w:rFonts w:asciiTheme="minorHAnsi" w:hAnsiTheme="minorHAnsi" w:cstheme="minorHAnsi"/>
          <w:b/>
          <w:bCs/>
          <w:sz w:val="22"/>
          <w:szCs w:val="22"/>
        </w:rPr>
        <w:t xml:space="preserve"> </w:t>
      </w:r>
    </w:p>
    <w:p w14:paraId="10C311F7" w14:textId="2CBAD1E0" w:rsidR="00B438D2" w:rsidRDefault="00B438D2" w:rsidP="00BD3F73">
      <w:pPr>
        <w:rPr>
          <w:rFonts w:asciiTheme="minorHAnsi" w:hAnsiTheme="minorHAnsi" w:cstheme="minorHAnsi"/>
          <w:b/>
          <w:bCs/>
          <w:sz w:val="22"/>
          <w:szCs w:val="22"/>
        </w:rPr>
      </w:pPr>
    </w:p>
    <w:p w14:paraId="161244BC" w14:textId="56967B80" w:rsidR="00D73C00" w:rsidRPr="00D73C00" w:rsidRDefault="00D73C00" w:rsidP="00D73C00">
      <w:pPr>
        <w:pStyle w:val="Prrafodelista"/>
        <w:numPr>
          <w:ilvl w:val="0"/>
          <w:numId w:val="40"/>
        </w:numPr>
        <w:rPr>
          <w:rFonts w:asciiTheme="minorHAnsi" w:hAnsiTheme="minorHAnsi" w:cstheme="minorHAnsi"/>
          <w:sz w:val="22"/>
          <w:szCs w:val="22"/>
        </w:rPr>
      </w:pPr>
      <w:r w:rsidRPr="00D73C00">
        <w:rPr>
          <w:rFonts w:asciiTheme="minorHAnsi" w:hAnsiTheme="minorHAnsi" w:cstheme="minorHAnsi"/>
          <w:sz w:val="22"/>
          <w:szCs w:val="22"/>
        </w:rPr>
        <w:t xml:space="preserve">Se </w:t>
      </w:r>
      <w:r w:rsidR="00290A29" w:rsidRPr="00D73C00">
        <w:rPr>
          <w:rFonts w:asciiTheme="minorHAnsi" w:hAnsiTheme="minorHAnsi" w:cstheme="minorHAnsi"/>
          <w:sz w:val="22"/>
          <w:szCs w:val="22"/>
        </w:rPr>
        <w:t xml:space="preserve">diligencian </w:t>
      </w:r>
      <w:r w:rsidR="00290A29">
        <w:rPr>
          <w:rFonts w:asciiTheme="minorHAnsi" w:hAnsiTheme="minorHAnsi" w:cstheme="minorHAnsi"/>
          <w:sz w:val="22"/>
          <w:szCs w:val="22"/>
        </w:rPr>
        <w:t>las</w:t>
      </w:r>
      <w:r w:rsidR="00434CE1">
        <w:rPr>
          <w:rFonts w:asciiTheme="minorHAnsi" w:hAnsiTheme="minorHAnsi" w:cstheme="minorHAnsi"/>
          <w:sz w:val="22"/>
          <w:szCs w:val="22"/>
        </w:rPr>
        <w:t xml:space="preserve"> </w:t>
      </w:r>
      <w:r w:rsidRPr="00D73C00">
        <w:rPr>
          <w:rFonts w:asciiTheme="minorHAnsi" w:hAnsiTheme="minorHAnsi" w:cstheme="minorHAnsi"/>
          <w:sz w:val="22"/>
          <w:szCs w:val="22"/>
        </w:rPr>
        <w:t>matrices que consolida</w:t>
      </w:r>
      <w:r w:rsidR="00434CE1">
        <w:rPr>
          <w:rFonts w:asciiTheme="minorHAnsi" w:hAnsiTheme="minorHAnsi" w:cstheme="minorHAnsi"/>
          <w:sz w:val="22"/>
          <w:szCs w:val="22"/>
        </w:rPr>
        <w:t xml:space="preserve">n la información de las visitas de asistencia técnica </w:t>
      </w:r>
      <w:r w:rsidR="005D498D">
        <w:rPr>
          <w:rFonts w:asciiTheme="minorHAnsi" w:hAnsiTheme="minorHAnsi" w:cstheme="minorHAnsi"/>
          <w:sz w:val="22"/>
          <w:szCs w:val="22"/>
        </w:rPr>
        <w:t xml:space="preserve">realizadas a la </w:t>
      </w:r>
      <w:r w:rsidR="00434CE1">
        <w:rPr>
          <w:rFonts w:asciiTheme="minorHAnsi" w:hAnsiTheme="minorHAnsi" w:cstheme="minorHAnsi"/>
          <w:sz w:val="22"/>
          <w:szCs w:val="22"/>
        </w:rPr>
        <w:t>ESE Salud Pereira</w:t>
      </w:r>
      <w:r w:rsidRPr="00D73C00">
        <w:rPr>
          <w:rFonts w:asciiTheme="minorHAnsi" w:hAnsiTheme="minorHAnsi" w:cstheme="minorHAnsi"/>
          <w:sz w:val="22"/>
          <w:szCs w:val="22"/>
        </w:rPr>
        <w:t xml:space="preserve"> de acuerdo </w:t>
      </w:r>
      <w:r w:rsidR="00AF6406">
        <w:rPr>
          <w:rFonts w:asciiTheme="minorHAnsi" w:hAnsiTheme="minorHAnsi" w:cstheme="minorHAnsi"/>
          <w:sz w:val="22"/>
          <w:szCs w:val="22"/>
        </w:rPr>
        <w:t>con</w:t>
      </w:r>
      <w:r w:rsidR="00434CE1">
        <w:rPr>
          <w:rFonts w:asciiTheme="minorHAnsi" w:hAnsiTheme="minorHAnsi" w:cstheme="minorHAnsi"/>
          <w:sz w:val="22"/>
          <w:szCs w:val="22"/>
        </w:rPr>
        <w:t xml:space="preserve"> los requerimiento</w:t>
      </w:r>
      <w:r w:rsidR="00814C4D">
        <w:rPr>
          <w:rFonts w:asciiTheme="minorHAnsi" w:hAnsiTheme="minorHAnsi" w:cstheme="minorHAnsi"/>
          <w:sz w:val="22"/>
          <w:szCs w:val="22"/>
        </w:rPr>
        <w:t>s</w:t>
      </w:r>
      <w:r w:rsidR="00434CE1">
        <w:rPr>
          <w:rFonts w:asciiTheme="minorHAnsi" w:hAnsiTheme="minorHAnsi" w:cstheme="minorHAnsi"/>
          <w:sz w:val="22"/>
          <w:szCs w:val="22"/>
        </w:rPr>
        <w:t xml:space="preserve"> de la coordinadora de la dimensión</w:t>
      </w:r>
      <w:r w:rsidR="00722E85">
        <w:rPr>
          <w:rFonts w:asciiTheme="minorHAnsi" w:hAnsiTheme="minorHAnsi" w:cstheme="minorHAnsi"/>
          <w:sz w:val="22"/>
          <w:szCs w:val="22"/>
        </w:rPr>
        <w:t>.</w:t>
      </w:r>
    </w:p>
    <w:p w14:paraId="53A16ECF" w14:textId="0CA73174" w:rsidR="00882666" w:rsidRDefault="00882666" w:rsidP="00882666">
      <w:pPr>
        <w:ind w:left="360"/>
        <w:rPr>
          <w:rFonts w:asciiTheme="minorHAnsi" w:hAnsiTheme="minorHAnsi" w:cstheme="minorHAnsi"/>
          <w:bCs/>
          <w:sz w:val="22"/>
          <w:szCs w:val="22"/>
        </w:rPr>
      </w:pPr>
    </w:p>
    <w:p w14:paraId="74BE5301" w14:textId="1138FE90" w:rsidR="00882666" w:rsidRPr="0033388A" w:rsidRDefault="00882666" w:rsidP="00882666">
      <w:pPr>
        <w:tabs>
          <w:tab w:val="center" w:pos="4252"/>
          <w:tab w:val="right" w:pos="8504"/>
        </w:tabs>
        <w:ind w:left="-709"/>
        <w:jc w:val="both"/>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 xml:space="preserve">              </w:t>
      </w:r>
      <w:r w:rsidRPr="00494AC0">
        <w:rPr>
          <w:rFonts w:asciiTheme="minorHAnsi" w:hAnsiTheme="minorHAnsi" w:cstheme="minorHAnsi"/>
          <w:b/>
          <w:color w:val="000000" w:themeColor="text1"/>
          <w:sz w:val="22"/>
          <w:szCs w:val="22"/>
        </w:rPr>
        <w:t>SOPORTES:</w:t>
      </w:r>
      <w:r w:rsidRPr="00494AC0">
        <w:rPr>
          <w:rFonts w:asciiTheme="minorHAnsi" w:hAnsiTheme="minorHAnsi" w:cstheme="minorHAnsi"/>
          <w:color w:val="000000" w:themeColor="text1"/>
          <w:sz w:val="22"/>
          <w:szCs w:val="22"/>
        </w:rPr>
        <w:t xml:space="preserve"> CD informe N°</w:t>
      </w:r>
      <w:r w:rsidR="0066254C" w:rsidRPr="00494AC0">
        <w:rPr>
          <w:rFonts w:asciiTheme="minorHAnsi" w:hAnsiTheme="minorHAnsi" w:cstheme="minorHAnsi"/>
          <w:color w:val="000000" w:themeColor="text1"/>
          <w:sz w:val="22"/>
          <w:szCs w:val="22"/>
        </w:rPr>
        <w:t>9</w:t>
      </w:r>
      <w:r w:rsidR="00E027A9" w:rsidRPr="00494AC0">
        <w:rPr>
          <w:rFonts w:asciiTheme="minorHAnsi" w:hAnsiTheme="minorHAnsi" w:cstheme="minorHAnsi"/>
          <w:color w:val="000000" w:themeColor="text1"/>
          <w:sz w:val="22"/>
          <w:szCs w:val="22"/>
        </w:rPr>
        <w:t>, subcarpeta alcance N 4</w:t>
      </w:r>
      <w:r w:rsidRPr="0033388A">
        <w:rPr>
          <w:rFonts w:asciiTheme="minorHAnsi" w:hAnsiTheme="minorHAnsi" w:cstheme="minorHAnsi"/>
          <w:color w:val="000000" w:themeColor="text1"/>
          <w:sz w:val="22"/>
          <w:szCs w:val="22"/>
        </w:rPr>
        <w:t xml:space="preserve"> </w:t>
      </w:r>
    </w:p>
    <w:p w14:paraId="227D6511" w14:textId="77777777" w:rsidR="00C346B5" w:rsidRDefault="00C346B5" w:rsidP="006F11CB">
      <w:pPr>
        <w:rPr>
          <w:noProof/>
        </w:rPr>
      </w:pPr>
    </w:p>
    <w:p w14:paraId="636122CD" w14:textId="6EEFB6E1" w:rsidR="0050437E" w:rsidRDefault="002253C7" w:rsidP="006F11CB">
      <w:pPr>
        <w:rPr>
          <w:noProof/>
        </w:rPr>
      </w:pPr>
      <w:r>
        <w:rPr>
          <w:noProof/>
          <w:lang w:val="es-CO" w:eastAsia="es-CO"/>
        </w:rPr>
        <w:lastRenderedPageBreak/>
        <w:drawing>
          <wp:inline distT="0" distB="0" distL="0" distR="0" wp14:anchorId="7D47CEE5" wp14:editId="5AD1A4D2">
            <wp:extent cx="4205457" cy="360000"/>
            <wp:effectExtent l="0" t="0" r="0" b="2540"/>
            <wp:docPr id="27" name="Imagen 2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10;&#10;Descripción generada automáticamente"/>
                    <pic:cNvPicPr/>
                  </pic:nvPicPr>
                  <pic:blipFill rotWithShape="1">
                    <a:blip r:embed="rId15"/>
                    <a:srcRect l="21165" t="28774" r="39982" b="65310"/>
                    <a:stretch/>
                  </pic:blipFill>
                  <pic:spPr bwMode="auto">
                    <a:xfrm>
                      <a:off x="0" y="0"/>
                      <a:ext cx="4205457" cy="360000"/>
                    </a:xfrm>
                    <a:prstGeom prst="rect">
                      <a:avLst/>
                    </a:prstGeom>
                    <a:ln>
                      <a:noFill/>
                    </a:ln>
                    <a:extLst>
                      <a:ext uri="{53640926-AAD7-44D8-BBD7-CCE9431645EC}">
                        <a14:shadowObscured xmlns:a14="http://schemas.microsoft.com/office/drawing/2010/main"/>
                      </a:ext>
                    </a:extLst>
                  </pic:spPr>
                </pic:pic>
              </a:graphicData>
            </a:graphic>
          </wp:inline>
        </w:drawing>
      </w:r>
    </w:p>
    <w:p w14:paraId="3ED69325" w14:textId="77777777" w:rsidR="00882666" w:rsidRDefault="00882666" w:rsidP="00882666">
      <w:pPr>
        <w:rPr>
          <w:rFonts w:asciiTheme="minorHAnsi" w:hAnsiTheme="minorHAnsi" w:cstheme="minorHAnsi"/>
          <w:bCs/>
          <w:sz w:val="22"/>
          <w:szCs w:val="22"/>
        </w:rPr>
      </w:pPr>
    </w:p>
    <w:p w14:paraId="401D296F" w14:textId="4B9BC0DF" w:rsidR="006F11CB" w:rsidRDefault="00882666" w:rsidP="00B300AA">
      <w:pPr>
        <w:pStyle w:val="Prrafodelista"/>
        <w:numPr>
          <w:ilvl w:val="0"/>
          <w:numId w:val="40"/>
        </w:numPr>
        <w:rPr>
          <w:rFonts w:asciiTheme="minorHAnsi" w:hAnsiTheme="minorHAnsi" w:cstheme="minorHAnsi"/>
          <w:bCs/>
          <w:sz w:val="22"/>
          <w:szCs w:val="22"/>
        </w:rPr>
      </w:pPr>
      <w:r>
        <w:rPr>
          <w:rFonts w:asciiTheme="minorHAnsi" w:hAnsiTheme="minorHAnsi" w:cstheme="minorHAnsi"/>
          <w:bCs/>
          <w:sz w:val="22"/>
          <w:szCs w:val="22"/>
        </w:rPr>
        <w:t>Se digitan las actividades en el SPP y se generan los respectivos reportes.</w:t>
      </w:r>
      <w:r w:rsidR="00684E89" w:rsidRPr="00882666">
        <w:rPr>
          <w:rFonts w:asciiTheme="minorHAnsi" w:hAnsiTheme="minorHAnsi" w:cstheme="minorHAnsi"/>
          <w:bCs/>
          <w:sz w:val="22"/>
          <w:szCs w:val="22"/>
        </w:rPr>
        <w:t xml:space="preserve"> </w:t>
      </w:r>
    </w:p>
    <w:p w14:paraId="7797093F" w14:textId="77777777" w:rsidR="00882666" w:rsidRDefault="00882666" w:rsidP="00882666">
      <w:pPr>
        <w:rPr>
          <w:rFonts w:asciiTheme="minorHAnsi" w:hAnsiTheme="minorHAnsi" w:cstheme="minorHAnsi"/>
          <w:b/>
          <w:color w:val="000000" w:themeColor="text1"/>
          <w:sz w:val="22"/>
          <w:szCs w:val="22"/>
        </w:rPr>
      </w:pPr>
    </w:p>
    <w:p w14:paraId="6DB6F378" w14:textId="250F1C12" w:rsidR="00882666" w:rsidRDefault="00882666" w:rsidP="00882666">
      <w:pPr>
        <w:rPr>
          <w:rFonts w:asciiTheme="minorHAnsi" w:hAnsiTheme="minorHAnsi" w:cstheme="minorHAnsi"/>
          <w:color w:val="000000" w:themeColor="text1"/>
          <w:sz w:val="22"/>
          <w:szCs w:val="22"/>
        </w:rPr>
      </w:pPr>
      <w:r w:rsidRPr="00494AC0">
        <w:rPr>
          <w:rFonts w:asciiTheme="minorHAnsi" w:hAnsiTheme="minorHAnsi" w:cstheme="minorHAnsi"/>
          <w:b/>
          <w:color w:val="000000" w:themeColor="text1"/>
          <w:sz w:val="22"/>
          <w:szCs w:val="22"/>
        </w:rPr>
        <w:t>SOPORTES:</w:t>
      </w:r>
      <w:r w:rsidRPr="00494AC0">
        <w:rPr>
          <w:rFonts w:asciiTheme="minorHAnsi" w:hAnsiTheme="minorHAnsi" w:cstheme="minorHAnsi"/>
          <w:color w:val="000000" w:themeColor="text1"/>
          <w:sz w:val="22"/>
          <w:szCs w:val="22"/>
        </w:rPr>
        <w:t xml:space="preserve"> CD informe N°</w:t>
      </w:r>
      <w:r w:rsidR="0066254C" w:rsidRPr="00494AC0">
        <w:rPr>
          <w:rFonts w:asciiTheme="minorHAnsi" w:hAnsiTheme="minorHAnsi" w:cstheme="minorHAnsi"/>
          <w:color w:val="000000" w:themeColor="text1"/>
          <w:sz w:val="22"/>
          <w:szCs w:val="22"/>
        </w:rPr>
        <w:t>9</w:t>
      </w:r>
      <w:r w:rsidRPr="00494AC0">
        <w:rPr>
          <w:rFonts w:asciiTheme="minorHAnsi" w:hAnsiTheme="minorHAnsi" w:cstheme="minorHAnsi"/>
          <w:color w:val="000000" w:themeColor="text1"/>
          <w:sz w:val="22"/>
          <w:szCs w:val="22"/>
        </w:rPr>
        <w:t>, subcarpeta alcance N 4.</w:t>
      </w:r>
    </w:p>
    <w:p w14:paraId="764F3599" w14:textId="77777777" w:rsidR="00C346B5" w:rsidRDefault="00C346B5" w:rsidP="006F11CB">
      <w:pPr>
        <w:pStyle w:val="Prrafodelista"/>
        <w:rPr>
          <w:noProof/>
        </w:rPr>
      </w:pPr>
    </w:p>
    <w:p w14:paraId="4751B3FE" w14:textId="04B6DD2A" w:rsidR="00882666" w:rsidRDefault="00C346B5" w:rsidP="006F11CB">
      <w:pPr>
        <w:pStyle w:val="Prrafodelista"/>
        <w:rPr>
          <w:rFonts w:asciiTheme="minorHAnsi" w:hAnsiTheme="minorHAnsi" w:cstheme="minorHAnsi"/>
          <w:bCs/>
          <w:sz w:val="22"/>
          <w:szCs w:val="22"/>
        </w:rPr>
      </w:pPr>
      <w:r>
        <w:rPr>
          <w:noProof/>
          <w:lang w:val="es-CO" w:eastAsia="es-CO"/>
        </w:rPr>
        <w:drawing>
          <wp:inline distT="0" distB="0" distL="0" distR="0" wp14:anchorId="1961F667" wp14:editId="30EACA8F">
            <wp:extent cx="2501052" cy="432000"/>
            <wp:effectExtent l="0" t="0" r="0" b="6350"/>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16"/>
                    <a:srcRect l="22375" t="34600" r="55452" b="58587"/>
                    <a:stretch/>
                  </pic:blipFill>
                  <pic:spPr bwMode="auto">
                    <a:xfrm>
                      <a:off x="0" y="0"/>
                      <a:ext cx="2501052" cy="432000"/>
                    </a:xfrm>
                    <a:prstGeom prst="rect">
                      <a:avLst/>
                    </a:prstGeom>
                    <a:ln>
                      <a:noFill/>
                    </a:ln>
                    <a:extLst>
                      <a:ext uri="{53640926-AAD7-44D8-BBD7-CCE9431645EC}">
                        <a14:shadowObscured xmlns:a14="http://schemas.microsoft.com/office/drawing/2010/main"/>
                      </a:ext>
                    </a:extLst>
                  </pic:spPr>
                </pic:pic>
              </a:graphicData>
            </a:graphic>
          </wp:inline>
        </w:drawing>
      </w:r>
    </w:p>
    <w:p w14:paraId="4878E242" w14:textId="30B4E87C" w:rsidR="00882666" w:rsidRDefault="00882666" w:rsidP="00882666">
      <w:pPr>
        <w:rPr>
          <w:rFonts w:asciiTheme="minorHAnsi" w:hAnsiTheme="minorHAnsi" w:cstheme="minorHAnsi"/>
          <w:bCs/>
          <w:sz w:val="22"/>
          <w:szCs w:val="22"/>
        </w:rPr>
      </w:pPr>
    </w:p>
    <w:p w14:paraId="26A1DF89" w14:textId="5CF33DA4" w:rsidR="00C869C2" w:rsidRPr="00C869C2" w:rsidRDefault="00C869C2" w:rsidP="00B300AA">
      <w:pPr>
        <w:pStyle w:val="Prrafodelista"/>
        <w:numPr>
          <w:ilvl w:val="0"/>
          <w:numId w:val="40"/>
        </w:numPr>
        <w:rPr>
          <w:rFonts w:asciiTheme="minorHAnsi" w:hAnsiTheme="minorHAnsi" w:cstheme="minorHAnsi"/>
          <w:sz w:val="22"/>
          <w:szCs w:val="22"/>
        </w:rPr>
      </w:pPr>
      <w:r>
        <w:rPr>
          <w:rFonts w:asciiTheme="minorHAnsi" w:hAnsiTheme="minorHAnsi" w:cstheme="minorHAnsi"/>
          <w:bCs/>
          <w:sz w:val="22"/>
          <w:szCs w:val="22"/>
        </w:rPr>
        <w:t>Se envía con frecuencia semanal el cronograma de actividades a la coordinadora de la dimensión.</w:t>
      </w:r>
    </w:p>
    <w:p w14:paraId="6C164B11" w14:textId="15101FD5" w:rsidR="00BD3F73" w:rsidRPr="0033388A" w:rsidRDefault="00C869C2" w:rsidP="00C869C2">
      <w:pPr>
        <w:pStyle w:val="Prrafodelista"/>
        <w:rPr>
          <w:rFonts w:asciiTheme="minorHAnsi" w:hAnsiTheme="minorHAnsi" w:cstheme="minorHAnsi"/>
          <w:sz w:val="22"/>
          <w:szCs w:val="22"/>
        </w:rPr>
      </w:pPr>
      <w:r w:rsidRPr="0033388A">
        <w:rPr>
          <w:rFonts w:asciiTheme="minorHAnsi" w:hAnsiTheme="minorHAnsi" w:cstheme="minorHAnsi"/>
          <w:sz w:val="22"/>
          <w:szCs w:val="22"/>
        </w:rPr>
        <w:t xml:space="preserve"> </w:t>
      </w:r>
    </w:p>
    <w:p w14:paraId="04C28CED" w14:textId="69D750F4" w:rsidR="00A16104" w:rsidRPr="0033388A" w:rsidRDefault="00BD3F73" w:rsidP="00E53C76">
      <w:pPr>
        <w:tabs>
          <w:tab w:val="center" w:pos="4252"/>
          <w:tab w:val="right" w:pos="8504"/>
        </w:tabs>
        <w:ind w:left="-709"/>
        <w:jc w:val="both"/>
        <w:rPr>
          <w:rFonts w:asciiTheme="minorHAnsi" w:hAnsiTheme="minorHAnsi" w:cstheme="minorHAnsi"/>
          <w:color w:val="000000" w:themeColor="text1"/>
          <w:sz w:val="22"/>
          <w:szCs w:val="22"/>
        </w:rPr>
      </w:pPr>
      <w:r w:rsidRPr="0033388A">
        <w:rPr>
          <w:rFonts w:asciiTheme="minorHAnsi" w:hAnsiTheme="minorHAnsi" w:cstheme="minorHAnsi"/>
          <w:b/>
          <w:color w:val="000000"/>
          <w:sz w:val="22"/>
          <w:szCs w:val="22"/>
        </w:rPr>
        <w:t xml:space="preserve">       </w:t>
      </w:r>
      <w:r w:rsidR="00C869C2">
        <w:rPr>
          <w:rFonts w:asciiTheme="minorHAnsi" w:hAnsiTheme="minorHAnsi" w:cstheme="minorHAnsi"/>
          <w:b/>
          <w:color w:val="000000"/>
          <w:sz w:val="22"/>
          <w:szCs w:val="22"/>
        </w:rPr>
        <w:t xml:space="preserve">  </w:t>
      </w:r>
      <w:r w:rsidRPr="0033388A">
        <w:rPr>
          <w:rFonts w:asciiTheme="minorHAnsi" w:hAnsiTheme="minorHAnsi" w:cstheme="minorHAnsi"/>
          <w:b/>
          <w:color w:val="000000"/>
          <w:sz w:val="22"/>
          <w:szCs w:val="22"/>
        </w:rPr>
        <w:t xml:space="preserve"> </w:t>
      </w:r>
      <w:r w:rsidRPr="00494AC0">
        <w:rPr>
          <w:rFonts w:asciiTheme="minorHAnsi" w:hAnsiTheme="minorHAnsi" w:cstheme="minorHAnsi"/>
          <w:b/>
          <w:color w:val="000000" w:themeColor="text1"/>
          <w:sz w:val="22"/>
          <w:szCs w:val="22"/>
        </w:rPr>
        <w:t>SOPORTES:</w:t>
      </w:r>
      <w:r w:rsidR="00DD13CF" w:rsidRPr="00494AC0">
        <w:rPr>
          <w:rFonts w:asciiTheme="minorHAnsi" w:hAnsiTheme="minorHAnsi" w:cstheme="minorHAnsi"/>
          <w:color w:val="000000" w:themeColor="text1"/>
          <w:sz w:val="22"/>
          <w:szCs w:val="22"/>
        </w:rPr>
        <w:t xml:space="preserve"> CD informe N</w:t>
      </w:r>
      <w:r w:rsidR="0066254C" w:rsidRPr="00494AC0">
        <w:rPr>
          <w:rFonts w:asciiTheme="minorHAnsi" w:hAnsiTheme="minorHAnsi" w:cstheme="minorHAnsi"/>
          <w:color w:val="000000" w:themeColor="text1"/>
          <w:sz w:val="22"/>
          <w:szCs w:val="22"/>
        </w:rPr>
        <w:t>9</w:t>
      </w:r>
      <w:r w:rsidRPr="00494AC0">
        <w:rPr>
          <w:rFonts w:asciiTheme="minorHAnsi" w:hAnsiTheme="minorHAnsi" w:cstheme="minorHAnsi"/>
          <w:color w:val="000000" w:themeColor="text1"/>
          <w:sz w:val="22"/>
          <w:szCs w:val="22"/>
        </w:rPr>
        <w:t>, subcarpeta alcance N 4.</w:t>
      </w:r>
      <w:r w:rsidRPr="0033388A">
        <w:rPr>
          <w:rFonts w:asciiTheme="minorHAnsi" w:hAnsiTheme="minorHAnsi" w:cstheme="minorHAnsi"/>
          <w:color w:val="000000" w:themeColor="text1"/>
          <w:sz w:val="22"/>
          <w:szCs w:val="22"/>
        </w:rPr>
        <w:t xml:space="preserve"> </w:t>
      </w:r>
    </w:p>
    <w:p w14:paraId="7F424EE5" w14:textId="77777777" w:rsidR="00C346B5" w:rsidRDefault="00C346B5" w:rsidP="0067447A">
      <w:pPr>
        <w:tabs>
          <w:tab w:val="center" w:pos="4252"/>
          <w:tab w:val="right" w:pos="8504"/>
        </w:tabs>
        <w:jc w:val="both"/>
        <w:rPr>
          <w:noProof/>
        </w:rPr>
      </w:pPr>
    </w:p>
    <w:p w14:paraId="4E42D259" w14:textId="1AE9DFC7" w:rsidR="004C3293" w:rsidRDefault="002253C7" w:rsidP="0067447A">
      <w:pPr>
        <w:tabs>
          <w:tab w:val="center" w:pos="4252"/>
          <w:tab w:val="right" w:pos="8504"/>
        </w:tabs>
        <w:jc w:val="both"/>
        <w:rPr>
          <w:rFonts w:asciiTheme="minorHAnsi" w:hAnsiTheme="minorHAnsi" w:cstheme="minorHAnsi"/>
          <w:color w:val="000000" w:themeColor="text1"/>
          <w:sz w:val="22"/>
          <w:szCs w:val="22"/>
        </w:rPr>
      </w:pPr>
      <w:r>
        <w:rPr>
          <w:noProof/>
          <w:lang w:val="es-CO" w:eastAsia="es-CO"/>
        </w:rPr>
        <w:drawing>
          <wp:inline distT="0" distB="0" distL="0" distR="0" wp14:anchorId="193A9D9A" wp14:editId="39B5A363">
            <wp:extent cx="4194000" cy="180000"/>
            <wp:effectExtent l="0" t="0" r="0" b="0"/>
            <wp:docPr id="29" name="Imagen 2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 Aplicación&#10;&#10;Descripción generada automáticamente"/>
                    <pic:cNvPicPr/>
                  </pic:nvPicPr>
                  <pic:blipFill rotWithShape="1">
                    <a:blip r:embed="rId15"/>
                    <a:srcRect l="21165" t="21513" r="43610" b="75798"/>
                    <a:stretch/>
                  </pic:blipFill>
                  <pic:spPr bwMode="auto">
                    <a:xfrm>
                      <a:off x="0" y="0"/>
                      <a:ext cx="4194000" cy="180000"/>
                    </a:xfrm>
                    <a:prstGeom prst="rect">
                      <a:avLst/>
                    </a:prstGeom>
                    <a:ln>
                      <a:noFill/>
                    </a:ln>
                    <a:extLst>
                      <a:ext uri="{53640926-AAD7-44D8-BBD7-CCE9431645EC}">
                        <a14:shadowObscured xmlns:a14="http://schemas.microsoft.com/office/drawing/2010/main"/>
                      </a:ext>
                    </a:extLst>
                  </pic:spPr>
                </pic:pic>
              </a:graphicData>
            </a:graphic>
          </wp:inline>
        </w:drawing>
      </w:r>
    </w:p>
    <w:p w14:paraId="079F1FC0" w14:textId="77777777" w:rsidR="00C346B5" w:rsidRDefault="00C346B5" w:rsidP="0067447A">
      <w:pPr>
        <w:tabs>
          <w:tab w:val="center" w:pos="4252"/>
          <w:tab w:val="right" w:pos="8504"/>
        </w:tabs>
        <w:jc w:val="both"/>
        <w:rPr>
          <w:rFonts w:asciiTheme="minorHAnsi" w:hAnsiTheme="minorHAnsi" w:cstheme="minorHAnsi"/>
          <w:color w:val="000000" w:themeColor="text1"/>
          <w:sz w:val="22"/>
          <w:szCs w:val="22"/>
        </w:rPr>
      </w:pPr>
    </w:p>
    <w:p w14:paraId="349DEFB7" w14:textId="4D4DAEAC" w:rsidR="008C7AA4" w:rsidRPr="003F5EAC" w:rsidRDefault="000E389F" w:rsidP="003F5EAC">
      <w:pPr>
        <w:pStyle w:val="Prrafodelista"/>
        <w:numPr>
          <w:ilvl w:val="0"/>
          <w:numId w:val="40"/>
        </w:numPr>
        <w:tabs>
          <w:tab w:val="center" w:pos="4252"/>
          <w:tab w:val="right" w:pos="8504"/>
        </w:tabs>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Se alimenta la matriz de </w:t>
      </w:r>
      <w:r w:rsidR="003F5EAC">
        <w:rPr>
          <w:rFonts w:asciiTheme="minorHAnsi" w:hAnsiTheme="minorHAnsi" w:cstheme="minorHAnsi"/>
          <w:color w:val="000000" w:themeColor="text1"/>
          <w:sz w:val="22"/>
          <w:szCs w:val="22"/>
        </w:rPr>
        <w:t>porcentaje de cumplimiento total de la ESE Salud Pereira</w:t>
      </w:r>
      <w:r w:rsidR="00B10F12">
        <w:rPr>
          <w:rFonts w:asciiTheme="minorHAnsi" w:hAnsiTheme="minorHAnsi" w:cstheme="minorHAnsi"/>
          <w:color w:val="000000" w:themeColor="text1"/>
          <w:sz w:val="22"/>
          <w:szCs w:val="22"/>
        </w:rPr>
        <w:t>.</w:t>
      </w:r>
      <w:r w:rsidR="003F5EAC" w:rsidRPr="003F5EAC">
        <w:rPr>
          <w:rFonts w:asciiTheme="minorHAnsi" w:hAnsiTheme="minorHAnsi" w:cstheme="minorHAnsi"/>
          <w:color w:val="000000" w:themeColor="text1"/>
          <w:sz w:val="22"/>
          <w:szCs w:val="22"/>
        </w:rPr>
        <w:br w:type="textWrapping" w:clear="all"/>
      </w:r>
    </w:p>
    <w:p w14:paraId="139F3AEF" w14:textId="18062005" w:rsidR="003F5EAC" w:rsidRDefault="003F5EAC" w:rsidP="003F5EAC">
      <w:pPr>
        <w:tabs>
          <w:tab w:val="center" w:pos="4252"/>
          <w:tab w:val="right" w:pos="8504"/>
        </w:tabs>
        <w:ind w:left="360"/>
        <w:jc w:val="both"/>
        <w:rPr>
          <w:rFonts w:asciiTheme="minorHAnsi" w:hAnsiTheme="minorHAnsi" w:cstheme="minorHAnsi"/>
          <w:color w:val="000000" w:themeColor="text1"/>
          <w:sz w:val="22"/>
          <w:szCs w:val="22"/>
        </w:rPr>
      </w:pPr>
      <w:r w:rsidRPr="00494AC0">
        <w:rPr>
          <w:rFonts w:asciiTheme="minorHAnsi" w:hAnsiTheme="minorHAnsi" w:cstheme="minorHAnsi"/>
          <w:b/>
          <w:color w:val="000000" w:themeColor="text1"/>
          <w:sz w:val="22"/>
          <w:szCs w:val="22"/>
        </w:rPr>
        <w:t>SOPORTES:</w:t>
      </w:r>
      <w:r w:rsidRPr="00494AC0">
        <w:rPr>
          <w:rFonts w:asciiTheme="minorHAnsi" w:hAnsiTheme="minorHAnsi" w:cstheme="minorHAnsi"/>
          <w:color w:val="000000" w:themeColor="text1"/>
          <w:sz w:val="22"/>
          <w:szCs w:val="22"/>
        </w:rPr>
        <w:t xml:space="preserve"> CD informe N°</w:t>
      </w:r>
      <w:r w:rsidR="0066254C" w:rsidRPr="00494AC0">
        <w:rPr>
          <w:rFonts w:asciiTheme="minorHAnsi" w:hAnsiTheme="minorHAnsi" w:cstheme="minorHAnsi"/>
          <w:color w:val="000000" w:themeColor="text1"/>
          <w:sz w:val="22"/>
          <w:szCs w:val="22"/>
        </w:rPr>
        <w:t>9</w:t>
      </w:r>
      <w:r w:rsidRPr="00494AC0">
        <w:rPr>
          <w:rFonts w:asciiTheme="minorHAnsi" w:hAnsiTheme="minorHAnsi" w:cstheme="minorHAnsi"/>
          <w:color w:val="000000" w:themeColor="text1"/>
          <w:sz w:val="22"/>
          <w:szCs w:val="22"/>
        </w:rPr>
        <w:t>, subcarpeta alcance N 4.</w:t>
      </w:r>
      <w:r w:rsidRPr="003F5EAC">
        <w:rPr>
          <w:rFonts w:asciiTheme="minorHAnsi" w:hAnsiTheme="minorHAnsi" w:cstheme="minorHAnsi"/>
          <w:color w:val="000000" w:themeColor="text1"/>
          <w:sz w:val="22"/>
          <w:szCs w:val="22"/>
        </w:rPr>
        <w:t xml:space="preserve"> </w:t>
      </w:r>
    </w:p>
    <w:p w14:paraId="6E11F4E8" w14:textId="77777777" w:rsidR="00C346B5" w:rsidRDefault="00C346B5" w:rsidP="0001788C">
      <w:pPr>
        <w:tabs>
          <w:tab w:val="center" w:pos="4252"/>
          <w:tab w:val="right" w:pos="8504"/>
        </w:tabs>
        <w:jc w:val="both"/>
        <w:rPr>
          <w:noProof/>
        </w:rPr>
      </w:pPr>
    </w:p>
    <w:p w14:paraId="13B5A45F" w14:textId="455152F5" w:rsidR="0001788C" w:rsidRDefault="002253C7" w:rsidP="0001788C">
      <w:pPr>
        <w:tabs>
          <w:tab w:val="center" w:pos="4252"/>
          <w:tab w:val="right" w:pos="8504"/>
        </w:tabs>
        <w:jc w:val="both"/>
        <w:rPr>
          <w:rFonts w:asciiTheme="minorHAnsi" w:hAnsiTheme="minorHAnsi" w:cstheme="minorHAnsi"/>
          <w:color w:val="000000" w:themeColor="text1"/>
          <w:sz w:val="22"/>
          <w:szCs w:val="22"/>
        </w:rPr>
      </w:pPr>
      <w:r>
        <w:rPr>
          <w:noProof/>
          <w:lang w:val="es-CO" w:eastAsia="es-CO"/>
        </w:rPr>
        <w:drawing>
          <wp:inline distT="0" distB="0" distL="0" distR="0" wp14:anchorId="5BE84830" wp14:editId="61304237">
            <wp:extent cx="3572471" cy="252000"/>
            <wp:effectExtent l="0" t="0" r="0" b="0"/>
            <wp:docPr id="30" name="Imagen 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Aplicación&#10;&#10;Descripción generada automáticamente"/>
                    <pic:cNvPicPr/>
                  </pic:nvPicPr>
                  <pic:blipFill rotWithShape="1">
                    <a:blip r:embed="rId15"/>
                    <a:srcRect l="21165" t="14253" r="42401" b="81176"/>
                    <a:stretch/>
                  </pic:blipFill>
                  <pic:spPr bwMode="auto">
                    <a:xfrm>
                      <a:off x="0" y="0"/>
                      <a:ext cx="3572471" cy="252000"/>
                    </a:xfrm>
                    <a:prstGeom prst="rect">
                      <a:avLst/>
                    </a:prstGeom>
                    <a:ln>
                      <a:noFill/>
                    </a:ln>
                    <a:extLst>
                      <a:ext uri="{53640926-AAD7-44D8-BBD7-CCE9431645EC}">
                        <a14:shadowObscured xmlns:a14="http://schemas.microsoft.com/office/drawing/2010/main"/>
                      </a:ext>
                    </a:extLst>
                  </pic:spPr>
                </pic:pic>
              </a:graphicData>
            </a:graphic>
          </wp:inline>
        </w:drawing>
      </w:r>
    </w:p>
    <w:p w14:paraId="22D75071" w14:textId="77777777" w:rsidR="00C346B5" w:rsidRDefault="00C346B5" w:rsidP="0001788C">
      <w:pPr>
        <w:tabs>
          <w:tab w:val="center" w:pos="4252"/>
          <w:tab w:val="right" w:pos="8504"/>
        </w:tabs>
        <w:jc w:val="both"/>
        <w:rPr>
          <w:rFonts w:asciiTheme="minorHAnsi" w:hAnsiTheme="minorHAnsi" w:cstheme="minorHAnsi"/>
          <w:color w:val="000000" w:themeColor="text1"/>
          <w:sz w:val="22"/>
          <w:szCs w:val="22"/>
        </w:rPr>
      </w:pPr>
    </w:p>
    <w:p w14:paraId="0A737D16" w14:textId="0446AC78" w:rsidR="000F7529" w:rsidRPr="0001788C" w:rsidRDefault="003A431C" w:rsidP="0001788C">
      <w:pPr>
        <w:pStyle w:val="Prrafodelista"/>
        <w:numPr>
          <w:ilvl w:val="0"/>
          <w:numId w:val="40"/>
        </w:numPr>
        <w:tabs>
          <w:tab w:val="center" w:pos="4252"/>
          <w:tab w:val="right" w:pos="8504"/>
        </w:tabs>
        <w:jc w:val="both"/>
        <w:rPr>
          <w:rFonts w:asciiTheme="minorHAnsi" w:hAnsiTheme="minorHAnsi" w:cstheme="minorHAnsi"/>
          <w:color w:val="000000" w:themeColor="text1"/>
          <w:sz w:val="22"/>
          <w:szCs w:val="22"/>
        </w:rPr>
      </w:pPr>
      <w:r w:rsidRPr="0001788C">
        <w:rPr>
          <w:rFonts w:asciiTheme="minorHAnsi" w:hAnsiTheme="minorHAnsi" w:cstheme="minorHAnsi"/>
          <w:color w:val="000000" w:themeColor="text1"/>
          <w:sz w:val="22"/>
          <w:szCs w:val="22"/>
        </w:rPr>
        <w:t>Se realiza informe mensual</w:t>
      </w:r>
      <w:r w:rsidR="0001788C">
        <w:rPr>
          <w:rFonts w:asciiTheme="minorHAnsi" w:hAnsiTheme="minorHAnsi" w:cstheme="minorHAnsi"/>
          <w:color w:val="000000" w:themeColor="text1"/>
          <w:sz w:val="22"/>
          <w:szCs w:val="22"/>
        </w:rPr>
        <w:t xml:space="preserve"> de la ESE Salud Pereira</w:t>
      </w:r>
    </w:p>
    <w:p w14:paraId="2364D760" w14:textId="6061F42A" w:rsidR="0001788C" w:rsidRDefault="0001788C" w:rsidP="0001788C">
      <w:pPr>
        <w:tabs>
          <w:tab w:val="center" w:pos="4252"/>
          <w:tab w:val="right" w:pos="8504"/>
        </w:tabs>
        <w:jc w:val="both"/>
        <w:rPr>
          <w:rFonts w:asciiTheme="minorHAnsi" w:hAnsiTheme="minorHAnsi" w:cstheme="minorHAnsi"/>
          <w:color w:val="000000" w:themeColor="text1"/>
          <w:sz w:val="22"/>
          <w:szCs w:val="22"/>
        </w:rPr>
      </w:pPr>
    </w:p>
    <w:p w14:paraId="28E0D995" w14:textId="77777777" w:rsidR="0001788C" w:rsidRPr="0001788C" w:rsidRDefault="0001788C" w:rsidP="0001788C">
      <w:pPr>
        <w:tabs>
          <w:tab w:val="center" w:pos="4252"/>
          <w:tab w:val="right" w:pos="8504"/>
        </w:tabs>
        <w:jc w:val="both"/>
        <w:rPr>
          <w:rFonts w:asciiTheme="minorHAnsi" w:hAnsiTheme="minorHAnsi" w:cstheme="minorHAnsi"/>
          <w:color w:val="000000" w:themeColor="text1"/>
          <w:sz w:val="22"/>
          <w:szCs w:val="22"/>
        </w:rPr>
      </w:pPr>
    </w:p>
    <w:p w14:paraId="33DC5B8B" w14:textId="1AA92C87" w:rsidR="00220B5B" w:rsidRDefault="00220B5B" w:rsidP="00220B5B">
      <w:pPr>
        <w:tabs>
          <w:tab w:val="center" w:pos="4252"/>
          <w:tab w:val="right" w:pos="8504"/>
        </w:tabs>
        <w:ind w:left="360"/>
        <w:jc w:val="both"/>
        <w:rPr>
          <w:rFonts w:asciiTheme="minorHAnsi" w:hAnsiTheme="minorHAnsi" w:cstheme="minorHAnsi"/>
          <w:color w:val="000000" w:themeColor="text1"/>
          <w:sz w:val="22"/>
          <w:szCs w:val="22"/>
        </w:rPr>
      </w:pPr>
      <w:r w:rsidRPr="00494AC0">
        <w:rPr>
          <w:rFonts w:asciiTheme="minorHAnsi" w:hAnsiTheme="minorHAnsi" w:cstheme="minorHAnsi"/>
          <w:b/>
          <w:color w:val="000000" w:themeColor="text1"/>
          <w:sz w:val="22"/>
          <w:szCs w:val="22"/>
        </w:rPr>
        <w:t>SOPORTES:</w:t>
      </w:r>
      <w:r w:rsidRPr="00494AC0">
        <w:rPr>
          <w:rFonts w:asciiTheme="minorHAnsi" w:hAnsiTheme="minorHAnsi" w:cstheme="minorHAnsi"/>
          <w:color w:val="000000" w:themeColor="text1"/>
          <w:sz w:val="22"/>
          <w:szCs w:val="22"/>
        </w:rPr>
        <w:t xml:space="preserve"> CD informe N°</w:t>
      </w:r>
      <w:r w:rsidR="0066254C" w:rsidRPr="00494AC0">
        <w:rPr>
          <w:rFonts w:asciiTheme="minorHAnsi" w:hAnsiTheme="minorHAnsi" w:cstheme="minorHAnsi"/>
          <w:color w:val="000000" w:themeColor="text1"/>
          <w:sz w:val="22"/>
          <w:szCs w:val="22"/>
        </w:rPr>
        <w:t>9</w:t>
      </w:r>
      <w:r w:rsidRPr="00494AC0">
        <w:rPr>
          <w:rFonts w:asciiTheme="minorHAnsi" w:hAnsiTheme="minorHAnsi" w:cstheme="minorHAnsi"/>
          <w:color w:val="000000" w:themeColor="text1"/>
          <w:sz w:val="22"/>
          <w:szCs w:val="22"/>
        </w:rPr>
        <w:t>, subcarpeta alcance N 4.</w:t>
      </w:r>
      <w:r w:rsidRPr="003F5EAC">
        <w:rPr>
          <w:rFonts w:asciiTheme="minorHAnsi" w:hAnsiTheme="minorHAnsi" w:cstheme="minorHAnsi"/>
          <w:color w:val="000000" w:themeColor="text1"/>
          <w:sz w:val="22"/>
          <w:szCs w:val="22"/>
        </w:rPr>
        <w:t xml:space="preserve"> </w:t>
      </w:r>
    </w:p>
    <w:p w14:paraId="289BB31A" w14:textId="1D22240F" w:rsidR="003A431C" w:rsidRDefault="003A431C" w:rsidP="003A431C">
      <w:pPr>
        <w:tabs>
          <w:tab w:val="center" w:pos="4252"/>
          <w:tab w:val="right" w:pos="8504"/>
        </w:tabs>
        <w:jc w:val="both"/>
        <w:rPr>
          <w:rFonts w:asciiTheme="minorHAnsi" w:hAnsiTheme="minorHAnsi" w:cstheme="minorHAnsi"/>
          <w:color w:val="000000" w:themeColor="text1"/>
          <w:sz w:val="22"/>
          <w:szCs w:val="22"/>
        </w:rPr>
      </w:pPr>
    </w:p>
    <w:p w14:paraId="017ED648" w14:textId="77777777" w:rsidR="00C346B5" w:rsidRDefault="00C346B5" w:rsidP="00162BDF">
      <w:pPr>
        <w:tabs>
          <w:tab w:val="center" w:pos="4252"/>
          <w:tab w:val="right" w:pos="8504"/>
        </w:tabs>
        <w:jc w:val="both"/>
        <w:rPr>
          <w:noProof/>
        </w:rPr>
      </w:pPr>
    </w:p>
    <w:p w14:paraId="59D7FF14" w14:textId="24EEC650" w:rsidR="002F5C21" w:rsidRDefault="002253C7" w:rsidP="00162BDF">
      <w:pPr>
        <w:tabs>
          <w:tab w:val="center" w:pos="4252"/>
          <w:tab w:val="right" w:pos="8504"/>
        </w:tabs>
        <w:jc w:val="both"/>
        <w:rPr>
          <w:rFonts w:asciiTheme="minorHAnsi" w:hAnsiTheme="minorHAnsi" w:cstheme="minorHAnsi"/>
          <w:color w:val="000000" w:themeColor="text1"/>
          <w:sz w:val="22"/>
          <w:szCs w:val="22"/>
        </w:rPr>
      </w:pPr>
      <w:r>
        <w:rPr>
          <w:noProof/>
          <w:lang w:val="es-CO" w:eastAsia="es-CO"/>
        </w:rPr>
        <w:drawing>
          <wp:inline distT="0" distB="0" distL="0" distR="0" wp14:anchorId="0FA541B8" wp14:editId="5A31008B">
            <wp:extent cx="2625232" cy="216000"/>
            <wp:effectExtent l="0" t="0" r="3810" b="0"/>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pic:nvPicPr>
                  <pic:blipFill rotWithShape="1">
                    <a:blip r:embed="rId15"/>
                    <a:srcRect l="23281" t="25816" r="52832" b="70688"/>
                    <a:stretch/>
                  </pic:blipFill>
                  <pic:spPr bwMode="auto">
                    <a:xfrm>
                      <a:off x="0" y="0"/>
                      <a:ext cx="2625232" cy="216000"/>
                    </a:xfrm>
                    <a:prstGeom prst="rect">
                      <a:avLst/>
                    </a:prstGeom>
                    <a:ln>
                      <a:noFill/>
                    </a:ln>
                    <a:extLst>
                      <a:ext uri="{53640926-AAD7-44D8-BBD7-CCE9431645EC}">
                        <a14:shadowObscured xmlns:a14="http://schemas.microsoft.com/office/drawing/2010/main"/>
                      </a:ext>
                    </a:extLst>
                  </pic:spPr>
                </pic:pic>
              </a:graphicData>
            </a:graphic>
          </wp:inline>
        </w:drawing>
      </w:r>
    </w:p>
    <w:p w14:paraId="773AC187" w14:textId="77777777" w:rsidR="002253C7" w:rsidRPr="00162BDF" w:rsidRDefault="002253C7" w:rsidP="00162BDF">
      <w:pPr>
        <w:tabs>
          <w:tab w:val="center" w:pos="4252"/>
          <w:tab w:val="right" w:pos="8504"/>
        </w:tabs>
        <w:jc w:val="both"/>
        <w:rPr>
          <w:rFonts w:asciiTheme="minorHAnsi" w:hAnsiTheme="minorHAnsi" w:cstheme="minorHAnsi"/>
          <w:color w:val="000000" w:themeColor="text1"/>
          <w:sz w:val="22"/>
          <w:szCs w:val="22"/>
        </w:rPr>
      </w:pPr>
    </w:p>
    <w:p w14:paraId="0C6A2EEA" w14:textId="74CDE40A" w:rsidR="002F5C21" w:rsidRPr="00303110" w:rsidRDefault="00B909D6" w:rsidP="00303110">
      <w:pPr>
        <w:pStyle w:val="Prrafodelista"/>
        <w:numPr>
          <w:ilvl w:val="0"/>
          <w:numId w:val="40"/>
        </w:numPr>
        <w:tabs>
          <w:tab w:val="center" w:pos="4252"/>
          <w:tab w:val="right" w:pos="8504"/>
        </w:tabs>
        <w:jc w:val="both"/>
        <w:rPr>
          <w:rFonts w:asciiTheme="minorHAnsi" w:hAnsiTheme="minorHAnsi" w:cstheme="minorHAnsi"/>
          <w:color w:val="000000" w:themeColor="text1"/>
          <w:sz w:val="22"/>
          <w:szCs w:val="22"/>
        </w:rPr>
      </w:pPr>
      <w:r w:rsidRPr="00303110">
        <w:rPr>
          <w:rFonts w:asciiTheme="minorHAnsi" w:hAnsiTheme="minorHAnsi" w:cstheme="minorHAnsi"/>
          <w:color w:val="000000" w:themeColor="text1"/>
          <w:sz w:val="22"/>
          <w:szCs w:val="22"/>
        </w:rPr>
        <w:t>Se alimenta la matriz de consolidado de las actividades de asistencia técnica realizadas a la ESE Salud Pereira.</w:t>
      </w:r>
    </w:p>
    <w:p w14:paraId="039E8A6D" w14:textId="74312620" w:rsidR="00B909D6" w:rsidRDefault="00B909D6" w:rsidP="00B909D6">
      <w:pPr>
        <w:pStyle w:val="Prrafodelista"/>
        <w:tabs>
          <w:tab w:val="center" w:pos="4252"/>
          <w:tab w:val="right" w:pos="8504"/>
        </w:tabs>
        <w:jc w:val="both"/>
        <w:rPr>
          <w:rFonts w:asciiTheme="minorHAnsi" w:hAnsiTheme="minorHAnsi" w:cstheme="minorHAnsi"/>
          <w:color w:val="000000" w:themeColor="text1"/>
          <w:sz w:val="22"/>
          <w:szCs w:val="22"/>
        </w:rPr>
      </w:pPr>
    </w:p>
    <w:p w14:paraId="7A154982" w14:textId="29421118" w:rsidR="00B909D6" w:rsidRDefault="00B909D6" w:rsidP="00B909D6">
      <w:pPr>
        <w:tabs>
          <w:tab w:val="center" w:pos="4252"/>
          <w:tab w:val="right" w:pos="8504"/>
        </w:tabs>
        <w:ind w:left="360"/>
        <w:jc w:val="both"/>
        <w:rPr>
          <w:rFonts w:asciiTheme="minorHAnsi" w:hAnsiTheme="minorHAnsi" w:cstheme="minorHAnsi"/>
          <w:color w:val="000000" w:themeColor="text1"/>
          <w:sz w:val="22"/>
          <w:szCs w:val="22"/>
        </w:rPr>
      </w:pPr>
      <w:r w:rsidRPr="00494AC0">
        <w:rPr>
          <w:rFonts w:asciiTheme="minorHAnsi" w:hAnsiTheme="minorHAnsi" w:cstheme="minorHAnsi"/>
          <w:b/>
          <w:color w:val="000000" w:themeColor="text1"/>
          <w:sz w:val="22"/>
          <w:szCs w:val="22"/>
        </w:rPr>
        <w:t>SOPORTES:</w:t>
      </w:r>
      <w:r w:rsidRPr="00494AC0">
        <w:rPr>
          <w:rFonts w:asciiTheme="minorHAnsi" w:hAnsiTheme="minorHAnsi" w:cstheme="minorHAnsi"/>
          <w:color w:val="000000" w:themeColor="text1"/>
          <w:sz w:val="22"/>
          <w:szCs w:val="22"/>
        </w:rPr>
        <w:t xml:space="preserve"> CD informe N°</w:t>
      </w:r>
      <w:r w:rsidR="0066254C" w:rsidRPr="00494AC0">
        <w:rPr>
          <w:rFonts w:asciiTheme="minorHAnsi" w:hAnsiTheme="minorHAnsi" w:cstheme="minorHAnsi"/>
          <w:color w:val="000000" w:themeColor="text1"/>
          <w:sz w:val="22"/>
          <w:szCs w:val="22"/>
        </w:rPr>
        <w:t>9</w:t>
      </w:r>
      <w:r w:rsidRPr="00494AC0">
        <w:rPr>
          <w:rFonts w:asciiTheme="minorHAnsi" w:hAnsiTheme="minorHAnsi" w:cstheme="minorHAnsi"/>
          <w:color w:val="000000" w:themeColor="text1"/>
          <w:sz w:val="22"/>
          <w:szCs w:val="22"/>
        </w:rPr>
        <w:t>, subcarpeta alcance N 4.</w:t>
      </w:r>
      <w:r w:rsidRPr="003F5EAC">
        <w:rPr>
          <w:rFonts w:asciiTheme="minorHAnsi" w:hAnsiTheme="minorHAnsi" w:cstheme="minorHAnsi"/>
          <w:color w:val="000000" w:themeColor="text1"/>
          <w:sz w:val="22"/>
          <w:szCs w:val="22"/>
        </w:rPr>
        <w:t xml:space="preserve"> </w:t>
      </w:r>
    </w:p>
    <w:p w14:paraId="4A017D69" w14:textId="3635037B" w:rsidR="00C346B5" w:rsidRDefault="00C346B5" w:rsidP="00B909D6">
      <w:pPr>
        <w:tabs>
          <w:tab w:val="center" w:pos="4252"/>
          <w:tab w:val="right" w:pos="8504"/>
        </w:tabs>
        <w:ind w:left="360"/>
        <w:jc w:val="both"/>
        <w:rPr>
          <w:rFonts w:asciiTheme="minorHAnsi" w:hAnsiTheme="minorHAnsi" w:cstheme="minorHAnsi"/>
          <w:color w:val="000000" w:themeColor="text1"/>
          <w:sz w:val="22"/>
          <w:szCs w:val="22"/>
        </w:rPr>
      </w:pPr>
    </w:p>
    <w:p w14:paraId="184C0C0C" w14:textId="77777777" w:rsidR="00C346B5" w:rsidRDefault="00C346B5" w:rsidP="00B909D6">
      <w:pPr>
        <w:tabs>
          <w:tab w:val="center" w:pos="4252"/>
          <w:tab w:val="right" w:pos="8504"/>
        </w:tabs>
        <w:ind w:left="360"/>
        <w:jc w:val="both"/>
        <w:rPr>
          <w:noProof/>
        </w:rPr>
      </w:pPr>
    </w:p>
    <w:p w14:paraId="2AD35376" w14:textId="6CC33819" w:rsidR="00C346B5" w:rsidRDefault="00C346B5" w:rsidP="00B909D6">
      <w:pPr>
        <w:tabs>
          <w:tab w:val="center" w:pos="4252"/>
          <w:tab w:val="right" w:pos="8504"/>
        </w:tabs>
        <w:ind w:left="360"/>
        <w:jc w:val="both"/>
        <w:rPr>
          <w:rFonts w:asciiTheme="minorHAnsi" w:hAnsiTheme="minorHAnsi" w:cstheme="minorHAnsi"/>
          <w:color w:val="000000" w:themeColor="text1"/>
          <w:sz w:val="22"/>
          <w:szCs w:val="22"/>
        </w:rPr>
      </w:pPr>
      <w:r>
        <w:rPr>
          <w:noProof/>
          <w:lang w:val="es-CO" w:eastAsia="es-CO"/>
        </w:rPr>
        <w:drawing>
          <wp:inline distT="0" distB="0" distL="0" distR="0" wp14:anchorId="2011F091" wp14:editId="04A3E97C">
            <wp:extent cx="4019400" cy="252000"/>
            <wp:effectExtent l="0" t="0" r="635" b="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16"/>
                    <a:srcRect l="21567" t="18466" r="46282" b="77949"/>
                    <a:stretch/>
                  </pic:blipFill>
                  <pic:spPr bwMode="auto">
                    <a:xfrm>
                      <a:off x="0" y="0"/>
                      <a:ext cx="4019400" cy="252000"/>
                    </a:xfrm>
                    <a:prstGeom prst="rect">
                      <a:avLst/>
                    </a:prstGeom>
                    <a:ln>
                      <a:noFill/>
                    </a:ln>
                    <a:extLst>
                      <a:ext uri="{53640926-AAD7-44D8-BBD7-CCE9431645EC}">
                        <a14:shadowObscured xmlns:a14="http://schemas.microsoft.com/office/drawing/2010/main"/>
                      </a:ext>
                    </a:extLst>
                  </pic:spPr>
                </pic:pic>
              </a:graphicData>
            </a:graphic>
          </wp:inline>
        </w:drawing>
      </w:r>
    </w:p>
    <w:p w14:paraId="5B9121D0" w14:textId="69CB1894" w:rsidR="00B909D6" w:rsidRDefault="00B909D6" w:rsidP="00B909D6">
      <w:pPr>
        <w:tabs>
          <w:tab w:val="center" w:pos="4252"/>
          <w:tab w:val="right" w:pos="8504"/>
        </w:tabs>
        <w:ind w:left="360"/>
        <w:jc w:val="both"/>
        <w:rPr>
          <w:rFonts w:asciiTheme="minorHAnsi" w:hAnsiTheme="minorHAnsi" w:cstheme="minorHAnsi"/>
          <w:color w:val="000000" w:themeColor="text1"/>
          <w:sz w:val="22"/>
          <w:szCs w:val="22"/>
        </w:rPr>
      </w:pPr>
    </w:p>
    <w:p w14:paraId="1C90921D" w14:textId="77777777" w:rsidR="00B909D6" w:rsidRPr="00AB33CF" w:rsidRDefault="00B909D6" w:rsidP="00AB33CF">
      <w:pPr>
        <w:tabs>
          <w:tab w:val="center" w:pos="4252"/>
          <w:tab w:val="right" w:pos="8504"/>
        </w:tabs>
        <w:jc w:val="both"/>
        <w:rPr>
          <w:rFonts w:asciiTheme="minorHAnsi" w:hAnsiTheme="minorHAnsi" w:cstheme="minorHAnsi"/>
          <w:color w:val="000000" w:themeColor="text1"/>
          <w:sz w:val="22"/>
          <w:szCs w:val="22"/>
        </w:rPr>
      </w:pPr>
    </w:p>
    <w:tbl>
      <w:tblPr>
        <w:tblStyle w:val="Tablaconcuadrcula"/>
        <w:tblW w:w="0" w:type="auto"/>
        <w:tblLook w:val="04A0" w:firstRow="1" w:lastRow="0" w:firstColumn="1" w:lastColumn="0" w:noHBand="0" w:noVBand="1"/>
      </w:tblPr>
      <w:tblGrid>
        <w:gridCol w:w="9912"/>
      </w:tblGrid>
      <w:tr w:rsidR="00BD3F73" w:rsidRPr="00461E65" w14:paraId="3EDA5E03" w14:textId="77777777" w:rsidTr="00D57E62">
        <w:trPr>
          <w:trHeight w:val="749"/>
        </w:trPr>
        <w:tc>
          <w:tcPr>
            <w:tcW w:w="9912" w:type="dxa"/>
          </w:tcPr>
          <w:p w14:paraId="697CB4A5" w14:textId="77777777" w:rsidR="00BD3F73" w:rsidRPr="00461E65" w:rsidRDefault="00BD3F73" w:rsidP="001F1A86">
            <w:pPr>
              <w:jc w:val="both"/>
              <w:rPr>
                <w:rFonts w:asciiTheme="minorHAnsi" w:hAnsiTheme="minorHAnsi" w:cstheme="minorHAnsi"/>
                <w:b/>
                <w:color w:val="000000"/>
                <w:sz w:val="22"/>
                <w:szCs w:val="22"/>
                <w:lang w:val="es-CO"/>
              </w:rPr>
            </w:pPr>
            <w:r w:rsidRPr="00461E65">
              <w:rPr>
                <w:rFonts w:asciiTheme="minorHAnsi" w:hAnsiTheme="minorHAnsi" w:cstheme="minorHAnsi"/>
                <w:b/>
                <w:bCs/>
                <w:sz w:val="22"/>
                <w:szCs w:val="22"/>
              </w:rPr>
              <w:t>ALCANCE 5</w:t>
            </w:r>
            <w:r w:rsidR="00082A99" w:rsidRPr="00461E65">
              <w:rPr>
                <w:rFonts w:asciiTheme="minorHAnsi" w:hAnsiTheme="minorHAnsi" w:cstheme="minorHAnsi"/>
                <w:b/>
                <w:bCs/>
                <w:sz w:val="22"/>
                <w:szCs w:val="22"/>
              </w:rPr>
              <w:t xml:space="preserve">. </w:t>
            </w:r>
            <w:r w:rsidRPr="00461E65">
              <w:rPr>
                <w:rFonts w:asciiTheme="minorHAnsi" w:hAnsiTheme="minorHAnsi" w:cstheme="minorHAnsi"/>
                <w:b/>
                <w:color w:val="000000"/>
                <w:sz w:val="22"/>
                <w:szCs w:val="22"/>
                <w:lang w:val="es-CO"/>
              </w:rPr>
              <w:t xml:space="preserve"> </w:t>
            </w:r>
          </w:p>
          <w:p w14:paraId="702B0E8E" w14:textId="77777777" w:rsidR="00082A99" w:rsidRPr="00461E65" w:rsidRDefault="00082A99" w:rsidP="001F1A86">
            <w:pPr>
              <w:jc w:val="both"/>
              <w:rPr>
                <w:rFonts w:asciiTheme="minorHAnsi" w:hAnsiTheme="minorHAnsi" w:cstheme="minorHAnsi"/>
                <w:b/>
                <w:color w:val="000000"/>
                <w:sz w:val="22"/>
                <w:szCs w:val="22"/>
                <w:lang w:val="es-CO"/>
              </w:rPr>
            </w:pPr>
            <w:r w:rsidRPr="00461E65">
              <w:rPr>
                <w:rFonts w:asciiTheme="minorHAnsi" w:eastAsia="Arial" w:hAnsiTheme="minorHAnsi" w:cstheme="minorHAnsi"/>
                <w:sz w:val="22"/>
                <w:szCs w:val="22"/>
              </w:rPr>
              <w:t>Las demás que sean asignadas y afines con el objeto, los alcances del contrato, y la misión de la entidad</w:t>
            </w:r>
          </w:p>
        </w:tc>
      </w:tr>
    </w:tbl>
    <w:p w14:paraId="5A557FD1" w14:textId="77777777" w:rsidR="00BD3F73" w:rsidRPr="00461E65" w:rsidRDefault="00BD3F73" w:rsidP="00BD3F73">
      <w:pPr>
        <w:jc w:val="both"/>
        <w:rPr>
          <w:rFonts w:asciiTheme="minorHAnsi" w:hAnsiTheme="minorHAnsi" w:cstheme="minorHAnsi"/>
          <w:b/>
          <w:bCs/>
          <w:sz w:val="22"/>
          <w:szCs w:val="22"/>
        </w:rPr>
      </w:pPr>
      <w:bookmarkStart w:id="1" w:name="_GoBack"/>
      <w:bookmarkEnd w:id="1"/>
    </w:p>
    <w:p w14:paraId="1D154FE4" w14:textId="2EA41C0D" w:rsidR="00BD3F73" w:rsidRDefault="00BD3F73" w:rsidP="00BD3F73">
      <w:pPr>
        <w:rPr>
          <w:rFonts w:asciiTheme="minorHAnsi" w:hAnsiTheme="minorHAnsi" w:cstheme="minorHAnsi"/>
          <w:sz w:val="22"/>
          <w:szCs w:val="22"/>
        </w:rPr>
      </w:pPr>
      <w:r w:rsidRPr="00461E65">
        <w:rPr>
          <w:rFonts w:asciiTheme="minorHAnsi" w:hAnsiTheme="minorHAnsi" w:cstheme="minorHAnsi"/>
          <w:b/>
          <w:bCs/>
          <w:sz w:val="22"/>
          <w:szCs w:val="22"/>
        </w:rPr>
        <w:t xml:space="preserve">Actividades ejecutadas: </w:t>
      </w:r>
      <w:r w:rsidRPr="00461E65">
        <w:rPr>
          <w:rFonts w:asciiTheme="minorHAnsi" w:hAnsiTheme="minorHAnsi" w:cstheme="minorHAnsi"/>
          <w:sz w:val="22"/>
          <w:szCs w:val="22"/>
        </w:rPr>
        <w:t>Para dar respuesta a este alcance en el periodo informado se realizaron las siguientes actividades:</w:t>
      </w:r>
    </w:p>
    <w:p w14:paraId="0662EC4B" w14:textId="77777777" w:rsidR="005272A0" w:rsidRPr="00BC070D" w:rsidRDefault="005272A0" w:rsidP="00BC070D">
      <w:pPr>
        <w:rPr>
          <w:rFonts w:asciiTheme="minorHAnsi" w:hAnsiTheme="minorHAnsi" w:cstheme="minorHAnsi"/>
          <w:sz w:val="22"/>
          <w:szCs w:val="22"/>
        </w:rPr>
      </w:pPr>
    </w:p>
    <w:p w14:paraId="7576DE64" w14:textId="23C2820B" w:rsidR="00D9723E" w:rsidRDefault="00AB33CF" w:rsidP="003F18C2">
      <w:pPr>
        <w:pStyle w:val="Prrafodelista"/>
        <w:numPr>
          <w:ilvl w:val="0"/>
          <w:numId w:val="26"/>
        </w:numPr>
        <w:ind w:left="360"/>
        <w:rPr>
          <w:rFonts w:asciiTheme="minorHAnsi" w:hAnsiTheme="minorHAnsi" w:cstheme="minorHAnsi"/>
          <w:sz w:val="22"/>
          <w:szCs w:val="22"/>
        </w:rPr>
      </w:pPr>
      <w:r>
        <w:rPr>
          <w:rFonts w:asciiTheme="minorHAnsi" w:hAnsiTheme="minorHAnsi" w:cstheme="minorHAnsi"/>
          <w:sz w:val="22"/>
          <w:szCs w:val="22"/>
        </w:rPr>
        <w:t xml:space="preserve">El </w:t>
      </w:r>
      <w:r w:rsidR="00494AC0">
        <w:rPr>
          <w:rFonts w:asciiTheme="minorHAnsi" w:hAnsiTheme="minorHAnsi" w:cstheme="minorHAnsi"/>
          <w:sz w:val="22"/>
          <w:szCs w:val="22"/>
        </w:rPr>
        <w:t>28</w:t>
      </w:r>
      <w:r>
        <w:rPr>
          <w:rFonts w:asciiTheme="minorHAnsi" w:hAnsiTheme="minorHAnsi" w:cstheme="minorHAnsi"/>
          <w:sz w:val="22"/>
          <w:szCs w:val="22"/>
        </w:rPr>
        <w:t xml:space="preserve"> de </w:t>
      </w:r>
      <w:r w:rsidR="00494AC0">
        <w:rPr>
          <w:rFonts w:asciiTheme="minorHAnsi" w:hAnsiTheme="minorHAnsi" w:cstheme="minorHAnsi"/>
          <w:sz w:val="22"/>
          <w:szCs w:val="22"/>
        </w:rPr>
        <w:t>octubre</w:t>
      </w:r>
      <w:r>
        <w:rPr>
          <w:rFonts w:asciiTheme="minorHAnsi" w:hAnsiTheme="minorHAnsi" w:cstheme="minorHAnsi"/>
          <w:sz w:val="22"/>
          <w:szCs w:val="22"/>
        </w:rPr>
        <w:t xml:space="preserve"> s</w:t>
      </w:r>
      <w:r w:rsidR="00362BE8">
        <w:rPr>
          <w:rFonts w:asciiTheme="minorHAnsi" w:hAnsiTheme="minorHAnsi" w:cstheme="minorHAnsi"/>
          <w:sz w:val="22"/>
          <w:szCs w:val="22"/>
        </w:rPr>
        <w:t xml:space="preserve">e asiste a </w:t>
      </w:r>
      <w:r w:rsidR="00494AC0">
        <w:rPr>
          <w:rFonts w:asciiTheme="minorHAnsi" w:hAnsiTheme="minorHAnsi" w:cstheme="minorHAnsi"/>
          <w:sz w:val="22"/>
          <w:szCs w:val="22"/>
        </w:rPr>
        <w:t>capacitación ANEC.</w:t>
      </w:r>
    </w:p>
    <w:p w14:paraId="71F5FC5D" w14:textId="77777777" w:rsidR="00362BE8" w:rsidRDefault="00362BE8" w:rsidP="00362BE8">
      <w:pPr>
        <w:rPr>
          <w:rFonts w:asciiTheme="minorHAnsi" w:hAnsiTheme="minorHAnsi" w:cstheme="minorHAnsi"/>
          <w:b/>
          <w:color w:val="000000" w:themeColor="text1"/>
          <w:sz w:val="22"/>
          <w:szCs w:val="22"/>
        </w:rPr>
      </w:pPr>
    </w:p>
    <w:p w14:paraId="12318418" w14:textId="084DE603" w:rsidR="00362BE8" w:rsidRPr="00362BE8" w:rsidRDefault="00362BE8" w:rsidP="00362BE8">
      <w:pPr>
        <w:rPr>
          <w:rFonts w:asciiTheme="minorHAnsi" w:hAnsiTheme="minorHAnsi" w:cstheme="minorHAnsi"/>
          <w:color w:val="000000" w:themeColor="text1"/>
          <w:sz w:val="22"/>
          <w:szCs w:val="22"/>
        </w:rPr>
      </w:pPr>
      <w:r w:rsidRPr="001360EF">
        <w:rPr>
          <w:rFonts w:asciiTheme="minorHAnsi" w:hAnsiTheme="minorHAnsi" w:cstheme="minorHAnsi"/>
          <w:b/>
          <w:color w:val="000000" w:themeColor="text1"/>
          <w:sz w:val="22"/>
          <w:szCs w:val="22"/>
        </w:rPr>
        <w:t>SOPORTES:</w:t>
      </w:r>
      <w:r w:rsidR="0066254C" w:rsidRPr="001360EF">
        <w:rPr>
          <w:rFonts w:asciiTheme="minorHAnsi" w:hAnsiTheme="minorHAnsi" w:cstheme="minorHAnsi"/>
          <w:color w:val="000000" w:themeColor="text1"/>
          <w:sz w:val="22"/>
          <w:szCs w:val="22"/>
        </w:rPr>
        <w:t xml:space="preserve"> CD informe N.9</w:t>
      </w:r>
      <w:r w:rsidRPr="001360EF">
        <w:rPr>
          <w:rFonts w:asciiTheme="minorHAnsi" w:hAnsiTheme="minorHAnsi" w:cstheme="minorHAnsi"/>
          <w:color w:val="000000" w:themeColor="text1"/>
          <w:sz w:val="22"/>
          <w:szCs w:val="22"/>
        </w:rPr>
        <w:t>, subcarpeta alcance N 5.</w:t>
      </w:r>
    </w:p>
    <w:p w14:paraId="64ACDA12" w14:textId="382E7886" w:rsidR="00F11595" w:rsidRDefault="00F11595" w:rsidP="00362BE8">
      <w:pPr>
        <w:pStyle w:val="Prrafodelista"/>
        <w:ind w:left="360"/>
        <w:rPr>
          <w:rFonts w:asciiTheme="minorHAnsi" w:hAnsiTheme="minorHAnsi" w:cstheme="minorHAnsi"/>
          <w:sz w:val="22"/>
          <w:szCs w:val="22"/>
        </w:rPr>
      </w:pPr>
    </w:p>
    <w:p w14:paraId="19E0262C" w14:textId="65CA8C28" w:rsidR="00F11595" w:rsidRDefault="00494AC0" w:rsidP="00362BE8">
      <w:pPr>
        <w:pStyle w:val="Prrafodelista"/>
        <w:ind w:left="360"/>
        <w:rPr>
          <w:rFonts w:asciiTheme="minorHAnsi" w:hAnsiTheme="minorHAnsi" w:cstheme="minorHAnsi"/>
          <w:sz w:val="22"/>
          <w:szCs w:val="22"/>
        </w:rPr>
      </w:pPr>
      <w:r>
        <w:rPr>
          <w:noProof/>
          <w:lang w:val="es-CO" w:eastAsia="es-CO"/>
        </w:rPr>
        <w:drawing>
          <wp:inline distT="0" distB="0" distL="0" distR="0" wp14:anchorId="266FB6C5" wp14:editId="1803B887">
            <wp:extent cx="1862400" cy="288000"/>
            <wp:effectExtent l="0" t="0" r="5080" b="0"/>
            <wp:docPr id="32" name="Imagen 3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10;&#10;Descripción generada automáticamente"/>
                    <pic:cNvPicPr/>
                  </pic:nvPicPr>
                  <pic:blipFill rotWithShape="1">
                    <a:blip r:embed="rId17"/>
                    <a:srcRect l="22526" t="14521" r="62810" b="81445"/>
                    <a:stretch/>
                  </pic:blipFill>
                  <pic:spPr bwMode="auto">
                    <a:xfrm>
                      <a:off x="0" y="0"/>
                      <a:ext cx="1862400" cy="288000"/>
                    </a:xfrm>
                    <a:prstGeom prst="rect">
                      <a:avLst/>
                    </a:prstGeom>
                    <a:ln>
                      <a:noFill/>
                    </a:ln>
                    <a:extLst>
                      <a:ext uri="{53640926-AAD7-44D8-BBD7-CCE9431645EC}">
                        <a14:shadowObscured xmlns:a14="http://schemas.microsoft.com/office/drawing/2010/main"/>
                      </a:ext>
                    </a:extLst>
                  </pic:spPr>
                </pic:pic>
              </a:graphicData>
            </a:graphic>
          </wp:inline>
        </w:drawing>
      </w:r>
    </w:p>
    <w:p w14:paraId="784E1302" w14:textId="77777777" w:rsidR="00F11595" w:rsidRDefault="00F11595" w:rsidP="00362BE8">
      <w:pPr>
        <w:pStyle w:val="Prrafodelista"/>
        <w:ind w:left="360"/>
        <w:rPr>
          <w:rFonts w:asciiTheme="minorHAnsi" w:hAnsiTheme="minorHAnsi" w:cstheme="minorHAnsi"/>
          <w:sz w:val="22"/>
          <w:szCs w:val="22"/>
        </w:rPr>
      </w:pPr>
    </w:p>
    <w:p w14:paraId="26F4B324" w14:textId="77777777" w:rsidR="00362BE8" w:rsidRDefault="00362BE8" w:rsidP="00362BE8">
      <w:pPr>
        <w:pStyle w:val="Prrafodelista"/>
        <w:ind w:left="360"/>
        <w:rPr>
          <w:rFonts w:asciiTheme="minorHAnsi" w:hAnsiTheme="minorHAnsi" w:cstheme="minorHAnsi"/>
          <w:sz w:val="22"/>
          <w:szCs w:val="22"/>
        </w:rPr>
      </w:pPr>
    </w:p>
    <w:p w14:paraId="26FDEEB3" w14:textId="120BFD80" w:rsidR="00362BE8" w:rsidRDefault="00FF7DDC" w:rsidP="00362BE8">
      <w:pPr>
        <w:pStyle w:val="Prrafodelista"/>
        <w:numPr>
          <w:ilvl w:val="0"/>
          <w:numId w:val="26"/>
        </w:numPr>
        <w:rPr>
          <w:rFonts w:asciiTheme="minorHAnsi" w:hAnsiTheme="minorHAnsi" w:cstheme="minorHAnsi"/>
          <w:sz w:val="22"/>
          <w:szCs w:val="22"/>
        </w:rPr>
      </w:pPr>
      <w:r>
        <w:rPr>
          <w:rFonts w:asciiTheme="minorHAnsi" w:hAnsiTheme="minorHAnsi" w:cstheme="minorHAnsi"/>
          <w:sz w:val="22"/>
          <w:szCs w:val="22"/>
        </w:rPr>
        <w:t xml:space="preserve">Se participa el </w:t>
      </w:r>
      <w:r w:rsidR="001360EF">
        <w:rPr>
          <w:rFonts w:asciiTheme="minorHAnsi" w:hAnsiTheme="minorHAnsi" w:cstheme="minorHAnsi"/>
          <w:sz w:val="22"/>
          <w:szCs w:val="22"/>
        </w:rPr>
        <w:t>12</w:t>
      </w:r>
      <w:r w:rsidR="00F11595">
        <w:rPr>
          <w:rFonts w:asciiTheme="minorHAnsi" w:hAnsiTheme="minorHAnsi" w:cstheme="minorHAnsi"/>
          <w:sz w:val="22"/>
          <w:szCs w:val="22"/>
        </w:rPr>
        <w:t xml:space="preserve"> de </w:t>
      </w:r>
      <w:r w:rsidR="001360EF">
        <w:rPr>
          <w:rFonts w:asciiTheme="minorHAnsi" w:hAnsiTheme="minorHAnsi" w:cstheme="minorHAnsi"/>
          <w:sz w:val="22"/>
          <w:szCs w:val="22"/>
        </w:rPr>
        <w:t xml:space="preserve">octubre en la socialización de la política de humanización a los actores del sistema del departamento de Risaralda. </w:t>
      </w:r>
    </w:p>
    <w:p w14:paraId="29EABD55" w14:textId="77777777" w:rsidR="00F11595" w:rsidRDefault="00F11595" w:rsidP="00F11595">
      <w:pPr>
        <w:ind w:left="142"/>
        <w:rPr>
          <w:rFonts w:asciiTheme="minorHAnsi" w:hAnsiTheme="minorHAnsi" w:cstheme="minorHAnsi"/>
          <w:b/>
          <w:color w:val="000000" w:themeColor="text1"/>
          <w:sz w:val="22"/>
          <w:szCs w:val="22"/>
        </w:rPr>
      </w:pPr>
    </w:p>
    <w:p w14:paraId="0C5CC564" w14:textId="1DB80FD0" w:rsidR="00F11595" w:rsidRDefault="00F11595" w:rsidP="00F11595">
      <w:pPr>
        <w:ind w:left="142"/>
        <w:rPr>
          <w:rFonts w:asciiTheme="minorHAnsi" w:hAnsiTheme="minorHAnsi" w:cstheme="minorHAnsi"/>
          <w:color w:val="000000" w:themeColor="text1"/>
          <w:sz w:val="22"/>
          <w:szCs w:val="22"/>
        </w:rPr>
      </w:pPr>
      <w:r w:rsidRPr="001360EF">
        <w:rPr>
          <w:rFonts w:asciiTheme="minorHAnsi" w:hAnsiTheme="minorHAnsi" w:cstheme="minorHAnsi"/>
          <w:b/>
          <w:color w:val="000000" w:themeColor="text1"/>
          <w:sz w:val="22"/>
          <w:szCs w:val="22"/>
        </w:rPr>
        <w:t>SOPORTES:</w:t>
      </w:r>
      <w:r w:rsidR="0066254C" w:rsidRPr="001360EF">
        <w:rPr>
          <w:rFonts w:asciiTheme="minorHAnsi" w:hAnsiTheme="minorHAnsi" w:cstheme="minorHAnsi"/>
          <w:color w:val="000000" w:themeColor="text1"/>
          <w:sz w:val="22"/>
          <w:szCs w:val="22"/>
        </w:rPr>
        <w:t xml:space="preserve"> CD informe N.9</w:t>
      </w:r>
      <w:r w:rsidRPr="001360EF">
        <w:rPr>
          <w:rFonts w:asciiTheme="minorHAnsi" w:hAnsiTheme="minorHAnsi" w:cstheme="minorHAnsi"/>
          <w:color w:val="000000" w:themeColor="text1"/>
          <w:sz w:val="22"/>
          <w:szCs w:val="22"/>
        </w:rPr>
        <w:t>, subcarpeta alcance N 5.</w:t>
      </w:r>
    </w:p>
    <w:p w14:paraId="31E9D3A9" w14:textId="7269B9B5" w:rsidR="00F11595" w:rsidRDefault="00F11595" w:rsidP="00F11595">
      <w:pPr>
        <w:ind w:left="142"/>
        <w:rPr>
          <w:rFonts w:asciiTheme="minorHAnsi" w:hAnsiTheme="minorHAnsi" w:cstheme="minorHAnsi"/>
          <w:color w:val="000000" w:themeColor="text1"/>
          <w:sz w:val="22"/>
          <w:szCs w:val="22"/>
        </w:rPr>
      </w:pPr>
    </w:p>
    <w:p w14:paraId="58464E9C" w14:textId="77777777" w:rsidR="00F11595" w:rsidRDefault="00F11595" w:rsidP="00F11595">
      <w:pPr>
        <w:ind w:left="142"/>
        <w:rPr>
          <w:noProof/>
        </w:rPr>
      </w:pPr>
    </w:p>
    <w:p w14:paraId="5D064140" w14:textId="532FF38D" w:rsidR="00F11595" w:rsidRDefault="001360EF" w:rsidP="00F11595">
      <w:pPr>
        <w:ind w:left="142"/>
        <w:rPr>
          <w:rFonts w:asciiTheme="minorHAnsi" w:hAnsiTheme="minorHAnsi" w:cstheme="minorHAnsi"/>
          <w:color w:val="000000" w:themeColor="text1"/>
          <w:sz w:val="22"/>
          <w:szCs w:val="22"/>
        </w:rPr>
      </w:pPr>
      <w:r>
        <w:rPr>
          <w:noProof/>
          <w:lang w:val="es-CO" w:eastAsia="es-CO"/>
        </w:rPr>
        <w:drawing>
          <wp:inline distT="0" distB="0" distL="0" distR="0" wp14:anchorId="522BDE96" wp14:editId="083D0B65">
            <wp:extent cx="3861819" cy="180000"/>
            <wp:effectExtent l="0" t="0" r="0" b="0"/>
            <wp:docPr id="35" name="Imagen 3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 Aplicación, Correo electrónico&#10;&#10;Descripción generada automáticamente"/>
                    <pic:cNvPicPr/>
                  </pic:nvPicPr>
                  <pic:blipFill rotWithShape="1">
                    <a:blip r:embed="rId18"/>
                    <a:srcRect l="21921" t="18555" r="42401" b="78487"/>
                    <a:stretch/>
                  </pic:blipFill>
                  <pic:spPr bwMode="auto">
                    <a:xfrm>
                      <a:off x="0" y="0"/>
                      <a:ext cx="3861819" cy="180000"/>
                    </a:xfrm>
                    <a:prstGeom prst="rect">
                      <a:avLst/>
                    </a:prstGeom>
                    <a:ln>
                      <a:noFill/>
                    </a:ln>
                    <a:extLst>
                      <a:ext uri="{53640926-AAD7-44D8-BBD7-CCE9431645EC}">
                        <a14:shadowObscured xmlns:a14="http://schemas.microsoft.com/office/drawing/2010/main"/>
                      </a:ext>
                    </a:extLst>
                  </pic:spPr>
                </pic:pic>
              </a:graphicData>
            </a:graphic>
          </wp:inline>
        </w:drawing>
      </w:r>
    </w:p>
    <w:p w14:paraId="75C69318" w14:textId="5E060730" w:rsidR="00F11595" w:rsidRDefault="00F11595" w:rsidP="00F11595">
      <w:pPr>
        <w:ind w:left="142"/>
        <w:rPr>
          <w:rFonts w:asciiTheme="minorHAnsi" w:hAnsiTheme="minorHAnsi" w:cstheme="minorHAnsi"/>
          <w:color w:val="000000" w:themeColor="text1"/>
          <w:sz w:val="22"/>
          <w:szCs w:val="22"/>
        </w:rPr>
      </w:pPr>
    </w:p>
    <w:p w14:paraId="284EA5DD" w14:textId="35CB1983" w:rsidR="00F11595" w:rsidRDefault="00FF7DDC" w:rsidP="00F11595">
      <w:pPr>
        <w:pStyle w:val="Prrafodelista"/>
        <w:numPr>
          <w:ilvl w:val="0"/>
          <w:numId w:val="2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 participa e</w:t>
      </w:r>
      <w:r w:rsidR="001360EF">
        <w:rPr>
          <w:rFonts w:asciiTheme="minorHAnsi" w:hAnsiTheme="minorHAnsi" w:cstheme="minorHAnsi"/>
          <w:color w:val="000000" w:themeColor="text1"/>
          <w:sz w:val="22"/>
          <w:szCs w:val="22"/>
        </w:rPr>
        <w:t xml:space="preserve">n capacitación del </w:t>
      </w:r>
      <w:r w:rsidR="00C35053">
        <w:rPr>
          <w:rFonts w:asciiTheme="minorHAnsi" w:hAnsiTheme="minorHAnsi" w:cstheme="minorHAnsi"/>
          <w:color w:val="000000" w:themeColor="text1"/>
          <w:sz w:val="22"/>
          <w:szCs w:val="22"/>
        </w:rPr>
        <w:t>M</w:t>
      </w:r>
      <w:r w:rsidR="001360EF">
        <w:rPr>
          <w:rFonts w:asciiTheme="minorHAnsi" w:hAnsiTheme="minorHAnsi" w:cstheme="minorHAnsi"/>
          <w:color w:val="000000" w:themeColor="text1"/>
          <w:sz w:val="22"/>
          <w:szCs w:val="22"/>
        </w:rPr>
        <w:t xml:space="preserve">inisterio en RIAS </w:t>
      </w:r>
      <w:r w:rsidR="00C35053">
        <w:rPr>
          <w:rFonts w:asciiTheme="minorHAnsi" w:hAnsiTheme="minorHAnsi" w:cstheme="minorHAnsi"/>
          <w:color w:val="000000" w:themeColor="text1"/>
          <w:sz w:val="22"/>
          <w:szCs w:val="22"/>
        </w:rPr>
        <w:t>e</w:t>
      </w:r>
      <w:r>
        <w:rPr>
          <w:rFonts w:asciiTheme="minorHAnsi" w:hAnsiTheme="minorHAnsi" w:cstheme="minorHAnsi"/>
          <w:color w:val="000000" w:themeColor="text1"/>
          <w:sz w:val="22"/>
          <w:szCs w:val="22"/>
        </w:rPr>
        <w:t xml:space="preserve">l </w:t>
      </w:r>
      <w:r w:rsidR="00C35053">
        <w:rPr>
          <w:rFonts w:asciiTheme="minorHAnsi" w:hAnsiTheme="minorHAnsi" w:cstheme="minorHAnsi"/>
          <w:color w:val="000000" w:themeColor="text1"/>
          <w:sz w:val="22"/>
          <w:szCs w:val="22"/>
        </w:rPr>
        <w:t>14</w:t>
      </w:r>
      <w:r>
        <w:rPr>
          <w:rFonts w:asciiTheme="minorHAnsi" w:hAnsiTheme="minorHAnsi" w:cstheme="minorHAnsi"/>
          <w:color w:val="000000" w:themeColor="text1"/>
          <w:sz w:val="22"/>
          <w:szCs w:val="22"/>
        </w:rPr>
        <w:t xml:space="preserve"> de </w:t>
      </w:r>
      <w:r w:rsidR="00C35053">
        <w:rPr>
          <w:rFonts w:asciiTheme="minorHAnsi" w:hAnsiTheme="minorHAnsi" w:cstheme="minorHAnsi"/>
          <w:color w:val="000000" w:themeColor="text1"/>
          <w:sz w:val="22"/>
          <w:szCs w:val="22"/>
        </w:rPr>
        <w:t>octu</w:t>
      </w:r>
      <w:r>
        <w:rPr>
          <w:rFonts w:asciiTheme="minorHAnsi" w:hAnsiTheme="minorHAnsi" w:cstheme="minorHAnsi"/>
          <w:color w:val="000000" w:themeColor="text1"/>
          <w:sz w:val="22"/>
          <w:szCs w:val="22"/>
        </w:rPr>
        <w:t>bre</w:t>
      </w:r>
      <w:r w:rsidR="00C35053">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p>
    <w:p w14:paraId="7147D932" w14:textId="16D544C5" w:rsidR="00F11595" w:rsidRDefault="00F11595" w:rsidP="00F11595">
      <w:pPr>
        <w:rPr>
          <w:rFonts w:asciiTheme="minorHAnsi" w:hAnsiTheme="minorHAnsi" w:cstheme="minorHAnsi"/>
          <w:color w:val="000000" w:themeColor="text1"/>
          <w:sz w:val="22"/>
          <w:szCs w:val="22"/>
        </w:rPr>
      </w:pPr>
    </w:p>
    <w:p w14:paraId="0EE13753" w14:textId="23BDE586" w:rsidR="00F11595" w:rsidRDefault="00F11595" w:rsidP="00F11595">
      <w:pPr>
        <w:pStyle w:val="Prrafodelista"/>
        <w:ind w:left="360"/>
        <w:rPr>
          <w:rFonts w:asciiTheme="minorHAnsi" w:hAnsiTheme="minorHAnsi" w:cstheme="minorHAnsi"/>
          <w:color w:val="000000" w:themeColor="text1"/>
          <w:sz w:val="22"/>
          <w:szCs w:val="22"/>
        </w:rPr>
      </w:pPr>
      <w:r w:rsidRPr="001360EF">
        <w:rPr>
          <w:rFonts w:asciiTheme="minorHAnsi" w:hAnsiTheme="minorHAnsi" w:cstheme="minorHAnsi"/>
          <w:b/>
          <w:color w:val="000000" w:themeColor="text1"/>
          <w:sz w:val="22"/>
          <w:szCs w:val="22"/>
        </w:rPr>
        <w:t>SOPORTES:</w:t>
      </w:r>
      <w:r w:rsidRPr="001360EF">
        <w:rPr>
          <w:rFonts w:asciiTheme="minorHAnsi" w:hAnsiTheme="minorHAnsi" w:cstheme="minorHAnsi"/>
          <w:color w:val="000000" w:themeColor="text1"/>
          <w:sz w:val="22"/>
          <w:szCs w:val="22"/>
        </w:rPr>
        <w:t xml:space="preserve"> CD informe N</w:t>
      </w:r>
      <w:r w:rsidR="0066254C" w:rsidRPr="001360EF">
        <w:rPr>
          <w:rFonts w:asciiTheme="minorHAnsi" w:hAnsiTheme="minorHAnsi" w:cstheme="minorHAnsi"/>
          <w:color w:val="000000" w:themeColor="text1"/>
          <w:sz w:val="22"/>
          <w:szCs w:val="22"/>
        </w:rPr>
        <w:t>.9</w:t>
      </w:r>
      <w:r w:rsidRPr="001360EF">
        <w:rPr>
          <w:rFonts w:asciiTheme="minorHAnsi" w:hAnsiTheme="minorHAnsi" w:cstheme="minorHAnsi"/>
          <w:color w:val="000000" w:themeColor="text1"/>
          <w:sz w:val="22"/>
          <w:szCs w:val="22"/>
        </w:rPr>
        <w:t>, subcarpeta alcance N 5.</w:t>
      </w:r>
    </w:p>
    <w:p w14:paraId="46169C8C" w14:textId="77777777" w:rsidR="00F11595" w:rsidRDefault="00F11595" w:rsidP="003F1809">
      <w:pPr>
        <w:pStyle w:val="Prrafodelista"/>
        <w:ind w:left="360"/>
        <w:rPr>
          <w:noProof/>
        </w:rPr>
      </w:pPr>
    </w:p>
    <w:p w14:paraId="7465ED87" w14:textId="497E4993" w:rsidR="00125586" w:rsidRPr="00F1745F" w:rsidRDefault="001360EF" w:rsidP="00F1745F">
      <w:pPr>
        <w:pStyle w:val="Prrafodelista"/>
        <w:ind w:left="360"/>
        <w:rPr>
          <w:rFonts w:asciiTheme="minorHAnsi" w:hAnsiTheme="minorHAnsi" w:cstheme="minorHAnsi"/>
          <w:sz w:val="22"/>
          <w:szCs w:val="22"/>
        </w:rPr>
      </w:pPr>
      <w:r>
        <w:rPr>
          <w:noProof/>
          <w:lang w:val="es-CO" w:eastAsia="es-CO"/>
        </w:rPr>
        <w:drawing>
          <wp:inline distT="0" distB="0" distL="0" distR="0" wp14:anchorId="1AAAEC44" wp14:editId="0E1CA8B4">
            <wp:extent cx="2900572" cy="324000"/>
            <wp:effectExtent l="0" t="0" r="0" b="0"/>
            <wp:docPr id="36" name="Imagen 3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 Correo electrónico&#10;&#10;Descripción generada automáticamente"/>
                    <pic:cNvPicPr/>
                  </pic:nvPicPr>
                  <pic:blipFill rotWithShape="1">
                    <a:blip r:embed="rId18"/>
                    <a:srcRect l="22072" t="20705" r="49506" b="73647"/>
                    <a:stretch/>
                  </pic:blipFill>
                  <pic:spPr bwMode="auto">
                    <a:xfrm>
                      <a:off x="0" y="0"/>
                      <a:ext cx="2900572" cy="324000"/>
                    </a:xfrm>
                    <a:prstGeom prst="rect">
                      <a:avLst/>
                    </a:prstGeom>
                    <a:ln>
                      <a:noFill/>
                    </a:ln>
                    <a:extLst>
                      <a:ext uri="{53640926-AAD7-44D8-BBD7-CCE9431645EC}">
                        <a14:shadowObscured xmlns:a14="http://schemas.microsoft.com/office/drawing/2010/main"/>
                      </a:ext>
                    </a:extLst>
                  </pic:spPr>
                </pic:pic>
              </a:graphicData>
            </a:graphic>
          </wp:inline>
        </w:drawing>
      </w:r>
    </w:p>
    <w:p w14:paraId="754AA136" w14:textId="77777777" w:rsidR="00212DE8" w:rsidRPr="00212DE8" w:rsidRDefault="00212DE8" w:rsidP="00212DE8">
      <w:pPr>
        <w:rPr>
          <w:rFonts w:asciiTheme="minorHAnsi" w:hAnsiTheme="minorHAnsi" w:cstheme="minorHAnsi"/>
          <w:color w:val="000000" w:themeColor="text1"/>
          <w:sz w:val="22"/>
          <w:szCs w:val="22"/>
        </w:rPr>
      </w:pPr>
    </w:p>
    <w:p w14:paraId="7F3B5159" w14:textId="6833F280" w:rsidR="00BD3F73" w:rsidRPr="00F1745F" w:rsidRDefault="00F1745F" w:rsidP="00BD3F73">
      <w:pPr>
        <w:rPr>
          <w:rFonts w:asciiTheme="minorHAnsi" w:hAnsiTheme="minorHAnsi" w:cstheme="minorHAnsi"/>
          <w:b/>
          <w:i/>
          <w:color w:val="000000" w:themeColor="text1"/>
          <w:sz w:val="22"/>
          <w:szCs w:val="22"/>
        </w:rPr>
      </w:pPr>
      <w:r w:rsidRPr="00F1745F">
        <w:rPr>
          <w:rFonts w:asciiTheme="minorHAnsi" w:hAnsiTheme="minorHAnsi" w:cstheme="minorHAnsi"/>
          <w:b/>
          <w:i/>
          <w:color w:val="000000" w:themeColor="text1"/>
          <w:sz w:val="22"/>
          <w:szCs w:val="22"/>
        </w:rPr>
        <w:t>EL PRESENTE INFORME SE FIRMA A LOS 3 DÍAS DEL MES DE NOVIEMBRE DE 2021.</w:t>
      </w:r>
    </w:p>
    <w:p w14:paraId="21ACAFAE" w14:textId="77777777" w:rsidR="00BD3F73" w:rsidRPr="00461E65" w:rsidRDefault="00BD3F73" w:rsidP="00BD3F73">
      <w:pPr>
        <w:rPr>
          <w:rFonts w:asciiTheme="minorHAnsi" w:hAnsiTheme="minorHAnsi" w:cstheme="minorHAnsi"/>
          <w:color w:val="FF0000"/>
          <w:sz w:val="22"/>
          <w:szCs w:val="22"/>
        </w:rPr>
      </w:pPr>
    </w:p>
    <w:p w14:paraId="37739064" w14:textId="77777777" w:rsidR="00F1745F" w:rsidRDefault="00F1745F" w:rsidP="00BD3F73">
      <w:pPr>
        <w:rPr>
          <w:rFonts w:asciiTheme="minorHAnsi" w:hAnsiTheme="minorHAnsi" w:cstheme="minorHAnsi"/>
          <w:color w:val="FF0000"/>
          <w:sz w:val="22"/>
          <w:szCs w:val="22"/>
        </w:rPr>
        <w:sectPr w:rsidR="00F1745F" w:rsidSect="00853110">
          <w:headerReference w:type="default" r:id="rId19"/>
          <w:footerReference w:type="default" r:id="rId20"/>
          <w:pgSz w:w="12242" w:h="15842" w:code="1"/>
          <w:pgMar w:top="1134" w:right="902" w:bottom="1134" w:left="1418" w:header="270" w:footer="709" w:gutter="0"/>
          <w:cols w:space="708"/>
          <w:docGrid w:linePitch="360"/>
        </w:sectPr>
      </w:pPr>
    </w:p>
    <w:p w14:paraId="6C677474" w14:textId="68A053B3" w:rsidR="004C467B" w:rsidRPr="00461E65" w:rsidRDefault="005725A2" w:rsidP="00BD3F73">
      <w:pPr>
        <w:rPr>
          <w:rFonts w:asciiTheme="minorHAnsi" w:hAnsiTheme="minorHAnsi" w:cstheme="minorHAnsi"/>
          <w:color w:val="FF0000"/>
          <w:sz w:val="22"/>
          <w:szCs w:val="22"/>
        </w:rPr>
      </w:pPr>
      <w:r w:rsidRPr="00282ED1">
        <w:rPr>
          <w:rFonts w:asciiTheme="minorHAnsi" w:hAnsiTheme="minorHAnsi" w:cstheme="minorHAnsi"/>
          <w:noProof/>
          <w:sz w:val="22"/>
          <w:szCs w:val="22"/>
          <w:lang w:val="es-CO" w:eastAsia="es-CO"/>
        </w:rPr>
        <w:drawing>
          <wp:inline distT="0" distB="0" distL="0" distR="0" wp14:anchorId="18A600D7" wp14:editId="50EAE7E8">
            <wp:extent cx="2219325" cy="50101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2175" cy="510688"/>
                    </a:xfrm>
                    <a:prstGeom prst="rect">
                      <a:avLst/>
                    </a:prstGeom>
                    <a:noFill/>
                    <a:ln>
                      <a:noFill/>
                    </a:ln>
                  </pic:spPr>
                </pic:pic>
              </a:graphicData>
            </a:graphic>
          </wp:inline>
        </w:drawing>
      </w:r>
    </w:p>
    <w:p w14:paraId="58CB7FE8" w14:textId="3B4F786B" w:rsidR="00BD3F73" w:rsidRPr="00461E65" w:rsidRDefault="00BD3F73" w:rsidP="00BD3F73">
      <w:pPr>
        <w:rPr>
          <w:rFonts w:asciiTheme="minorHAnsi" w:hAnsiTheme="minorHAnsi" w:cstheme="minorHAnsi"/>
          <w:b/>
          <w:sz w:val="22"/>
          <w:szCs w:val="22"/>
        </w:rPr>
      </w:pPr>
      <w:r w:rsidRPr="00461E65">
        <w:rPr>
          <w:rFonts w:asciiTheme="minorHAnsi" w:hAnsiTheme="minorHAnsi" w:cstheme="minorHAnsi"/>
          <w:sz w:val="22"/>
          <w:szCs w:val="22"/>
        </w:rPr>
        <w:t>________________________________</w:t>
      </w:r>
      <w:r w:rsidRPr="00461E65">
        <w:rPr>
          <w:rFonts w:asciiTheme="minorHAnsi" w:hAnsiTheme="minorHAnsi" w:cstheme="minorHAnsi"/>
          <w:sz w:val="22"/>
          <w:szCs w:val="22"/>
        </w:rPr>
        <w:tab/>
      </w:r>
      <w:r w:rsidRPr="00461E65">
        <w:rPr>
          <w:rFonts w:asciiTheme="minorHAnsi" w:hAnsiTheme="minorHAnsi" w:cstheme="minorHAnsi"/>
          <w:sz w:val="22"/>
          <w:szCs w:val="22"/>
        </w:rPr>
        <w:tab/>
      </w:r>
      <w:r w:rsidRPr="00461E65">
        <w:rPr>
          <w:rFonts w:asciiTheme="minorHAnsi" w:hAnsiTheme="minorHAnsi" w:cstheme="minorHAnsi"/>
          <w:sz w:val="22"/>
          <w:szCs w:val="22"/>
        </w:rPr>
        <w:tab/>
        <w:t xml:space="preserve">         </w:t>
      </w:r>
      <w:r w:rsidRPr="00461E65">
        <w:rPr>
          <w:rFonts w:asciiTheme="minorHAnsi" w:hAnsiTheme="minorHAnsi" w:cstheme="minorHAnsi"/>
          <w:sz w:val="22"/>
          <w:szCs w:val="22"/>
        </w:rPr>
        <w:tab/>
      </w:r>
    </w:p>
    <w:p w14:paraId="11F6D74D" w14:textId="4B47B637" w:rsidR="00082A99" w:rsidRPr="00461E65" w:rsidRDefault="00082A99" w:rsidP="00BD3F73">
      <w:pPr>
        <w:rPr>
          <w:rFonts w:asciiTheme="minorHAnsi" w:hAnsiTheme="minorHAnsi" w:cstheme="minorHAnsi"/>
          <w:b/>
          <w:sz w:val="22"/>
          <w:szCs w:val="22"/>
        </w:rPr>
      </w:pPr>
      <w:r w:rsidRPr="00461E65">
        <w:rPr>
          <w:rFonts w:asciiTheme="minorHAnsi" w:hAnsiTheme="minorHAnsi" w:cstheme="minorHAnsi"/>
          <w:b/>
          <w:sz w:val="22"/>
          <w:szCs w:val="22"/>
        </w:rPr>
        <w:t>CLAUDIA PATRICIA VARON RAMIREZ</w:t>
      </w:r>
    </w:p>
    <w:p w14:paraId="45AE6DA7" w14:textId="690F4A7E" w:rsidR="00BD3F73" w:rsidRPr="00461E65" w:rsidRDefault="00F1745F" w:rsidP="00BD3F73">
      <w:pPr>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58240" behindDoc="1" locked="0" layoutInCell="1" allowOverlap="1" wp14:anchorId="74201723" wp14:editId="72B508D1">
            <wp:simplePos x="0" y="0"/>
            <wp:positionH relativeFrom="column">
              <wp:posOffset>2147570</wp:posOffset>
            </wp:positionH>
            <wp:positionV relativeFrom="paragraph">
              <wp:posOffset>47625</wp:posOffset>
            </wp:positionV>
            <wp:extent cx="1962150" cy="125947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1121.png"/>
                    <pic:cNvPicPr/>
                  </pic:nvPicPr>
                  <pic:blipFill>
                    <a:blip r:embed="rId22">
                      <a:extLst>
                        <a:ext uri="{28A0092B-C50C-407E-A947-70E740481C1C}">
                          <a14:useLocalDpi xmlns:a14="http://schemas.microsoft.com/office/drawing/2010/main" val="0"/>
                        </a:ext>
                      </a:extLst>
                    </a:blip>
                    <a:stretch>
                      <a:fillRect/>
                    </a:stretch>
                  </pic:blipFill>
                  <pic:spPr>
                    <a:xfrm>
                      <a:off x="0" y="0"/>
                      <a:ext cx="1962150" cy="1259478"/>
                    </a:xfrm>
                    <a:prstGeom prst="rect">
                      <a:avLst/>
                    </a:prstGeom>
                  </pic:spPr>
                </pic:pic>
              </a:graphicData>
            </a:graphic>
            <wp14:sizeRelH relativeFrom="page">
              <wp14:pctWidth>0</wp14:pctWidth>
            </wp14:sizeRelH>
            <wp14:sizeRelV relativeFrom="page">
              <wp14:pctHeight>0</wp14:pctHeight>
            </wp14:sizeRelV>
          </wp:anchor>
        </w:drawing>
      </w:r>
      <w:r w:rsidR="00BD3F73" w:rsidRPr="00461E65">
        <w:rPr>
          <w:rFonts w:asciiTheme="minorHAnsi" w:hAnsiTheme="minorHAnsi" w:cstheme="minorHAnsi"/>
          <w:b/>
          <w:sz w:val="22"/>
          <w:szCs w:val="22"/>
        </w:rPr>
        <w:t>CONTRATISTA</w:t>
      </w:r>
    </w:p>
    <w:p w14:paraId="4FB180D9" w14:textId="21F5AD8A" w:rsidR="00BD3F73" w:rsidRPr="00461E65" w:rsidRDefault="00BD3F73" w:rsidP="00BD3F73">
      <w:pPr>
        <w:rPr>
          <w:rFonts w:asciiTheme="minorHAnsi" w:hAnsiTheme="minorHAnsi" w:cstheme="minorHAnsi"/>
          <w:b/>
          <w:sz w:val="22"/>
          <w:szCs w:val="22"/>
        </w:rPr>
      </w:pPr>
      <w:r w:rsidRPr="00461E65">
        <w:rPr>
          <w:rFonts w:asciiTheme="minorHAnsi" w:hAnsiTheme="minorHAnsi" w:cstheme="minorHAnsi"/>
          <w:b/>
          <w:sz w:val="22"/>
          <w:szCs w:val="22"/>
        </w:rPr>
        <w:tab/>
      </w:r>
      <w:r w:rsidRPr="00461E65">
        <w:rPr>
          <w:rFonts w:asciiTheme="minorHAnsi" w:hAnsiTheme="minorHAnsi" w:cstheme="minorHAnsi"/>
          <w:b/>
          <w:sz w:val="22"/>
          <w:szCs w:val="22"/>
        </w:rPr>
        <w:tab/>
      </w:r>
      <w:r w:rsidRPr="00461E65">
        <w:rPr>
          <w:rFonts w:asciiTheme="minorHAnsi" w:hAnsiTheme="minorHAnsi" w:cstheme="minorHAnsi"/>
          <w:b/>
          <w:sz w:val="22"/>
          <w:szCs w:val="22"/>
        </w:rPr>
        <w:tab/>
      </w:r>
      <w:r w:rsidRPr="00461E65">
        <w:rPr>
          <w:rFonts w:asciiTheme="minorHAnsi" w:hAnsiTheme="minorHAnsi" w:cstheme="minorHAnsi"/>
          <w:b/>
          <w:sz w:val="22"/>
          <w:szCs w:val="22"/>
        </w:rPr>
        <w:tab/>
      </w:r>
    </w:p>
    <w:p w14:paraId="57D4773A" w14:textId="241FB822" w:rsidR="00082A99" w:rsidRPr="00461E65" w:rsidRDefault="005725A2" w:rsidP="00BD3F73">
      <w:pPr>
        <w:rPr>
          <w:rFonts w:asciiTheme="minorHAnsi" w:hAnsiTheme="minorHAnsi" w:cstheme="minorHAnsi"/>
          <w:b/>
          <w:sz w:val="22"/>
          <w:szCs w:val="22"/>
        </w:rPr>
      </w:pPr>
      <w:r>
        <w:rPr>
          <w:noProof/>
          <w:lang w:val="es-CO" w:eastAsia="es-CO"/>
        </w:rPr>
        <w:drawing>
          <wp:inline distT="0" distB="0" distL="0" distR="0" wp14:anchorId="66B91C89" wp14:editId="6688AB47">
            <wp:extent cx="2533650" cy="533400"/>
            <wp:effectExtent l="0" t="0" r="0" b="0"/>
            <wp:docPr id="1026" name="Imagen 1" descr="C:\Users\DANI\Downloads\WhatsApp Image 2020-03-27 at 3.40.39 PM.jpeg">
              <a:extLst xmlns:a="http://schemas.openxmlformats.org/drawingml/2006/main">
                <a:ext uri="{FF2B5EF4-FFF2-40B4-BE49-F238E27FC236}">
                  <a16:creationId xmlns:a16="http://schemas.microsoft.com/office/drawing/2014/main" id="{11142DEC-8B34-46F3-A973-C1DC51885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1" descr="C:\Users\DANI\Downloads\WhatsApp Image 2020-03-27 at 3.40.39 PM.jpeg">
                      <a:extLst>
                        <a:ext uri="{FF2B5EF4-FFF2-40B4-BE49-F238E27FC236}">
                          <a16:creationId xmlns:a16="http://schemas.microsoft.com/office/drawing/2014/main" id="{11142DEC-8B34-46F3-A973-C1DC51885437}"/>
                        </a:ext>
                      </a:extLst>
                    </pic:cNvPr>
                    <pic:cNvPicPr>
                      <a:picLocks noChangeAspect="1" noChangeArrowheads="1"/>
                    </pic:cNvPicPr>
                  </pic:nvPicPr>
                  <pic:blipFill>
                    <a:blip r:embed="rId23" cstate="print">
                      <a:grayscl/>
                      <a:biLevel thresh="50000"/>
                      <a:extLst>
                        <a:ext uri="{28A0092B-C50C-407E-A947-70E740481C1C}">
                          <a14:useLocalDpi xmlns:a14="http://schemas.microsoft.com/office/drawing/2010/main" val="0"/>
                        </a:ext>
                      </a:extLst>
                    </a:blip>
                    <a:srcRect t="58258" b="25967"/>
                    <a:stretch>
                      <a:fillRect/>
                    </a:stretch>
                  </pic:blipFill>
                  <pic:spPr bwMode="auto">
                    <a:xfrm>
                      <a:off x="0" y="0"/>
                      <a:ext cx="2533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CEEDF04" w14:textId="77777777" w:rsidR="00082A99" w:rsidRPr="00461E65" w:rsidRDefault="00082A99" w:rsidP="00082A99">
      <w:pPr>
        <w:rPr>
          <w:rFonts w:asciiTheme="minorHAnsi" w:hAnsiTheme="minorHAnsi" w:cstheme="minorHAnsi"/>
          <w:b/>
          <w:sz w:val="22"/>
          <w:szCs w:val="22"/>
        </w:rPr>
      </w:pPr>
      <w:r w:rsidRPr="00461E65">
        <w:rPr>
          <w:rFonts w:asciiTheme="minorHAnsi" w:hAnsiTheme="minorHAnsi" w:cstheme="minorHAnsi"/>
          <w:sz w:val="22"/>
          <w:szCs w:val="22"/>
        </w:rPr>
        <w:t>_____________________________</w:t>
      </w:r>
      <w:r w:rsidRPr="00461E65">
        <w:rPr>
          <w:rFonts w:asciiTheme="minorHAnsi" w:hAnsiTheme="minorHAnsi" w:cstheme="minorHAnsi"/>
          <w:sz w:val="22"/>
          <w:szCs w:val="22"/>
        </w:rPr>
        <w:tab/>
      </w:r>
      <w:r w:rsidRPr="00461E65">
        <w:rPr>
          <w:rFonts w:asciiTheme="minorHAnsi" w:hAnsiTheme="minorHAnsi" w:cstheme="minorHAnsi"/>
          <w:sz w:val="22"/>
          <w:szCs w:val="22"/>
        </w:rPr>
        <w:tab/>
      </w:r>
      <w:r w:rsidRPr="00461E65">
        <w:rPr>
          <w:rFonts w:asciiTheme="minorHAnsi" w:hAnsiTheme="minorHAnsi" w:cstheme="minorHAnsi"/>
          <w:sz w:val="22"/>
          <w:szCs w:val="22"/>
        </w:rPr>
        <w:tab/>
        <w:t xml:space="preserve">         </w:t>
      </w:r>
      <w:r w:rsidRPr="00461E65">
        <w:rPr>
          <w:rFonts w:asciiTheme="minorHAnsi" w:hAnsiTheme="minorHAnsi" w:cstheme="minorHAnsi"/>
          <w:sz w:val="22"/>
          <w:szCs w:val="22"/>
        </w:rPr>
        <w:tab/>
      </w:r>
    </w:p>
    <w:p w14:paraId="42EE41FE" w14:textId="77777777" w:rsidR="00082A99" w:rsidRPr="00461E65" w:rsidRDefault="00082A99" w:rsidP="00082A99">
      <w:pPr>
        <w:rPr>
          <w:rFonts w:asciiTheme="minorHAnsi" w:hAnsiTheme="minorHAnsi" w:cstheme="minorHAnsi"/>
          <w:b/>
          <w:sz w:val="22"/>
          <w:szCs w:val="22"/>
        </w:rPr>
      </w:pPr>
      <w:r w:rsidRPr="00461E65">
        <w:rPr>
          <w:rFonts w:asciiTheme="minorHAnsi" w:hAnsiTheme="minorHAnsi" w:cstheme="minorHAnsi"/>
          <w:b/>
          <w:sz w:val="22"/>
          <w:szCs w:val="22"/>
        </w:rPr>
        <w:t>OLGA HELENA TRUJILLO FLOREZ</w:t>
      </w:r>
    </w:p>
    <w:p w14:paraId="1AEFD786" w14:textId="3C9A35D9" w:rsidR="00082A99" w:rsidRDefault="00082A99" w:rsidP="00BD3F73">
      <w:pPr>
        <w:rPr>
          <w:rFonts w:asciiTheme="minorHAnsi" w:hAnsiTheme="minorHAnsi" w:cstheme="minorHAnsi"/>
          <w:b/>
          <w:sz w:val="22"/>
          <w:szCs w:val="22"/>
        </w:rPr>
      </w:pPr>
      <w:r w:rsidRPr="00461E65">
        <w:rPr>
          <w:rFonts w:asciiTheme="minorHAnsi" w:hAnsiTheme="minorHAnsi" w:cstheme="minorHAnsi"/>
          <w:b/>
          <w:sz w:val="22"/>
          <w:szCs w:val="22"/>
        </w:rPr>
        <w:t>COORDIN</w:t>
      </w:r>
      <w:r w:rsidR="00550A37">
        <w:rPr>
          <w:rFonts w:asciiTheme="minorHAnsi" w:hAnsiTheme="minorHAnsi" w:cstheme="minorHAnsi"/>
          <w:b/>
          <w:sz w:val="22"/>
          <w:szCs w:val="22"/>
        </w:rPr>
        <w:t>A</w:t>
      </w:r>
      <w:r w:rsidRPr="00461E65">
        <w:rPr>
          <w:rFonts w:asciiTheme="minorHAnsi" w:hAnsiTheme="minorHAnsi" w:cstheme="minorHAnsi"/>
          <w:b/>
          <w:sz w:val="22"/>
          <w:szCs w:val="22"/>
        </w:rPr>
        <w:t xml:space="preserve">DORA DIMENSIÓN </w:t>
      </w:r>
    </w:p>
    <w:p w14:paraId="5E25F224" w14:textId="77777777" w:rsidR="00F1745F" w:rsidRDefault="00F1745F" w:rsidP="00BD3F73">
      <w:pPr>
        <w:rPr>
          <w:rFonts w:asciiTheme="minorHAnsi" w:hAnsiTheme="minorHAnsi" w:cstheme="minorHAnsi"/>
          <w:b/>
          <w:sz w:val="22"/>
          <w:szCs w:val="22"/>
        </w:rPr>
        <w:sectPr w:rsidR="00F1745F" w:rsidSect="00F1745F">
          <w:type w:val="continuous"/>
          <w:pgSz w:w="12242" w:h="15842" w:code="1"/>
          <w:pgMar w:top="1134" w:right="902" w:bottom="1134" w:left="1418" w:header="270" w:footer="709" w:gutter="0"/>
          <w:cols w:num="2" w:space="708"/>
          <w:docGrid w:linePitch="360"/>
        </w:sectPr>
      </w:pPr>
    </w:p>
    <w:p w14:paraId="311FD57B" w14:textId="258CF557" w:rsidR="004C467B" w:rsidRDefault="004C467B" w:rsidP="00BD3F73">
      <w:pPr>
        <w:rPr>
          <w:rFonts w:asciiTheme="minorHAnsi" w:hAnsiTheme="minorHAnsi" w:cstheme="minorHAnsi"/>
          <w:b/>
          <w:sz w:val="22"/>
          <w:szCs w:val="22"/>
        </w:rPr>
      </w:pPr>
    </w:p>
    <w:p w14:paraId="0E6C724D" w14:textId="4121B32D" w:rsidR="00F1745F" w:rsidRDefault="00F1745F" w:rsidP="00BD3F73">
      <w:pPr>
        <w:rPr>
          <w:rFonts w:asciiTheme="minorHAnsi" w:hAnsiTheme="minorHAnsi" w:cstheme="minorHAnsi"/>
          <w:b/>
          <w:sz w:val="22"/>
          <w:szCs w:val="22"/>
        </w:rPr>
      </w:pPr>
    </w:p>
    <w:p w14:paraId="153424F6" w14:textId="74B6405C" w:rsidR="004C467B" w:rsidRDefault="004C467B" w:rsidP="00BD3F73">
      <w:pPr>
        <w:rPr>
          <w:rFonts w:asciiTheme="minorHAnsi" w:hAnsiTheme="minorHAnsi" w:cstheme="minorHAnsi"/>
          <w:b/>
          <w:sz w:val="22"/>
          <w:szCs w:val="22"/>
        </w:rPr>
      </w:pPr>
    </w:p>
    <w:p w14:paraId="16BC8E96" w14:textId="1AADB313" w:rsidR="004C467B" w:rsidRPr="00A601E5" w:rsidRDefault="004C467B" w:rsidP="00BD3F73">
      <w:pPr>
        <w:rPr>
          <w:rFonts w:asciiTheme="minorHAnsi" w:hAnsiTheme="minorHAnsi" w:cstheme="minorHAnsi"/>
          <w:b/>
          <w:sz w:val="22"/>
          <w:szCs w:val="22"/>
        </w:rPr>
      </w:pPr>
    </w:p>
    <w:p w14:paraId="7E2BDF8E" w14:textId="71D3B063" w:rsidR="00BD3F73" w:rsidRPr="00461E65" w:rsidRDefault="00BD3F73" w:rsidP="00F1745F">
      <w:pPr>
        <w:jc w:val="center"/>
        <w:rPr>
          <w:rFonts w:asciiTheme="minorHAnsi" w:hAnsiTheme="minorHAnsi" w:cstheme="minorHAnsi"/>
          <w:sz w:val="22"/>
          <w:szCs w:val="22"/>
        </w:rPr>
      </w:pPr>
      <w:r w:rsidRPr="00461E65">
        <w:rPr>
          <w:rFonts w:asciiTheme="minorHAnsi" w:hAnsiTheme="minorHAnsi" w:cstheme="minorHAnsi"/>
          <w:sz w:val="22"/>
          <w:szCs w:val="22"/>
        </w:rPr>
        <w:t>________________________________</w:t>
      </w:r>
    </w:p>
    <w:p w14:paraId="742C4D68" w14:textId="5C2EC363" w:rsidR="00E23ED7" w:rsidRPr="00461E65" w:rsidRDefault="004623D6" w:rsidP="00F1745F">
      <w:pPr>
        <w:jc w:val="center"/>
        <w:rPr>
          <w:rFonts w:asciiTheme="minorHAnsi" w:hAnsiTheme="minorHAnsi" w:cstheme="minorHAnsi"/>
          <w:b/>
          <w:sz w:val="22"/>
          <w:szCs w:val="22"/>
        </w:rPr>
      </w:pPr>
      <w:r>
        <w:rPr>
          <w:rFonts w:asciiTheme="minorHAnsi" w:hAnsiTheme="minorHAnsi" w:cstheme="minorHAnsi"/>
          <w:b/>
          <w:sz w:val="22"/>
          <w:szCs w:val="22"/>
        </w:rPr>
        <w:t>YAMITH FERNANDO GARCIA MONSALVE</w:t>
      </w:r>
    </w:p>
    <w:p w14:paraId="4D5B0D80" w14:textId="17DE2A1C" w:rsidR="007305C4" w:rsidRPr="00F1745F" w:rsidRDefault="00BD3F73" w:rsidP="00F1745F">
      <w:pPr>
        <w:jc w:val="center"/>
        <w:rPr>
          <w:rFonts w:asciiTheme="minorHAnsi" w:hAnsiTheme="minorHAnsi" w:cstheme="minorHAnsi"/>
          <w:b/>
          <w:bCs/>
          <w:sz w:val="22"/>
          <w:szCs w:val="22"/>
        </w:rPr>
      </w:pPr>
      <w:r w:rsidRPr="00461E65">
        <w:rPr>
          <w:rFonts w:asciiTheme="minorHAnsi" w:hAnsiTheme="minorHAnsi" w:cstheme="minorHAnsi"/>
          <w:b/>
          <w:sz w:val="22"/>
          <w:szCs w:val="22"/>
        </w:rPr>
        <w:t>SUPERVISOR</w:t>
      </w:r>
    </w:p>
    <w:sectPr w:rsidR="007305C4" w:rsidRPr="00F1745F" w:rsidSect="00F1745F">
      <w:type w:val="continuous"/>
      <w:pgSz w:w="12242" w:h="15842" w:code="1"/>
      <w:pgMar w:top="1134" w:right="902" w:bottom="1134" w:left="1418" w:header="2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041DE" w14:textId="77777777" w:rsidR="00A21DA8" w:rsidRDefault="00A21DA8" w:rsidP="00312C87">
      <w:r>
        <w:separator/>
      </w:r>
    </w:p>
  </w:endnote>
  <w:endnote w:type="continuationSeparator" w:id="0">
    <w:p w14:paraId="6A4EFE8E" w14:textId="77777777" w:rsidR="00A21DA8" w:rsidRDefault="00A21DA8" w:rsidP="00312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1BFD5" w14:textId="77777777" w:rsidR="00D43F27" w:rsidRDefault="00D43F27" w:rsidP="0084660A">
    <w:pPr>
      <w:pStyle w:val="Piedepgina"/>
      <w:jc w:val="right"/>
    </w:pPr>
    <w:r>
      <w:rPr>
        <w:noProof/>
        <w:lang w:val="es-CO" w:eastAsia="es-CO"/>
      </w:rPr>
      <w:drawing>
        <wp:inline distT="0" distB="0" distL="0" distR="0" wp14:anchorId="2873F5C9" wp14:editId="03A8E9FA">
          <wp:extent cx="997585" cy="4451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7724"/>
                  <a:stretch/>
                </pic:blipFill>
                <pic:spPr bwMode="auto">
                  <a:xfrm>
                    <a:off x="0" y="0"/>
                    <a:ext cx="997585" cy="44513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D69A2" w14:textId="77777777" w:rsidR="00A21DA8" w:rsidRDefault="00A21DA8" w:rsidP="00312C87">
      <w:r>
        <w:separator/>
      </w:r>
    </w:p>
  </w:footnote>
  <w:footnote w:type="continuationSeparator" w:id="0">
    <w:p w14:paraId="6243533E" w14:textId="77777777" w:rsidR="00A21DA8" w:rsidRDefault="00A21DA8" w:rsidP="00312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6B103" w14:textId="34539FF1" w:rsidR="00D43F27" w:rsidRDefault="00D43F27">
    <w:pPr>
      <w:pStyle w:val="Encabezado"/>
    </w:pPr>
    <w:r>
      <w:rPr>
        <w:noProof/>
        <w:lang w:val="es-CO" w:eastAsia="es-CO"/>
      </w:rPr>
      <mc:AlternateContent>
        <mc:Choice Requires="wps">
          <w:drawing>
            <wp:anchor distT="4294967294" distB="4294967294" distL="114300" distR="114300" simplePos="0" relativeHeight="251659264" behindDoc="0" locked="0" layoutInCell="1" allowOverlap="1" wp14:anchorId="2BA1446E" wp14:editId="6F3725DE">
              <wp:simplePos x="0" y="0"/>
              <wp:positionH relativeFrom="margin">
                <wp:posOffset>-890905</wp:posOffset>
              </wp:positionH>
              <wp:positionV relativeFrom="paragraph">
                <wp:posOffset>994410</wp:posOffset>
              </wp:positionV>
              <wp:extent cx="7991475" cy="0"/>
              <wp:effectExtent l="76200" t="76200" r="28575" b="9525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91475" cy="0"/>
                      </a:xfrm>
                      <a:prstGeom prst="line">
                        <a:avLst/>
                      </a:prstGeom>
                      <a:noFill/>
                      <a:ln w="38100">
                        <a:solidFill>
                          <a:srgbClr val="C00000"/>
                        </a:solidFill>
                        <a:round/>
                        <a:headEnd/>
                        <a:tailEn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386D5B7B" id="2 Conector recto" o:spid="_x0000_s1026" style="position:absolute;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70.15pt,78.3pt" to="559.1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apCAIAAAoEAAAOAAAAZHJzL2Uyb0RvYy54bWysU01z2yAQvXem/4HhXkv+SmKN5Rycppe0&#10;zSTt9IwBWUwRMAu27H/fXWQ7SXPrVAfEssvjvX2wvD10lu01RONdzcejkjPtpFfGbWv+88f9pxvO&#10;YhJOCeudrvlRR367+vhh2YdKT3zrrdLAEMTFqg81b1MKVVFE2epOxJEP2mGy8dCJhCFsCwWiR/TO&#10;FpOyvCp6DyqAlzpGXL0bknyV8ZtGy/S9aaJOzNYcuaU8Qh43NBarpai2IEJr5ImG+AcWnTAOD71A&#10;3Ykk2A7MO6jOSPDRN2kkfVf4pjFSZw2oZlz+pea5FUFnLdicGC5tiv8PVn7bPwIzquYzzpzo0KIJ&#10;W6NVMnlgQD/qUR9ihaVr9wikUh7cc3jw8nfEXPEmSUEMiLnpv3qFcGKHELTp0EBHfxTNDtmB48UB&#10;fUhM4uL1YjGeXc85k+dc8bIxQExftO8YTWpujaPmiErsH2IiIqI6l9Cy8/fG2mywdayv+fRmXJZ5&#10;R/TWKMpSXYTtZm2B7QXekXVJH0lGtDdl4HdOZbRWC/X5NE/C2GGO9dYRns7XDilR4HdJw3Orerax&#10;O3gS2Oir6RxPYMqQiMmUjsMA7+R8NhzOwKdfJrXZfmrRO5a5blgXNrRi4D6dLRaLM/VBVJZx4ZCj&#10;V/Syc2TWYPDGq+MjkHQyES9crj89DrrRr+Nc9fKEV38AAAD//wMAUEsDBBQABgAIAAAAIQBxLhBl&#10;4gAAAA0BAAAPAAAAZHJzL2Rvd25yZXYueG1sTI/BTsJAEIbvJrzDZky8wW5RG6jdEkLiwehFUJLe&#10;lu7YVrqztbuUwtO7JCZynPm//PNNuhhMw3rsXG1JQjQRwJAKq2sqJXxsnsczYM4r0qqxhBJO6GCR&#10;jW5SlWh7pHfs175koYRcoiRU3rcJ566o0Cg3sS1SyL5sZ5QPY1dy3aljKDcNnwoRc6NqChcq1eKq&#10;wmK/PhgJ58/TNn4TL3n+mn/vf869XxbDXMq722H5BMzj4P9huOgHdciC084eSDvWSBhHD+I+sCF5&#10;jGNgFySKZlNgu78Vz1J+/UX2CwAA//8DAFBLAQItABQABgAIAAAAIQC2gziS/gAAAOEBAAATAAAA&#10;AAAAAAAAAAAAAAAAAABbQ29udGVudF9UeXBlc10ueG1sUEsBAi0AFAAGAAgAAAAhADj9If/WAAAA&#10;lAEAAAsAAAAAAAAAAAAAAAAALwEAAF9yZWxzLy5yZWxzUEsBAi0AFAAGAAgAAAAhANvmFqkIAgAA&#10;CgQAAA4AAAAAAAAAAAAAAAAALgIAAGRycy9lMm9Eb2MueG1sUEsBAi0AFAAGAAgAAAAhAHEuEGXi&#10;AAAADQEAAA8AAAAAAAAAAAAAAAAAYgQAAGRycy9kb3ducmV2LnhtbFBLBQYAAAAABAAEAPMAAABx&#10;BQAAAAA=&#10;" strokecolor="#c00000" strokeweight="3pt">
              <v:shadow on="t" color="black" opacity="22936f" origin=",.5" offset="0,.63889mm"/>
              <o:lock v:ext="edit" shapetype="f"/>
              <w10:wrap anchorx="margin"/>
            </v:line>
          </w:pict>
        </mc:Fallback>
      </mc:AlternateContent>
    </w:r>
  </w:p>
  <w:tbl>
    <w:tblPr>
      <w:tblW w:w="136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82"/>
      <w:gridCol w:w="11198"/>
    </w:tblGrid>
    <w:tr w:rsidR="00D43F27" w:rsidRPr="000F4B1A" w14:paraId="70FF6FDF" w14:textId="77777777" w:rsidTr="00BE2F50">
      <w:trPr>
        <w:trHeight w:val="1408"/>
      </w:trPr>
      <w:tc>
        <w:tcPr>
          <w:tcW w:w="2482" w:type="dxa"/>
          <w:tcBorders>
            <w:top w:val="nil"/>
            <w:left w:val="nil"/>
            <w:bottom w:val="nil"/>
            <w:right w:val="nil"/>
          </w:tcBorders>
          <w:vAlign w:val="center"/>
        </w:tcPr>
        <w:p w14:paraId="4BC1A654" w14:textId="613FD104" w:rsidR="00D43F27" w:rsidRPr="007E3F85" w:rsidRDefault="00D43F27" w:rsidP="002016E1">
          <w:pPr>
            <w:pStyle w:val="Encabezado"/>
            <w:jc w:val="both"/>
            <w:rPr>
              <w:rFonts w:ascii="Arial" w:hAnsi="Arial" w:cs="Arial"/>
              <w:sz w:val="20"/>
              <w:szCs w:val="20"/>
            </w:rPr>
          </w:pPr>
          <w:r>
            <w:rPr>
              <w:noProof/>
              <w:lang w:val="es-CO" w:eastAsia="es-CO"/>
            </w:rPr>
            <w:drawing>
              <wp:inline distT="0" distB="0" distL="0" distR="0" wp14:anchorId="5A8EE2CD" wp14:editId="557D8E87">
                <wp:extent cx="1247775" cy="619125"/>
                <wp:effectExtent l="0" t="0" r="9525" b="9525"/>
                <wp:docPr id="3" name="Imagen 3">
                  <a:extLst xmlns:a="http://schemas.openxmlformats.org/drawingml/2006/main">
                    <a:ext uri="{FF2B5EF4-FFF2-40B4-BE49-F238E27FC236}">
                      <a16:creationId xmlns:a16="http://schemas.microsoft.com/office/drawing/2014/main" id="{502574BD-477A-459B-91B4-66DD8E098CD7}"/>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02574BD-477A-459B-91B4-66DD8E098CD7}"/>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19125"/>
                        </a:xfrm>
                        <a:prstGeom prst="rect">
                          <a:avLst/>
                        </a:prstGeom>
                        <a:noFill/>
                      </pic:spPr>
                    </pic:pic>
                  </a:graphicData>
                </a:graphic>
              </wp:inline>
            </w:drawing>
          </w:r>
        </w:p>
      </w:tc>
      <w:tc>
        <w:tcPr>
          <w:tcW w:w="11198" w:type="dxa"/>
          <w:tcBorders>
            <w:top w:val="nil"/>
            <w:left w:val="nil"/>
            <w:bottom w:val="nil"/>
            <w:right w:val="nil"/>
          </w:tcBorders>
        </w:tcPr>
        <w:p w14:paraId="5F16CBD7" w14:textId="77777777" w:rsidR="00D43F27" w:rsidRDefault="00D43F27" w:rsidP="00BE2F50">
          <w:pPr>
            <w:pStyle w:val="Encabezado"/>
            <w:jc w:val="both"/>
            <w:rPr>
              <w:rFonts w:ascii="Arial" w:hAnsi="Arial" w:cs="Arial"/>
              <w:b/>
              <w:caps/>
            </w:rPr>
          </w:pPr>
          <w:r w:rsidRPr="00BE2F50">
            <w:rPr>
              <w:rFonts w:ascii="Arial" w:hAnsi="Arial" w:cs="Arial"/>
              <w:b/>
              <w:caps/>
            </w:rPr>
            <w:t>informe cualitativo de actividades contrato</w:t>
          </w:r>
        </w:p>
        <w:p w14:paraId="0896E375" w14:textId="77777777" w:rsidR="00D43F27" w:rsidRDefault="00D43F27" w:rsidP="00BE2F50">
          <w:pPr>
            <w:pStyle w:val="Encabezado"/>
            <w:jc w:val="both"/>
            <w:rPr>
              <w:rFonts w:ascii="Arial" w:hAnsi="Arial" w:cs="Arial"/>
              <w:b/>
              <w:caps/>
            </w:rPr>
          </w:pPr>
          <w:r w:rsidRPr="00BE2F50">
            <w:rPr>
              <w:rFonts w:ascii="Arial" w:hAnsi="Arial" w:cs="Arial"/>
              <w:b/>
              <w:caps/>
            </w:rPr>
            <w:t>prestación de servicios</w:t>
          </w:r>
        </w:p>
        <w:p w14:paraId="1FA0A5A5" w14:textId="77777777" w:rsidR="00D43F27" w:rsidRPr="00BE2F50" w:rsidRDefault="00D43F27" w:rsidP="00BE2F50">
          <w:pPr>
            <w:pStyle w:val="Encabezado"/>
            <w:jc w:val="both"/>
            <w:rPr>
              <w:rFonts w:ascii="Arial" w:hAnsi="Arial" w:cs="Arial"/>
              <w:b/>
              <w:caps/>
            </w:rPr>
          </w:pPr>
          <w:r w:rsidRPr="00BE2F50">
            <w:rPr>
              <w:rFonts w:ascii="Arial" w:hAnsi="Arial" w:cs="Arial"/>
              <w:b/>
              <w:caps/>
            </w:rPr>
            <w:t>secretaria de salud publica y seguridad social</w:t>
          </w:r>
        </w:p>
      </w:tc>
    </w:tr>
    <w:tr w:rsidR="00D43F27" w:rsidRPr="001B0B46" w14:paraId="63968ACE" w14:textId="77777777" w:rsidTr="00BE2F50">
      <w:tblPrEx>
        <w:tblLook w:val="0000" w:firstRow="0" w:lastRow="0" w:firstColumn="0" w:lastColumn="0" w:noHBand="0" w:noVBand="0"/>
      </w:tblPrEx>
      <w:trPr>
        <w:trHeight w:val="291"/>
      </w:trPr>
      <w:tc>
        <w:tcPr>
          <w:tcW w:w="2482" w:type="dxa"/>
          <w:tcBorders>
            <w:top w:val="nil"/>
            <w:left w:val="nil"/>
            <w:bottom w:val="nil"/>
            <w:right w:val="nil"/>
          </w:tcBorders>
          <w:vAlign w:val="center"/>
        </w:tcPr>
        <w:p w14:paraId="1273C26A" w14:textId="77777777" w:rsidR="00D43F27" w:rsidRPr="001B0B46" w:rsidRDefault="00D43F27" w:rsidP="000F4B1A">
          <w:pPr>
            <w:pStyle w:val="Encabezado"/>
            <w:rPr>
              <w:rFonts w:ascii="Arial" w:hAnsi="Arial" w:cs="Arial"/>
              <w:sz w:val="16"/>
              <w:szCs w:val="16"/>
              <w:lang w:val="pt-BR"/>
            </w:rPr>
          </w:pPr>
          <w:r w:rsidRPr="001B0B46">
            <w:rPr>
              <w:rFonts w:ascii="Arial" w:hAnsi="Arial" w:cs="Arial"/>
              <w:sz w:val="16"/>
              <w:szCs w:val="16"/>
            </w:rPr>
            <w:t>Versión: 03</w:t>
          </w:r>
        </w:p>
      </w:tc>
      <w:tc>
        <w:tcPr>
          <w:tcW w:w="11198" w:type="dxa"/>
          <w:tcBorders>
            <w:top w:val="nil"/>
            <w:left w:val="nil"/>
            <w:bottom w:val="nil"/>
            <w:right w:val="nil"/>
          </w:tcBorders>
          <w:vAlign w:val="center"/>
        </w:tcPr>
        <w:p w14:paraId="7DF60E7B" w14:textId="77777777" w:rsidR="00D43F27" w:rsidRPr="001B0B46" w:rsidRDefault="00D43F27" w:rsidP="002016E1">
          <w:pPr>
            <w:pStyle w:val="Encabezado"/>
            <w:rPr>
              <w:rFonts w:ascii="Arial" w:hAnsi="Arial" w:cs="Arial"/>
              <w:sz w:val="16"/>
              <w:szCs w:val="16"/>
            </w:rPr>
          </w:pPr>
          <w:r w:rsidRPr="001B0B46">
            <w:rPr>
              <w:rFonts w:ascii="Arial" w:hAnsi="Arial" w:cs="Arial"/>
              <w:sz w:val="16"/>
              <w:szCs w:val="16"/>
            </w:rPr>
            <w:t xml:space="preserve">                                                                      Fecha de vigencia:8 de julio de 2020</w:t>
          </w:r>
        </w:p>
      </w:tc>
    </w:tr>
  </w:tbl>
  <w:p w14:paraId="2157E012" w14:textId="072BAC3B" w:rsidR="00D43F27" w:rsidRPr="001B0B46" w:rsidRDefault="00F1745F" w:rsidP="001B0B46">
    <w:pPr>
      <w:pStyle w:val="Encabezado"/>
      <w:rPr>
        <w:sz w:val="16"/>
        <w:szCs w:val="16"/>
      </w:rPr>
    </w:pPr>
    <w:r w:rsidRPr="00F1745F">
      <w:drawing>
        <wp:anchor distT="0" distB="0" distL="114300" distR="114300" simplePos="0" relativeHeight="251660288" behindDoc="1" locked="0" layoutInCell="1" allowOverlap="1" wp14:anchorId="4EFA7F38" wp14:editId="6FDD547D">
          <wp:simplePos x="0" y="0"/>
          <wp:positionH relativeFrom="column">
            <wp:posOffset>6306779</wp:posOffset>
          </wp:positionH>
          <wp:positionV relativeFrom="paragraph">
            <wp:posOffset>3136900</wp:posOffset>
          </wp:positionV>
          <wp:extent cx="433746" cy="442534"/>
          <wp:effectExtent l="0" t="0" r="4445" b="0"/>
          <wp:wrapNone/>
          <wp:docPr id="7" name="Imagen 2">
            <a:extLst xmlns:a="http://schemas.openxmlformats.org/drawingml/2006/main">
              <a:ext uri="{FF2B5EF4-FFF2-40B4-BE49-F238E27FC236}">
                <a16:creationId xmlns:a16="http://schemas.microsoft.com/office/drawing/2014/main" id="{EFBBFA28-7206-4143-9E3F-EF80BAAEB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FBBFA28-7206-4143-9E3F-EF80BAAEBBA5}"/>
                      </a:ext>
                    </a:extLst>
                  </pic:cNvPr>
                  <pic:cNvPicPr>
                    <a:picLocks noChangeAspect="1"/>
                  </pic:cNvPicPr>
                </pic:nvPicPr>
                <pic:blipFill>
                  <a:blip r:embed="rId2">
                    <a:biLevel thresh="50000"/>
                    <a:extLst>
                      <a:ext uri="{28A0092B-C50C-407E-A947-70E740481C1C}">
                        <a14:useLocalDpi xmlns:a14="http://schemas.microsoft.com/office/drawing/2010/main" val="0"/>
                      </a:ext>
                    </a:extLst>
                  </a:blip>
                  <a:stretch>
                    <a:fillRect/>
                  </a:stretch>
                </pic:blipFill>
                <pic:spPr>
                  <a:xfrm>
                    <a:off x="0" y="0"/>
                    <a:ext cx="435427" cy="4442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5FC7"/>
    <w:multiLevelType w:val="hybridMultilevel"/>
    <w:tmpl w:val="B02E78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22664A"/>
    <w:multiLevelType w:val="hybridMultilevel"/>
    <w:tmpl w:val="98DA7E06"/>
    <w:lvl w:ilvl="0" w:tplc="674C3D3C">
      <w:numFmt w:val="bullet"/>
      <w:lvlText w:val="-"/>
      <w:lvlJc w:val="left"/>
      <w:pPr>
        <w:ind w:left="4713" w:hanging="360"/>
      </w:pPr>
      <w:rPr>
        <w:rFonts w:ascii="Calibri" w:eastAsia="Times New Roman" w:hAnsi="Calibri" w:cs="Calibri" w:hint="default"/>
      </w:rPr>
    </w:lvl>
    <w:lvl w:ilvl="1" w:tplc="240A0003" w:tentative="1">
      <w:start w:val="1"/>
      <w:numFmt w:val="bullet"/>
      <w:lvlText w:val="o"/>
      <w:lvlJc w:val="left"/>
      <w:pPr>
        <w:ind w:left="5433" w:hanging="360"/>
      </w:pPr>
      <w:rPr>
        <w:rFonts w:ascii="Courier New" w:hAnsi="Courier New" w:cs="Courier New" w:hint="default"/>
      </w:rPr>
    </w:lvl>
    <w:lvl w:ilvl="2" w:tplc="240A0005" w:tentative="1">
      <w:start w:val="1"/>
      <w:numFmt w:val="bullet"/>
      <w:lvlText w:val=""/>
      <w:lvlJc w:val="left"/>
      <w:pPr>
        <w:ind w:left="6153" w:hanging="360"/>
      </w:pPr>
      <w:rPr>
        <w:rFonts w:ascii="Wingdings" w:hAnsi="Wingdings" w:hint="default"/>
      </w:rPr>
    </w:lvl>
    <w:lvl w:ilvl="3" w:tplc="240A0001" w:tentative="1">
      <w:start w:val="1"/>
      <w:numFmt w:val="bullet"/>
      <w:lvlText w:val=""/>
      <w:lvlJc w:val="left"/>
      <w:pPr>
        <w:ind w:left="6873" w:hanging="360"/>
      </w:pPr>
      <w:rPr>
        <w:rFonts w:ascii="Symbol" w:hAnsi="Symbol" w:hint="default"/>
      </w:rPr>
    </w:lvl>
    <w:lvl w:ilvl="4" w:tplc="240A0003" w:tentative="1">
      <w:start w:val="1"/>
      <w:numFmt w:val="bullet"/>
      <w:lvlText w:val="o"/>
      <w:lvlJc w:val="left"/>
      <w:pPr>
        <w:ind w:left="7593" w:hanging="360"/>
      </w:pPr>
      <w:rPr>
        <w:rFonts w:ascii="Courier New" w:hAnsi="Courier New" w:cs="Courier New" w:hint="default"/>
      </w:rPr>
    </w:lvl>
    <w:lvl w:ilvl="5" w:tplc="240A0005" w:tentative="1">
      <w:start w:val="1"/>
      <w:numFmt w:val="bullet"/>
      <w:lvlText w:val=""/>
      <w:lvlJc w:val="left"/>
      <w:pPr>
        <w:ind w:left="8313" w:hanging="360"/>
      </w:pPr>
      <w:rPr>
        <w:rFonts w:ascii="Wingdings" w:hAnsi="Wingdings" w:hint="default"/>
      </w:rPr>
    </w:lvl>
    <w:lvl w:ilvl="6" w:tplc="240A0001" w:tentative="1">
      <w:start w:val="1"/>
      <w:numFmt w:val="bullet"/>
      <w:lvlText w:val=""/>
      <w:lvlJc w:val="left"/>
      <w:pPr>
        <w:ind w:left="9033" w:hanging="360"/>
      </w:pPr>
      <w:rPr>
        <w:rFonts w:ascii="Symbol" w:hAnsi="Symbol" w:hint="default"/>
      </w:rPr>
    </w:lvl>
    <w:lvl w:ilvl="7" w:tplc="240A0003" w:tentative="1">
      <w:start w:val="1"/>
      <w:numFmt w:val="bullet"/>
      <w:lvlText w:val="o"/>
      <w:lvlJc w:val="left"/>
      <w:pPr>
        <w:ind w:left="9753" w:hanging="360"/>
      </w:pPr>
      <w:rPr>
        <w:rFonts w:ascii="Courier New" w:hAnsi="Courier New" w:cs="Courier New" w:hint="default"/>
      </w:rPr>
    </w:lvl>
    <w:lvl w:ilvl="8" w:tplc="240A0005" w:tentative="1">
      <w:start w:val="1"/>
      <w:numFmt w:val="bullet"/>
      <w:lvlText w:val=""/>
      <w:lvlJc w:val="left"/>
      <w:pPr>
        <w:ind w:left="10473" w:hanging="360"/>
      </w:pPr>
      <w:rPr>
        <w:rFonts w:ascii="Wingdings" w:hAnsi="Wingdings" w:hint="default"/>
      </w:rPr>
    </w:lvl>
  </w:abstractNum>
  <w:abstractNum w:abstractNumId="2" w15:restartNumberingAfterBreak="0">
    <w:nsid w:val="03FF775B"/>
    <w:multiLevelType w:val="hybridMultilevel"/>
    <w:tmpl w:val="1374D1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1B4396"/>
    <w:multiLevelType w:val="hybridMultilevel"/>
    <w:tmpl w:val="1374D1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8575BE"/>
    <w:multiLevelType w:val="hybridMultilevel"/>
    <w:tmpl w:val="4404A6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B84429"/>
    <w:multiLevelType w:val="hybridMultilevel"/>
    <w:tmpl w:val="FC46C7F2"/>
    <w:lvl w:ilvl="0" w:tplc="6C74344E">
      <w:start w:val="1"/>
      <w:numFmt w:val="decimal"/>
      <w:lvlText w:val="%1."/>
      <w:lvlJc w:val="left"/>
      <w:pPr>
        <w:ind w:left="446" w:hanging="360"/>
      </w:pPr>
      <w:rPr>
        <w:rFonts w:hint="default"/>
        <w:b/>
      </w:rPr>
    </w:lvl>
    <w:lvl w:ilvl="1" w:tplc="240A0019" w:tentative="1">
      <w:start w:val="1"/>
      <w:numFmt w:val="lowerLetter"/>
      <w:lvlText w:val="%2."/>
      <w:lvlJc w:val="left"/>
      <w:pPr>
        <w:ind w:left="1166" w:hanging="360"/>
      </w:pPr>
    </w:lvl>
    <w:lvl w:ilvl="2" w:tplc="240A001B" w:tentative="1">
      <w:start w:val="1"/>
      <w:numFmt w:val="lowerRoman"/>
      <w:lvlText w:val="%3."/>
      <w:lvlJc w:val="right"/>
      <w:pPr>
        <w:ind w:left="1886" w:hanging="180"/>
      </w:pPr>
    </w:lvl>
    <w:lvl w:ilvl="3" w:tplc="240A000F" w:tentative="1">
      <w:start w:val="1"/>
      <w:numFmt w:val="decimal"/>
      <w:lvlText w:val="%4."/>
      <w:lvlJc w:val="left"/>
      <w:pPr>
        <w:ind w:left="2606" w:hanging="360"/>
      </w:pPr>
    </w:lvl>
    <w:lvl w:ilvl="4" w:tplc="240A0019" w:tentative="1">
      <w:start w:val="1"/>
      <w:numFmt w:val="lowerLetter"/>
      <w:lvlText w:val="%5."/>
      <w:lvlJc w:val="left"/>
      <w:pPr>
        <w:ind w:left="3326" w:hanging="360"/>
      </w:pPr>
    </w:lvl>
    <w:lvl w:ilvl="5" w:tplc="240A001B" w:tentative="1">
      <w:start w:val="1"/>
      <w:numFmt w:val="lowerRoman"/>
      <w:lvlText w:val="%6."/>
      <w:lvlJc w:val="right"/>
      <w:pPr>
        <w:ind w:left="4046" w:hanging="180"/>
      </w:pPr>
    </w:lvl>
    <w:lvl w:ilvl="6" w:tplc="240A000F" w:tentative="1">
      <w:start w:val="1"/>
      <w:numFmt w:val="decimal"/>
      <w:lvlText w:val="%7."/>
      <w:lvlJc w:val="left"/>
      <w:pPr>
        <w:ind w:left="4766" w:hanging="360"/>
      </w:pPr>
    </w:lvl>
    <w:lvl w:ilvl="7" w:tplc="240A0019" w:tentative="1">
      <w:start w:val="1"/>
      <w:numFmt w:val="lowerLetter"/>
      <w:lvlText w:val="%8."/>
      <w:lvlJc w:val="left"/>
      <w:pPr>
        <w:ind w:left="5486" w:hanging="360"/>
      </w:pPr>
    </w:lvl>
    <w:lvl w:ilvl="8" w:tplc="240A001B" w:tentative="1">
      <w:start w:val="1"/>
      <w:numFmt w:val="lowerRoman"/>
      <w:lvlText w:val="%9."/>
      <w:lvlJc w:val="right"/>
      <w:pPr>
        <w:ind w:left="6206" w:hanging="180"/>
      </w:pPr>
    </w:lvl>
  </w:abstractNum>
  <w:abstractNum w:abstractNumId="6" w15:restartNumberingAfterBreak="0">
    <w:nsid w:val="0E4A66BA"/>
    <w:multiLevelType w:val="hybridMultilevel"/>
    <w:tmpl w:val="D11E1A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273B89"/>
    <w:multiLevelType w:val="hybridMultilevel"/>
    <w:tmpl w:val="B4D288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89B30C9"/>
    <w:multiLevelType w:val="hybridMultilevel"/>
    <w:tmpl w:val="1374D1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8C57944"/>
    <w:multiLevelType w:val="hybridMultilevel"/>
    <w:tmpl w:val="55507464"/>
    <w:lvl w:ilvl="0" w:tplc="4F42230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A5B41F0"/>
    <w:multiLevelType w:val="hybridMultilevel"/>
    <w:tmpl w:val="618EF5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E5F4ADB"/>
    <w:multiLevelType w:val="hybridMultilevel"/>
    <w:tmpl w:val="E2F45D5A"/>
    <w:lvl w:ilvl="0" w:tplc="E1609E92">
      <w:start w:val="1"/>
      <w:numFmt w:val="decimal"/>
      <w:lvlText w:val="%1."/>
      <w:lvlJc w:val="left"/>
      <w:pPr>
        <w:ind w:left="-349" w:hanging="360"/>
      </w:pPr>
      <w:rPr>
        <w:rFonts w:hint="default"/>
      </w:rPr>
    </w:lvl>
    <w:lvl w:ilvl="1" w:tplc="240A0019" w:tentative="1">
      <w:start w:val="1"/>
      <w:numFmt w:val="lowerLetter"/>
      <w:lvlText w:val="%2."/>
      <w:lvlJc w:val="left"/>
      <w:pPr>
        <w:ind w:left="371" w:hanging="360"/>
      </w:pPr>
    </w:lvl>
    <w:lvl w:ilvl="2" w:tplc="240A001B" w:tentative="1">
      <w:start w:val="1"/>
      <w:numFmt w:val="lowerRoman"/>
      <w:lvlText w:val="%3."/>
      <w:lvlJc w:val="right"/>
      <w:pPr>
        <w:ind w:left="1091" w:hanging="180"/>
      </w:pPr>
    </w:lvl>
    <w:lvl w:ilvl="3" w:tplc="240A000F" w:tentative="1">
      <w:start w:val="1"/>
      <w:numFmt w:val="decimal"/>
      <w:lvlText w:val="%4."/>
      <w:lvlJc w:val="left"/>
      <w:pPr>
        <w:ind w:left="1811" w:hanging="360"/>
      </w:pPr>
    </w:lvl>
    <w:lvl w:ilvl="4" w:tplc="240A0019" w:tentative="1">
      <w:start w:val="1"/>
      <w:numFmt w:val="lowerLetter"/>
      <w:lvlText w:val="%5."/>
      <w:lvlJc w:val="left"/>
      <w:pPr>
        <w:ind w:left="2531" w:hanging="360"/>
      </w:pPr>
    </w:lvl>
    <w:lvl w:ilvl="5" w:tplc="240A001B" w:tentative="1">
      <w:start w:val="1"/>
      <w:numFmt w:val="lowerRoman"/>
      <w:lvlText w:val="%6."/>
      <w:lvlJc w:val="right"/>
      <w:pPr>
        <w:ind w:left="3251" w:hanging="180"/>
      </w:pPr>
    </w:lvl>
    <w:lvl w:ilvl="6" w:tplc="240A000F" w:tentative="1">
      <w:start w:val="1"/>
      <w:numFmt w:val="decimal"/>
      <w:lvlText w:val="%7."/>
      <w:lvlJc w:val="left"/>
      <w:pPr>
        <w:ind w:left="3971" w:hanging="360"/>
      </w:pPr>
    </w:lvl>
    <w:lvl w:ilvl="7" w:tplc="240A0019" w:tentative="1">
      <w:start w:val="1"/>
      <w:numFmt w:val="lowerLetter"/>
      <w:lvlText w:val="%8."/>
      <w:lvlJc w:val="left"/>
      <w:pPr>
        <w:ind w:left="4691" w:hanging="360"/>
      </w:pPr>
    </w:lvl>
    <w:lvl w:ilvl="8" w:tplc="240A001B" w:tentative="1">
      <w:start w:val="1"/>
      <w:numFmt w:val="lowerRoman"/>
      <w:lvlText w:val="%9."/>
      <w:lvlJc w:val="right"/>
      <w:pPr>
        <w:ind w:left="5411" w:hanging="180"/>
      </w:pPr>
    </w:lvl>
  </w:abstractNum>
  <w:abstractNum w:abstractNumId="12" w15:restartNumberingAfterBreak="0">
    <w:nsid w:val="21C66B27"/>
    <w:multiLevelType w:val="hybridMultilevel"/>
    <w:tmpl w:val="316EAE24"/>
    <w:lvl w:ilvl="0" w:tplc="EB58256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26A6549"/>
    <w:multiLevelType w:val="hybridMultilevel"/>
    <w:tmpl w:val="6D9C98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5876EE4"/>
    <w:multiLevelType w:val="hybridMultilevel"/>
    <w:tmpl w:val="0700EBBE"/>
    <w:lvl w:ilvl="0" w:tplc="3FC23FC6">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5" w15:restartNumberingAfterBreak="0">
    <w:nsid w:val="26F95E87"/>
    <w:multiLevelType w:val="hybridMultilevel"/>
    <w:tmpl w:val="0F6294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98C2910"/>
    <w:multiLevelType w:val="hybridMultilevel"/>
    <w:tmpl w:val="1374D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2A512A"/>
    <w:multiLevelType w:val="hybridMultilevel"/>
    <w:tmpl w:val="D9E4B9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2065DC9"/>
    <w:multiLevelType w:val="hybridMultilevel"/>
    <w:tmpl w:val="1374D1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218101B"/>
    <w:multiLevelType w:val="hybridMultilevel"/>
    <w:tmpl w:val="C36227B0"/>
    <w:lvl w:ilvl="0" w:tplc="6A6C42B0">
      <w:start w:val="1"/>
      <w:numFmt w:val="decimal"/>
      <w:lvlText w:val="%1."/>
      <w:lvlJc w:val="left"/>
      <w:pPr>
        <w:ind w:left="-349" w:hanging="360"/>
      </w:pPr>
      <w:rPr>
        <w:rFonts w:hint="default"/>
        <w:b/>
      </w:rPr>
    </w:lvl>
    <w:lvl w:ilvl="1" w:tplc="240A0019" w:tentative="1">
      <w:start w:val="1"/>
      <w:numFmt w:val="lowerLetter"/>
      <w:lvlText w:val="%2."/>
      <w:lvlJc w:val="left"/>
      <w:pPr>
        <w:ind w:left="371" w:hanging="360"/>
      </w:pPr>
    </w:lvl>
    <w:lvl w:ilvl="2" w:tplc="240A001B" w:tentative="1">
      <w:start w:val="1"/>
      <w:numFmt w:val="lowerRoman"/>
      <w:lvlText w:val="%3."/>
      <w:lvlJc w:val="right"/>
      <w:pPr>
        <w:ind w:left="1091" w:hanging="180"/>
      </w:pPr>
    </w:lvl>
    <w:lvl w:ilvl="3" w:tplc="240A000F" w:tentative="1">
      <w:start w:val="1"/>
      <w:numFmt w:val="decimal"/>
      <w:lvlText w:val="%4."/>
      <w:lvlJc w:val="left"/>
      <w:pPr>
        <w:ind w:left="1811" w:hanging="360"/>
      </w:pPr>
    </w:lvl>
    <w:lvl w:ilvl="4" w:tplc="240A0019" w:tentative="1">
      <w:start w:val="1"/>
      <w:numFmt w:val="lowerLetter"/>
      <w:lvlText w:val="%5."/>
      <w:lvlJc w:val="left"/>
      <w:pPr>
        <w:ind w:left="2531" w:hanging="360"/>
      </w:pPr>
    </w:lvl>
    <w:lvl w:ilvl="5" w:tplc="240A001B" w:tentative="1">
      <w:start w:val="1"/>
      <w:numFmt w:val="lowerRoman"/>
      <w:lvlText w:val="%6."/>
      <w:lvlJc w:val="right"/>
      <w:pPr>
        <w:ind w:left="3251" w:hanging="180"/>
      </w:pPr>
    </w:lvl>
    <w:lvl w:ilvl="6" w:tplc="240A000F" w:tentative="1">
      <w:start w:val="1"/>
      <w:numFmt w:val="decimal"/>
      <w:lvlText w:val="%7."/>
      <w:lvlJc w:val="left"/>
      <w:pPr>
        <w:ind w:left="3971" w:hanging="360"/>
      </w:pPr>
    </w:lvl>
    <w:lvl w:ilvl="7" w:tplc="240A0019" w:tentative="1">
      <w:start w:val="1"/>
      <w:numFmt w:val="lowerLetter"/>
      <w:lvlText w:val="%8."/>
      <w:lvlJc w:val="left"/>
      <w:pPr>
        <w:ind w:left="4691" w:hanging="360"/>
      </w:pPr>
    </w:lvl>
    <w:lvl w:ilvl="8" w:tplc="240A001B" w:tentative="1">
      <w:start w:val="1"/>
      <w:numFmt w:val="lowerRoman"/>
      <w:lvlText w:val="%9."/>
      <w:lvlJc w:val="right"/>
      <w:pPr>
        <w:ind w:left="5411" w:hanging="180"/>
      </w:pPr>
    </w:lvl>
  </w:abstractNum>
  <w:abstractNum w:abstractNumId="20" w15:restartNumberingAfterBreak="0">
    <w:nsid w:val="355B1106"/>
    <w:multiLevelType w:val="hybridMultilevel"/>
    <w:tmpl w:val="D93457BA"/>
    <w:lvl w:ilvl="0" w:tplc="830E1A6A">
      <w:start w:val="1"/>
      <w:numFmt w:val="decimal"/>
      <w:lvlText w:val="%1."/>
      <w:lvlJc w:val="left"/>
      <w:pPr>
        <w:ind w:left="-349" w:hanging="360"/>
      </w:pPr>
      <w:rPr>
        <w:rFonts w:hint="default"/>
        <w:b/>
      </w:rPr>
    </w:lvl>
    <w:lvl w:ilvl="1" w:tplc="240A0019" w:tentative="1">
      <w:start w:val="1"/>
      <w:numFmt w:val="lowerLetter"/>
      <w:lvlText w:val="%2."/>
      <w:lvlJc w:val="left"/>
      <w:pPr>
        <w:ind w:left="371" w:hanging="360"/>
      </w:pPr>
    </w:lvl>
    <w:lvl w:ilvl="2" w:tplc="240A001B" w:tentative="1">
      <w:start w:val="1"/>
      <w:numFmt w:val="lowerRoman"/>
      <w:lvlText w:val="%3."/>
      <w:lvlJc w:val="right"/>
      <w:pPr>
        <w:ind w:left="1091" w:hanging="180"/>
      </w:pPr>
    </w:lvl>
    <w:lvl w:ilvl="3" w:tplc="240A000F" w:tentative="1">
      <w:start w:val="1"/>
      <w:numFmt w:val="decimal"/>
      <w:lvlText w:val="%4."/>
      <w:lvlJc w:val="left"/>
      <w:pPr>
        <w:ind w:left="1811" w:hanging="360"/>
      </w:pPr>
    </w:lvl>
    <w:lvl w:ilvl="4" w:tplc="240A0019" w:tentative="1">
      <w:start w:val="1"/>
      <w:numFmt w:val="lowerLetter"/>
      <w:lvlText w:val="%5."/>
      <w:lvlJc w:val="left"/>
      <w:pPr>
        <w:ind w:left="2531" w:hanging="360"/>
      </w:pPr>
    </w:lvl>
    <w:lvl w:ilvl="5" w:tplc="240A001B" w:tentative="1">
      <w:start w:val="1"/>
      <w:numFmt w:val="lowerRoman"/>
      <w:lvlText w:val="%6."/>
      <w:lvlJc w:val="right"/>
      <w:pPr>
        <w:ind w:left="3251" w:hanging="180"/>
      </w:pPr>
    </w:lvl>
    <w:lvl w:ilvl="6" w:tplc="240A000F" w:tentative="1">
      <w:start w:val="1"/>
      <w:numFmt w:val="decimal"/>
      <w:lvlText w:val="%7."/>
      <w:lvlJc w:val="left"/>
      <w:pPr>
        <w:ind w:left="3971" w:hanging="360"/>
      </w:pPr>
    </w:lvl>
    <w:lvl w:ilvl="7" w:tplc="240A0019" w:tentative="1">
      <w:start w:val="1"/>
      <w:numFmt w:val="lowerLetter"/>
      <w:lvlText w:val="%8."/>
      <w:lvlJc w:val="left"/>
      <w:pPr>
        <w:ind w:left="4691" w:hanging="360"/>
      </w:pPr>
    </w:lvl>
    <w:lvl w:ilvl="8" w:tplc="240A001B" w:tentative="1">
      <w:start w:val="1"/>
      <w:numFmt w:val="lowerRoman"/>
      <w:lvlText w:val="%9."/>
      <w:lvlJc w:val="right"/>
      <w:pPr>
        <w:ind w:left="5411" w:hanging="180"/>
      </w:pPr>
    </w:lvl>
  </w:abstractNum>
  <w:abstractNum w:abstractNumId="21" w15:restartNumberingAfterBreak="0">
    <w:nsid w:val="370E4F35"/>
    <w:multiLevelType w:val="hybridMultilevel"/>
    <w:tmpl w:val="42B468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78C2F0A"/>
    <w:multiLevelType w:val="hybridMultilevel"/>
    <w:tmpl w:val="9B8E42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B22547A"/>
    <w:multiLevelType w:val="hybridMultilevel"/>
    <w:tmpl w:val="2F287896"/>
    <w:lvl w:ilvl="0" w:tplc="E982D0F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3C891509"/>
    <w:multiLevelType w:val="hybridMultilevel"/>
    <w:tmpl w:val="C246741A"/>
    <w:lvl w:ilvl="0" w:tplc="A6441BF4">
      <w:numFmt w:val="bullet"/>
      <w:lvlText w:val="-"/>
      <w:lvlJc w:val="left"/>
      <w:pPr>
        <w:ind w:left="1080" w:hanging="360"/>
      </w:pPr>
      <w:rPr>
        <w:rFonts w:ascii="Calibri" w:eastAsia="Times New Roman"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40374FB5"/>
    <w:multiLevelType w:val="hybridMultilevel"/>
    <w:tmpl w:val="5EAA1E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2EF7E2C"/>
    <w:multiLevelType w:val="hybridMultilevel"/>
    <w:tmpl w:val="5E94BB3E"/>
    <w:lvl w:ilvl="0" w:tplc="73BC8EE4">
      <w:start w:val="1"/>
      <w:numFmt w:val="decimal"/>
      <w:lvlText w:val="%1."/>
      <w:lvlJc w:val="left"/>
      <w:pPr>
        <w:ind w:left="-349" w:hanging="360"/>
      </w:pPr>
      <w:rPr>
        <w:rFonts w:hint="default"/>
      </w:rPr>
    </w:lvl>
    <w:lvl w:ilvl="1" w:tplc="080A0019">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27" w15:restartNumberingAfterBreak="0">
    <w:nsid w:val="482F07E7"/>
    <w:multiLevelType w:val="hybridMultilevel"/>
    <w:tmpl w:val="D2A23F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8937E0E"/>
    <w:multiLevelType w:val="hybridMultilevel"/>
    <w:tmpl w:val="2D56C07C"/>
    <w:lvl w:ilvl="0" w:tplc="7D1E7F3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29" w15:restartNumberingAfterBreak="0">
    <w:nsid w:val="4F220D5B"/>
    <w:multiLevelType w:val="hybridMultilevel"/>
    <w:tmpl w:val="D730CD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A20EA5"/>
    <w:multiLevelType w:val="hybridMultilevel"/>
    <w:tmpl w:val="D0EEE968"/>
    <w:lvl w:ilvl="0" w:tplc="2C3AF0E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7786CAC"/>
    <w:multiLevelType w:val="hybridMultilevel"/>
    <w:tmpl w:val="399ED2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BB619FE"/>
    <w:multiLevelType w:val="hybridMultilevel"/>
    <w:tmpl w:val="44ACD5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D5F4320"/>
    <w:multiLevelType w:val="hybridMultilevel"/>
    <w:tmpl w:val="23D4E4FC"/>
    <w:lvl w:ilvl="0" w:tplc="9528A8B8">
      <w:start w:val="1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7E6F68"/>
    <w:multiLevelType w:val="hybridMultilevel"/>
    <w:tmpl w:val="BCA231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DD154C2"/>
    <w:multiLevelType w:val="hybridMultilevel"/>
    <w:tmpl w:val="9E6AD0D6"/>
    <w:lvl w:ilvl="0" w:tplc="F2DEC7C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44A2864"/>
    <w:multiLevelType w:val="hybridMultilevel"/>
    <w:tmpl w:val="EE3AB0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4D161E2"/>
    <w:multiLevelType w:val="hybridMultilevel"/>
    <w:tmpl w:val="1B0C0506"/>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BD219E5"/>
    <w:multiLevelType w:val="hybridMultilevel"/>
    <w:tmpl w:val="A5A07FD4"/>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16873F5"/>
    <w:multiLevelType w:val="hybridMultilevel"/>
    <w:tmpl w:val="D9B8E3BA"/>
    <w:lvl w:ilvl="0" w:tplc="A96ADE82">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4EA0941"/>
    <w:multiLevelType w:val="hybridMultilevel"/>
    <w:tmpl w:val="F6A2460C"/>
    <w:lvl w:ilvl="0" w:tplc="F3CC5A2E">
      <w:numFmt w:val="bullet"/>
      <w:lvlText w:val="-"/>
      <w:lvlJc w:val="left"/>
      <w:pPr>
        <w:ind w:left="4608" w:hanging="360"/>
      </w:pPr>
      <w:rPr>
        <w:rFonts w:ascii="Calibri" w:eastAsia="Times New Roman" w:hAnsi="Calibri" w:cs="Calibri" w:hint="default"/>
      </w:rPr>
    </w:lvl>
    <w:lvl w:ilvl="1" w:tplc="240A0003" w:tentative="1">
      <w:start w:val="1"/>
      <w:numFmt w:val="bullet"/>
      <w:lvlText w:val="o"/>
      <w:lvlJc w:val="left"/>
      <w:pPr>
        <w:ind w:left="5328" w:hanging="360"/>
      </w:pPr>
      <w:rPr>
        <w:rFonts w:ascii="Courier New" w:hAnsi="Courier New" w:cs="Courier New" w:hint="default"/>
      </w:rPr>
    </w:lvl>
    <w:lvl w:ilvl="2" w:tplc="240A0005" w:tentative="1">
      <w:start w:val="1"/>
      <w:numFmt w:val="bullet"/>
      <w:lvlText w:val=""/>
      <w:lvlJc w:val="left"/>
      <w:pPr>
        <w:ind w:left="6048" w:hanging="360"/>
      </w:pPr>
      <w:rPr>
        <w:rFonts w:ascii="Wingdings" w:hAnsi="Wingdings" w:hint="default"/>
      </w:rPr>
    </w:lvl>
    <w:lvl w:ilvl="3" w:tplc="240A0001" w:tentative="1">
      <w:start w:val="1"/>
      <w:numFmt w:val="bullet"/>
      <w:lvlText w:val=""/>
      <w:lvlJc w:val="left"/>
      <w:pPr>
        <w:ind w:left="6768" w:hanging="360"/>
      </w:pPr>
      <w:rPr>
        <w:rFonts w:ascii="Symbol" w:hAnsi="Symbol" w:hint="default"/>
      </w:rPr>
    </w:lvl>
    <w:lvl w:ilvl="4" w:tplc="240A0003" w:tentative="1">
      <w:start w:val="1"/>
      <w:numFmt w:val="bullet"/>
      <w:lvlText w:val="o"/>
      <w:lvlJc w:val="left"/>
      <w:pPr>
        <w:ind w:left="7488" w:hanging="360"/>
      </w:pPr>
      <w:rPr>
        <w:rFonts w:ascii="Courier New" w:hAnsi="Courier New" w:cs="Courier New" w:hint="default"/>
      </w:rPr>
    </w:lvl>
    <w:lvl w:ilvl="5" w:tplc="240A0005" w:tentative="1">
      <w:start w:val="1"/>
      <w:numFmt w:val="bullet"/>
      <w:lvlText w:val=""/>
      <w:lvlJc w:val="left"/>
      <w:pPr>
        <w:ind w:left="8208" w:hanging="360"/>
      </w:pPr>
      <w:rPr>
        <w:rFonts w:ascii="Wingdings" w:hAnsi="Wingdings" w:hint="default"/>
      </w:rPr>
    </w:lvl>
    <w:lvl w:ilvl="6" w:tplc="240A0001" w:tentative="1">
      <w:start w:val="1"/>
      <w:numFmt w:val="bullet"/>
      <w:lvlText w:val=""/>
      <w:lvlJc w:val="left"/>
      <w:pPr>
        <w:ind w:left="8928" w:hanging="360"/>
      </w:pPr>
      <w:rPr>
        <w:rFonts w:ascii="Symbol" w:hAnsi="Symbol" w:hint="default"/>
      </w:rPr>
    </w:lvl>
    <w:lvl w:ilvl="7" w:tplc="240A0003" w:tentative="1">
      <w:start w:val="1"/>
      <w:numFmt w:val="bullet"/>
      <w:lvlText w:val="o"/>
      <w:lvlJc w:val="left"/>
      <w:pPr>
        <w:ind w:left="9648" w:hanging="360"/>
      </w:pPr>
      <w:rPr>
        <w:rFonts w:ascii="Courier New" w:hAnsi="Courier New" w:cs="Courier New" w:hint="default"/>
      </w:rPr>
    </w:lvl>
    <w:lvl w:ilvl="8" w:tplc="240A0005" w:tentative="1">
      <w:start w:val="1"/>
      <w:numFmt w:val="bullet"/>
      <w:lvlText w:val=""/>
      <w:lvlJc w:val="left"/>
      <w:pPr>
        <w:ind w:left="10368" w:hanging="360"/>
      </w:pPr>
      <w:rPr>
        <w:rFonts w:ascii="Wingdings" w:hAnsi="Wingdings" w:hint="default"/>
      </w:rPr>
    </w:lvl>
  </w:abstractNum>
  <w:abstractNum w:abstractNumId="41" w15:restartNumberingAfterBreak="0">
    <w:nsid w:val="761D16E9"/>
    <w:multiLevelType w:val="hybridMultilevel"/>
    <w:tmpl w:val="01F8C5B4"/>
    <w:lvl w:ilvl="0" w:tplc="CA0CAA34">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79200180"/>
    <w:multiLevelType w:val="hybridMultilevel"/>
    <w:tmpl w:val="47C25B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837249"/>
    <w:multiLevelType w:val="hybridMultilevel"/>
    <w:tmpl w:val="0F6294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A8051FD"/>
    <w:multiLevelType w:val="hybridMultilevel"/>
    <w:tmpl w:val="6742A7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A9876BC"/>
    <w:multiLevelType w:val="hybridMultilevel"/>
    <w:tmpl w:val="895857F2"/>
    <w:lvl w:ilvl="0" w:tplc="894C9DBA">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46" w15:restartNumberingAfterBreak="0">
    <w:nsid w:val="7DDF27A2"/>
    <w:multiLevelType w:val="hybridMultilevel"/>
    <w:tmpl w:val="E7008DC0"/>
    <w:lvl w:ilvl="0" w:tplc="75B2892A">
      <w:start w:val="1"/>
      <w:numFmt w:val="decimal"/>
      <w:lvlText w:val="%1."/>
      <w:lvlJc w:val="left"/>
      <w:pPr>
        <w:ind w:left="644" w:hanging="360"/>
      </w:pPr>
      <w:rPr>
        <w:sz w:val="20"/>
        <w:szCs w:val="2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7FB3470E"/>
    <w:multiLevelType w:val="hybridMultilevel"/>
    <w:tmpl w:val="DB5626AA"/>
    <w:lvl w:ilvl="0" w:tplc="7D1E7F3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num w:numId="1">
    <w:abstractNumId w:val="46"/>
  </w:num>
  <w:num w:numId="2">
    <w:abstractNumId w:val="29"/>
  </w:num>
  <w:num w:numId="3">
    <w:abstractNumId w:val="42"/>
  </w:num>
  <w:num w:numId="4">
    <w:abstractNumId w:val="28"/>
  </w:num>
  <w:num w:numId="5">
    <w:abstractNumId w:val="47"/>
  </w:num>
  <w:num w:numId="6">
    <w:abstractNumId w:val="33"/>
  </w:num>
  <w:num w:numId="7">
    <w:abstractNumId w:val="26"/>
  </w:num>
  <w:num w:numId="8">
    <w:abstractNumId w:val="36"/>
  </w:num>
  <w:num w:numId="9">
    <w:abstractNumId w:val="10"/>
  </w:num>
  <w:num w:numId="10">
    <w:abstractNumId w:val="21"/>
  </w:num>
  <w:num w:numId="11">
    <w:abstractNumId w:val="34"/>
  </w:num>
  <w:num w:numId="12">
    <w:abstractNumId w:val="32"/>
  </w:num>
  <w:num w:numId="13">
    <w:abstractNumId w:val="22"/>
  </w:num>
  <w:num w:numId="14">
    <w:abstractNumId w:val="27"/>
  </w:num>
  <w:num w:numId="15">
    <w:abstractNumId w:val="31"/>
  </w:num>
  <w:num w:numId="16">
    <w:abstractNumId w:val="23"/>
  </w:num>
  <w:num w:numId="17">
    <w:abstractNumId w:val="6"/>
  </w:num>
  <w:num w:numId="18">
    <w:abstractNumId w:val="41"/>
  </w:num>
  <w:num w:numId="19">
    <w:abstractNumId w:val="5"/>
  </w:num>
  <w:num w:numId="20">
    <w:abstractNumId w:val="9"/>
  </w:num>
  <w:num w:numId="21">
    <w:abstractNumId w:val="40"/>
  </w:num>
  <w:num w:numId="22">
    <w:abstractNumId w:val="1"/>
  </w:num>
  <w:num w:numId="23">
    <w:abstractNumId w:val="35"/>
  </w:num>
  <w:num w:numId="24">
    <w:abstractNumId w:val="12"/>
  </w:num>
  <w:num w:numId="25">
    <w:abstractNumId w:val="30"/>
  </w:num>
  <w:num w:numId="26">
    <w:abstractNumId w:val="38"/>
  </w:num>
  <w:num w:numId="27">
    <w:abstractNumId w:val="13"/>
  </w:num>
  <w:num w:numId="28">
    <w:abstractNumId w:val="44"/>
  </w:num>
  <w:num w:numId="29">
    <w:abstractNumId w:val="45"/>
  </w:num>
  <w:num w:numId="30">
    <w:abstractNumId w:val="20"/>
  </w:num>
  <w:num w:numId="31">
    <w:abstractNumId w:val="25"/>
  </w:num>
  <w:num w:numId="32">
    <w:abstractNumId w:val="7"/>
  </w:num>
  <w:num w:numId="33">
    <w:abstractNumId w:val="19"/>
  </w:num>
  <w:num w:numId="34">
    <w:abstractNumId w:val="11"/>
  </w:num>
  <w:num w:numId="35">
    <w:abstractNumId w:val="14"/>
  </w:num>
  <w:num w:numId="36">
    <w:abstractNumId w:val="37"/>
  </w:num>
  <w:num w:numId="37">
    <w:abstractNumId w:val="15"/>
  </w:num>
  <w:num w:numId="38">
    <w:abstractNumId w:val="43"/>
  </w:num>
  <w:num w:numId="39">
    <w:abstractNumId w:val="39"/>
  </w:num>
  <w:num w:numId="40">
    <w:abstractNumId w:val="0"/>
  </w:num>
  <w:num w:numId="41">
    <w:abstractNumId w:val="18"/>
  </w:num>
  <w:num w:numId="42">
    <w:abstractNumId w:val="2"/>
  </w:num>
  <w:num w:numId="43">
    <w:abstractNumId w:val="3"/>
  </w:num>
  <w:num w:numId="44">
    <w:abstractNumId w:val="24"/>
  </w:num>
  <w:num w:numId="45">
    <w:abstractNumId w:val="8"/>
  </w:num>
  <w:num w:numId="46">
    <w:abstractNumId w:val="4"/>
  </w:num>
  <w:num w:numId="47">
    <w:abstractNumId w:val="17"/>
  </w:num>
  <w:num w:numId="4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C87"/>
    <w:rsid w:val="000003F6"/>
    <w:rsid w:val="00004592"/>
    <w:rsid w:val="0000460B"/>
    <w:rsid w:val="000051AD"/>
    <w:rsid w:val="00005452"/>
    <w:rsid w:val="00005FD3"/>
    <w:rsid w:val="00011989"/>
    <w:rsid w:val="0001355A"/>
    <w:rsid w:val="0001788C"/>
    <w:rsid w:val="000205E8"/>
    <w:rsid w:val="00023C5C"/>
    <w:rsid w:val="00026D4E"/>
    <w:rsid w:val="00037C6B"/>
    <w:rsid w:val="00040B2E"/>
    <w:rsid w:val="00041ED9"/>
    <w:rsid w:val="00042997"/>
    <w:rsid w:val="00044AFD"/>
    <w:rsid w:val="0004660B"/>
    <w:rsid w:val="000466CD"/>
    <w:rsid w:val="000521C5"/>
    <w:rsid w:val="00056FBF"/>
    <w:rsid w:val="00062C22"/>
    <w:rsid w:val="0006492E"/>
    <w:rsid w:val="00065C90"/>
    <w:rsid w:val="00070388"/>
    <w:rsid w:val="000724CB"/>
    <w:rsid w:val="00074578"/>
    <w:rsid w:val="000752C6"/>
    <w:rsid w:val="0007643E"/>
    <w:rsid w:val="00082A99"/>
    <w:rsid w:val="00084B8D"/>
    <w:rsid w:val="00084D6A"/>
    <w:rsid w:val="00086F23"/>
    <w:rsid w:val="00094265"/>
    <w:rsid w:val="00097E16"/>
    <w:rsid w:val="000A0438"/>
    <w:rsid w:val="000A21CE"/>
    <w:rsid w:val="000A3416"/>
    <w:rsid w:val="000A34D0"/>
    <w:rsid w:val="000A3DC2"/>
    <w:rsid w:val="000A5D82"/>
    <w:rsid w:val="000A6A2F"/>
    <w:rsid w:val="000B350E"/>
    <w:rsid w:val="000B5BE8"/>
    <w:rsid w:val="000C12BF"/>
    <w:rsid w:val="000C2CDB"/>
    <w:rsid w:val="000C4EAE"/>
    <w:rsid w:val="000C6158"/>
    <w:rsid w:val="000C7FAE"/>
    <w:rsid w:val="000D0158"/>
    <w:rsid w:val="000D2B0A"/>
    <w:rsid w:val="000D4108"/>
    <w:rsid w:val="000E389F"/>
    <w:rsid w:val="000E470D"/>
    <w:rsid w:val="000E4BC0"/>
    <w:rsid w:val="000E50B3"/>
    <w:rsid w:val="000E65F4"/>
    <w:rsid w:val="000E7CD0"/>
    <w:rsid w:val="000F1A8F"/>
    <w:rsid w:val="000F3E9C"/>
    <w:rsid w:val="000F4607"/>
    <w:rsid w:val="000F4B1A"/>
    <w:rsid w:val="000F7529"/>
    <w:rsid w:val="00104B02"/>
    <w:rsid w:val="0010616E"/>
    <w:rsid w:val="001062A4"/>
    <w:rsid w:val="001113B0"/>
    <w:rsid w:val="001130E8"/>
    <w:rsid w:val="00113C0C"/>
    <w:rsid w:val="00114485"/>
    <w:rsid w:val="00117DD4"/>
    <w:rsid w:val="0012005B"/>
    <w:rsid w:val="00124523"/>
    <w:rsid w:val="0012515B"/>
    <w:rsid w:val="00125586"/>
    <w:rsid w:val="00125FBC"/>
    <w:rsid w:val="00131041"/>
    <w:rsid w:val="00131048"/>
    <w:rsid w:val="001360EF"/>
    <w:rsid w:val="00137C0C"/>
    <w:rsid w:val="00143AF3"/>
    <w:rsid w:val="0014580D"/>
    <w:rsid w:val="00152F91"/>
    <w:rsid w:val="00154422"/>
    <w:rsid w:val="00155A7B"/>
    <w:rsid w:val="00157442"/>
    <w:rsid w:val="00160038"/>
    <w:rsid w:val="001618E1"/>
    <w:rsid w:val="001628E0"/>
    <w:rsid w:val="00162BDF"/>
    <w:rsid w:val="00171580"/>
    <w:rsid w:val="0017259F"/>
    <w:rsid w:val="00175B55"/>
    <w:rsid w:val="00180F1B"/>
    <w:rsid w:val="0019176C"/>
    <w:rsid w:val="00191905"/>
    <w:rsid w:val="0019287F"/>
    <w:rsid w:val="001A015C"/>
    <w:rsid w:val="001A0833"/>
    <w:rsid w:val="001A1270"/>
    <w:rsid w:val="001A37C8"/>
    <w:rsid w:val="001A3DE9"/>
    <w:rsid w:val="001B0B46"/>
    <w:rsid w:val="001B1411"/>
    <w:rsid w:val="001B27E5"/>
    <w:rsid w:val="001B6230"/>
    <w:rsid w:val="001B79EA"/>
    <w:rsid w:val="001C3338"/>
    <w:rsid w:val="001C4FC6"/>
    <w:rsid w:val="001C51BC"/>
    <w:rsid w:val="001C6539"/>
    <w:rsid w:val="001C665C"/>
    <w:rsid w:val="001C69BF"/>
    <w:rsid w:val="001C79A4"/>
    <w:rsid w:val="001D134F"/>
    <w:rsid w:val="001D4F1E"/>
    <w:rsid w:val="001D6A9B"/>
    <w:rsid w:val="001E001E"/>
    <w:rsid w:val="001E324F"/>
    <w:rsid w:val="001E4C4D"/>
    <w:rsid w:val="001E53C7"/>
    <w:rsid w:val="001E7DC6"/>
    <w:rsid w:val="001F0A02"/>
    <w:rsid w:val="001F1A86"/>
    <w:rsid w:val="001F3124"/>
    <w:rsid w:val="001F5B14"/>
    <w:rsid w:val="001F7D9C"/>
    <w:rsid w:val="002016E1"/>
    <w:rsid w:val="00203223"/>
    <w:rsid w:val="0020663E"/>
    <w:rsid w:val="00210FA4"/>
    <w:rsid w:val="00211620"/>
    <w:rsid w:val="00212DE8"/>
    <w:rsid w:val="00213337"/>
    <w:rsid w:val="0021471B"/>
    <w:rsid w:val="002149ED"/>
    <w:rsid w:val="00217D85"/>
    <w:rsid w:val="00220B5B"/>
    <w:rsid w:val="00221D27"/>
    <w:rsid w:val="002253C7"/>
    <w:rsid w:val="00225590"/>
    <w:rsid w:val="00231ADB"/>
    <w:rsid w:val="00232FDD"/>
    <w:rsid w:val="00233555"/>
    <w:rsid w:val="00234D7F"/>
    <w:rsid w:val="00237B96"/>
    <w:rsid w:val="002400B2"/>
    <w:rsid w:val="002405E3"/>
    <w:rsid w:val="0024333D"/>
    <w:rsid w:val="00247966"/>
    <w:rsid w:val="002510DA"/>
    <w:rsid w:val="0025176F"/>
    <w:rsid w:val="002538DF"/>
    <w:rsid w:val="00253A9A"/>
    <w:rsid w:val="002546B0"/>
    <w:rsid w:val="00254B49"/>
    <w:rsid w:val="002558F9"/>
    <w:rsid w:val="0025687F"/>
    <w:rsid w:val="00261458"/>
    <w:rsid w:val="002625DD"/>
    <w:rsid w:val="0026333A"/>
    <w:rsid w:val="00266E3B"/>
    <w:rsid w:val="00270B56"/>
    <w:rsid w:val="00270BF4"/>
    <w:rsid w:val="002741FF"/>
    <w:rsid w:val="0027547F"/>
    <w:rsid w:val="00282ED1"/>
    <w:rsid w:val="0028324E"/>
    <w:rsid w:val="002833AB"/>
    <w:rsid w:val="0028460A"/>
    <w:rsid w:val="002874AC"/>
    <w:rsid w:val="00290A29"/>
    <w:rsid w:val="0029157D"/>
    <w:rsid w:val="00291B78"/>
    <w:rsid w:val="00292891"/>
    <w:rsid w:val="0029373C"/>
    <w:rsid w:val="002A1903"/>
    <w:rsid w:val="002A273F"/>
    <w:rsid w:val="002B08E4"/>
    <w:rsid w:val="002C061A"/>
    <w:rsid w:val="002C64C5"/>
    <w:rsid w:val="002C64EE"/>
    <w:rsid w:val="002C6824"/>
    <w:rsid w:val="002D417F"/>
    <w:rsid w:val="002E27C8"/>
    <w:rsid w:val="002E3AAF"/>
    <w:rsid w:val="002E3ACB"/>
    <w:rsid w:val="002F0A38"/>
    <w:rsid w:val="002F2314"/>
    <w:rsid w:val="002F2A36"/>
    <w:rsid w:val="002F34F4"/>
    <w:rsid w:val="002F488E"/>
    <w:rsid w:val="002F5C21"/>
    <w:rsid w:val="002F7641"/>
    <w:rsid w:val="003024E7"/>
    <w:rsid w:val="00303110"/>
    <w:rsid w:val="00305430"/>
    <w:rsid w:val="003056A4"/>
    <w:rsid w:val="00310C04"/>
    <w:rsid w:val="00310CE9"/>
    <w:rsid w:val="00311352"/>
    <w:rsid w:val="00312C87"/>
    <w:rsid w:val="00313255"/>
    <w:rsid w:val="003134DA"/>
    <w:rsid w:val="00313A79"/>
    <w:rsid w:val="003165A8"/>
    <w:rsid w:val="00324957"/>
    <w:rsid w:val="0032673E"/>
    <w:rsid w:val="00331A63"/>
    <w:rsid w:val="00332C49"/>
    <w:rsid w:val="00333569"/>
    <w:rsid w:val="0033388A"/>
    <w:rsid w:val="00335B55"/>
    <w:rsid w:val="00343F80"/>
    <w:rsid w:val="00344D70"/>
    <w:rsid w:val="00345868"/>
    <w:rsid w:val="00346A6A"/>
    <w:rsid w:val="0035047F"/>
    <w:rsid w:val="00353512"/>
    <w:rsid w:val="0035492F"/>
    <w:rsid w:val="00354CDF"/>
    <w:rsid w:val="0035560A"/>
    <w:rsid w:val="003628B2"/>
    <w:rsid w:val="00362BE8"/>
    <w:rsid w:val="00366920"/>
    <w:rsid w:val="0036779D"/>
    <w:rsid w:val="0037184E"/>
    <w:rsid w:val="00373B29"/>
    <w:rsid w:val="00381BED"/>
    <w:rsid w:val="00381E4B"/>
    <w:rsid w:val="00382D93"/>
    <w:rsid w:val="0038373E"/>
    <w:rsid w:val="003857EF"/>
    <w:rsid w:val="00385B9A"/>
    <w:rsid w:val="003861C4"/>
    <w:rsid w:val="00386309"/>
    <w:rsid w:val="00387B6E"/>
    <w:rsid w:val="003908B3"/>
    <w:rsid w:val="003941D9"/>
    <w:rsid w:val="0039594C"/>
    <w:rsid w:val="003962CE"/>
    <w:rsid w:val="003A0812"/>
    <w:rsid w:val="003A0C54"/>
    <w:rsid w:val="003A431C"/>
    <w:rsid w:val="003A5E60"/>
    <w:rsid w:val="003A7BD5"/>
    <w:rsid w:val="003B08BA"/>
    <w:rsid w:val="003B192A"/>
    <w:rsid w:val="003B19BC"/>
    <w:rsid w:val="003B2E26"/>
    <w:rsid w:val="003B794E"/>
    <w:rsid w:val="003B7D0C"/>
    <w:rsid w:val="003B7ED8"/>
    <w:rsid w:val="003C1110"/>
    <w:rsid w:val="003C13EB"/>
    <w:rsid w:val="003C2DDF"/>
    <w:rsid w:val="003C6E23"/>
    <w:rsid w:val="003C7A64"/>
    <w:rsid w:val="003D040F"/>
    <w:rsid w:val="003D0FEE"/>
    <w:rsid w:val="003D1F19"/>
    <w:rsid w:val="003D7E9C"/>
    <w:rsid w:val="003F1809"/>
    <w:rsid w:val="003F5B00"/>
    <w:rsid w:val="003F5EAC"/>
    <w:rsid w:val="00400F39"/>
    <w:rsid w:val="0040272B"/>
    <w:rsid w:val="00403C53"/>
    <w:rsid w:val="00403E46"/>
    <w:rsid w:val="00404287"/>
    <w:rsid w:val="0040647D"/>
    <w:rsid w:val="00406EB9"/>
    <w:rsid w:val="00413254"/>
    <w:rsid w:val="00415D5A"/>
    <w:rsid w:val="004217A1"/>
    <w:rsid w:val="00430067"/>
    <w:rsid w:val="00434768"/>
    <w:rsid w:val="00434CE1"/>
    <w:rsid w:val="004408D4"/>
    <w:rsid w:val="00440984"/>
    <w:rsid w:val="00441995"/>
    <w:rsid w:val="00446217"/>
    <w:rsid w:val="00447BEB"/>
    <w:rsid w:val="0045270C"/>
    <w:rsid w:val="00455484"/>
    <w:rsid w:val="00455960"/>
    <w:rsid w:val="00457BC0"/>
    <w:rsid w:val="00461E65"/>
    <w:rsid w:val="004623D6"/>
    <w:rsid w:val="00464859"/>
    <w:rsid w:val="00465E81"/>
    <w:rsid w:val="00466F51"/>
    <w:rsid w:val="00472B02"/>
    <w:rsid w:val="00473DE3"/>
    <w:rsid w:val="004866A4"/>
    <w:rsid w:val="00494AC0"/>
    <w:rsid w:val="004A514D"/>
    <w:rsid w:val="004A76B7"/>
    <w:rsid w:val="004B277A"/>
    <w:rsid w:val="004B49D2"/>
    <w:rsid w:val="004B4AD3"/>
    <w:rsid w:val="004C03BF"/>
    <w:rsid w:val="004C144D"/>
    <w:rsid w:val="004C3293"/>
    <w:rsid w:val="004C467B"/>
    <w:rsid w:val="004C51E5"/>
    <w:rsid w:val="004C6298"/>
    <w:rsid w:val="004C771E"/>
    <w:rsid w:val="004D21E1"/>
    <w:rsid w:val="004D2CFE"/>
    <w:rsid w:val="004E1E03"/>
    <w:rsid w:val="004E3758"/>
    <w:rsid w:val="004F48B0"/>
    <w:rsid w:val="004F7680"/>
    <w:rsid w:val="00500625"/>
    <w:rsid w:val="00500C54"/>
    <w:rsid w:val="00502C55"/>
    <w:rsid w:val="0050437E"/>
    <w:rsid w:val="00517FC0"/>
    <w:rsid w:val="005208C3"/>
    <w:rsid w:val="00524E84"/>
    <w:rsid w:val="005272A0"/>
    <w:rsid w:val="005318D4"/>
    <w:rsid w:val="00533209"/>
    <w:rsid w:val="0053391B"/>
    <w:rsid w:val="00536AF1"/>
    <w:rsid w:val="0053708A"/>
    <w:rsid w:val="00541ACB"/>
    <w:rsid w:val="005424DF"/>
    <w:rsid w:val="00545F16"/>
    <w:rsid w:val="00550A37"/>
    <w:rsid w:val="005520CD"/>
    <w:rsid w:val="005523B8"/>
    <w:rsid w:val="00554075"/>
    <w:rsid w:val="00560515"/>
    <w:rsid w:val="00560996"/>
    <w:rsid w:val="0056229F"/>
    <w:rsid w:val="0056309E"/>
    <w:rsid w:val="005634FC"/>
    <w:rsid w:val="005638FF"/>
    <w:rsid w:val="00571C58"/>
    <w:rsid w:val="005725A2"/>
    <w:rsid w:val="005756D7"/>
    <w:rsid w:val="00576112"/>
    <w:rsid w:val="005822B2"/>
    <w:rsid w:val="005837F6"/>
    <w:rsid w:val="0058440D"/>
    <w:rsid w:val="005857E9"/>
    <w:rsid w:val="00590452"/>
    <w:rsid w:val="00592E31"/>
    <w:rsid w:val="0059427F"/>
    <w:rsid w:val="005A2134"/>
    <w:rsid w:val="005A2FBB"/>
    <w:rsid w:val="005A4350"/>
    <w:rsid w:val="005A700B"/>
    <w:rsid w:val="005A7794"/>
    <w:rsid w:val="005B010E"/>
    <w:rsid w:val="005B0930"/>
    <w:rsid w:val="005B1582"/>
    <w:rsid w:val="005B1E43"/>
    <w:rsid w:val="005B1E7E"/>
    <w:rsid w:val="005B3210"/>
    <w:rsid w:val="005B4688"/>
    <w:rsid w:val="005B782A"/>
    <w:rsid w:val="005C17AD"/>
    <w:rsid w:val="005C3883"/>
    <w:rsid w:val="005C40CA"/>
    <w:rsid w:val="005C4D15"/>
    <w:rsid w:val="005D369D"/>
    <w:rsid w:val="005D498D"/>
    <w:rsid w:val="005D4E2A"/>
    <w:rsid w:val="005D7418"/>
    <w:rsid w:val="005E2E76"/>
    <w:rsid w:val="005E4DF6"/>
    <w:rsid w:val="005E673B"/>
    <w:rsid w:val="005E739A"/>
    <w:rsid w:val="005F3269"/>
    <w:rsid w:val="005F39EC"/>
    <w:rsid w:val="005F4F57"/>
    <w:rsid w:val="005F5B16"/>
    <w:rsid w:val="005F6976"/>
    <w:rsid w:val="00604306"/>
    <w:rsid w:val="006109C9"/>
    <w:rsid w:val="00610A59"/>
    <w:rsid w:val="006112F3"/>
    <w:rsid w:val="00612475"/>
    <w:rsid w:val="0061549A"/>
    <w:rsid w:val="006156B4"/>
    <w:rsid w:val="00616A7D"/>
    <w:rsid w:val="00622B69"/>
    <w:rsid w:val="0062595F"/>
    <w:rsid w:val="00630815"/>
    <w:rsid w:val="00630EB4"/>
    <w:rsid w:val="006339D5"/>
    <w:rsid w:val="00634033"/>
    <w:rsid w:val="00635304"/>
    <w:rsid w:val="0064142F"/>
    <w:rsid w:val="00646E85"/>
    <w:rsid w:val="00650A0E"/>
    <w:rsid w:val="00653E90"/>
    <w:rsid w:val="0065583D"/>
    <w:rsid w:val="00655AD4"/>
    <w:rsid w:val="0066254C"/>
    <w:rsid w:val="00665E77"/>
    <w:rsid w:val="00672B53"/>
    <w:rsid w:val="00673E5B"/>
    <w:rsid w:val="0067447A"/>
    <w:rsid w:val="00674595"/>
    <w:rsid w:val="006772A9"/>
    <w:rsid w:val="006807DA"/>
    <w:rsid w:val="00683B9E"/>
    <w:rsid w:val="00684E89"/>
    <w:rsid w:val="006855D1"/>
    <w:rsid w:val="0068627B"/>
    <w:rsid w:val="0069452E"/>
    <w:rsid w:val="006A1B4F"/>
    <w:rsid w:val="006A3FF5"/>
    <w:rsid w:val="006B13D0"/>
    <w:rsid w:val="006B2E2B"/>
    <w:rsid w:val="006B3DB0"/>
    <w:rsid w:val="006B4E85"/>
    <w:rsid w:val="006B652E"/>
    <w:rsid w:val="006B6A76"/>
    <w:rsid w:val="006B7A03"/>
    <w:rsid w:val="006C1D76"/>
    <w:rsid w:val="006C398A"/>
    <w:rsid w:val="006C5E6A"/>
    <w:rsid w:val="006D017D"/>
    <w:rsid w:val="006D1A34"/>
    <w:rsid w:val="006D1F1F"/>
    <w:rsid w:val="006D3C9A"/>
    <w:rsid w:val="006D527B"/>
    <w:rsid w:val="006D7FE4"/>
    <w:rsid w:val="006E191A"/>
    <w:rsid w:val="006E1CA3"/>
    <w:rsid w:val="006E50FB"/>
    <w:rsid w:val="006E714F"/>
    <w:rsid w:val="006E73E4"/>
    <w:rsid w:val="006F0475"/>
    <w:rsid w:val="006F119C"/>
    <w:rsid w:val="006F11CB"/>
    <w:rsid w:val="006F269C"/>
    <w:rsid w:val="006F52B3"/>
    <w:rsid w:val="006F625A"/>
    <w:rsid w:val="006F6529"/>
    <w:rsid w:val="006F7A4C"/>
    <w:rsid w:val="00701205"/>
    <w:rsid w:val="00702377"/>
    <w:rsid w:val="0070446D"/>
    <w:rsid w:val="00706522"/>
    <w:rsid w:val="0071331D"/>
    <w:rsid w:val="00715FEA"/>
    <w:rsid w:val="00722D45"/>
    <w:rsid w:val="00722E85"/>
    <w:rsid w:val="00724490"/>
    <w:rsid w:val="00725B1B"/>
    <w:rsid w:val="00727C0C"/>
    <w:rsid w:val="007305C4"/>
    <w:rsid w:val="0073305D"/>
    <w:rsid w:val="007333DF"/>
    <w:rsid w:val="00736CB8"/>
    <w:rsid w:val="00744B79"/>
    <w:rsid w:val="007477E1"/>
    <w:rsid w:val="007520F0"/>
    <w:rsid w:val="00753A63"/>
    <w:rsid w:val="00756606"/>
    <w:rsid w:val="00760645"/>
    <w:rsid w:val="00760DD9"/>
    <w:rsid w:val="0076365D"/>
    <w:rsid w:val="00763D54"/>
    <w:rsid w:val="00772C76"/>
    <w:rsid w:val="00776344"/>
    <w:rsid w:val="0077712B"/>
    <w:rsid w:val="007778A0"/>
    <w:rsid w:val="007818A9"/>
    <w:rsid w:val="007826D4"/>
    <w:rsid w:val="00783CAF"/>
    <w:rsid w:val="0079002C"/>
    <w:rsid w:val="00791F69"/>
    <w:rsid w:val="00792954"/>
    <w:rsid w:val="007A0859"/>
    <w:rsid w:val="007A0F59"/>
    <w:rsid w:val="007A2C52"/>
    <w:rsid w:val="007B160A"/>
    <w:rsid w:val="007B5701"/>
    <w:rsid w:val="007B6D99"/>
    <w:rsid w:val="007B7F3B"/>
    <w:rsid w:val="007C3C38"/>
    <w:rsid w:val="007C5AB1"/>
    <w:rsid w:val="007C633E"/>
    <w:rsid w:val="007D14B6"/>
    <w:rsid w:val="007E04D2"/>
    <w:rsid w:val="007E0FC1"/>
    <w:rsid w:val="007E3F85"/>
    <w:rsid w:val="007E5B53"/>
    <w:rsid w:val="007E64D3"/>
    <w:rsid w:val="007E6732"/>
    <w:rsid w:val="007E7AFE"/>
    <w:rsid w:val="007F0CC2"/>
    <w:rsid w:val="007F0FF4"/>
    <w:rsid w:val="007F4718"/>
    <w:rsid w:val="007F6F37"/>
    <w:rsid w:val="00801378"/>
    <w:rsid w:val="00804728"/>
    <w:rsid w:val="00804D63"/>
    <w:rsid w:val="008059C2"/>
    <w:rsid w:val="008079FE"/>
    <w:rsid w:val="00810B0D"/>
    <w:rsid w:val="0081177A"/>
    <w:rsid w:val="00812E56"/>
    <w:rsid w:val="00814C4D"/>
    <w:rsid w:val="00815ECC"/>
    <w:rsid w:val="00817B71"/>
    <w:rsid w:val="008323AD"/>
    <w:rsid w:val="00833258"/>
    <w:rsid w:val="008349C6"/>
    <w:rsid w:val="008355C7"/>
    <w:rsid w:val="00835EB0"/>
    <w:rsid w:val="00837D97"/>
    <w:rsid w:val="008444B9"/>
    <w:rsid w:val="0084660A"/>
    <w:rsid w:val="00850D71"/>
    <w:rsid w:val="00853110"/>
    <w:rsid w:val="0085421D"/>
    <w:rsid w:val="00855675"/>
    <w:rsid w:val="00862E27"/>
    <w:rsid w:val="0086416C"/>
    <w:rsid w:val="00867293"/>
    <w:rsid w:val="00872CFB"/>
    <w:rsid w:val="00875A1C"/>
    <w:rsid w:val="00882666"/>
    <w:rsid w:val="0088363E"/>
    <w:rsid w:val="008951C7"/>
    <w:rsid w:val="008A13BB"/>
    <w:rsid w:val="008A1BF7"/>
    <w:rsid w:val="008A4419"/>
    <w:rsid w:val="008A5830"/>
    <w:rsid w:val="008B4184"/>
    <w:rsid w:val="008B4A0B"/>
    <w:rsid w:val="008B4BE1"/>
    <w:rsid w:val="008C34D5"/>
    <w:rsid w:val="008C6207"/>
    <w:rsid w:val="008C63E1"/>
    <w:rsid w:val="008C7AA4"/>
    <w:rsid w:val="008D1105"/>
    <w:rsid w:val="008D291F"/>
    <w:rsid w:val="008E0D9F"/>
    <w:rsid w:val="008E6743"/>
    <w:rsid w:val="008F0003"/>
    <w:rsid w:val="008F0E1A"/>
    <w:rsid w:val="008F1F3D"/>
    <w:rsid w:val="00901BA4"/>
    <w:rsid w:val="00902291"/>
    <w:rsid w:val="009026FA"/>
    <w:rsid w:val="00904B1D"/>
    <w:rsid w:val="00906110"/>
    <w:rsid w:val="009067FA"/>
    <w:rsid w:val="0091200B"/>
    <w:rsid w:val="009133F1"/>
    <w:rsid w:val="009168DD"/>
    <w:rsid w:val="009204A0"/>
    <w:rsid w:val="009253BE"/>
    <w:rsid w:val="009323CC"/>
    <w:rsid w:val="00932CF0"/>
    <w:rsid w:val="009405FC"/>
    <w:rsid w:val="00941134"/>
    <w:rsid w:val="009415ED"/>
    <w:rsid w:val="00942026"/>
    <w:rsid w:val="009420A8"/>
    <w:rsid w:val="00944817"/>
    <w:rsid w:val="009544FF"/>
    <w:rsid w:val="00957A07"/>
    <w:rsid w:val="00964195"/>
    <w:rsid w:val="00964952"/>
    <w:rsid w:val="009661CB"/>
    <w:rsid w:val="009673A0"/>
    <w:rsid w:val="009702C9"/>
    <w:rsid w:val="00971278"/>
    <w:rsid w:val="00973B69"/>
    <w:rsid w:val="00973EC3"/>
    <w:rsid w:val="00976580"/>
    <w:rsid w:val="009765FD"/>
    <w:rsid w:val="009860F5"/>
    <w:rsid w:val="009868DB"/>
    <w:rsid w:val="00987CB2"/>
    <w:rsid w:val="009909D5"/>
    <w:rsid w:val="00993D37"/>
    <w:rsid w:val="00993DC5"/>
    <w:rsid w:val="0099431F"/>
    <w:rsid w:val="009A16A5"/>
    <w:rsid w:val="009A3162"/>
    <w:rsid w:val="009A31A7"/>
    <w:rsid w:val="009A40EB"/>
    <w:rsid w:val="009A44F4"/>
    <w:rsid w:val="009A4C10"/>
    <w:rsid w:val="009A6CFC"/>
    <w:rsid w:val="009B383A"/>
    <w:rsid w:val="009B5FD6"/>
    <w:rsid w:val="009B6F01"/>
    <w:rsid w:val="009C7B15"/>
    <w:rsid w:val="009D236C"/>
    <w:rsid w:val="009D2E01"/>
    <w:rsid w:val="009D575E"/>
    <w:rsid w:val="009E334C"/>
    <w:rsid w:val="009E3BE7"/>
    <w:rsid w:val="009E5F2A"/>
    <w:rsid w:val="009F1FE2"/>
    <w:rsid w:val="009F241A"/>
    <w:rsid w:val="009F4AC3"/>
    <w:rsid w:val="009F52D7"/>
    <w:rsid w:val="009F6FB0"/>
    <w:rsid w:val="00A0587A"/>
    <w:rsid w:val="00A06BB8"/>
    <w:rsid w:val="00A1005B"/>
    <w:rsid w:val="00A10087"/>
    <w:rsid w:val="00A120E9"/>
    <w:rsid w:val="00A13E10"/>
    <w:rsid w:val="00A16104"/>
    <w:rsid w:val="00A213D8"/>
    <w:rsid w:val="00A21DA8"/>
    <w:rsid w:val="00A2281F"/>
    <w:rsid w:val="00A23825"/>
    <w:rsid w:val="00A24AAB"/>
    <w:rsid w:val="00A25417"/>
    <w:rsid w:val="00A302EC"/>
    <w:rsid w:val="00A328E1"/>
    <w:rsid w:val="00A3394B"/>
    <w:rsid w:val="00A33FA1"/>
    <w:rsid w:val="00A34B9B"/>
    <w:rsid w:val="00A34EA2"/>
    <w:rsid w:val="00A35E2F"/>
    <w:rsid w:val="00A3774C"/>
    <w:rsid w:val="00A37DEB"/>
    <w:rsid w:val="00A417F8"/>
    <w:rsid w:val="00A43C15"/>
    <w:rsid w:val="00A442FB"/>
    <w:rsid w:val="00A46871"/>
    <w:rsid w:val="00A47F74"/>
    <w:rsid w:val="00A504EF"/>
    <w:rsid w:val="00A5069C"/>
    <w:rsid w:val="00A51800"/>
    <w:rsid w:val="00A5708F"/>
    <w:rsid w:val="00A601E5"/>
    <w:rsid w:val="00A607C0"/>
    <w:rsid w:val="00A6180C"/>
    <w:rsid w:val="00A62538"/>
    <w:rsid w:val="00A632B3"/>
    <w:rsid w:val="00A66087"/>
    <w:rsid w:val="00A668BD"/>
    <w:rsid w:val="00A67B47"/>
    <w:rsid w:val="00A67E97"/>
    <w:rsid w:val="00A7017E"/>
    <w:rsid w:val="00A75968"/>
    <w:rsid w:val="00A7617C"/>
    <w:rsid w:val="00A7780F"/>
    <w:rsid w:val="00A77B9A"/>
    <w:rsid w:val="00A77E79"/>
    <w:rsid w:val="00A822FF"/>
    <w:rsid w:val="00A8314F"/>
    <w:rsid w:val="00A83828"/>
    <w:rsid w:val="00A8413D"/>
    <w:rsid w:val="00AA1E85"/>
    <w:rsid w:val="00AA410E"/>
    <w:rsid w:val="00AB1A67"/>
    <w:rsid w:val="00AB20CD"/>
    <w:rsid w:val="00AB2A82"/>
    <w:rsid w:val="00AB33CF"/>
    <w:rsid w:val="00AC18D5"/>
    <w:rsid w:val="00AC2437"/>
    <w:rsid w:val="00AC517F"/>
    <w:rsid w:val="00AC7157"/>
    <w:rsid w:val="00AD03BC"/>
    <w:rsid w:val="00AD13D0"/>
    <w:rsid w:val="00AD19B5"/>
    <w:rsid w:val="00AD2A94"/>
    <w:rsid w:val="00AD2F34"/>
    <w:rsid w:val="00AD3899"/>
    <w:rsid w:val="00AE3073"/>
    <w:rsid w:val="00AE6BB5"/>
    <w:rsid w:val="00AE7912"/>
    <w:rsid w:val="00AF1841"/>
    <w:rsid w:val="00AF21A4"/>
    <w:rsid w:val="00AF532B"/>
    <w:rsid w:val="00AF5E5D"/>
    <w:rsid w:val="00AF6406"/>
    <w:rsid w:val="00AF7C09"/>
    <w:rsid w:val="00B0006D"/>
    <w:rsid w:val="00B0067B"/>
    <w:rsid w:val="00B02512"/>
    <w:rsid w:val="00B02E57"/>
    <w:rsid w:val="00B03A5D"/>
    <w:rsid w:val="00B051D5"/>
    <w:rsid w:val="00B06ADE"/>
    <w:rsid w:val="00B076CD"/>
    <w:rsid w:val="00B10F12"/>
    <w:rsid w:val="00B14530"/>
    <w:rsid w:val="00B214C2"/>
    <w:rsid w:val="00B219BB"/>
    <w:rsid w:val="00B21C2E"/>
    <w:rsid w:val="00B27934"/>
    <w:rsid w:val="00B300AA"/>
    <w:rsid w:val="00B318B0"/>
    <w:rsid w:val="00B32DA6"/>
    <w:rsid w:val="00B33F75"/>
    <w:rsid w:val="00B3575A"/>
    <w:rsid w:val="00B36391"/>
    <w:rsid w:val="00B3686A"/>
    <w:rsid w:val="00B376A6"/>
    <w:rsid w:val="00B37D78"/>
    <w:rsid w:val="00B40E09"/>
    <w:rsid w:val="00B41AC1"/>
    <w:rsid w:val="00B438D2"/>
    <w:rsid w:val="00B43C84"/>
    <w:rsid w:val="00B510CD"/>
    <w:rsid w:val="00B56CF6"/>
    <w:rsid w:val="00B57382"/>
    <w:rsid w:val="00B57C6F"/>
    <w:rsid w:val="00B60964"/>
    <w:rsid w:val="00B624B6"/>
    <w:rsid w:val="00B72377"/>
    <w:rsid w:val="00B81795"/>
    <w:rsid w:val="00B8280C"/>
    <w:rsid w:val="00B85A67"/>
    <w:rsid w:val="00B85D25"/>
    <w:rsid w:val="00B8649D"/>
    <w:rsid w:val="00B8701A"/>
    <w:rsid w:val="00B909D6"/>
    <w:rsid w:val="00B92BFF"/>
    <w:rsid w:val="00B955FF"/>
    <w:rsid w:val="00BA106A"/>
    <w:rsid w:val="00BA54BB"/>
    <w:rsid w:val="00BA70F8"/>
    <w:rsid w:val="00BC008B"/>
    <w:rsid w:val="00BC070D"/>
    <w:rsid w:val="00BC2BCC"/>
    <w:rsid w:val="00BC6EFD"/>
    <w:rsid w:val="00BC731E"/>
    <w:rsid w:val="00BD0589"/>
    <w:rsid w:val="00BD1B2D"/>
    <w:rsid w:val="00BD3F73"/>
    <w:rsid w:val="00BD658E"/>
    <w:rsid w:val="00BE2F50"/>
    <w:rsid w:val="00BF07C0"/>
    <w:rsid w:val="00BF2C5D"/>
    <w:rsid w:val="00BF4623"/>
    <w:rsid w:val="00BF4CD9"/>
    <w:rsid w:val="00BF700F"/>
    <w:rsid w:val="00C04B79"/>
    <w:rsid w:val="00C103BD"/>
    <w:rsid w:val="00C1062C"/>
    <w:rsid w:val="00C128D2"/>
    <w:rsid w:val="00C12ED2"/>
    <w:rsid w:val="00C16CCF"/>
    <w:rsid w:val="00C1796C"/>
    <w:rsid w:val="00C20AC7"/>
    <w:rsid w:val="00C20BBB"/>
    <w:rsid w:val="00C21EFA"/>
    <w:rsid w:val="00C22F5D"/>
    <w:rsid w:val="00C247E3"/>
    <w:rsid w:val="00C24E22"/>
    <w:rsid w:val="00C25C2F"/>
    <w:rsid w:val="00C26600"/>
    <w:rsid w:val="00C278E9"/>
    <w:rsid w:val="00C31B74"/>
    <w:rsid w:val="00C33F87"/>
    <w:rsid w:val="00C34168"/>
    <w:rsid w:val="00C346B5"/>
    <w:rsid w:val="00C35053"/>
    <w:rsid w:val="00C36E46"/>
    <w:rsid w:val="00C40B09"/>
    <w:rsid w:val="00C412DD"/>
    <w:rsid w:val="00C42DAB"/>
    <w:rsid w:val="00C4325A"/>
    <w:rsid w:val="00C44D3C"/>
    <w:rsid w:val="00C530DA"/>
    <w:rsid w:val="00C604E7"/>
    <w:rsid w:val="00C6265A"/>
    <w:rsid w:val="00C7231E"/>
    <w:rsid w:val="00C724D0"/>
    <w:rsid w:val="00C726A0"/>
    <w:rsid w:val="00C8341A"/>
    <w:rsid w:val="00C845A4"/>
    <w:rsid w:val="00C854BC"/>
    <w:rsid w:val="00C869C2"/>
    <w:rsid w:val="00C911C8"/>
    <w:rsid w:val="00CA2514"/>
    <w:rsid w:val="00CA6AFD"/>
    <w:rsid w:val="00CA6C35"/>
    <w:rsid w:val="00CB0973"/>
    <w:rsid w:val="00CB2AA9"/>
    <w:rsid w:val="00CB7040"/>
    <w:rsid w:val="00CC02BA"/>
    <w:rsid w:val="00CC1D94"/>
    <w:rsid w:val="00CC2726"/>
    <w:rsid w:val="00CD0D46"/>
    <w:rsid w:val="00CD0E0B"/>
    <w:rsid w:val="00CD22A6"/>
    <w:rsid w:val="00CE39E0"/>
    <w:rsid w:val="00CE4551"/>
    <w:rsid w:val="00CE60C3"/>
    <w:rsid w:val="00CF43A1"/>
    <w:rsid w:val="00CF4A38"/>
    <w:rsid w:val="00CF6427"/>
    <w:rsid w:val="00D02020"/>
    <w:rsid w:val="00D03EA7"/>
    <w:rsid w:val="00D04F2B"/>
    <w:rsid w:val="00D05B3A"/>
    <w:rsid w:val="00D05F60"/>
    <w:rsid w:val="00D0642B"/>
    <w:rsid w:val="00D069EA"/>
    <w:rsid w:val="00D07A79"/>
    <w:rsid w:val="00D104E7"/>
    <w:rsid w:val="00D123F9"/>
    <w:rsid w:val="00D12AEC"/>
    <w:rsid w:val="00D12DC0"/>
    <w:rsid w:val="00D21DEB"/>
    <w:rsid w:val="00D21F85"/>
    <w:rsid w:val="00D25270"/>
    <w:rsid w:val="00D2583A"/>
    <w:rsid w:val="00D27DEC"/>
    <w:rsid w:val="00D3175B"/>
    <w:rsid w:val="00D42911"/>
    <w:rsid w:val="00D43F27"/>
    <w:rsid w:val="00D45592"/>
    <w:rsid w:val="00D4707D"/>
    <w:rsid w:val="00D50570"/>
    <w:rsid w:val="00D511C1"/>
    <w:rsid w:val="00D52BE2"/>
    <w:rsid w:val="00D5619B"/>
    <w:rsid w:val="00D56744"/>
    <w:rsid w:val="00D57E62"/>
    <w:rsid w:val="00D61993"/>
    <w:rsid w:val="00D62C50"/>
    <w:rsid w:val="00D64805"/>
    <w:rsid w:val="00D64FA6"/>
    <w:rsid w:val="00D67598"/>
    <w:rsid w:val="00D67C17"/>
    <w:rsid w:val="00D70FA1"/>
    <w:rsid w:val="00D72DC5"/>
    <w:rsid w:val="00D73C00"/>
    <w:rsid w:val="00D73D1A"/>
    <w:rsid w:val="00D80618"/>
    <w:rsid w:val="00D81A87"/>
    <w:rsid w:val="00D8382B"/>
    <w:rsid w:val="00D841DC"/>
    <w:rsid w:val="00D90EF1"/>
    <w:rsid w:val="00D90F02"/>
    <w:rsid w:val="00D91D15"/>
    <w:rsid w:val="00D94F43"/>
    <w:rsid w:val="00D9723E"/>
    <w:rsid w:val="00DA5B68"/>
    <w:rsid w:val="00DA6FB1"/>
    <w:rsid w:val="00DA7105"/>
    <w:rsid w:val="00DB1492"/>
    <w:rsid w:val="00DB4CDC"/>
    <w:rsid w:val="00DB7DDD"/>
    <w:rsid w:val="00DC4D32"/>
    <w:rsid w:val="00DD13CF"/>
    <w:rsid w:val="00DD1EEB"/>
    <w:rsid w:val="00DD29F5"/>
    <w:rsid w:val="00DD3D66"/>
    <w:rsid w:val="00DD4047"/>
    <w:rsid w:val="00DD6277"/>
    <w:rsid w:val="00DE238C"/>
    <w:rsid w:val="00DE361B"/>
    <w:rsid w:val="00DE76EE"/>
    <w:rsid w:val="00DF6F1D"/>
    <w:rsid w:val="00E00076"/>
    <w:rsid w:val="00E01ED8"/>
    <w:rsid w:val="00E027A9"/>
    <w:rsid w:val="00E100EA"/>
    <w:rsid w:val="00E13629"/>
    <w:rsid w:val="00E16D6B"/>
    <w:rsid w:val="00E2380C"/>
    <w:rsid w:val="00E23ED7"/>
    <w:rsid w:val="00E24E5B"/>
    <w:rsid w:val="00E24E68"/>
    <w:rsid w:val="00E2626F"/>
    <w:rsid w:val="00E31579"/>
    <w:rsid w:val="00E33ACC"/>
    <w:rsid w:val="00E33EFA"/>
    <w:rsid w:val="00E37722"/>
    <w:rsid w:val="00E43018"/>
    <w:rsid w:val="00E4479A"/>
    <w:rsid w:val="00E455F2"/>
    <w:rsid w:val="00E46E91"/>
    <w:rsid w:val="00E5186B"/>
    <w:rsid w:val="00E533D6"/>
    <w:rsid w:val="00E536EB"/>
    <w:rsid w:val="00E539E7"/>
    <w:rsid w:val="00E53C76"/>
    <w:rsid w:val="00E545E0"/>
    <w:rsid w:val="00E6032F"/>
    <w:rsid w:val="00E705A5"/>
    <w:rsid w:val="00E73489"/>
    <w:rsid w:val="00E74F71"/>
    <w:rsid w:val="00E828E8"/>
    <w:rsid w:val="00E83B8A"/>
    <w:rsid w:val="00E8589D"/>
    <w:rsid w:val="00E94BB8"/>
    <w:rsid w:val="00EA06E4"/>
    <w:rsid w:val="00EA4920"/>
    <w:rsid w:val="00EB038B"/>
    <w:rsid w:val="00EB051B"/>
    <w:rsid w:val="00EC50B7"/>
    <w:rsid w:val="00ED1593"/>
    <w:rsid w:val="00ED1E20"/>
    <w:rsid w:val="00ED2CB2"/>
    <w:rsid w:val="00ED4746"/>
    <w:rsid w:val="00EE21FE"/>
    <w:rsid w:val="00EE4793"/>
    <w:rsid w:val="00EF0E44"/>
    <w:rsid w:val="00EF5985"/>
    <w:rsid w:val="00EF66C9"/>
    <w:rsid w:val="00EF6D05"/>
    <w:rsid w:val="00F02CB3"/>
    <w:rsid w:val="00F101EF"/>
    <w:rsid w:val="00F11595"/>
    <w:rsid w:val="00F1507E"/>
    <w:rsid w:val="00F161C6"/>
    <w:rsid w:val="00F1745F"/>
    <w:rsid w:val="00F21D77"/>
    <w:rsid w:val="00F25F19"/>
    <w:rsid w:val="00F2676C"/>
    <w:rsid w:val="00F3035C"/>
    <w:rsid w:val="00F308BD"/>
    <w:rsid w:val="00F34EEC"/>
    <w:rsid w:val="00F3734E"/>
    <w:rsid w:val="00F41230"/>
    <w:rsid w:val="00F453D2"/>
    <w:rsid w:val="00F457FE"/>
    <w:rsid w:val="00F56363"/>
    <w:rsid w:val="00F5637A"/>
    <w:rsid w:val="00F573DA"/>
    <w:rsid w:val="00F61F0C"/>
    <w:rsid w:val="00F64868"/>
    <w:rsid w:val="00F67049"/>
    <w:rsid w:val="00F672F4"/>
    <w:rsid w:val="00F67331"/>
    <w:rsid w:val="00F706EC"/>
    <w:rsid w:val="00F7076E"/>
    <w:rsid w:val="00F70A90"/>
    <w:rsid w:val="00F70E89"/>
    <w:rsid w:val="00F70FDC"/>
    <w:rsid w:val="00F72889"/>
    <w:rsid w:val="00F742C5"/>
    <w:rsid w:val="00F7601F"/>
    <w:rsid w:val="00F77603"/>
    <w:rsid w:val="00F77918"/>
    <w:rsid w:val="00F82CD1"/>
    <w:rsid w:val="00F82D35"/>
    <w:rsid w:val="00F83940"/>
    <w:rsid w:val="00F85E92"/>
    <w:rsid w:val="00F871D8"/>
    <w:rsid w:val="00F90060"/>
    <w:rsid w:val="00F91A04"/>
    <w:rsid w:val="00F931BB"/>
    <w:rsid w:val="00F94179"/>
    <w:rsid w:val="00F9424E"/>
    <w:rsid w:val="00F9642A"/>
    <w:rsid w:val="00F9646B"/>
    <w:rsid w:val="00FA0664"/>
    <w:rsid w:val="00FA092B"/>
    <w:rsid w:val="00FA0FAF"/>
    <w:rsid w:val="00FA28C8"/>
    <w:rsid w:val="00FA416D"/>
    <w:rsid w:val="00FB189A"/>
    <w:rsid w:val="00FB1F28"/>
    <w:rsid w:val="00FB30A6"/>
    <w:rsid w:val="00FB3EC6"/>
    <w:rsid w:val="00FB49C5"/>
    <w:rsid w:val="00FB562F"/>
    <w:rsid w:val="00FD03E7"/>
    <w:rsid w:val="00FD1F9B"/>
    <w:rsid w:val="00FD3C87"/>
    <w:rsid w:val="00FD768F"/>
    <w:rsid w:val="00FE0A39"/>
    <w:rsid w:val="00FE2649"/>
    <w:rsid w:val="00FE275E"/>
    <w:rsid w:val="00FE696E"/>
    <w:rsid w:val="00FF3A1F"/>
    <w:rsid w:val="00FF7DD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C75C9"/>
  <w15:docId w15:val="{91F77271-8317-4C1E-868F-AA1734B1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C87"/>
    <w:rPr>
      <w:rFonts w:ascii="Times New Roman" w:eastAsia="Times New Roman" w:hAnsi="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12C87"/>
    <w:pPr>
      <w:tabs>
        <w:tab w:val="center" w:pos="4252"/>
        <w:tab w:val="right" w:pos="8504"/>
      </w:tabs>
    </w:pPr>
  </w:style>
  <w:style w:type="character" w:customStyle="1" w:styleId="EncabezadoCar">
    <w:name w:val="Encabezado Car"/>
    <w:link w:val="Encabezado"/>
    <w:uiPriority w:val="99"/>
    <w:rsid w:val="00312C87"/>
    <w:rPr>
      <w:rFonts w:ascii="Times New Roman" w:eastAsia="Times New Roman" w:hAnsi="Times New Roman" w:cs="Times New Roman"/>
      <w:sz w:val="24"/>
      <w:szCs w:val="24"/>
      <w:lang w:eastAsia="es-ES"/>
    </w:rPr>
  </w:style>
  <w:style w:type="paragraph" w:styleId="Piedepgina">
    <w:name w:val="footer"/>
    <w:basedOn w:val="Normal"/>
    <w:link w:val="PiedepginaCar"/>
    <w:rsid w:val="00312C87"/>
    <w:pPr>
      <w:tabs>
        <w:tab w:val="center" w:pos="4252"/>
        <w:tab w:val="right" w:pos="8504"/>
      </w:tabs>
    </w:pPr>
  </w:style>
  <w:style w:type="character" w:customStyle="1" w:styleId="PiedepginaCar">
    <w:name w:val="Pie de página Car"/>
    <w:link w:val="Piedepgina"/>
    <w:rsid w:val="00312C87"/>
    <w:rPr>
      <w:rFonts w:ascii="Times New Roman" w:eastAsia="Times New Roman" w:hAnsi="Times New Roman" w:cs="Times New Roman"/>
      <w:sz w:val="24"/>
      <w:szCs w:val="24"/>
      <w:lang w:eastAsia="es-ES"/>
    </w:rPr>
  </w:style>
  <w:style w:type="paragraph" w:customStyle="1" w:styleId="Ttulo1">
    <w:name w:val="Título1"/>
    <w:basedOn w:val="Normal"/>
    <w:link w:val="TtuloCar"/>
    <w:qFormat/>
    <w:rsid w:val="00312C87"/>
    <w:pPr>
      <w:jc w:val="center"/>
    </w:pPr>
    <w:rPr>
      <w:rFonts w:ascii="Arial" w:hAnsi="Arial" w:cs="Arial"/>
      <w:b/>
      <w:u w:val="single"/>
    </w:rPr>
  </w:style>
  <w:style w:type="character" w:customStyle="1" w:styleId="TtuloCar">
    <w:name w:val="Título Car"/>
    <w:link w:val="Ttulo1"/>
    <w:rsid w:val="00312C87"/>
    <w:rPr>
      <w:rFonts w:ascii="Arial" w:eastAsia="Times New Roman" w:hAnsi="Arial" w:cs="Arial"/>
      <w:b/>
      <w:sz w:val="24"/>
      <w:szCs w:val="24"/>
      <w:u w:val="single"/>
      <w:lang w:eastAsia="es-ES"/>
    </w:rPr>
  </w:style>
  <w:style w:type="paragraph" w:styleId="Prrafodelista">
    <w:name w:val="List Paragraph"/>
    <w:basedOn w:val="Normal"/>
    <w:uiPriority w:val="34"/>
    <w:qFormat/>
    <w:rsid w:val="00312C87"/>
    <w:pPr>
      <w:ind w:left="720"/>
      <w:contextualSpacing/>
    </w:pPr>
  </w:style>
  <w:style w:type="paragraph" w:styleId="Textodeglobo">
    <w:name w:val="Balloon Text"/>
    <w:basedOn w:val="Normal"/>
    <w:link w:val="TextodegloboCar"/>
    <w:uiPriority w:val="99"/>
    <w:semiHidden/>
    <w:unhideWhenUsed/>
    <w:rsid w:val="009415ED"/>
    <w:rPr>
      <w:rFonts w:ascii="Tahoma" w:hAnsi="Tahoma" w:cs="Tahoma"/>
      <w:sz w:val="16"/>
      <w:szCs w:val="16"/>
    </w:rPr>
  </w:style>
  <w:style w:type="character" w:customStyle="1" w:styleId="TextodegloboCar">
    <w:name w:val="Texto de globo Car"/>
    <w:link w:val="Textodeglobo"/>
    <w:uiPriority w:val="99"/>
    <w:semiHidden/>
    <w:rsid w:val="009415ED"/>
    <w:rPr>
      <w:rFonts w:ascii="Tahoma" w:eastAsia="Times New Roman" w:hAnsi="Tahoma" w:cs="Tahoma"/>
      <w:sz w:val="16"/>
      <w:szCs w:val="16"/>
      <w:lang w:val="es-ES" w:eastAsia="es-ES"/>
    </w:rPr>
  </w:style>
  <w:style w:type="table" w:styleId="Tablaconcuadrcula">
    <w:name w:val="Table Grid"/>
    <w:basedOn w:val="Tablanormal"/>
    <w:uiPriority w:val="39"/>
    <w:rsid w:val="00A32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558F9"/>
    <w:rPr>
      <w:color w:val="0563C1" w:themeColor="hyperlink"/>
      <w:u w:val="single"/>
    </w:rPr>
  </w:style>
  <w:style w:type="character" w:customStyle="1" w:styleId="Mencinsinresolver1">
    <w:name w:val="Mención sin resolver1"/>
    <w:basedOn w:val="Fuentedeprrafopredeter"/>
    <w:uiPriority w:val="99"/>
    <w:semiHidden/>
    <w:unhideWhenUsed/>
    <w:rsid w:val="002558F9"/>
    <w:rPr>
      <w:color w:val="605E5C"/>
      <w:shd w:val="clear" w:color="auto" w:fill="E1DFDD"/>
    </w:rPr>
  </w:style>
  <w:style w:type="paragraph" w:styleId="Sinespaciado">
    <w:name w:val="No Spacing"/>
    <w:uiPriority w:val="1"/>
    <w:qFormat/>
    <w:rsid w:val="00D3175B"/>
    <w:rPr>
      <w:rFonts w:asciiTheme="minorHAnsi" w:eastAsiaTheme="minorHAnsi" w:hAnsiTheme="minorHAnsi" w:cstheme="minorBidi"/>
      <w:sz w:val="22"/>
      <w:szCs w:val="22"/>
      <w:lang w:eastAsia="en-US"/>
    </w:rPr>
  </w:style>
  <w:style w:type="character" w:customStyle="1" w:styleId="Cuadrculamedia2Car">
    <w:name w:val="Cuadrícula media 2 Car"/>
    <w:link w:val="Cuadrculamedia21"/>
    <w:uiPriority w:val="1"/>
    <w:locked/>
    <w:rsid w:val="006E714F"/>
    <w:rPr>
      <w:rFonts w:cs="Calibri"/>
      <w:sz w:val="22"/>
      <w:szCs w:val="22"/>
      <w:lang w:val="es-ES" w:eastAsia="en-US"/>
    </w:rPr>
  </w:style>
  <w:style w:type="paragraph" w:customStyle="1" w:styleId="Cuadrculamedia21">
    <w:name w:val="Cuadrícula media 21"/>
    <w:link w:val="Cuadrculamedia2Car"/>
    <w:uiPriority w:val="1"/>
    <w:qFormat/>
    <w:rsid w:val="006E714F"/>
    <w:rPr>
      <w:rFonts w:cs="Calibri"/>
      <w:sz w:val="22"/>
      <w:szCs w:val="22"/>
      <w:lang w:val="es-ES" w:eastAsia="en-US"/>
    </w:rPr>
  </w:style>
  <w:style w:type="paragraph" w:customStyle="1" w:styleId="Default">
    <w:name w:val="Default"/>
    <w:rsid w:val="009F1FE2"/>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647">
      <w:bodyDiv w:val="1"/>
      <w:marLeft w:val="0"/>
      <w:marRight w:val="0"/>
      <w:marTop w:val="0"/>
      <w:marBottom w:val="0"/>
      <w:divBdr>
        <w:top w:val="none" w:sz="0" w:space="0" w:color="auto"/>
        <w:left w:val="none" w:sz="0" w:space="0" w:color="auto"/>
        <w:bottom w:val="none" w:sz="0" w:space="0" w:color="auto"/>
        <w:right w:val="none" w:sz="0" w:space="0" w:color="auto"/>
      </w:divBdr>
      <w:divsChild>
        <w:div w:id="1792088789">
          <w:marLeft w:val="0"/>
          <w:marRight w:val="0"/>
          <w:marTop w:val="0"/>
          <w:marBottom w:val="0"/>
          <w:divBdr>
            <w:top w:val="none" w:sz="0" w:space="0" w:color="auto"/>
            <w:left w:val="none" w:sz="0" w:space="0" w:color="auto"/>
            <w:bottom w:val="none" w:sz="0" w:space="0" w:color="auto"/>
            <w:right w:val="none" w:sz="0" w:space="0" w:color="auto"/>
          </w:divBdr>
        </w:div>
        <w:div w:id="1719889389">
          <w:marLeft w:val="0"/>
          <w:marRight w:val="0"/>
          <w:marTop w:val="0"/>
          <w:marBottom w:val="0"/>
          <w:divBdr>
            <w:top w:val="none" w:sz="0" w:space="0" w:color="auto"/>
            <w:left w:val="none" w:sz="0" w:space="0" w:color="auto"/>
            <w:bottom w:val="none" w:sz="0" w:space="0" w:color="auto"/>
            <w:right w:val="none" w:sz="0" w:space="0" w:color="auto"/>
          </w:divBdr>
        </w:div>
        <w:div w:id="887842079">
          <w:marLeft w:val="0"/>
          <w:marRight w:val="0"/>
          <w:marTop w:val="0"/>
          <w:marBottom w:val="0"/>
          <w:divBdr>
            <w:top w:val="none" w:sz="0" w:space="0" w:color="auto"/>
            <w:left w:val="none" w:sz="0" w:space="0" w:color="auto"/>
            <w:bottom w:val="none" w:sz="0" w:space="0" w:color="auto"/>
            <w:right w:val="none" w:sz="0" w:space="0" w:color="auto"/>
          </w:divBdr>
        </w:div>
        <w:div w:id="1958827277">
          <w:marLeft w:val="0"/>
          <w:marRight w:val="0"/>
          <w:marTop w:val="0"/>
          <w:marBottom w:val="0"/>
          <w:divBdr>
            <w:top w:val="none" w:sz="0" w:space="0" w:color="auto"/>
            <w:left w:val="none" w:sz="0" w:space="0" w:color="auto"/>
            <w:bottom w:val="none" w:sz="0" w:space="0" w:color="auto"/>
            <w:right w:val="none" w:sz="0" w:space="0" w:color="auto"/>
          </w:divBdr>
          <w:divsChild>
            <w:div w:id="133255650">
              <w:marLeft w:val="0"/>
              <w:marRight w:val="0"/>
              <w:marTop w:val="0"/>
              <w:marBottom w:val="0"/>
              <w:divBdr>
                <w:top w:val="none" w:sz="0" w:space="0" w:color="auto"/>
                <w:left w:val="none" w:sz="0" w:space="0" w:color="auto"/>
                <w:bottom w:val="none" w:sz="0" w:space="0" w:color="auto"/>
                <w:right w:val="none" w:sz="0" w:space="0" w:color="auto"/>
              </w:divBdr>
              <w:divsChild>
                <w:div w:id="175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0142">
      <w:bodyDiv w:val="1"/>
      <w:marLeft w:val="0"/>
      <w:marRight w:val="0"/>
      <w:marTop w:val="0"/>
      <w:marBottom w:val="0"/>
      <w:divBdr>
        <w:top w:val="none" w:sz="0" w:space="0" w:color="auto"/>
        <w:left w:val="none" w:sz="0" w:space="0" w:color="auto"/>
        <w:bottom w:val="none" w:sz="0" w:space="0" w:color="auto"/>
        <w:right w:val="none" w:sz="0" w:space="0" w:color="auto"/>
      </w:divBdr>
    </w:div>
    <w:div w:id="774591929">
      <w:bodyDiv w:val="1"/>
      <w:marLeft w:val="0"/>
      <w:marRight w:val="0"/>
      <w:marTop w:val="0"/>
      <w:marBottom w:val="0"/>
      <w:divBdr>
        <w:top w:val="none" w:sz="0" w:space="0" w:color="auto"/>
        <w:left w:val="none" w:sz="0" w:space="0" w:color="auto"/>
        <w:bottom w:val="none" w:sz="0" w:space="0" w:color="auto"/>
        <w:right w:val="none" w:sz="0" w:space="0" w:color="auto"/>
      </w:divBdr>
    </w:div>
    <w:div w:id="887497797">
      <w:bodyDiv w:val="1"/>
      <w:marLeft w:val="0"/>
      <w:marRight w:val="0"/>
      <w:marTop w:val="0"/>
      <w:marBottom w:val="0"/>
      <w:divBdr>
        <w:top w:val="none" w:sz="0" w:space="0" w:color="auto"/>
        <w:left w:val="none" w:sz="0" w:space="0" w:color="auto"/>
        <w:bottom w:val="none" w:sz="0" w:space="0" w:color="auto"/>
        <w:right w:val="none" w:sz="0" w:space="0" w:color="auto"/>
      </w:divBdr>
    </w:div>
    <w:div w:id="898784836">
      <w:bodyDiv w:val="1"/>
      <w:marLeft w:val="0"/>
      <w:marRight w:val="0"/>
      <w:marTop w:val="0"/>
      <w:marBottom w:val="0"/>
      <w:divBdr>
        <w:top w:val="none" w:sz="0" w:space="0" w:color="auto"/>
        <w:left w:val="none" w:sz="0" w:space="0" w:color="auto"/>
        <w:bottom w:val="none" w:sz="0" w:space="0" w:color="auto"/>
        <w:right w:val="none" w:sz="0" w:space="0" w:color="auto"/>
      </w:divBdr>
    </w:div>
    <w:div w:id="1660839958">
      <w:bodyDiv w:val="1"/>
      <w:marLeft w:val="0"/>
      <w:marRight w:val="0"/>
      <w:marTop w:val="0"/>
      <w:marBottom w:val="0"/>
      <w:divBdr>
        <w:top w:val="none" w:sz="0" w:space="0" w:color="auto"/>
        <w:left w:val="none" w:sz="0" w:space="0" w:color="auto"/>
        <w:bottom w:val="none" w:sz="0" w:space="0" w:color="auto"/>
        <w:right w:val="none" w:sz="0" w:space="0" w:color="auto"/>
      </w:divBdr>
    </w:div>
    <w:div w:id="1734545825">
      <w:bodyDiv w:val="1"/>
      <w:marLeft w:val="0"/>
      <w:marRight w:val="0"/>
      <w:marTop w:val="0"/>
      <w:marBottom w:val="0"/>
      <w:divBdr>
        <w:top w:val="none" w:sz="0" w:space="0" w:color="auto"/>
        <w:left w:val="none" w:sz="0" w:space="0" w:color="auto"/>
        <w:bottom w:val="none" w:sz="0" w:space="0" w:color="auto"/>
        <w:right w:val="none" w:sz="0" w:space="0" w:color="auto"/>
      </w:divBdr>
    </w:div>
    <w:div w:id="2112819564">
      <w:bodyDiv w:val="1"/>
      <w:marLeft w:val="0"/>
      <w:marRight w:val="0"/>
      <w:marTop w:val="0"/>
      <w:marBottom w:val="0"/>
      <w:divBdr>
        <w:top w:val="none" w:sz="0" w:space="0" w:color="auto"/>
        <w:left w:val="none" w:sz="0" w:space="0" w:color="auto"/>
        <w:bottom w:val="none" w:sz="0" w:space="0" w:color="auto"/>
        <w:right w:val="none" w:sz="0" w:space="0" w:color="auto"/>
      </w:divBdr>
      <w:divsChild>
        <w:div w:id="1557815428">
          <w:marLeft w:val="0"/>
          <w:marRight w:val="0"/>
          <w:marTop w:val="0"/>
          <w:marBottom w:val="0"/>
          <w:divBdr>
            <w:top w:val="none" w:sz="0" w:space="0" w:color="auto"/>
            <w:left w:val="none" w:sz="0" w:space="0" w:color="auto"/>
            <w:bottom w:val="none" w:sz="0" w:space="0" w:color="auto"/>
            <w:right w:val="none" w:sz="0" w:space="0" w:color="auto"/>
          </w:divBdr>
        </w:div>
        <w:div w:id="1028456714">
          <w:marLeft w:val="0"/>
          <w:marRight w:val="0"/>
          <w:marTop w:val="0"/>
          <w:marBottom w:val="0"/>
          <w:divBdr>
            <w:top w:val="none" w:sz="0" w:space="0" w:color="auto"/>
            <w:left w:val="none" w:sz="0" w:space="0" w:color="auto"/>
            <w:bottom w:val="none" w:sz="0" w:space="0" w:color="auto"/>
            <w:right w:val="none" w:sz="0" w:space="0" w:color="auto"/>
          </w:divBdr>
        </w:div>
        <w:div w:id="1538659951">
          <w:marLeft w:val="0"/>
          <w:marRight w:val="0"/>
          <w:marTop w:val="0"/>
          <w:marBottom w:val="0"/>
          <w:divBdr>
            <w:top w:val="none" w:sz="0" w:space="0" w:color="auto"/>
            <w:left w:val="none" w:sz="0" w:space="0" w:color="auto"/>
            <w:bottom w:val="none" w:sz="0" w:space="0" w:color="auto"/>
            <w:right w:val="none" w:sz="0" w:space="0" w:color="auto"/>
          </w:divBdr>
        </w:div>
        <w:div w:id="1397558036">
          <w:marLeft w:val="0"/>
          <w:marRight w:val="0"/>
          <w:marTop w:val="0"/>
          <w:marBottom w:val="0"/>
          <w:divBdr>
            <w:top w:val="none" w:sz="0" w:space="0" w:color="auto"/>
            <w:left w:val="none" w:sz="0" w:space="0" w:color="auto"/>
            <w:bottom w:val="none" w:sz="0" w:space="0" w:color="auto"/>
            <w:right w:val="none" w:sz="0" w:space="0" w:color="auto"/>
          </w:divBdr>
          <w:divsChild>
            <w:div w:id="1317294922">
              <w:marLeft w:val="0"/>
              <w:marRight w:val="0"/>
              <w:marTop w:val="0"/>
              <w:marBottom w:val="0"/>
              <w:divBdr>
                <w:top w:val="none" w:sz="0" w:space="0" w:color="auto"/>
                <w:left w:val="none" w:sz="0" w:space="0" w:color="auto"/>
                <w:bottom w:val="none" w:sz="0" w:space="0" w:color="auto"/>
                <w:right w:val="none" w:sz="0" w:space="0" w:color="auto"/>
              </w:divBdr>
              <w:divsChild>
                <w:div w:id="6703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56668-A1F4-4ED4-B56C-8EEC8FBC5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1690</TotalTime>
  <Pages>1</Pages>
  <Words>1546</Words>
  <Characters>8503</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afatt</dc:creator>
  <cp:lastModifiedBy>YAMITH FERNANDO GARCIA MONSALVE</cp:lastModifiedBy>
  <cp:revision>461</cp:revision>
  <cp:lastPrinted>2021-11-03T14:36:00Z</cp:lastPrinted>
  <dcterms:created xsi:type="dcterms:W3CDTF">2021-02-26T20:11:00Z</dcterms:created>
  <dcterms:modified xsi:type="dcterms:W3CDTF">2021-11-03T14:36:00Z</dcterms:modified>
</cp:coreProperties>
</file>