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C3F2" w14:textId="2E4983AF" w:rsidR="00BF2891" w:rsidRDefault="00AB36B7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2113EE9E" wp14:editId="14B5D56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7464D">
        <w:rPr>
          <w:rFonts w:ascii="Arial"/>
          <w:sz w:val="16"/>
        </w:rPr>
        <w:t>Revision</w:t>
      </w:r>
      <w:proofErr w:type="spellEnd"/>
      <w:r w:rsidR="0017464D">
        <w:rPr>
          <w:rFonts w:ascii="Arial"/>
          <w:sz w:val="16"/>
        </w:rPr>
        <w:t>: 2 Fecha 11/06</w:t>
      </w:r>
      <w:r>
        <w:rPr>
          <w:rFonts w:ascii="Arial"/>
          <w:sz w:val="16"/>
        </w:rPr>
        <w:t xml:space="preserve">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12610FE1" w14:textId="77777777" w:rsidR="00BF2891" w:rsidRDefault="00BF2891">
      <w:pPr>
        <w:pStyle w:val="Textoindependiente"/>
        <w:rPr>
          <w:rFonts w:ascii="Arial"/>
          <w:b w:val="0"/>
          <w:i w:val="0"/>
          <w:sz w:val="17"/>
        </w:rPr>
      </w:pPr>
    </w:p>
    <w:p w14:paraId="30AAF2F8" w14:textId="77777777" w:rsidR="00BF2891" w:rsidRDefault="00AB36B7">
      <w:pPr>
        <w:pStyle w:val="Textoindependiente"/>
        <w:ind w:left="1066"/>
      </w:pPr>
      <w:r>
        <w:t>Reporte de Actividades Individuales - Sistema de Políticas Públicas SPP</w:t>
      </w:r>
    </w:p>
    <w:p w14:paraId="2937F1D5" w14:textId="77777777" w:rsidR="00BF2891" w:rsidRDefault="00BF2891">
      <w:pPr>
        <w:spacing w:before="9"/>
        <w:rPr>
          <w:b/>
          <w:i/>
          <w:sz w:val="21"/>
        </w:rPr>
      </w:pPr>
    </w:p>
    <w:p w14:paraId="624534C5" w14:textId="6B0EFFB2" w:rsidR="00BF2891" w:rsidRDefault="0017464D">
      <w:pPr>
        <w:spacing w:before="92"/>
        <w:ind w:left="183"/>
        <w:rPr>
          <w:b/>
          <w:i/>
          <w:sz w:val="20"/>
        </w:rPr>
      </w:pPr>
      <w:r>
        <w:rPr>
          <w:b/>
          <w:i/>
          <w:sz w:val="20"/>
        </w:rPr>
        <w:t>Desde 2021-05-17 Hasta 2021-06</w:t>
      </w:r>
      <w:r w:rsidR="00AB36B7">
        <w:rPr>
          <w:b/>
          <w:i/>
          <w:sz w:val="20"/>
        </w:rPr>
        <w:t>-16</w:t>
      </w:r>
    </w:p>
    <w:p w14:paraId="140652D8" w14:textId="43A45A28" w:rsidR="00BF2891" w:rsidRDefault="00AB36B7">
      <w:pPr>
        <w:spacing w:before="6" w:after="1"/>
        <w:rPr>
          <w:b/>
          <w:i/>
          <w:sz w:val="2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6DA19DB9" wp14:editId="40EAA55D">
            <wp:simplePos x="0" y="0"/>
            <wp:positionH relativeFrom="column">
              <wp:posOffset>4759325</wp:posOffset>
            </wp:positionH>
            <wp:positionV relativeFrom="paragraph">
              <wp:posOffset>1908810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531"/>
        <w:gridCol w:w="1531"/>
        <w:gridCol w:w="1531"/>
      </w:tblGrid>
      <w:tr w:rsidR="00BF2891" w14:paraId="3DC47702" w14:textId="77777777">
        <w:trPr>
          <w:trHeight w:val="33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838A8A"/>
          </w:tcPr>
          <w:p w14:paraId="51A4E3D0" w14:textId="77777777" w:rsidR="00BF2891" w:rsidRDefault="00AB36B7">
            <w:pPr>
              <w:pStyle w:val="TableParagraph"/>
              <w:spacing w:before="18"/>
              <w:ind w:left="2877" w:right="28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JHON FREDY VEGA HENAO - 18511525</w:t>
            </w:r>
          </w:p>
        </w:tc>
      </w:tr>
      <w:tr w:rsidR="00BF2891" w14:paraId="2FDDF32C" w14:textId="77777777">
        <w:trPr>
          <w:trHeight w:val="320"/>
        </w:trPr>
        <w:tc>
          <w:tcPr>
            <w:tcW w:w="5613" w:type="dxa"/>
            <w:shd w:val="clear" w:color="auto" w:fill="B3B3B3"/>
          </w:tcPr>
          <w:p w14:paraId="35165667" w14:textId="77777777" w:rsidR="00BF2891" w:rsidRDefault="00AB36B7">
            <w:pPr>
              <w:pStyle w:val="TableParagraph"/>
              <w:ind w:left="84" w:right="6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531" w:type="dxa"/>
            <w:shd w:val="clear" w:color="auto" w:fill="B3B3B3"/>
          </w:tcPr>
          <w:p w14:paraId="34FD7C9E" w14:textId="77777777" w:rsidR="00BF2891" w:rsidRDefault="00AB36B7">
            <w:pPr>
              <w:pStyle w:val="TableParagraph"/>
              <w:ind w:left="43"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Act</w:t>
            </w:r>
            <w:proofErr w:type="spellEnd"/>
            <w:r>
              <w:rPr>
                <w:b/>
                <w:color w:val="FFFFFF"/>
                <w:sz w:val="24"/>
              </w:rPr>
              <w:t>. Únicas</w:t>
            </w:r>
          </w:p>
        </w:tc>
        <w:tc>
          <w:tcPr>
            <w:tcW w:w="1531" w:type="dxa"/>
            <w:shd w:val="clear" w:color="auto" w:fill="B3B3B3"/>
          </w:tcPr>
          <w:p w14:paraId="7BA29302" w14:textId="77777777" w:rsidR="00BF2891" w:rsidRDefault="00AB36B7">
            <w:pPr>
              <w:pStyle w:val="TableParagraph"/>
              <w:ind w:left="43"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 Únicos</w:t>
            </w:r>
          </w:p>
        </w:tc>
        <w:tc>
          <w:tcPr>
            <w:tcW w:w="1531" w:type="dxa"/>
            <w:shd w:val="clear" w:color="auto" w:fill="B3B3B3"/>
          </w:tcPr>
          <w:p w14:paraId="26EEBD39" w14:textId="77777777" w:rsidR="00BF2891" w:rsidRDefault="00AB36B7">
            <w:pPr>
              <w:pStyle w:val="TableParagraph"/>
              <w:ind w:left="42" w:right="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Total </w:t>
            </w: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BF2891" w14:paraId="11CFF249" w14:textId="77777777">
        <w:trPr>
          <w:trHeight w:val="320"/>
        </w:trPr>
        <w:tc>
          <w:tcPr>
            <w:tcW w:w="10206" w:type="dxa"/>
            <w:gridSpan w:val="4"/>
            <w:shd w:val="clear" w:color="auto" w:fill="B3B3B3"/>
          </w:tcPr>
          <w:p w14:paraId="70C6B30D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CRONICAS</w:t>
            </w:r>
          </w:p>
        </w:tc>
      </w:tr>
      <w:tr w:rsidR="00BF2891" w14:paraId="5675B38A" w14:textId="77777777">
        <w:trPr>
          <w:trHeight w:val="1113"/>
        </w:trPr>
        <w:tc>
          <w:tcPr>
            <w:tcW w:w="5613" w:type="dxa"/>
          </w:tcPr>
          <w:p w14:paraId="718E9808" w14:textId="4067BEB2" w:rsidR="00BF2891" w:rsidRDefault="00AB36B7">
            <w:pPr>
              <w:pStyle w:val="TableParagraph"/>
              <w:spacing w:before="0" w:line="256" w:lineRule="exact"/>
              <w:ind w:left="84" w:right="69"/>
              <w:rPr>
                <w:sz w:val="24"/>
              </w:rPr>
            </w:pPr>
            <w:r>
              <w:rPr>
                <w:sz w:val="24"/>
              </w:rPr>
              <w:t xml:space="preserve">Visitas educativas de </w:t>
            </w:r>
            <w:r w:rsidR="0021242F">
              <w:rPr>
                <w:sz w:val="24"/>
              </w:rPr>
              <w:t>promoción</w:t>
            </w:r>
            <w:r>
              <w:rPr>
                <w:sz w:val="24"/>
              </w:rPr>
              <w:t xml:space="preserve"> de la salud, </w:t>
            </w:r>
            <w:r w:rsidR="0021242F">
              <w:rPr>
                <w:sz w:val="24"/>
              </w:rPr>
              <w:t>prevención</w:t>
            </w:r>
          </w:p>
          <w:p w14:paraId="066B6FFC" w14:textId="77777777" w:rsidR="00BF2891" w:rsidRDefault="00AB36B7">
            <w:pPr>
              <w:pStyle w:val="TableParagraph"/>
              <w:spacing w:before="3" w:line="280" w:lineRule="atLeast"/>
              <w:ind w:left="84" w:right="66"/>
              <w:rPr>
                <w:sz w:val="24"/>
              </w:rPr>
            </w:pPr>
            <w:r>
              <w:rPr>
                <w:sz w:val="24"/>
              </w:rPr>
              <w:t>de la enfermedad, estilos de vida, derechos y deberes, proceso de vejez y envejecimiento a grupos de adultos mayores.</w:t>
            </w:r>
          </w:p>
        </w:tc>
        <w:tc>
          <w:tcPr>
            <w:tcW w:w="1531" w:type="dxa"/>
          </w:tcPr>
          <w:p w14:paraId="62B3BA70" w14:textId="3D87D0A3" w:rsidR="00BF2891" w:rsidRDefault="0017464D">
            <w:pPr>
              <w:pStyle w:val="TableParagraph"/>
              <w:spacing w:before="0"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1" w:type="dxa"/>
          </w:tcPr>
          <w:p w14:paraId="240434C1" w14:textId="45671979" w:rsidR="00BF2891" w:rsidRDefault="0017464D">
            <w:pPr>
              <w:pStyle w:val="TableParagraph"/>
              <w:spacing w:before="0"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31" w:type="dxa"/>
          </w:tcPr>
          <w:p w14:paraId="50689053" w14:textId="4FD72223" w:rsidR="00BF2891" w:rsidRDefault="0017464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BF2891" w14:paraId="3ABA0008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7C75AAD7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531" w:type="dxa"/>
            <w:shd w:val="clear" w:color="auto" w:fill="DCDCDC"/>
          </w:tcPr>
          <w:p w14:paraId="49280805" w14:textId="01C72915" w:rsidR="00BF2891" w:rsidRDefault="0017464D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31" w:type="dxa"/>
            <w:shd w:val="clear" w:color="auto" w:fill="DCDCDC"/>
          </w:tcPr>
          <w:p w14:paraId="1FC882DB" w14:textId="4EA74F40" w:rsidR="00BF2891" w:rsidRDefault="0017464D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531" w:type="dxa"/>
            <w:shd w:val="clear" w:color="auto" w:fill="DCDCDC"/>
          </w:tcPr>
          <w:p w14:paraId="6A50D9A2" w14:textId="00C3FFFA" w:rsidR="00BF2891" w:rsidRDefault="00174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BF2891" w14:paraId="426636B3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0CA00721" w14:textId="77777777" w:rsidR="00BF2891" w:rsidRDefault="00AB36B7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531" w:type="dxa"/>
            <w:shd w:val="clear" w:color="auto" w:fill="DCDCDC"/>
          </w:tcPr>
          <w:p w14:paraId="723E36C1" w14:textId="7CBF2DC3" w:rsidR="00BF2891" w:rsidRDefault="0017464D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31" w:type="dxa"/>
            <w:shd w:val="clear" w:color="auto" w:fill="DCDCDC"/>
          </w:tcPr>
          <w:p w14:paraId="57C78C0A" w14:textId="665F8B0D" w:rsidR="00BF2891" w:rsidRDefault="0017464D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531" w:type="dxa"/>
            <w:shd w:val="clear" w:color="auto" w:fill="DCDCDC"/>
          </w:tcPr>
          <w:p w14:paraId="1D543447" w14:textId="46A0891B" w:rsidR="00BF2891" w:rsidRDefault="0017464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</w:tbl>
    <w:p w14:paraId="664D3FA0" w14:textId="77777777" w:rsidR="00BF2891" w:rsidRDefault="00BF2891">
      <w:pPr>
        <w:rPr>
          <w:b/>
          <w:i/>
          <w:sz w:val="20"/>
        </w:rPr>
      </w:pPr>
    </w:p>
    <w:p w14:paraId="3C8ECBB8" w14:textId="22D43FE8" w:rsidR="00BF2891" w:rsidRDefault="00BF2891">
      <w:pPr>
        <w:rPr>
          <w:b/>
          <w:i/>
          <w:sz w:val="20"/>
        </w:rPr>
      </w:pPr>
    </w:p>
    <w:p w14:paraId="4D2A2F94" w14:textId="017ED9C8" w:rsidR="00BF2891" w:rsidRDefault="00AB36B7">
      <w:pPr>
        <w:tabs>
          <w:tab w:val="left" w:pos="5118"/>
          <w:tab w:val="left" w:pos="10367"/>
        </w:tabs>
        <w:spacing w:before="23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6702385" w14:textId="77777777" w:rsidR="00BF2891" w:rsidRDefault="00BF2891">
      <w:pPr>
        <w:rPr>
          <w:b/>
          <w:sz w:val="20"/>
        </w:rPr>
      </w:pPr>
    </w:p>
    <w:p w14:paraId="770F8E96" w14:textId="77777777" w:rsidR="00BF2891" w:rsidRDefault="00BF2891">
      <w:pPr>
        <w:rPr>
          <w:b/>
          <w:sz w:val="20"/>
        </w:rPr>
      </w:pPr>
    </w:p>
    <w:p w14:paraId="2ADE1890" w14:textId="1B3FB833" w:rsidR="00BF2891" w:rsidRDefault="00BF2891">
      <w:pPr>
        <w:rPr>
          <w:b/>
          <w:sz w:val="20"/>
        </w:rPr>
      </w:pPr>
    </w:p>
    <w:p w14:paraId="256120C2" w14:textId="77777777" w:rsidR="00BF2891" w:rsidRDefault="00BF2891">
      <w:pPr>
        <w:rPr>
          <w:b/>
          <w:sz w:val="20"/>
        </w:rPr>
      </w:pPr>
    </w:p>
    <w:p w14:paraId="1A328127" w14:textId="77777777" w:rsidR="00BF2891" w:rsidRDefault="00BF2891">
      <w:pPr>
        <w:rPr>
          <w:b/>
          <w:sz w:val="20"/>
        </w:rPr>
      </w:pPr>
    </w:p>
    <w:p w14:paraId="1E91845F" w14:textId="77777777" w:rsidR="00BF2891" w:rsidRDefault="00BF2891">
      <w:pPr>
        <w:rPr>
          <w:b/>
          <w:sz w:val="20"/>
        </w:rPr>
      </w:pPr>
    </w:p>
    <w:p w14:paraId="4F8FE3C3" w14:textId="77777777" w:rsidR="00BF2891" w:rsidRDefault="00BF2891">
      <w:pPr>
        <w:rPr>
          <w:b/>
          <w:sz w:val="20"/>
        </w:rPr>
      </w:pPr>
    </w:p>
    <w:p w14:paraId="5E2192F8" w14:textId="77777777" w:rsidR="00BF2891" w:rsidRDefault="00BF2891">
      <w:pPr>
        <w:rPr>
          <w:b/>
          <w:sz w:val="20"/>
        </w:rPr>
      </w:pPr>
    </w:p>
    <w:p w14:paraId="491019D9" w14:textId="77777777" w:rsidR="00BF2891" w:rsidRDefault="00BF2891">
      <w:pPr>
        <w:rPr>
          <w:b/>
          <w:sz w:val="20"/>
        </w:rPr>
      </w:pPr>
    </w:p>
    <w:p w14:paraId="09BC66F0" w14:textId="77777777" w:rsidR="00BF2891" w:rsidRDefault="00BF2891">
      <w:pPr>
        <w:rPr>
          <w:b/>
          <w:sz w:val="20"/>
        </w:rPr>
      </w:pPr>
    </w:p>
    <w:p w14:paraId="1BC5B525" w14:textId="77777777" w:rsidR="00BF2891" w:rsidRDefault="00BF2891">
      <w:pPr>
        <w:rPr>
          <w:b/>
          <w:sz w:val="20"/>
        </w:rPr>
      </w:pPr>
    </w:p>
    <w:p w14:paraId="0AC30983" w14:textId="77777777" w:rsidR="00BF2891" w:rsidRDefault="00BF2891">
      <w:pPr>
        <w:rPr>
          <w:b/>
          <w:sz w:val="20"/>
        </w:rPr>
      </w:pPr>
    </w:p>
    <w:p w14:paraId="77509B7C" w14:textId="77777777" w:rsidR="00BF2891" w:rsidRDefault="00BF2891">
      <w:pPr>
        <w:rPr>
          <w:b/>
          <w:sz w:val="20"/>
        </w:rPr>
      </w:pPr>
    </w:p>
    <w:p w14:paraId="6A69ED63" w14:textId="77777777" w:rsidR="00BF2891" w:rsidRDefault="00BF2891">
      <w:pPr>
        <w:rPr>
          <w:b/>
          <w:sz w:val="20"/>
        </w:rPr>
      </w:pPr>
    </w:p>
    <w:p w14:paraId="7CC4ED37" w14:textId="77777777" w:rsidR="00BF2891" w:rsidRDefault="00BF2891">
      <w:pPr>
        <w:rPr>
          <w:b/>
          <w:sz w:val="20"/>
        </w:rPr>
      </w:pPr>
    </w:p>
    <w:p w14:paraId="29CD59A8" w14:textId="77777777" w:rsidR="00BF2891" w:rsidRDefault="00BF2891">
      <w:pPr>
        <w:rPr>
          <w:b/>
          <w:sz w:val="20"/>
        </w:rPr>
      </w:pPr>
    </w:p>
    <w:p w14:paraId="45F5537A" w14:textId="77777777" w:rsidR="00BF2891" w:rsidRDefault="00BF2891">
      <w:pPr>
        <w:rPr>
          <w:b/>
          <w:sz w:val="20"/>
        </w:rPr>
      </w:pPr>
    </w:p>
    <w:p w14:paraId="6F905A2A" w14:textId="77777777" w:rsidR="00BF2891" w:rsidRDefault="00BF2891">
      <w:pPr>
        <w:rPr>
          <w:b/>
          <w:sz w:val="20"/>
        </w:rPr>
      </w:pPr>
    </w:p>
    <w:p w14:paraId="0FDFFE36" w14:textId="77777777" w:rsidR="00BF2891" w:rsidRDefault="00BF2891">
      <w:pPr>
        <w:rPr>
          <w:b/>
          <w:sz w:val="20"/>
        </w:rPr>
      </w:pPr>
    </w:p>
    <w:p w14:paraId="1F282853" w14:textId="77777777" w:rsidR="00BF2891" w:rsidRDefault="00BF2891">
      <w:pPr>
        <w:rPr>
          <w:b/>
          <w:sz w:val="20"/>
        </w:rPr>
      </w:pPr>
    </w:p>
    <w:p w14:paraId="629FAF4C" w14:textId="77777777" w:rsidR="00BF2891" w:rsidRDefault="00BF2891">
      <w:pPr>
        <w:rPr>
          <w:b/>
          <w:sz w:val="20"/>
        </w:rPr>
      </w:pPr>
    </w:p>
    <w:p w14:paraId="2314EAD3" w14:textId="77777777" w:rsidR="00BF2891" w:rsidRDefault="00BF2891">
      <w:pPr>
        <w:rPr>
          <w:b/>
          <w:sz w:val="20"/>
        </w:rPr>
      </w:pPr>
    </w:p>
    <w:p w14:paraId="74816FEC" w14:textId="77777777" w:rsidR="00BF2891" w:rsidRDefault="00BF2891">
      <w:pPr>
        <w:rPr>
          <w:b/>
          <w:sz w:val="20"/>
        </w:rPr>
      </w:pPr>
    </w:p>
    <w:p w14:paraId="24AFB7AF" w14:textId="77777777" w:rsidR="00BF2891" w:rsidRDefault="00BF2891">
      <w:pPr>
        <w:rPr>
          <w:b/>
          <w:sz w:val="20"/>
        </w:rPr>
      </w:pPr>
    </w:p>
    <w:p w14:paraId="04266D4D" w14:textId="77777777" w:rsidR="00BF2891" w:rsidRDefault="00BF2891">
      <w:pPr>
        <w:rPr>
          <w:b/>
          <w:sz w:val="20"/>
        </w:rPr>
      </w:pPr>
    </w:p>
    <w:p w14:paraId="513BC357" w14:textId="77777777" w:rsidR="00BF2891" w:rsidRDefault="00BF2891">
      <w:pPr>
        <w:rPr>
          <w:b/>
          <w:sz w:val="20"/>
        </w:rPr>
      </w:pPr>
    </w:p>
    <w:p w14:paraId="7CC1CC6D" w14:textId="77777777" w:rsidR="00BF2891" w:rsidRDefault="00BF2891">
      <w:pPr>
        <w:rPr>
          <w:b/>
          <w:sz w:val="20"/>
        </w:rPr>
      </w:pPr>
    </w:p>
    <w:p w14:paraId="31CC5A0D" w14:textId="77777777" w:rsidR="00BF2891" w:rsidRDefault="00BF2891">
      <w:pPr>
        <w:rPr>
          <w:b/>
          <w:sz w:val="20"/>
        </w:rPr>
      </w:pPr>
    </w:p>
    <w:p w14:paraId="07A7604B" w14:textId="77777777" w:rsidR="00BF2891" w:rsidRDefault="00BF2891">
      <w:pPr>
        <w:rPr>
          <w:b/>
          <w:sz w:val="20"/>
        </w:rPr>
      </w:pPr>
    </w:p>
    <w:p w14:paraId="3B25E03C" w14:textId="77777777" w:rsidR="00BF2891" w:rsidRDefault="00BF2891">
      <w:pPr>
        <w:rPr>
          <w:b/>
          <w:sz w:val="20"/>
        </w:rPr>
      </w:pPr>
    </w:p>
    <w:p w14:paraId="3718201C" w14:textId="77777777" w:rsidR="00BF2891" w:rsidRDefault="00BF2891">
      <w:pPr>
        <w:rPr>
          <w:b/>
          <w:sz w:val="20"/>
        </w:rPr>
      </w:pPr>
    </w:p>
    <w:p w14:paraId="3394A27F" w14:textId="77777777" w:rsidR="00BF2891" w:rsidRDefault="00BF2891">
      <w:pPr>
        <w:rPr>
          <w:b/>
          <w:sz w:val="20"/>
        </w:rPr>
      </w:pPr>
    </w:p>
    <w:p w14:paraId="682AB12F" w14:textId="77777777" w:rsidR="00BF2891" w:rsidRDefault="00BF2891">
      <w:pPr>
        <w:rPr>
          <w:b/>
          <w:sz w:val="20"/>
        </w:rPr>
      </w:pPr>
    </w:p>
    <w:p w14:paraId="48DC4A1D" w14:textId="77777777" w:rsidR="00BF2891" w:rsidRDefault="00BF2891">
      <w:pPr>
        <w:rPr>
          <w:b/>
          <w:sz w:val="20"/>
        </w:rPr>
      </w:pPr>
    </w:p>
    <w:p w14:paraId="461425E8" w14:textId="77777777" w:rsidR="00BF2891" w:rsidRDefault="00BF2891">
      <w:pPr>
        <w:rPr>
          <w:b/>
          <w:sz w:val="20"/>
        </w:rPr>
      </w:pPr>
    </w:p>
    <w:p w14:paraId="0DFF1A4A" w14:textId="77777777" w:rsidR="00BF2891" w:rsidRDefault="00BF2891">
      <w:pPr>
        <w:rPr>
          <w:b/>
          <w:sz w:val="20"/>
        </w:rPr>
      </w:pPr>
    </w:p>
    <w:p w14:paraId="0EA036AB" w14:textId="77777777" w:rsidR="00BF2891" w:rsidRDefault="00BF2891">
      <w:pPr>
        <w:rPr>
          <w:b/>
          <w:sz w:val="20"/>
        </w:rPr>
      </w:pPr>
    </w:p>
    <w:p w14:paraId="335DF0EC" w14:textId="77777777" w:rsidR="00BF2891" w:rsidRDefault="00BF2891">
      <w:pPr>
        <w:rPr>
          <w:b/>
          <w:sz w:val="20"/>
        </w:rPr>
      </w:pPr>
    </w:p>
    <w:p w14:paraId="35F06D6B" w14:textId="77777777" w:rsidR="00BF2891" w:rsidRDefault="00BF2891">
      <w:pPr>
        <w:rPr>
          <w:b/>
          <w:sz w:val="20"/>
        </w:rPr>
      </w:pPr>
    </w:p>
    <w:p w14:paraId="63A279FC" w14:textId="77777777" w:rsidR="00BF2891" w:rsidRDefault="00AB36B7">
      <w:pPr>
        <w:spacing w:before="221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6B2EA9C3" w14:textId="77777777" w:rsidR="00BF2891" w:rsidRDefault="00AB36B7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8338949" w14:textId="77777777" w:rsidR="00BF2891" w:rsidRDefault="0021242F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AB36B7">
          <w:rPr>
            <w:rFonts w:ascii="Arial"/>
            <w:i/>
            <w:sz w:val="24"/>
          </w:rPr>
          <w:t>www.pereira.gov.co</w:t>
        </w:r>
      </w:hyperlink>
    </w:p>
    <w:p w14:paraId="6C26A1A4" w14:textId="77777777" w:rsidR="00BF2891" w:rsidRDefault="00AB36B7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BF2891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891"/>
    <w:rsid w:val="0012348F"/>
    <w:rsid w:val="0017464D"/>
    <w:rsid w:val="0021242F"/>
    <w:rsid w:val="00AB36B7"/>
    <w:rsid w:val="00B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5CEF"/>
  <w15:docId w15:val="{97EDF8B3-08E4-40C7-B9B1-F5D1EA7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VEGA HENAO</dc:creator>
  <cp:lastModifiedBy>Andrea Herrera</cp:lastModifiedBy>
  <cp:revision>4</cp:revision>
  <dcterms:created xsi:type="dcterms:W3CDTF">2021-05-14T01:54:00Z</dcterms:created>
  <dcterms:modified xsi:type="dcterms:W3CDTF">2021-06-12T16:35:00Z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