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399D9" w14:textId="77777777" w:rsidR="007F7443" w:rsidRPr="003F3EAE" w:rsidRDefault="00A415DD">
      <w:pPr>
        <w:numPr>
          <w:ilvl w:val="0"/>
          <w:numId w:val="2"/>
        </w:numPr>
        <w:spacing w:after="3" w:line="259" w:lineRule="auto"/>
        <w:jc w:val="left"/>
        <w:rPr>
          <w:sz w:val="20"/>
          <w:szCs w:val="20"/>
        </w:rPr>
      </w:pPr>
      <w:r w:rsidRPr="003F3EAE">
        <w:rPr>
          <w:b/>
          <w:sz w:val="20"/>
          <w:szCs w:val="20"/>
        </w:rPr>
        <w:t>INFORMACIÓN GENERAL DEL CONTRATO</w:t>
      </w:r>
    </w:p>
    <w:p w14:paraId="60C1F219" w14:textId="77777777" w:rsidR="00F45F49" w:rsidRPr="003F3EAE" w:rsidRDefault="00F45F49" w:rsidP="00F45F49">
      <w:pPr>
        <w:spacing w:after="3" w:line="259" w:lineRule="auto"/>
        <w:ind w:left="360" w:firstLine="0"/>
        <w:jc w:val="left"/>
        <w:rPr>
          <w:b/>
          <w:sz w:val="20"/>
          <w:szCs w:val="20"/>
        </w:rPr>
      </w:pPr>
    </w:p>
    <w:p w14:paraId="0B7181E0" w14:textId="77777777" w:rsidR="00F45F49" w:rsidRPr="003F3EAE" w:rsidRDefault="00F45F49" w:rsidP="00F45F49">
      <w:pPr>
        <w:spacing w:after="3" w:line="259" w:lineRule="auto"/>
        <w:ind w:left="360" w:firstLine="0"/>
        <w:jc w:val="left"/>
        <w:rPr>
          <w:sz w:val="20"/>
          <w:szCs w:val="20"/>
        </w:rPr>
      </w:pPr>
    </w:p>
    <w:tbl>
      <w:tblPr>
        <w:tblStyle w:val="7"/>
        <w:tblW w:w="10288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1576"/>
        <w:gridCol w:w="2845"/>
        <w:gridCol w:w="1881"/>
        <w:gridCol w:w="3986"/>
      </w:tblGrid>
      <w:tr w:rsidR="007F7443" w:rsidRPr="003F3EAE" w14:paraId="0804C760" w14:textId="77777777">
        <w:trPr>
          <w:trHeight w:val="516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2B38" w14:textId="5339FD71" w:rsidR="007F7443" w:rsidRPr="003F3EA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Proceso:</w:t>
            </w:r>
            <w:r w:rsidR="00D81358">
              <w:rPr>
                <w:b/>
                <w:sz w:val="20"/>
                <w:szCs w:val="20"/>
              </w:rPr>
              <w:t xml:space="preserve"> </w:t>
            </w:r>
            <w:r w:rsidRPr="003F3EAE">
              <w:rPr>
                <w:b/>
                <w:sz w:val="20"/>
                <w:szCs w:val="20"/>
              </w:rPr>
              <w:t>Promoción del Desarrollo Social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C9B3" w14:textId="4EBBCA13" w:rsidR="007F7443" w:rsidRPr="003F3EA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Subproceso:</w:t>
            </w:r>
            <w:r w:rsidR="00D81358">
              <w:rPr>
                <w:sz w:val="20"/>
                <w:szCs w:val="20"/>
              </w:rPr>
              <w:t xml:space="preserve"> </w:t>
            </w:r>
            <w:r w:rsidRPr="003F3EAE">
              <w:rPr>
                <w:sz w:val="20"/>
                <w:szCs w:val="20"/>
              </w:rPr>
              <w:t>Secretaría de Salud Pública y Seguridad Social</w:t>
            </w:r>
          </w:p>
        </w:tc>
      </w:tr>
      <w:tr w:rsidR="007F7443" w:rsidRPr="003F3EAE" w14:paraId="5DC20F21" w14:textId="77777777">
        <w:trPr>
          <w:trHeight w:val="516"/>
        </w:trPr>
        <w:tc>
          <w:tcPr>
            <w:tcW w:w="4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5E34" w14:textId="6F35D632" w:rsidR="007F7443" w:rsidRPr="003F3EA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Actividad:</w:t>
            </w:r>
            <w:r w:rsidR="00D81358">
              <w:rPr>
                <w:b/>
                <w:sz w:val="20"/>
                <w:szCs w:val="20"/>
              </w:rPr>
              <w:t xml:space="preserve"> </w:t>
            </w:r>
            <w:r w:rsidRPr="003F3EAE">
              <w:rPr>
                <w:b/>
                <w:sz w:val="20"/>
                <w:szCs w:val="20"/>
              </w:rPr>
              <w:t>Dirección Operativa de Salud Pública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D0CD" w14:textId="77777777" w:rsidR="007F7443" w:rsidRPr="003F3EAE" w:rsidRDefault="00A415DD" w:rsidP="00DE785E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 xml:space="preserve">Dimensión: </w:t>
            </w:r>
            <w:r w:rsidR="006E4F85" w:rsidRPr="003F3EAE">
              <w:rPr>
                <w:sz w:val="20"/>
                <w:szCs w:val="20"/>
              </w:rPr>
              <w:t>V</w:t>
            </w:r>
            <w:r w:rsidRPr="003F3EAE">
              <w:rPr>
                <w:sz w:val="20"/>
                <w:szCs w:val="20"/>
              </w:rPr>
              <w:t>ida saludable y condiciones crónicas no transmisibles</w:t>
            </w:r>
            <w:r w:rsidRPr="003F3EA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F7443" w:rsidRPr="003F3EAE" w14:paraId="18CC036C" w14:textId="77777777">
        <w:trPr>
          <w:trHeight w:val="76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49D7" w14:textId="77777777" w:rsidR="007F7443" w:rsidRPr="003F3EA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 xml:space="preserve">Número </w:t>
            </w:r>
            <w:r w:rsidRPr="003F3EAE">
              <w:rPr>
                <w:b/>
                <w:sz w:val="20"/>
                <w:szCs w:val="20"/>
              </w:rPr>
              <w:tab/>
              <w:t>del Contrato: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A9AE" w14:textId="77777777" w:rsidR="007F7443" w:rsidRPr="003F3EAE" w:rsidRDefault="007A65FE" w:rsidP="00B07E34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 xml:space="preserve">No </w:t>
            </w:r>
            <w:r w:rsidR="00B07E34" w:rsidRPr="003F3EAE">
              <w:rPr>
                <w:sz w:val="20"/>
                <w:szCs w:val="20"/>
              </w:rPr>
              <w:t>2448</w:t>
            </w:r>
            <w:r w:rsidR="00A415DD" w:rsidRPr="003F3EAE">
              <w:rPr>
                <w:b/>
                <w:sz w:val="20"/>
                <w:szCs w:val="20"/>
              </w:rPr>
              <w:t xml:space="preserve"> del 1</w:t>
            </w:r>
            <w:r w:rsidR="00B07E34" w:rsidRPr="003F3EAE">
              <w:rPr>
                <w:b/>
                <w:sz w:val="20"/>
                <w:szCs w:val="20"/>
              </w:rPr>
              <w:t>6</w:t>
            </w:r>
            <w:r w:rsidR="00462C07" w:rsidRPr="003F3EAE">
              <w:rPr>
                <w:b/>
                <w:sz w:val="20"/>
                <w:szCs w:val="20"/>
              </w:rPr>
              <w:t xml:space="preserve"> de </w:t>
            </w:r>
            <w:proofErr w:type="gramStart"/>
            <w:r w:rsidRPr="003F3EAE">
              <w:rPr>
                <w:b/>
                <w:sz w:val="20"/>
                <w:szCs w:val="20"/>
              </w:rPr>
              <w:t>Marzo</w:t>
            </w:r>
            <w:proofErr w:type="gramEnd"/>
            <w:r w:rsidR="00462C07" w:rsidRPr="003F3EAE">
              <w:rPr>
                <w:b/>
                <w:sz w:val="20"/>
                <w:szCs w:val="20"/>
              </w:rPr>
              <w:t xml:space="preserve"> </w:t>
            </w:r>
            <w:r w:rsidR="002F26CF" w:rsidRPr="003F3EAE">
              <w:rPr>
                <w:b/>
                <w:sz w:val="20"/>
                <w:szCs w:val="20"/>
              </w:rPr>
              <w:t>de 2021</w:t>
            </w:r>
            <w:r w:rsidR="006E4F85" w:rsidRPr="003F3E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3355" w14:textId="77777777" w:rsidR="007F7443" w:rsidRPr="003F3EAE" w:rsidRDefault="00A415DD" w:rsidP="00DE785E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 xml:space="preserve">Programa: </w:t>
            </w:r>
            <w:r w:rsidR="006E4F85" w:rsidRPr="003F3EAE">
              <w:rPr>
                <w:sz w:val="20"/>
                <w:szCs w:val="20"/>
              </w:rPr>
              <w:t>C</w:t>
            </w:r>
            <w:r w:rsidRPr="003F3EAE">
              <w:rPr>
                <w:sz w:val="20"/>
                <w:szCs w:val="20"/>
              </w:rPr>
              <w:t>ontrol de las enfermedades crónica no transmisibles degenerativas, cáncer</w:t>
            </w:r>
            <w:r w:rsidR="00524EE5" w:rsidRPr="003F3EAE">
              <w:rPr>
                <w:sz w:val="20"/>
                <w:szCs w:val="20"/>
              </w:rPr>
              <w:t xml:space="preserve"> y</w:t>
            </w:r>
            <w:r w:rsidRPr="003F3EAE">
              <w:rPr>
                <w:sz w:val="20"/>
                <w:szCs w:val="20"/>
              </w:rPr>
              <w:t xml:space="preserve"> de interés epidemiológico</w:t>
            </w:r>
            <w:r w:rsidR="00524EE5" w:rsidRPr="003F3EAE">
              <w:rPr>
                <w:b/>
                <w:sz w:val="20"/>
                <w:szCs w:val="20"/>
              </w:rPr>
              <w:t>.</w:t>
            </w:r>
          </w:p>
        </w:tc>
      </w:tr>
      <w:tr w:rsidR="007F7443" w:rsidRPr="003F3EAE" w14:paraId="3F0BF900" w14:textId="77777777">
        <w:trPr>
          <w:trHeight w:val="1275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FAE8" w14:textId="77777777" w:rsidR="007F7443" w:rsidRPr="003F3EA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Periodo al que corresponde el presente informe: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8AB9" w14:textId="3205E7A0" w:rsidR="007F7443" w:rsidRPr="003F3EAE" w:rsidRDefault="002F26CF" w:rsidP="00227DF7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17</w:t>
            </w:r>
            <w:r w:rsidR="00A415DD" w:rsidRPr="003F3EAE">
              <w:rPr>
                <w:b/>
                <w:sz w:val="20"/>
                <w:szCs w:val="20"/>
              </w:rPr>
              <w:t xml:space="preserve"> de </w:t>
            </w:r>
            <w:proofErr w:type="gramStart"/>
            <w:r w:rsidR="00227DF7">
              <w:rPr>
                <w:b/>
                <w:sz w:val="20"/>
                <w:szCs w:val="20"/>
              </w:rPr>
              <w:t>Mayo</w:t>
            </w:r>
            <w:proofErr w:type="gramEnd"/>
            <w:r w:rsidR="00D81358">
              <w:rPr>
                <w:b/>
                <w:sz w:val="20"/>
                <w:szCs w:val="20"/>
              </w:rPr>
              <w:t xml:space="preserve"> </w:t>
            </w:r>
            <w:r w:rsidR="00A415DD" w:rsidRPr="003F3EAE">
              <w:rPr>
                <w:b/>
                <w:sz w:val="20"/>
                <w:szCs w:val="20"/>
              </w:rPr>
              <w:t>al 1</w:t>
            </w:r>
            <w:r w:rsidRPr="003F3EAE">
              <w:rPr>
                <w:b/>
                <w:sz w:val="20"/>
                <w:szCs w:val="20"/>
              </w:rPr>
              <w:t>6</w:t>
            </w:r>
            <w:r w:rsidR="00A415DD" w:rsidRPr="003F3EAE">
              <w:rPr>
                <w:b/>
                <w:sz w:val="20"/>
                <w:szCs w:val="20"/>
              </w:rPr>
              <w:t xml:space="preserve"> de </w:t>
            </w:r>
            <w:r w:rsidR="00227DF7">
              <w:rPr>
                <w:b/>
                <w:sz w:val="20"/>
                <w:szCs w:val="20"/>
              </w:rPr>
              <w:t xml:space="preserve">junio </w:t>
            </w:r>
            <w:r w:rsidR="00A415DD" w:rsidRPr="003F3EAE">
              <w:rPr>
                <w:b/>
                <w:sz w:val="20"/>
                <w:szCs w:val="20"/>
              </w:rPr>
              <w:t>202</w:t>
            </w:r>
            <w:r w:rsidRPr="003F3EAE">
              <w:rPr>
                <w:b/>
                <w:sz w:val="20"/>
                <w:szCs w:val="20"/>
              </w:rPr>
              <w:t>1</w:t>
            </w:r>
            <w:r w:rsidR="006E4F85" w:rsidRPr="003F3E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9905" w14:textId="77777777" w:rsidR="007F7443" w:rsidRPr="003F3EA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Plazo de Ejecución: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4F66" w14:textId="77777777" w:rsidR="006E4F85" w:rsidRPr="003F3EAE" w:rsidRDefault="006E4F85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  <w:p w14:paraId="5F00DC30" w14:textId="128C235D" w:rsidR="007F7443" w:rsidRPr="003F3EAE" w:rsidRDefault="002F26CF" w:rsidP="002F26CF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>Ocho</w:t>
            </w:r>
            <w:r w:rsidR="00D81358">
              <w:rPr>
                <w:sz w:val="20"/>
                <w:szCs w:val="20"/>
              </w:rPr>
              <w:t xml:space="preserve"> </w:t>
            </w:r>
            <w:r w:rsidR="006E4F85" w:rsidRPr="003F3EAE">
              <w:rPr>
                <w:sz w:val="20"/>
                <w:szCs w:val="20"/>
              </w:rPr>
              <w:t>(</w:t>
            </w:r>
            <w:r w:rsidRPr="003F3EAE">
              <w:rPr>
                <w:sz w:val="20"/>
                <w:szCs w:val="20"/>
              </w:rPr>
              <w:t>8</w:t>
            </w:r>
            <w:r w:rsidR="00A415DD" w:rsidRPr="003F3EAE">
              <w:rPr>
                <w:sz w:val="20"/>
                <w:szCs w:val="20"/>
              </w:rPr>
              <w:t>) meses</w:t>
            </w:r>
            <w:r w:rsidR="006E4F85" w:rsidRPr="003F3EAE">
              <w:rPr>
                <w:sz w:val="20"/>
                <w:szCs w:val="20"/>
              </w:rPr>
              <w:t xml:space="preserve">, </w:t>
            </w:r>
          </w:p>
        </w:tc>
      </w:tr>
      <w:tr w:rsidR="007F7443" w:rsidRPr="003F3EAE" w14:paraId="15EE8BA0" w14:textId="77777777">
        <w:trPr>
          <w:trHeight w:val="76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4D7D" w14:textId="77777777" w:rsidR="007F7443" w:rsidRPr="003F3EA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Contratista: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A21A" w14:textId="77777777" w:rsidR="007F7443" w:rsidRPr="003F3EAE" w:rsidRDefault="006E4F85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3F3EAE">
              <w:rPr>
                <w:b/>
                <w:i/>
                <w:sz w:val="20"/>
                <w:szCs w:val="20"/>
              </w:rPr>
              <w:t>Jhon</w:t>
            </w:r>
            <w:proofErr w:type="spellEnd"/>
            <w:r w:rsidRPr="003F3EAE">
              <w:rPr>
                <w:b/>
                <w:i/>
                <w:sz w:val="20"/>
                <w:szCs w:val="20"/>
              </w:rPr>
              <w:t xml:space="preserve"> Fredy Vega Henao</w:t>
            </w:r>
          </w:p>
          <w:p w14:paraId="59F8BCA6" w14:textId="77777777" w:rsidR="007F7443" w:rsidRPr="003F3EAE" w:rsidRDefault="006E4F85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F3EAE">
              <w:rPr>
                <w:b/>
                <w:i/>
                <w:sz w:val="20"/>
                <w:szCs w:val="20"/>
              </w:rPr>
              <w:t>CC:18511525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1A3A" w14:textId="77777777" w:rsidR="007F7443" w:rsidRPr="003F3EA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Supervisor: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CE875" w14:textId="77777777" w:rsidR="007F7443" w:rsidRPr="003F3EA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F3EAE">
              <w:rPr>
                <w:b/>
                <w:i/>
                <w:sz w:val="20"/>
                <w:szCs w:val="20"/>
              </w:rPr>
              <w:t xml:space="preserve">Yamith Fernando García Monsalve </w:t>
            </w:r>
          </w:p>
        </w:tc>
      </w:tr>
      <w:tr w:rsidR="007F7443" w:rsidRPr="003F3EAE" w14:paraId="2C9B057A" w14:textId="77777777">
        <w:trPr>
          <w:trHeight w:val="769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F38A9" w14:textId="77777777" w:rsidR="007F7443" w:rsidRPr="003F3EA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Valor Total del Contrato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ACCB" w14:textId="77777777" w:rsidR="00B07E34" w:rsidRPr="003F3EAE" w:rsidRDefault="00B07E34" w:rsidP="00B07E34">
            <w:pPr>
              <w:ind w:left="0" w:hanging="2"/>
              <w:rPr>
                <w:b/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 xml:space="preserve">DIECISEIS MILLONES DOSCIENTOS OCHO MIL PESOS MCTE </w:t>
            </w:r>
          </w:p>
          <w:p w14:paraId="773ADC42" w14:textId="77777777" w:rsidR="007F7443" w:rsidRPr="003F3EAE" w:rsidRDefault="00B07E34" w:rsidP="00B07E34">
            <w:pPr>
              <w:spacing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$ 16.</w:t>
            </w:r>
            <w:proofErr w:type="gramStart"/>
            <w:r w:rsidRPr="003F3EAE">
              <w:rPr>
                <w:b/>
                <w:sz w:val="20"/>
                <w:szCs w:val="20"/>
              </w:rPr>
              <w:t>208.000.oo</w:t>
            </w:r>
            <w:proofErr w:type="gramEnd"/>
            <w:r w:rsidRPr="003F3EAE">
              <w:rPr>
                <w:b/>
                <w:sz w:val="20"/>
                <w:szCs w:val="20"/>
              </w:rPr>
              <w:t xml:space="preserve"> m/cte.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BB33" w14:textId="77777777" w:rsidR="007F7443" w:rsidRPr="003F3EAE" w:rsidRDefault="00A415DD">
            <w:pPr>
              <w:spacing w:line="259" w:lineRule="auto"/>
              <w:ind w:left="0" w:right="5" w:firstLine="0"/>
              <w:jc w:val="left"/>
              <w:rPr>
                <w:b/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Valor del periodo informado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6AAC" w14:textId="4F4C5ED4" w:rsidR="007F7443" w:rsidRPr="003F3EAE" w:rsidRDefault="00B07E34" w:rsidP="00B07E34">
            <w:pPr>
              <w:spacing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$ 2.026.000</w:t>
            </w:r>
            <w:r w:rsidR="00D81358">
              <w:rPr>
                <w:b/>
                <w:sz w:val="20"/>
                <w:szCs w:val="20"/>
              </w:rPr>
              <w:t xml:space="preserve"> </w:t>
            </w:r>
            <w:r w:rsidRPr="003F3EAE">
              <w:rPr>
                <w:rFonts w:eastAsia="Calibri"/>
                <w:b/>
                <w:sz w:val="20"/>
                <w:szCs w:val="20"/>
              </w:rPr>
              <w:t>(Dos Millones</w:t>
            </w:r>
            <w:r w:rsidR="00D81358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3F3EAE">
              <w:rPr>
                <w:rFonts w:eastAsia="Calibri"/>
                <w:b/>
                <w:sz w:val="20"/>
                <w:szCs w:val="20"/>
              </w:rPr>
              <w:t>Veintiséis Mil Pesos M/</w:t>
            </w:r>
            <w:proofErr w:type="spellStart"/>
            <w:r w:rsidRPr="003F3EAE">
              <w:rPr>
                <w:rFonts w:eastAsia="Calibri"/>
                <w:b/>
                <w:sz w:val="20"/>
                <w:szCs w:val="20"/>
              </w:rPr>
              <w:t>cte</w:t>
            </w:r>
            <w:proofErr w:type="spellEnd"/>
            <w:r w:rsidRPr="003F3EAE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7F7443" w:rsidRPr="003F3EAE" w14:paraId="20AA2129" w14:textId="77777777">
        <w:trPr>
          <w:trHeight w:val="373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ED9D" w14:textId="77777777" w:rsidR="007F7443" w:rsidRPr="003F3EA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Informe No.</w:t>
            </w:r>
          </w:p>
        </w:tc>
        <w:tc>
          <w:tcPr>
            <w:tcW w:w="8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8723" w14:textId="77777777" w:rsidR="007F7443" w:rsidRPr="003F3EAE" w:rsidRDefault="00227DF7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</w:tr>
    </w:tbl>
    <w:p w14:paraId="39C6D466" w14:textId="77777777" w:rsidR="007F7443" w:rsidRPr="003F3EAE" w:rsidRDefault="00A415DD">
      <w:pPr>
        <w:numPr>
          <w:ilvl w:val="0"/>
          <w:numId w:val="2"/>
        </w:numPr>
        <w:spacing w:after="3" w:line="259" w:lineRule="auto"/>
        <w:jc w:val="left"/>
        <w:rPr>
          <w:sz w:val="20"/>
          <w:szCs w:val="20"/>
        </w:rPr>
      </w:pPr>
      <w:r w:rsidRPr="003F3EAE">
        <w:rPr>
          <w:b/>
          <w:sz w:val="20"/>
          <w:szCs w:val="20"/>
        </w:rPr>
        <w:t xml:space="preserve">METAS A LAS QUE CONTRIBUYE EL CONTRATO: </w:t>
      </w:r>
    </w:p>
    <w:p w14:paraId="1BCF10DE" w14:textId="77777777" w:rsidR="009172FD" w:rsidRPr="003F3EAE" w:rsidRDefault="009172FD" w:rsidP="009172FD">
      <w:pPr>
        <w:spacing w:after="3" w:line="259" w:lineRule="auto"/>
        <w:ind w:left="360" w:firstLine="0"/>
        <w:jc w:val="left"/>
        <w:rPr>
          <w:sz w:val="20"/>
          <w:szCs w:val="20"/>
        </w:rPr>
      </w:pPr>
    </w:p>
    <w:p w14:paraId="71C6D6E2" w14:textId="77777777" w:rsidR="00F45F49" w:rsidRPr="003F3EAE" w:rsidRDefault="00F45F49" w:rsidP="009172FD">
      <w:pPr>
        <w:spacing w:after="3" w:line="259" w:lineRule="auto"/>
        <w:ind w:left="360" w:firstLine="0"/>
        <w:jc w:val="left"/>
        <w:rPr>
          <w:sz w:val="20"/>
          <w:szCs w:val="20"/>
        </w:rPr>
      </w:pPr>
    </w:p>
    <w:tbl>
      <w:tblPr>
        <w:tblStyle w:val="6"/>
        <w:tblW w:w="1034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619"/>
        <w:gridCol w:w="7725"/>
      </w:tblGrid>
      <w:tr w:rsidR="007F7443" w:rsidRPr="003F3EAE" w14:paraId="5784BC1D" w14:textId="77777777" w:rsidTr="009408A0">
        <w:trPr>
          <w:trHeight w:val="40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8BD1" w14:textId="77777777" w:rsidR="007F7443" w:rsidRPr="003F3EA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Política Pública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CA89" w14:textId="77777777" w:rsidR="00F45F49" w:rsidRPr="003F3EAE" w:rsidRDefault="00821ECF" w:rsidP="00821ECF">
            <w:pPr>
              <w:spacing w:line="259" w:lineRule="auto"/>
              <w:ind w:left="0" w:right="6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Política Pública para las personas adultas mayores en el Municipio de Pereira, para el periodo 2019-2028.</w:t>
            </w:r>
          </w:p>
        </w:tc>
      </w:tr>
      <w:tr w:rsidR="007F7443" w:rsidRPr="003F3EAE" w14:paraId="72A9D308" w14:textId="77777777">
        <w:trPr>
          <w:trHeight w:val="102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9647" w14:textId="77777777" w:rsidR="007F7443" w:rsidRPr="003F3EA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 xml:space="preserve">Plan Territorial de </w:t>
            </w:r>
          </w:p>
          <w:p w14:paraId="7B5EF14A" w14:textId="77777777" w:rsidR="007F7443" w:rsidRPr="003F3EA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Salud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9960" w14:textId="77777777" w:rsidR="009408A0" w:rsidRPr="003F3EAE" w:rsidRDefault="009408A0" w:rsidP="009408A0">
            <w:pPr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>1.</w:t>
            </w:r>
            <w:r w:rsidR="009172FD" w:rsidRPr="003F3EAE">
              <w:rPr>
                <w:sz w:val="20"/>
                <w:szCs w:val="20"/>
              </w:rPr>
              <w:t xml:space="preserve"> </w:t>
            </w:r>
            <w:r w:rsidRPr="003F3EAE">
              <w:rPr>
                <w:sz w:val="20"/>
                <w:szCs w:val="20"/>
              </w:rPr>
              <w:t>Realizar 66 visitas de asistencia técnica al 100% de CBA frente a la atención integral del adulto mayor</w:t>
            </w:r>
          </w:p>
          <w:p w14:paraId="4917A428" w14:textId="77777777" w:rsidR="009408A0" w:rsidRPr="003F3EAE" w:rsidRDefault="00F45F49" w:rsidP="009408A0">
            <w:pPr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>2</w:t>
            </w:r>
            <w:r w:rsidR="009408A0" w:rsidRPr="003F3EAE">
              <w:rPr>
                <w:sz w:val="20"/>
                <w:szCs w:val="20"/>
              </w:rPr>
              <w:t>.Realizar actividades de promoción y educación en educación en salud a grupos de adultos mayores, CBA y en el ámbito educativo para promoción de derechos y deberes, proceso de vejez y envejecimiento saludable</w:t>
            </w:r>
          </w:p>
          <w:p w14:paraId="2B0179C9" w14:textId="77777777" w:rsidR="00F45F49" w:rsidRPr="003F3EAE" w:rsidRDefault="00F45F49" w:rsidP="00821ECF">
            <w:pPr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>3. Realizar</w:t>
            </w:r>
            <w:r w:rsidR="009408A0" w:rsidRPr="003F3EAE">
              <w:rPr>
                <w:sz w:val="20"/>
                <w:szCs w:val="20"/>
              </w:rPr>
              <w:t xml:space="preserve"> Encuentros de promoción de la salud en el proceso de vejez y envejecimiento con los líderes de los grupos de adulto mayores</w:t>
            </w:r>
            <w:r w:rsidRPr="003F3EAE">
              <w:rPr>
                <w:sz w:val="20"/>
                <w:szCs w:val="20"/>
              </w:rPr>
              <w:t>.</w:t>
            </w:r>
            <w:r w:rsidR="009408A0" w:rsidRPr="003F3EAE">
              <w:rPr>
                <w:sz w:val="20"/>
                <w:szCs w:val="20"/>
              </w:rPr>
              <w:t xml:space="preserve"> </w:t>
            </w:r>
          </w:p>
        </w:tc>
      </w:tr>
      <w:tr w:rsidR="007F7443" w:rsidRPr="003F3EAE" w14:paraId="2058B514" w14:textId="77777777">
        <w:trPr>
          <w:trHeight w:val="1528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D0E4" w14:textId="77777777" w:rsidR="007F7443" w:rsidRPr="003F3EA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Plan de acción municipal (proyectos)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A5C0" w14:textId="77777777" w:rsidR="009408A0" w:rsidRPr="003F3EAE" w:rsidRDefault="009408A0" w:rsidP="009408A0">
            <w:pPr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>1.Visitas para la autorización de funcionamiento al 100% de Centros de Protección Social Para el Adulto Mayor y Centros Vida frente a la atención integral del adulto mayor</w:t>
            </w:r>
          </w:p>
          <w:p w14:paraId="14EE9862" w14:textId="5E868A80" w:rsidR="007F7443" w:rsidRPr="00821ECF" w:rsidRDefault="009408A0" w:rsidP="009408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0" w:firstLine="0"/>
              <w:rPr>
                <w:color w:val="222222"/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>2.</w:t>
            </w:r>
            <w:r w:rsidR="009172FD" w:rsidRPr="003F3EAE">
              <w:rPr>
                <w:sz w:val="20"/>
                <w:szCs w:val="20"/>
              </w:rPr>
              <w:t xml:space="preserve"> </w:t>
            </w:r>
            <w:r w:rsidRPr="003F3EAE">
              <w:rPr>
                <w:sz w:val="20"/>
                <w:szCs w:val="20"/>
              </w:rPr>
              <w:t>Actividades</w:t>
            </w:r>
            <w:r w:rsidR="00D81358">
              <w:rPr>
                <w:sz w:val="20"/>
                <w:szCs w:val="20"/>
              </w:rPr>
              <w:t xml:space="preserve"> </w:t>
            </w:r>
            <w:r w:rsidRPr="003F3EAE">
              <w:rPr>
                <w:sz w:val="20"/>
                <w:szCs w:val="20"/>
              </w:rPr>
              <w:t>de promoción y prevención para mejorar la calidad de vida del adulto mayor en el 100% de los Centros de Protección Social Para el Adulto Mayor y Centros Vida y grupos de adulto mayor.</w:t>
            </w:r>
            <w:r w:rsidR="00A415DD" w:rsidRPr="003F3EAE">
              <w:rPr>
                <w:color w:val="222222"/>
                <w:sz w:val="20"/>
                <w:szCs w:val="20"/>
              </w:rPr>
              <w:t xml:space="preserve"> mayor en el 100% de los Centros de Protección Social para el </w:t>
            </w:r>
            <w:r w:rsidR="003D1AD6" w:rsidRPr="003F3EAE">
              <w:rPr>
                <w:color w:val="222222"/>
                <w:sz w:val="20"/>
                <w:szCs w:val="20"/>
              </w:rPr>
              <w:t>Adulto Mayor</w:t>
            </w:r>
          </w:p>
        </w:tc>
      </w:tr>
    </w:tbl>
    <w:p w14:paraId="5AB84BB6" w14:textId="6B3D63C0" w:rsidR="00D81358" w:rsidRDefault="00D81358" w:rsidP="00D81358">
      <w:pPr>
        <w:spacing w:after="236" w:line="259" w:lineRule="auto"/>
        <w:ind w:left="360" w:firstLine="0"/>
        <w:jc w:val="left"/>
        <w:rPr>
          <w:sz w:val="20"/>
          <w:szCs w:val="20"/>
        </w:rPr>
      </w:pPr>
    </w:p>
    <w:p w14:paraId="2D28A666" w14:textId="77777777" w:rsidR="00D81358" w:rsidRPr="00D81358" w:rsidRDefault="00D81358" w:rsidP="00D81358">
      <w:pPr>
        <w:spacing w:after="236" w:line="259" w:lineRule="auto"/>
        <w:ind w:left="360" w:firstLine="0"/>
        <w:jc w:val="left"/>
        <w:rPr>
          <w:sz w:val="20"/>
          <w:szCs w:val="20"/>
        </w:rPr>
      </w:pPr>
    </w:p>
    <w:p w14:paraId="06279311" w14:textId="15B84EEB" w:rsidR="007F7443" w:rsidRPr="003F3EAE" w:rsidRDefault="00A415DD" w:rsidP="009172FD">
      <w:pPr>
        <w:numPr>
          <w:ilvl w:val="0"/>
          <w:numId w:val="2"/>
        </w:numPr>
        <w:spacing w:after="236" w:line="259" w:lineRule="auto"/>
        <w:jc w:val="left"/>
        <w:rPr>
          <w:sz w:val="20"/>
          <w:szCs w:val="20"/>
        </w:rPr>
      </w:pPr>
      <w:r w:rsidRPr="003F3EAE">
        <w:rPr>
          <w:b/>
          <w:sz w:val="20"/>
          <w:szCs w:val="20"/>
        </w:rPr>
        <w:lastRenderedPageBreak/>
        <w:t>DESCRIPCIÓN DE ACTIVIDADES EJECUTADAS:</w:t>
      </w:r>
    </w:p>
    <w:p w14:paraId="6AFC9959" w14:textId="77777777" w:rsidR="007F7443" w:rsidRPr="003F3EAE" w:rsidRDefault="00A415DD">
      <w:pPr>
        <w:spacing w:after="243" w:line="259" w:lineRule="auto"/>
        <w:ind w:left="-5" w:firstLine="0"/>
        <w:jc w:val="left"/>
        <w:rPr>
          <w:b/>
          <w:sz w:val="20"/>
          <w:szCs w:val="20"/>
        </w:rPr>
      </w:pPr>
      <w:r w:rsidRPr="003F3EAE">
        <w:rPr>
          <w:b/>
          <w:sz w:val="20"/>
          <w:szCs w:val="20"/>
        </w:rPr>
        <w:t>ALCANCES DEL CONTRATO</w:t>
      </w:r>
    </w:p>
    <w:p w14:paraId="7793E310" w14:textId="77777777" w:rsidR="007F7443" w:rsidRPr="003F3EAE" w:rsidRDefault="00A415DD" w:rsidP="00162E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16" w:line="240" w:lineRule="auto"/>
        <w:ind w:left="-5" w:firstLine="0"/>
        <w:rPr>
          <w:b/>
          <w:sz w:val="20"/>
          <w:szCs w:val="20"/>
        </w:rPr>
      </w:pPr>
      <w:r w:rsidRPr="003F3EAE">
        <w:rPr>
          <w:b/>
          <w:sz w:val="20"/>
          <w:szCs w:val="20"/>
        </w:rPr>
        <w:t xml:space="preserve">ALCANCE 1. </w:t>
      </w:r>
      <w:r w:rsidR="001C2E6B" w:rsidRPr="003F3EAE">
        <w:rPr>
          <w:sz w:val="20"/>
          <w:szCs w:val="20"/>
        </w:rPr>
        <w:t>Contribuir a la realización de las actividades de capacitación y sensibilización en los diferentes grupos barriales de adulto mayor, donde se abarquen temas como promoción de la salud, prevención de la enfermedad, derechos y deberes de la población adulta, envejecimiento saludable, entre otros que sean acordados según la necesidad de las instituciones</w:t>
      </w:r>
      <w:r w:rsidR="008639E0" w:rsidRPr="003F3EAE">
        <w:rPr>
          <w:sz w:val="20"/>
          <w:szCs w:val="20"/>
        </w:rPr>
        <w:t>.</w:t>
      </w:r>
    </w:p>
    <w:p w14:paraId="7F7AE734" w14:textId="208178C7" w:rsidR="007F7443" w:rsidRPr="003F3EAE" w:rsidRDefault="00A415DD" w:rsidP="00EB21DE">
      <w:pPr>
        <w:ind w:left="0" w:right="567" w:firstLine="0"/>
        <w:rPr>
          <w:sz w:val="20"/>
          <w:szCs w:val="20"/>
        </w:rPr>
      </w:pPr>
      <w:r w:rsidRPr="003F3EAE">
        <w:rPr>
          <w:b/>
          <w:sz w:val="20"/>
          <w:szCs w:val="20"/>
        </w:rPr>
        <w:t>Actividades ejecutadas</w:t>
      </w:r>
      <w:r w:rsidRPr="003F3EAE">
        <w:rPr>
          <w:sz w:val="20"/>
          <w:szCs w:val="20"/>
        </w:rPr>
        <w:t xml:space="preserve">: </w:t>
      </w:r>
      <w:r w:rsidR="008639E0" w:rsidRPr="003F3EAE">
        <w:rPr>
          <w:sz w:val="20"/>
          <w:szCs w:val="20"/>
        </w:rPr>
        <w:t>Charlas en</w:t>
      </w:r>
      <w:r w:rsidR="003573CB" w:rsidRPr="003F3EAE">
        <w:rPr>
          <w:sz w:val="20"/>
          <w:szCs w:val="20"/>
        </w:rPr>
        <w:t>focadas</w:t>
      </w:r>
      <w:r w:rsidR="008639E0" w:rsidRPr="003F3EAE">
        <w:rPr>
          <w:sz w:val="20"/>
          <w:szCs w:val="20"/>
        </w:rPr>
        <w:t>,</w:t>
      </w:r>
      <w:r w:rsidR="003573CB" w:rsidRPr="003F3EAE">
        <w:rPr>
          <w:sz w:val="20"/>
          <w:szCs w:val="20"/>
        </w:rPr>
        <w:t xml:space="preserve"> en</w:t>
      </w:r>
      <w:r w:rsidR="008639E0" w:rsidRPr="003F3EAE">
        <w:rPr>
          <w:sz w:val="20"/>
          <w:szCs w:val="20"/>
        </w:rPr>
        <w:t xml:space="preserve"> prevención </w:t>
      </w:r>
      <w:r w:rsidR="008658A9" w:rsidRPr="003F3EAE">
        <w:rPr>
          <w:sz w:val="20"/>
          <w:szCs w:val="20"/>
        </w:rPr>
        <w:t xml:space="preserve">y promoción de </w:t>
      </w:r>
      <w:r w:rsidR="008639E0" w:rsidRPr="003F3EAE">
        <w:rPr>
          <w:sz w:val="20"/>
          <w:szCs w:val="20"/>
        </w:rPr>
        <w:t>enfermedades</w:t>
      </w:r>
      <w:r w:rsidR="008658A9" w:rsidRPr="003F3EAE">
        <w:rPr>
          <w:sz w:val="20"/>
          <w:szCs w:val="20"/>
        </w:rPr>
        <w:t xml:space="preserve"> crónicas no trasmisibles, importancia de cuidar nuestro corazón a través de buenos</w:t>
      </w:r>
      <w:r w:rsidR="00D81358">
        <w:rPr>
          <w:sz w:val="20"/>
          <w:szCs w:val="20"/>
        </w:rPr>
        <w:t xml:space="preserve"> </w:t>
      </w:r>
      <w:r w:rsidR="00EB21DE" w:rsidRPr="003F3EAE">
        <w:rPr>
          <w:sz w:val="20"/>
          <w:szCs w:val="20"/>
        </w:rPr>
        <w:t>hábitos y estilos</w:t>
      </w:r>
      <w:r w:rsidR="008658A9" w:rsidRPr="003F3EAE">
        <w:rPr>
          <w:sz w:val="20"/>
          <w:szCs w:val="20"/>
        </w:rPr>
        <w:t xml:space="preserve"> de vida</w:t>
      </w:r>
      <w:r w:rsidR="00D81358">
        <w:rPr>
          <w:sz w:val="20"/>
          <w:szCs w:val="20"/>
        </w:rPr>
        <w:t xml:space="preserve"> </w:t>
      </w:r>
      <w:r w:rsidR="008658A9" w:rsidRPr="003F3EAE">
        <w:rPr>
          <w:sz w:val="20"/>
          <w:szCs w:val="20"/>
        </w:rPr>
        <w:t>saludables,</w:t>
      </w:r>
      <w:r w:rsidR="00D81358">
        <w:rPr>
          <w:sz w:val="20"/>
          <w:szCs w:val="20"/>
        </w:rPr>
        <w:t xml:space="preserve"> </w:t>
      </w:r>
      <w:r w:rsidR="008639E0" w:rsidRPr="003F3EAE">
        <w:rPr>
          <w:sz w:val="20"/>
          <w:szCs w:val="20"/>
        </w:rPr>
        <w:t>derechos y de</w:t>
      </w:r>
      <w:r w:rsidR="003573CB" w:rsidRPr="003F3EAE">
        <w:rPr>
          <w:sz w:val="20"/>
          <w:szCs w:val="20"/>
        </w:rPr>
        <w:t>beres y la normatividad que va enfocada a la protección</w:t>
      </w:r>
      <w:r w:rsidRPr="003F3EAE">
        <w:rPr>
          <w:sz w:val="20"/>
          <w:szCs w:val="20"/>
        </w:rPr>
        <w:t xml:space="preserve"> del adulto mayor en atención </w:t>
      </w:r>
      <w:r w:rsidR="00114C43" w:rsidRPr="003F3EAE">
        <w:rPr>
          <w:sz w:val="20"/>
          <w:szCs w:val="20"/>
        </w:rPr>
        <w:t>según la</w:t>
      </w:r>
      <w:r w:rsidRPr="003F3EAE">
        <w:rPr>
          <w:sz w:val="20"/>
          <w:szCs w:val="20"/>
        </w:rPr>
        <w:t xml:space="preserve"> Ley 1315 de 2009, Ley 1276 de </w:t>
      </w:r>
      <w:r w:rsidR="00524EE5" w:rsidRPr="003F3EAE">
        <w:rPr>
          <w:sz w:val="20"/>
          <w:szCs w:val="20"/>
        </w:rPr>
        <w:t xml:space="preserve">2009, </w:t>
      </w:r>
      <w:r w:rsidR="008658A9" w:rsidRPr="003F3EAE">
        <w:rPr>
          <w:sz w:val="20"/>
          <w:szCs w:val="20"/>
        </w:rPr>
        <w:t>ley 1850.</w:t>
      </w:r>
      <w:r w:rsidR="00637144">
        <w:rPr>
          <w:sz w:val="20"/>
          <w:szCs w:val="20"/>
        </w:rPr>
        <w:t>y talleres cognitivos enfocados en salud mental a la población adulta mayor del municipio de Pereira</w:t>
      </w:r>
      <w:r w:rsidR="00D81358">
        <w:rPr>
          <w:sz w:val="20"/>
          <w:szCs w:val="20"/>
        </w:rPr>
        <w:t xml:space="preserve"> </w:t>
      </w:r>
      <w:r w:rsidR="00637144">
        <w:rPr>
          <w:sz w:val="20"/>
          <w:szCs w:val="20"/>
        </w:rPr>
        <w:t>en sus diferentes comunas y corregimientos.</w:t>
      </w:r>
    </w:p>
    <w:tbl>
      <w:tblPr>
        <w:tblStyle w:val="5"/>
        <w:tblW w:w="0" w:type="auto"/>
        <w:tblInd w:w="-318" w:type="dxa"/>
        <w:tblLook w:val="0400" w:firstRow="0" w:lastRow="0" w:firstColumn="0" w:lastColumn="0" w:noHBand="0" w:noVBand="1"/>
      </w:tblPr>
      <w:tblGrid>
        <w:gridCol w:w="1419"/>
        <w:gridCol w:w="2126"/>
        <w:gridCol w:w="5329"/>
        <w:gridCol w:w="1758"/>
      </w:tblGrid>
      <w:tr w:rsidR="007F7443" w:rsidRPr="003F3EAE" w14:paraId="27870CEB" w14:textId="77777777" w:rsidTr="008438DD">
        <w:trPr>
          <w:trHeight w:val="46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A29D" w14:textId="77777777" w:rsidR="007F7443" w:rsidRPr="003F3EAE" w:rsidRDefault="00A415DD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 xml:space="preserve">N.º </w:t>
            </w:r>
          </w:p>
          <w:p w14:paraId="31DF2A17" w14:textId="77777777" w:rsidR="007F7443" w:rsidRPr="003F3EAE" w:rsidRDefault="00A415DD">
            <w:pPr>
              <w:spacing w:line="259" w:lineRule="auto"/>
              <w:ind w:left="0" w:right="52" w:firstLine="0"/>
              <w:jc w:val="center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9204" w14:textId="77777777" w:rsidR="007F7443" w:rsidRPr="003F3EAE" w:rsidRDefault="00A415DD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7F3E" w14:textId="77777777" w:rsidR="007F7443" w:rsidRPr="003F3EAE" w:rsidRDefault="00A415DD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348E" w14:textId="77777777" w:rsidR="007F7443" w:rsidRPr="003F3EAE" w:rsidRDefault="00A415DD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LUGAR</w:t>
            </w:r>
          </w:p>
        </w:tc>
      </w:tr>
      <w:tr w:rsidR="00687DD7" w:rsidRPr="003F3EAE" w14:paraId="45D2A201" w14:textId="77777777" w:rsidTr="008438DD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6B57" w14:textId="77777777" w:rsidR="00687DD7" w:rsidRPr="003F3EAE" w:rsidRDefault="006D2B3F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A586" w14:textId="77777777" w:rsidR="00687DD7" w:rsidRPr="003F3EAE" w:rsidRDefault="0004526F" w:rsidP="0004526F">
            <w:pPr>
              <w:spacing w:line="259" w:lineRule="auto"/>
              <w:ind w:left="4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45D35" w:rsidRPr="003F3EAE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 xml:space="preserve">mayo </w:t>
            </w:r>
            <w:r w:rsidR="00CA17E5" w:rsidRPr="003F3EAE">
              <w:rPr>
                <w:sz w:val="20"/>
                <w:szCs w:val="20"/>
              </w:rPr>
              <w:t>2021.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D301" w14:textId="77777777" w:rsidR="00687DD7" w:rsidRPr="003F3EAE" w:rsidRDefault="00CA17E5" w:rsidP="0004526F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 xml:space="preserve">Charla sobre </w:t>
            </w:r>
            <w:r w:rsidR="0004526F">
              <w:rPr>
                <w:sz w:val="20"/>
                <w:szCs w:val="20"/>
              </w:rPr>
              <w:t xml:space="preserve">deberes y derechos ley 1850, promoción y prevención de enfermedades crónicas </w:t>
            </w:r>
            <w:r w:rsidR="00E90E8F">
              <w:rPr>
                <w:sz w:val="20"/>
                <w:szCs w:val="20"/>
              </w:rPr>
              <w:t>no trasmisibles y estilos de vida saludables.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CF96" w14:textId="77777777" w:rsidR="00687DD7" w:rsidRPr="003F3EAE" w:rsidRDefault="0004526F" w:rsidP="0004526F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de la monitora</w:t>
            </w:r>
            <w:r w:rsidR="0031767F" w:rsidRPr="003F3EAE">
              <w:rPr>
                <w:sz w:val="20"/>
                <w:szCs w:val="20"/>
              </w:rPr>
              <w:t>.</w:t>
            </w:r>
            <w:r w:rsidR="00F53275" w:rsidRPr="003F3EAE">
              <w:rPr>
                <w:sz w:val="20"/>
                <w:szCs w:val="20"/>
              </w:rPr>
              <w:t xml:space="preserve"> </w:t>
            </w:r>
          </w:p>
        </w:tc>
      </w:tr>
      <w:tr w:rsidR="0004526F" w:rsidRPr="003F3EAE" w14:paraId="62418CC2" w14:textId="77777777" w:rsidTr="008438DD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EB96" w14:textId="77777777" w:rsidR="0004526F" w:rsidRPr="003F3EAE" w:rsidRDefault="0004526F" w:rsidP="00F53275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B090" w14:textId="77777777" w:rsidR="0004526F" w:rsidRPr="003F3EAE" w:rsidRDefault="0004526F" w:rsidP="0004526F">
            <w:pPr>
              <w:spacing w:line="259" w:lineRule="auto"/>
              <w:ind w:left="4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3F3EAE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 xml:space="preserve">mayo </w:t>
            </w:r>
            <w:r w:rsidRPr="003F3EAE">
              <w:rPr>
                <w:sz w:val="20"/>
                <w:szCs w:val="20"/>
              </w:rPr>
              <w:t>2021.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3A56" w14:textId="77777777" w:rsidR="0004526F" w:rsidRPr="003F3EAE" w:rsidRDefault="0004526F" w:rsidP="00B375D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 xml:space="preserve">Charla sobre </w:t>
            </w:r>
            <w:r>
              <w:rPr>
                <w:sz w:val="20"/>
                <w:szCs w:val="20"/>
              </w:rPr>
              <w:t xml:space="preserve">deberes y derechos ley 1850, promoción y prevención de enfermedades crónicas </w:t>
            </w:r>
            <w:r w:rsidR="00E90E8F">
              <w:rPr>
                <w:sz w:val="20"/>
                <w:szCs w:val="20"/>
              </w:rPr>
              <w:t>no trasmisibles y estilos de vida saludables.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CDA9" w14:textId="77777777" w:rsidR="0004526F" w:rsidRPr="003F3EAE" w:rsidRDefault="0004526F" w:rsidP="00CA17E5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>Domicilio Monitora.</w:t>
            </w:r>
          </w:p>
        </w:tc>
      </w:tr>
      <w:tr w:rsidR="0004526F" w:rsidRPr="003F3EAE" w14:paraId="1B2E0E70" w14:textId="77777777" w:rsidTr="008438DD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1C971" w14:textId="77777777" w:rsidR="0004526F" w:rsidRPr="003F3EAE" w:rsidRDefault="0004526F" w:rsidP="00F53275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BB29" w14:textId="0B502874" w:rsidR="0004526F" w:rsidRPr="003F3EAE" w:rsidRDefault="00E90E8F" w:rsidP="0031767F">
            <w:pPr>
              <w:spacing w:line="259" w:lineRule="auto"/>
              <w:ind w:left="4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4526F" w:rsidRPr="003F3EAE">
              <w:rPr>
                <w:sz w:val="20"/>
                <w:szCs w:val="20"/>
              </w:rPr>
              <w:t xml:space="preserve"> de </w:t>
            </w:r>
            <w:proofErr w:type="gramStart"/>
            <w:r w:rsidR="0004526F" w:rsidRPr="003F3EAE">
              <w:rPr>
                <w:sz w:val="20"/>
                <w:szCs w:val="20"/>
              </w:rPr>
              <w:t>Mayo</w:t>
            </w:r>
            <w:proofErr w:type="gramEnd"/>
            <w:r w:rsidR="00D81358">
              <w:rPr>
                <w:sz w:val="20"/>
                <w:szCs w:val="20"/>
              </w:rPr>
              <w:t xml:space="preserve"> </w:t>
            </w:r>
            <w:r w:rsidR="0004526F" w:rsidRPr="003F3EAE">
              <w:rPr>
                <w:sz w:val="20"/>
                <w:szCs w:val="20"/>
              </w:rPr>
              <w:t>2021.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D5D4" w14:textId="77777777" w:rsidR="0004526F" w:rsidRPr="003F3EAE" w:rsidRDefault="0004526F" w:rsidP="00B375D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 xml:space="preserve">Charla sobre </w:t>
            </w:r>
            <w:r>
              <w:rPr>
                <w:sz w:val="20"/>
                <w:szCs w:val="20"/>
              </w:rPr>
              <w:t xml:space="preserve">deberes y derechos ley 1850, promoción y prevención de enfermedades crónicas </w:t>
            </w:r>
            <w:r w:rsidR="00E90E8F">
              <w:rPr>
                <w:sz w:val="20"/>
                <w:szCs w:val="20"/>
              </w:rPr>
              <w:t>no trasmisibles y estilos de vida saludables.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2038" w14:textId="77777777" w:rsidR="0004526F" w:rsidRPr="003F3EAE" w:rsidRDefault="0004526F" w:rsidP="0031767F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>Domicilio de la Monitora.</w:t>
            </w:r>
          </w:p>
        </w:tc>
      </w:tr>
      <w:tr w:rsidR="0004526F" w:rsidRPr="003F3EAE" w14:paraId="50D051A2" w14:textId="77777777" w:rsidTr="008438DD">
        <w:trPr>
          <w:trHeight w:val="37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AF89" w14:textId="77777777" w:rsidR="0004526F" w:rsidRPr="003F3EAE" w:rsidRDefault="0004526F" w:rsidP="00F53275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F43C" w14:textId="5BD1431F" w:rsidR="0004526F" w:rsidRPr="003F3EAE" w:rsidRDefault="00E90E8F" w:rsidP="0031767F">
            <w:pPr>
              <w:spacing w:line="259" w:lineRule="auto"/>
              <w:ind w:left="4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4526F" w:rsidRPr="003F3EAE">
              <w:rPr>
                <w:sz w:val="20"/>
                <w:szCs w:val="20"/>
              </w:rPr>
              <w:t xml:space="preserve"> de </w:t>
            </w:r>
            <w:proofErr w:type="gramStart"/>
            <w:r w:rsidR="0004526F" w:rsidRPr="003F3EAE">
              <w:rPr>
                <w:sz w:val="20"/>
                <w:szCs w:val="20"/>
              </w:rPr>
              <w:t>Mayo</w:t>
            </w:r>
            <w:proofErr w:type="gramEnd"/>
            <w:r w:rsidR="00D81358">
              <w:rPr>
                <w:sz w:val="20"/>
                <w:szCs w:val="20"/>
              </w:rPr>
              <w:t xml:space="preserve"> </w:t>
            </w:r>
            <w:r w:rsidR="0004526F" w:rsidRPr="003F3EAE">
              <w:rPr>
                <w:sz w:val="20"/>
                <w:szCs w:val="20"/>
              </w:rPr>
              <w:t>2021.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76FE" w14:textId="77777777" w:rsidR="0004526F" w:rsidRPr="003F3EAE" w:rsidRDefault="0004526F" w:rsidP="00E90E8F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 xml:space="preserve">Charla sobre </w:t>
            </w:r>
            <w:r>
              <w:rPr>
                <w:sz w:val="20"/>
                <w:szCs w:val="20"/>
              </w:rPr>
              <w:t>deberes y derechos ley 1850, promoción y prevención de enfermedades crónicas no trasmisibles</w:t>
            </w:r>
            <w:r w:rsidR="00E90E8F">
              <w:rPr>
                <w:sz w:val="20"/>
                <w:szCs w:val="20"/>
              </w:rPr>
              <w:t xml:space="preserve"> y estilos de vida saludables</w:t>
            </w:r>
            <w:r w:rsidRPr="003F3EA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B5E8" w14:textId="77777777" w:rsidR="0004526F" w:rsidRPr="003F3EAE" w:rsidRDefault="0004526F" w:rsidP="0058446B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 xml:space="preserve">Domicilio de la Monitora. </w:t>
            </w:r>
          </w:p>
        </w:tc>
      </w:tr>
      <w:tr w:rsidR="0004526F" w:rsidRPr="003F3EAE" w14:paraId="5249BD8B" w14:textId="77777777" w:rsidTr="008438DD">
        <w:trPr>
          <w:trHeight w:val="3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9136" w14:textId="77777777" w:rsidR="0004526F" w:rsidRPr="003F3EAE" w:rsidRDefault="0004526F" w:rsidP="00BA5A68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AAE5" w14:textId="1EC4F5B1" w:rsidR="0004526F" w:rsidRPr="003F3EAE" w:rsidRDefault="00E90E8F" w:rsidP="0031767F">
            <w:pPr>
              <w:spacing w:line="259" w:lineRule="auto"/>
              <w:ind w:left="4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81358">
              <w:rPr>
                <w:sz w:val="20"/>
                <w:szCs w:val="20"/>
              </w:rPr>
              <w:t xml:space="preserve"> </w:t>
            </w:r>
            <w:r w:rsidR="0004526F" w:rsidRPr="003F3EAE">
              <w:rPr>
                <w:sz w:val="20"/>
                <w:szCs w:val="20"/>
              </w:rPr>
              <w:t xml:space="preserve">de </w:t>
            </w:r>
            <w:proofErr w:type="gramStart"/>
            <w:r w:rsidR="0004526F" w:rsidRPr="003F3EAE">
              <w:rPr>
                <w:sz w:val="20"/>
                <w:szCs w:val="20"/>
              </w:rPr>
              <w:t>Mayo</w:t>
            </w:r>
            <w:proofErr w:type="gramEnd"/>
            <w:r w:rsidR="0004526F" w:rsidRPr="003F3EAE">
              <w:rPr>
                <w:sz w:val="20"/>
                <w:szCs w:val="20"/>
              </w:rPr>
              <w:t xml:space="preserve"> 2021.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EAB5" w14:textId="77777777" w:rsidR="0004526F" w:rsidRPr="003F3EAE" w:rsidRDefault="0004526F" w:rsidP="00B375D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 xml:space="preserve">Charla sobre </w:t>
            </w:r>
            <w:r>
              <w:rPr>
                <w:sz w:val="20"/>
                <w:szCs w:val="20"/>
              </w:rPr>
              <w:t xml:space="preserve">deberes y derechos ley 1850, promoción y prevención de enfermedades crónicas </w:t>
            </w:r>
            <w:r w:rsidR="00E90E8F">
              <w:rPr>
                <w:sz w:val="20"/>
                <w:szCs w:val="20"/>
              </w:rPr>
              <w:t>no trasmisibles y estilos de vida saludables</w:t>
            </w:r>
            <w:r w:rsidRPr="003F3EA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0197" w14:textId="77777777" w:rsidR="0004526F" w:rsidRPr="003F3EAE" w:rsidRDefault="0004526F" w:rsidP="0031767F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de la Monitora</w:t>
            </w:r>
            <w:r w:rsidRPr="003F3EAE">
              <w:rPr>
                <w:sz w:val="20"/>
                <w:szCs w:val="20"/>
              </w:rPr>
              <w:t>.</w:t>
            </w:r>
          </w:p>
        </w:tc>
      </w:tr>
      <w:tr w:rsidR="00E90E8F" w:rsidRPr="003F3EAE" w14:paraId="5FB22672" w14:textId="77777777" w:rsidTr="008438DD">
        <w:trPr>
          <w:trHeight w:val="3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6678" w14:textId="77777777" w:rsidR="00E90E8F" w:rsidRPr="003F3EAE" w:rsidRDefault="00216C15" w:rsidP="00216C15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F5CB" w14:textId="55C6CFA0" w:rsidR="00E90E8F" w:rsidRPr="003F3EAE" w:rsidRDefault="00E90E8F" w:rsidP="00E90E8F">
            <w:pPr>
              <w:spacing w:line="259" w:lineRule="auto"/>
              <w:ind w:left="4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81358">
              <w:rPr>
                <w:sz w:val="20"/>
                <w:szCs w:val="20"/>
              </w:rPr>
              <w:t xml:space="preserve"> </w:t>
            </w:r>
            <w:r w:rsidRPr="003F3EAE">
              <w:rPr>
                <w:sz w:val="20"/>
                <w:szCs w:val="20"/>
              </w:rPr>
              <w:t xml:space="preserve">de </w:t>
            </w:r>
            <w:proofErr w:type="gramStart"/>
            <w:r>
              <w:rPr>
                <w:sz w:val="20"/>
                <w:szCs w:val="20"/>
              </w:rPr>
              <w:t>Mayo</w:t>
            </w:r>
            <w:proofErr w:type="gramEnd"/>
            <w:r w:rsidR="00D81358">
              <w:rPr>
                <w:sz w:val="20"/>
                <w:szCs w:val="20"/>
              </w:rPr>
              <w:t xml:space="preserve"> </w:t>
            </w:r>
            <w:r w:rsidRPr="003F3EAE">
              <w:rPr>
                <w:sz w:val="20"/>
                <w:szCs w:val="20"/>
              </w:rPr>
              <w:t>2021.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2B50" w14:textId="099CE7DB" w:rsidR="00E90E8F" w:rsidRPr="003F3EAE" w:rsidRDefault="00E90E8F" w:rsidP="00B375D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 xml:space="preserve">Charla sobre </w:t>
            </w:r>
            <w:r>
              <w:rPr>
                <w:sz w:val="20"/>
                <w:szCs w:val="20"/>
              </w:rPr>
              <w:t>deberes y derechos ley 1850, promoción y prevención de enfermedades crónicas no trasmisibles y estilos de vida saludables</w:t>
            </w:r>
            <w:r w:rsidRPr="003F3EA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Taller cognitivo</w:t>
            </w:r>
            <w:r w:rsidR="00D813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 salud mental para adultos mayores.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693C" w14:textId="77777777" w:rsidR="00E90E8F" w:rsidRPr="003F3EAE" w:rsidRDefault="00E90E8F" w:rsidP="00E90E8F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Sede comunal portal de san </w:t>
            </w:r>
            <w:r w:rsidR="00535ADB">
              <w:rPr>
                <w:sz w:val="20"/>
                <w:szCs w:val="20"/>
              </w:rPr>
              <w:t>Joaquín</w:t>
            </w:r>
            <w:r w:rsidRPr="003F3EAE">
              <w:rPr>
                <w:sz w:val="20"/>
                <w:szCs w:val="20"/>
              </w:rPr>
              <w:t>.</w:t>
            </w:r>
          </w:p>
        </w:tc>
      </w:tr>
      <w:tr w:rsidR="00E90E8F" w:rsidRPr="003F3EAE" w14:paraId="19FB3913" w14:textId="77777777" w:rsidTr="008438DD">
        <w:trPr>
          <w:trHeight w:val="3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C2CC" w14:textId="77777777" w:rsidR="00E90E8F" w:rsidRPr="003F3EAE" w:rsidRDefault="00216C15" w:rsidP="00BA5A68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EEB6" w14:textId="79CF66E5" w:rsidR="00E90E8F" w:rsidRPr="003F3EAE" w:rsidRDefault="00535ADB" w:rsidP="00535ADB">
            <w:pPr>
              <w:spacing w:line="259" w:lineRule="auto"/>
              <w:ind w:left="4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1358">
              <w:rPr>
                <w:sz w:val="20"/>
                <w:szCs w:val="20"/>
              </w:rPr>
              <w:t xml:space="preserve"> </w:t>
            </w:r>
            <w:r w:rsidR="00E90E8F" w:rsidRPr="003F3EAE">
              <w:rPr>
                <w:sz w:val="20"/>
                <w:szCs w:val="20"/>
              </w:rPr>
              <w:t xml:space="preserve">de </w:t>
            </w:r>
            <w:proofErr w:type="gramStart"/>
            <w:r>
              <w:rPr>
                <w:sz w:val="20"/>
                <w:szCs w:val="20"/>
              </w:rPr>
              <w:t>Junio</w:t>
            </w:r>
            <w:proofErr w:type="gramEnd"/>
            <w:r w:rsidR="00E90E8F" w:rsidRPr="003F3EAE">
              <w:rPr>
                <w:sz w:val="20"/>
                <w:szCs w:val="20"/>
              </w:rPr>
              <w:t xml:space="preserve"> 2021.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BDD2" w14:textId="59A90334" w:rsidR="00E90E8F" w:rsidRPr="003F3EAE" w:rsidRDefault="00216C15" w:rsidP="00216C15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Charla estilos de vida saludables, normatividad</w:t>
            </w:r>
            <w:r w:rsidR="00D81358">
              <w:rPr>
                <w:sz w:val="20"/>
                <w:szCs w:val="20"/>
              </w:rPr>
              <w:t xml:space="preserve"> </w:t>
            </w:r>
            <w:r w:rsidR="00E90E8F">
              <w:rPr>
                <w:sz w:val="20"/>
                <w:szCs w:val="20"/>
              </w:rPr>
              <w:t>deberes y derechos ley 1850, promoción y prevención</w:t>
            </w:r>
            <w:r w:rsidR="00E90E8F" w:rsidRPr="003F3EA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E4E1" w14:textId="77777777" w:rsidR="00E90E8F" w:rsidRPr="003F3EAE" w:rsidRDefault="00E90E8F" w:rsidP="00B375D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de la Monitora</w:t>
            </w:r>
            <w:r w:rsidRPr="003F3EAE">
              <w:rPr>
                <w:sz w:val="20"/>
                <w:szCs w:val="20"/>
              </w:rPr>
              <w:t>.</w:t>
            </w:r>
          </w:p>
        </w:tc>
      </w:tr>
      <w:tr w:rsidR="00E90E8F" w:rsidRPr="003F3EAE" w14:paraId="1C67BCAB" w14:textId="77777777" w:rsidTr="008438DD">
        <w:trPr>
          <w:trHeight w:val="3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3D42" w14:textId="77777777" w:rsidR="00E90E8F" w:rsidRPr="003F3EAE" w:rsidRDefault="00216C15" w:rsidP="00BA5A68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EA87" w14:textId="77777777" w:rsidR="00E90E8F" w:rsidRPr="003F3EAE" w:rsidRDefault="00E90E8F" w:rsidP="00B375D2">
            <w:pPr>
              <w:spacing w:line="259" w:lineRule="auto"/>
              <w:ind w:left="47" w:firstLine="0"/>
              <w:jc w:val="left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 xml:space="preserve"> </w:t>
            </w:r>
            <w:r w:rsidR="00216C15">
              <w:rPr>
                <w:sz w:val="20"/>
                <w:szCs w:val="20"/>
              </w:rPr>
              <w:t xml:space="preserve">4 </w:t>
            </w:r>
            <w:r w:rsidRPr="003F3EAE">
              <w:rPr>
                <w:sz w:val="20"/>
                <w:szCs w:val="20"/>
              </w:rPr>
              <w:t xml:space="preserve">de </w:t>
            </w:r>
            <w:proofErr w:type="gramStart"/>
            <w:r w:rsidR="005A4F44">
              <w:rPr>
                <w:sz w:val="20"/>
                <w:szCs w:val="20"/>
              </w:rPr>
              <w:t>Junio</w:t>
            </w:r>
            <w:proofErr w:type="gramEnd"/>
            <w:r w:rsidRPr="003F3EAE">
              <w:rPr>
                <w:sz w:val="20"/>
                <w:szCs w:val="20"/>
              </w:rPr>
              <w:t xml:space="preserve"> 2021.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FB3C" w14:textId="77777777" w:rsidR="00E90E8F" w:rsidRPr="003F3EAE" w:rsidRDefault="00216C15" w:rsidP="00227DF7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Taller Cognitivo </w:t>
            </w:r>
            <w:r w:rsidR="00227DF7">
              <w:rPr>
                <w:sz w:val="20"/>
                <w:szCs w:val="20"/>
              </w:rPr>
              <w:t xml:space="preserve">en salud mental </w:t>
            </w:r>
            <w:r>
              <w:rPr>
                <w:sz w:val="20"/>
                <w:szCs w:val="20"/>
              </w:rPr>
              <w:t>y normatividad Ley 1850.</w:t>
            </w:r>
            <w:r w:rsidR="00E90E8F" w:rsidRPr="003F3E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FD7F" w14:textId="77777777" w:rsidR="00E90E8F" w:rsidRPr="003F3EAE" w:rsidRDefault="00216C15" w:rsidP="00216C15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Salón comunal Laureles I.</w:t>
            </w:r>
          </w:p>
        </w:tc>
      </w:tr>
      <w:tr w:rsidR="00E90E8F" w:rsidRPr="003F3EAE" w14:paraId="4E228B52" w14:textId="77777777" w:rsidTr="008438DD">
        <w:trPr>
          <w:trHeight w:val="3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A331" w14:textId="77777777" w:rsidR="00E90E8F" w:rsidRPr="003F3EAE" w:rsidRDefault="00216C15" w:rsidP="00BA5A68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7C0C" w14:textId="464CD83A" w:rsidR="00E90E8F" w:rsidRPr="003F3EAE" w:rsidRDefault="00216C15" w:rsidP="00216C15">
            <w:pPr>
              <w:spacing w:line="259" w:lineRule="auto"/>
              <w:ind w:left="4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81358">
              <w:rPr>
                <w:sz w:val="20"/>
                <w:szCs w:val="20"/>
              </w:rPr>
              <w:t xml:space="preserve"> </w:t>
            </w:r>
            <w:r w:rsidR="00E90E8F" w:rsidRPr="003F3EAE">
              <w:rPr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junio</w:t>
            </w:r>
            <w:r w:rsidR="00D81358">
              <w:rPr>
                <w:sz w:val="20"/>
                <w:szCs w:val="20"/>
              </w:rPr>
              <w:t xml:space="preserve"> </w:t>
            </w:r>
            <w:r w:rsidR="00E90E8F" w:rsidRPr="003F3EAE">
              <w:rPr>
                <w:sz w:val="20"/>
                <w:szCs w:val="20"/>
              </w:rPr>
              <w:t>2021.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ABC2" w14:textId="382D2EC2" w:rsidR="00E90E8F" w:rsidRPr="003F3EAE" w:rsidRDefault="00535ADB" w:rsidP="005A4F44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>Charla sobre</w:t>
            </w:r>
            <w:r w:rsidR="00D81358">
              <w:rPr>
                <w:sz w:val="20"/>
                <w:szCs w:val="20"/>
              </w:rPr>
              <w:t xml:space="preserve"> </w:t>
            </w:r>
            <w:r w:rsidR="005A4F44">
              <w:rPr>
                <w:sz w:val="20"/>
                <w:szCs w:val="20"/>
              </w:rPr>
              <w:t>envejecimiento saludables deberes y derechos ley 1850 y salud mental en la población adulta mayor.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EB52" w14:textId="77777777" w:rsidR="00E90E8F" w:rsidRPr="003F3EAE" w:rsidRDefault="00216C15" w:rsidP="00216C15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 grupo adulto mayor.</w:t>
            </w:r>
          </w:p>
        </w:tc>
      </w:tr>
      <w:tr w:rsidR="00216C15" w:rsidRPr="003F3EAE" w14:paraId="0AA24893" w14:textId="77777777" w:rsidTr="008438DD">
        <w:trPr>
          <w:trHeight w:val="3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79D3C" w14:textId="77777777" w:rsidR="00216C15" w:rsidRDefault="00216C15" w:rsidP="00BA5A68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D579" w14:textId="7C771BD3" w:rsidR="00216C15" w:rsidRDefault="00216C15" w:rsidP="00B375D2">
            <w:pPr>
              <w:spacing w:line="259" w:lineRule="auto"/>
              <w:ind w:left="4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de junio</w:t>
            </w:r>
            <w:r w:rsidR="00D813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5227" w14:textId="67305D8B" w:rsidR="00216C15" w:rsidRPr="003F3EAE" w:rsidRDefault="005A4F44" w:rsidP="00B375D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Taller Cognitivo</w:t>
            </w:r>
            <w:r w:rsidR="00227DF7">
              <w:rPr>
                <w:sz w:val="20"/>
                <w:szCs w:val="20"/>
              </w:rPr>
              <w:t xml:space="preserve"> en salud mental</w:t>
            </w:r>
            <w:r w:rsidR="00D813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para el adulto mayor.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A226" w14:textId="14A0864D" w:rsidR="00216C15" w:rsidRDefault="005A4F44" w:rsidP="00B375D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Salón comunal</w:t>
            </w:r>
            <w:r w:rsidR="00D81358">
              <w:rPr>
                <w:sz w:val="20"/>
                <w:szCs w:val="20"/>
              </w:rPr>
              <w:t xml:space="preserve"> </w:t>
            </w:r>
            <w:r w:rsidR="008438DD">
              <w:rPr>
                <w:sz w:val="20"/>
                <w:szCs w:val="20"/>
              </w:rPr>
              <w:t>Santafé.</w:t>
            </w:r>
          </w:p>
        </w:tc>
      </w:tr>
    </w:tbl>
    <w:p w14:paraId="00C3AEDA" w14:textId="3C7E1A9A" w:rsidR="00300687" w:rsidRPr="003F3EAE" w:rsidRDefault="00300687" w:rsidP="00300687">
      <w:pPr>
        <w:rPr>
          <w:b/>
          <w:bCs/>
          <w:sz w:val="20"/>
          <w:szCs w:val="20"/>
        </w:rPr>
      </w:pPr>
      <w:r w:rsidRPr="003F3EAE">
        <w:rPr>
          <w:b/>
          <w:bCs/>
          <w:sz w:val="20"/>
          <w:szCs w:val="20"/>
        </w:rPr>
        <w:lastRenderedPageBreak/>
        <w:t>Soportes: CD contrato</w:t>
      </w:r>
      <w:r w:rsidR="005F544A" w:rsidRPr="003F3EAE">
        <w:rPr>
          <w:b/>
          <w:bCs/>
          <w:sz w:val="20"/>
          <w:szCs w:val="20"/>
        </w:rPr>
        <w:t xml:space="preserve"> 2448</w:t>
      </w:r>
      <w:r w:rsidR="00D81358">
        <w:rPr>
          <w:b/>
          <w:bCs/>
          <w:sz w:val="20"/>
          <w:szCs w:val="20"/>
        </w:rPr>
        <w:t xml:space="preserve"> </w:t>
      </w:r>
      <w:r w:rsidRPr="003F3EAE">
        <w:rPr>
          <w:b/>
          <w:bCs/>
          <w:sz w:val="20"/>
          <w:szCs w:val="20"/>
        </w:rPr>
        <w:t xml:space="preserve">/ informe </w:t>
      </w:r>
      <w:r w:rsidR="0004526F">
        <w:rPr>
          <w:b/>
          <w:bCs/>
          <w:sz w:val="20"/>
          <w:szCs w:val="20"/>
        </w:rPr>
        <w:t>3</w:t>
      </w:r>
      <w:r w:rsidRPr="003F3EAE">
        <w:rPr>
          <w:b/>
          <w:bCs/>
          <w:sz w:val="20"/>
          <w:szCs w:val="20"/>
        </w:rPr>
        <w:t xml:space="preserve"> / subcarpeta Alcance 1</w:t>
      </w:r>
    </w:p>
    <w:p w14:paraId="6E179126" w14:textId="77777777" w:rsidR="0031767F" w:rsidRPr="003F3EAE" w:rsidRDefault="0031767F" w:rsidP="00300687">
      <w:pPr>
        <w:rPr>
          <w:b/>
          <w:bCs/>
          <w:sz w:val="20"/>
          <w:szCs w:val="20"/>
        </w:rPr>
      </w:pPr>
    </w:p>
    <w:p w14:paraId="3881DEAD" w14:textId="77777777" w:rsidR="00BA5332" w:rsidRPr="003F3EAE" w:rsidRDefault="00F45F49" w:rsidP="00BA5332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 w:rsidRPr="003F3EAE">
        <w:rPr>
          <w:sz w:val="20"/>
          <w:szCs w:val="20"/>
        </w:rPr>
        <w:t xml:space="preserve">ACTA </w:t>
      </w:r>
      <w:r w:rsidR="00B4159F" w:rsidRPr="003F3EAE">
        <w:rPr>
          <w:sz w:val="20"/>
          <w:szCs w:val="20"/>
        </w:rPr>
        <w:t xml:space="preserve">GRUPO ADULTO MAYOR </w:t>
      </w:r>
      <w:r w:rsidR="00A85C08">
        <w:rPr>
          <w:sz w:val="20"/>
          <w:szCs w:val="20"/>
        </w:rPr>
        <w:t>CANITAS AL AIRE LA HABANA</w:t>
      </w:r>
      <w:r w:rsidR="00B4159F" w:rsidRPr="003F3EAE">
        <w:rPr>
          <w:sz w:val="20"/>
          <w:szCs w:val="20"/>
        </w:rPr>
        <w:t>.</w:t>
      </w:r>
    </w:p>
    <w:p w14:paraId="69485562" w14:textId="77777777" w:rsidR="00F45F49" w:rsidRPr="003F3EAE" w:rsidRDefault="00B4159F" w:rsidP="007A66B0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 w:rsidRPr="003F3EAE">
        <w:rPr>
          <w:sz w:val="20"/>
          <w:szCs w:val="20"/>
        </w:rPr>
        <w:t>ACTA GRUPO ADULTO</w:t>
      </w:r>
      <w:r w:rsidR="00A85C08">
        <w:rPr>
          <w:sz w:val="20"/>
          <w:szCs w:val="20"/>
        </w:rPr>
        <w:t xml:space="preserve"> MAYOR </w:t>
      </w:r>
      <w:r w:rsidR="0004526F">
        <w:rPr>
          <w:sz w:val="20"/>
          <w:szCs w:val="20"/>
        </w:rPr>
        <w:t>ARABIA ACTIVA.</w:t>
      </w:r>
      <w:r w:rsidR="00F45F49" w:rsidRPr="003F3EAE">
        <w:rPr>
          <w:sz w:val="20"/>
          <w:szCs w:val="20"/>
        </w:rPr>
        <w:t xml:space="preserve"> </w:t>
      </w:r>
    </w:p>
    <w:p w14:paraId="170075D5" w14:textId="77777777" w:rsidR="00F45F49" w:rsidRPr="003F3EAE" w:rsidRDefault="00F45F49" w:rsidP="00F45F49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 w:rsidRPr="003F3EAE">
        <w:rPr>
          <w:sz w:val="20"/>
          <w:szCs w:val="20"/>
        </w:rPr>
        <w:t>ACTA GRUPO A</w:t>
      </w:r>
      <w:r w:rsidR="0004526F">
        <w:rPr>
          <w:sz w:val="20"/>
          <w:szCs w:val="20"/>
        </w:rPr>
        <w:t>DULTO MAYOR NUEVA ESPERANZA DE MORELIA</w:t>
      </w:r>
      <w:r w:rsidR="00B4159F" w:rsidRPr="003F3EAE">
        <w:rPr>
          <w:sz w:val="20"/>
          <w:szCs w:val="20"/>
        </w:rPr>
        <w:t>.</w:t>
      </w:r>
    </w:p>
    <w:p w14:paraId="07B52F12" w14:textId="77777777" w:rsidR="00F45F49" w:rsidRDefault="00F45F49" w:rsidP="00F45F49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 w:rsidRPr="003F3EAE">
        <w:rPr>
          <w:sz w:val="20"/>
          <w:szCs w:val="20"/>
        </w:rPr>
        <w:t xml:space="preserve">ACTA GRUPO </w:t>
      </w:r>
      <w:r w:rsidR="00B4159F" w:rsidRPr="003F3EAE">
        <w:rPr>
          <w:sz w:val="20"/>
          <w:szCs w:val="20"/>
        </w:rPr>
        <w:t>ADULT</w:t>
      </w:r>
      <w:r w:rsidR="0004526F">
        <w:rPr>
          <w:sz w:val="20"/>
          <w:szCs w:val="20"/>
        </w:rPr>
        <w:t>O MAYOR DEL RETIRO.</w:t>
      </w:r>
    </w:p>
    <w:p w14:paraId="4CDB6BFA" w14:textId="77777777" w:rsidR="0004526F" w:rsidRDefault="0004526F" w:rsidP="00F45F49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>
        <w:rPr>
          <w:sz w:val="20"/>
          <w:szCs w:val="20"/>
        </w:rPr>
        <w:t>ACTA GRUPO ADULTO MAYOR QUE LINDO ES COMPARTIR MONTELIBANO.</w:t>
      </w:r>
    </w:p>
    <w:p w14:paraId="18CA36A1" w14:textId="77777777" w:rsidR="0004526F" w:rsidRDefault="0004526F" w:rsidP="00F45F49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>
        <w:rPr>
          <w:sz w:val="20"/>
          <w:szCs w:val="20"/>
        </w:rPr>
        <w:t>ACTA GRUPO ADULTO MAYOR REFLEJOS DE VIDA DE SAN JOAQUIN.</w:t>
      </w:r>
    </w:p>
    <w:p w14:paraId="209E8C0B" w14:textId="77777777" w:rsidR="0004526F" w:rsidRDefault="0004526F" w:rsidP="00F45F49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>
        <w:rPr>
          <w:sz w:val="20"/>
          <w:szCs w:val="20"/>
        </w:rPr>
        <w:t>ACTA GRUPO ADULTO MAYOR AMOR Y PAZ DEL CORREGIMIENTO DE LA FLORIDA.</w:t>
      </w:r>
    </w:p>
    <w:p w14:paraId="7D6F3565" w14:textId="77777777" w:rsidR="0004526F" w:rsidRDefault="0004526F" w:rsidP="00F45F49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>
        <w:rPr>
          <w:sz w:val="20"/>
          <w:szCs w:val="20"/>
        </w:rPr>
        <w:t>ACTA GRUPO ADULTO MAYOR CARIÑOSITOS ALEGRES LAURELES I.</w:t>
      </w:r>
    </w:p>
    <w:p w14:paraId="2E6054C2" w14:textId="3600D5BC" w:rsidR="0004526F" w:rsidRPr="003F3EAE" w:rsidRDefault="0004526F" w:rsidP="00F45F49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>
        <w:rPr>
          <w:sz w:val="20"/>
          <w:szCs w:val="20"/>
        </w:rPr>
        <w:t>ACTA GRUPO ADULTOS MAYOR CONSEJO DEL ADULTO MAYOR</w:t>
      </w:r>
      <w:r w:rsidR="00D81358">
        <w:rPr>
          <w:sz w:val="20"/>
          <w:szCs w:val="20"/>
        </w:rPr>
        <w:t xml:space="preserve"> </w:t>
      </w:r>
      <w:r>
        <w:rPr>
          <w:sz w:val="20"/>
          <w:szCs w:val="20"/>
        </w:rPr>
        <w:t>DE PEREIRA.</w:t>
      </w:r>
    </w:p>
    <w:p w14:paraId="40A07410" w14:textId="59145288" w:rsidR="00F45F49" w:rsidRPr="003F3EAE" w:rsidRDefault="00F45F49" w:rsidP="00F45F49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 w:rsidRPr="003F3EAE">
        <w:rPr>
          <w:sz w:val="20"/>
          <w:szCs w:val="20"/>
        </w:rPr>
        <w:t>ACTA GRU</w:t>
      </w:r>
      <w:r w:rsidR="00B4159F" w:rsidRPr="003F3EAE">
        <w:rPr>
          <w:sz w:val="20"/>
          <w:szCs w:val="20"/>
        </w:rPr>
        <w:t>PO ADULTO MAY</w:t>
      </w:r>
      <w:r w:rsidR="0004526F">
        <w:rPr>
          <w:sz w:val="20"/>
          <w:szCs w:val="20"/>
        </w:rPr>
        <w:t>OR AÑOS DE SABIDURIA DE SANTAFE</w:t>
      </w:r>
      <w:r w:rsidR="00B4159F" w:rsidRPr="003F3EAE">
        <w:rPr>
          <w:sz w:val="20"/>
          <w:szCs w:val="20"/>
        </w:rPr>
        <w:t>.</w:t>
      </w:r>
    </w:p>
    <w:p w14:paraId="66915EA1" w14:textId="77777777" w:rsidR="007A66B0" w:rsidRPr="003F3EAE" w:rsidRDefault="00F82D4E" w:rsidP="00B4159F">
      <w:pPr>
        <w:ind w:left="284" w:right="567" w:firstLine="0"/>
        <w:rPr>
          <w:sz w:val="20"/>
          <w:szCs w:val="20"/>
        </w:rPr>
      </w:pPr>
      <w:r>
        <w:rPr>
          <w:noProof/>
        </w:rPr>
        <w:drawing>
          <wp:inline distT="0" distB="0" distL="0" distR="0" wp14:anchorId="46326BCA" wp14:editId="42B0ED71">
            <wp:extent cx="5076825" cy="1732567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9077" t="5744" b="31618"/>
                    <a:stretch/>
                  </pic:blipFill>
                  <pic:spPr bwMode="auto">
                    <a:xfrm>
                      <a:off x="0" y="0"/>
                      <a:ext cx="5088020" cy="1736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66B0" w:rsidRPr="003F3EAE">
        <w:rPr>
          <w:sz w:val="20"/>
          <w:szCs w:val="20"/>
        </w:rPr>
        <w:t>.</w:t>
      </w:r>
    </w:p>
    <w:p w14:paraId="71E83800" w14:textId="1891DC46" w:rsidR="00F45F49" w:rsidRPr="003F3EAE" w:rsidRDefault="00F45F49" w:rsidP="008F4E51">
      <w:pPr>
        <w:ind w:left="0" w:right="567" w:firstLine="0"/>
        <w:rPr>
          <w:sz w:val="20"/>
          <w:szCs w:val="20"/>
        </w:rPr>
      </w:pPr>
    </w:p>
    <w:p w14:paraId="74B95F51" w14:textId="33AFD5C2" w:rsidR="007F7443" w:rsidRPr="003F3EAE" w:rsidRDefault="00162E4D" w:rsidP="00162E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16" w:line="240" w:lineRule="auto"/>
        <w:ind w:left="152" w:right="698" w:firstLine="0"/>
        <w:rPr>
          <w:b/>
          <w:sz w:val="20"/>
          <w:szCs w:val="20"/>
        </w:rPr>
      </w:pPr>
      <w:r w:rsidRPr="003F3EAE">
        <w:rPr>
          <w:b/>
          <w:sz w:val="20"/>
          <w:szCs w:val="20"/>
        </w:rPr>
        <w:t>ALCANCE 2.</w:t>
      </w:r>
      <w:r w:rsidR="00D81358">
        <w:rPr>
          <w:b/>
          <w:sz w:val="20"/>
          <w:szCs w:val="20"/>
        </w:rPr>
        <w:t xml:space="preserve"> </w:t>
      </w:r>
      <w:r w:rsidR="00256215" w:rsidRPr="003F3EAE">
        <w:rPr>
          <w:sz w:val="20"/>
          <w:szCs w:val="20"/>
        </w:rPr>
        <w:t xml:space="preserve">Contribuir a la realización de las visitas para el seguimiento y verificación de cumplimiento de estándares a los Centros de Protección Social para el Adulto Mayor y Centros Vida del municipio de Pereira </w:t>
      </w:r>
      <w:r w:rsidR="00D81358" w:rsidRPr="003F3EAE">
        <w:rPr>
          <w:sz w:val="20"/>
          <w:szCs w:val="20"/>
        </w:rPr>
        <w:t>de acuerdo con</w:t>
      </w:r>
      <w:r w:rsidR="00256215" w:rsidRPr="003F3EAE">
        <w:rPr>
          <w:sz w:val="20"/>
          <w:szCs w:val="20"/>
        </w:rPr>
        <w:t xml:space="preserve"> la normatividad vigente</w:t>
      </w:r>
      <w:r w:rsidR="001532F1" w:rsidRPr="003F3EAE">
        <w:rPr>
          <w:sz w:val="20"/>
          <w:szCs w:val="20"/>
        </w:rPr>
        <w:t>.</w:t>
      </w:r>
    </w:p>
    <w:p w14:paraId="068AA86E" w14:textId="00328A8E" w:rsidR="00094907" w:rsidRPr="003F3EAE" w:rsidRDefault="00094907" w:rsidP="00094907">
      <w:pPr>
        <w:ind w:left="-5" w:right="567" w:firstLine="0"/>
        <w:rPr>
          <w:sz w:val="20"/>
          <w:szCs w:val="20"/>
        </w:rPr>
      </w:pPr>
      <w:r w:rsidRPr="003F3EAE">
        <w:rPr>
          <w:b/>
          <w:sz w:val="20"/>
          <w:szCs w:val="20"/>
        </w:rPr>
        <w:t xml:space="preserve">Actividades ejecutadas: </w:t>
      </w:r>
      <w:r w:rsidR="00556935" w:rsidRPr="003F3EAE">
        <w:rPr>
          <w:sz w:val="20"/>
          <w:szCs w:val="20"/>
        </w:rPr>
        <w:t>A</w:t>
      </w:r>
      <w:r w:rsidRPr="003F3EAE">
        <w:rPr>
          <w:sz w:val="20"/>
          <w:szCs w:val="20"/>
        </w:rPr>
        <w:t xml:space="preserve">poyo </w:t>
      </w:r>
      <w:r w:rsidR="005F1CE4" w:rsidRPr="003F3EAE">
        <w:rPr>
          <w:sz w:val="20"/>
          <w:szCs w:val="20"/>
        </w:rPr>
        <w:t>y acompañamiento en realización</w:t>
      </w:r>
      <w:r w:rsidRPr="003F3EAE">
        <w:rPr>
          <w:sz w:val="20"/>
          <w:szCs w:val="20"/>
        </w:rPr>
        <w:t xml:space="preserve"> de seguimiento</w:t>
      </w:r>
      <w:r w:rsidR="005F1CE4" w:rsidRPr="003F3EAE">
        <w:rPr>
          <w:sz w:val="20"/>
          <w:szCs w:val="20"/>
        </w:rPr>
        <w:t xml:space="preserve"> </w:t>
      </w:r>
      <w:r w:rsidRPr="003F3EAE">
        <w:rPr>
          <w:sz w:val="20"/>
          <w:szCs w:val="20"/>
        </w:rPr>
        <w:t>vigilancia y contro</w:t>
      </w:r>
      <w:r w:rsidR="00B4159F" w:rsidRPr="003F3EAE">
        <w:rPr>
          <w:sz w:val="20"/>
          <w:szCs w:val="20"/>
        </w:rPr>
        <w:t>l</w:t>
      </w:r>
      <w:r w:rsidR="00D81358">
        <w:rPr>
          <w:sz w:val="20"/>
          <w:szCs w:val="20"/>
        </w:rPr>
        <w:t xml:space="preserve"> </w:t>
      </w:r>
      <w:r w:rsidRPr="003F3EAE">
        <w:rPr>
          <w:sz w:val="20"/>
          <w:szCs w:val="20"/>
        </w:rPr>
        <w:t>a los centros de protección del adulto mayor en atención a la Ley 1315 de 2009, Ley 1276 de 2009</w:t>
      </w:r>
      <w:r w:rsidR="00406861" w:rsidRPr="003F3EAE">
        <w:rPr>
          <w:sz w:val="20"/>
          <w:szCs w:val="20"/>
        </w:rPr>
        <w:t xml:space="preserve"> y seguimiento al plan de mejoramiento en</w:t>
      </w:r>
      <w:r w:rsidR="00D57EA9" w:rsidRPr="003F3EAE">
        <w:rPr>
          <w:sz w:val="20"/>
          <w:szCs w:val="20"/>
        </w:rPr>
        <w:t xml:space="preserve"> los CPSAM de la ciudad de Pereira zona</w:t>
      </w:r>
      <w:r w:rsidR="00B4159F" w:rsidRPr="003F3EAE">
        <w:rPr>
          <w:sz w:val="20"/>
          <w:szCs w:val="20"/>
        </w:rPr>
        <w:t xml:space="preserve"> tanto urbana como</w:t>
      </w:r>
      <w:r w:rsidR="00D81358">
        <w:rPr>
          <w:sz w:val="20"/>
          <w:szCs w:val="20"/>
        </w:rPr>
        <w:t xml:space="preserve"> </w:t>
      </w:r>
      <w:r w:rsidR="00D57EA9" w:rsidRPr="003F3EAE">
        <w:rPr>
          <w:sz w:val="20"/>
          <w:szCs w:val="20"/>
        </w:rPr>
        <w:t>rural</w:t>
      </w:r>
      <w:r w:rsidR="00A85C08">
        <w:rPr>
          <w:sz w:val="20"/>
          <w:szCs w:val="20"/>
        </w:rPr>
        <w:t>, donde se les insistió que para funcionar como CPSAM, deben regirse por la ley y cumplir con la normatividad de la ley 1315 de 2009 y de no ser así la entidad competente procederá a cerrar</w:t>
      </w:r>
      <w:r w:rsidR="00D81358">
        <w:rPr>
          <w:sz w:val="20"/>
          <w:szCs w:val="20"/>
        </w:rPr>
        <w:t>.</w:t>
      </w:r>
      <w:r w:rsidR="00556935" w:rsidRPr="003F3EAE">
        <w:rPr>
          <w:sz w:val="20"/>
          <w:szCs w:val="20"/>
        </w:rPr>
        <w:t xml:space="preserve"> </w:t>
      </w:r>
    </w:p>
    <w:p w14:paraId="23720B88" w14:textId="51252A4A" w:rsidR="002F26CF" w:rsidRPr="003F3EAE" w:rsidRDefault="00D81358" w:rsidP="00D81358">
      <w:pPr>
        <w:tabs>
          <w:tab w:val="left" w:pos="2378"/>
        </w:tabs>
        <w:ind w:left="-5" w:right="567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5"/>
        <w:tblW w:w="986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517"/>
        <w:gridCol w:w="1428"/>
        <w:gridCol w:w="3232"/>
        <w:gridCol w:w="3685"/>
      </w:tblGrid>
      <w:tr w:rsidR="00094907" w:rsidRPr="003F3EAE" w14:paraId="08939FC1" w14:textId="77777777" w:rsidTr="00D81358">
        <w:trPr>
          <w:trHeight w:val="34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3380" w14:textId="77777777" w:rsidR="00094907" w:rsidRPr="003F3EAE" w:rsidRDefault="00094907" w:rsidP="00DC3458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 xml:space="preserve">N.º </w:t>
            </w:r>
          </w:p>
          <w:p w14:paraId="1F91A033" w14:textId="77777777" w:rsidR="00094907" w:rsidRPr="003F3EAE" w:rsidRDefault="00094907" w:rsidP="00DC3458">
            <w:pPr>
              <w:spacing w:line="259" w:lineRule="auto"/>
              <w:ind w:left="0" w:right="52" w:firstLine="0"/>
              <w:jc w:val="center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912E" w14:textId="77777777" w:rsidR="00094907" w:rsidRPr="003F3EAE" w:rsidRDefault="00094907" w:rsidP="00DC3458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6495" w14:textId="77777777" w:rsidR="00094907" w:rsidRPr="003F3EAE" w:rsidRDefault="00094907" w:rsidP="00DC3458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7DEC" w14:textId="77777777" w:rsidR="00094907" w:rsidRPr="003F3EAE" w:rsidRDefault="00094907" w:rsidP="00DC3458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LUGAR</w:t>
            </w:r>
          </w:p>
        </w:tc>
      </w:tr>
      <w:tr w:rsidR="00A5118A" w:rsidRPr="003F3EAE" w14:paraId="127B9113" w14:textId="77777777" w:rsidTr="00D81358">
        <w:trPr>
          <w:trHeight w:val="35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5A80" w14:textId="77777777" w:rsidR="00A5118A" w:rsidRPr="003F3EAE" w:rsidRDefault="00A5118A" w:rsidP="005F1CE4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9A7E" w14:textId="77777777" w:rsidR="00A5118A" w:rsidRPr="003F3EAE" w:rsidRDefault="006E0B10" w:rsidP="006E0B10">
            <w:pPr>
              <w:spacing w:line="259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118A" w:rsidRPr="003F3EAE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6</w:t>
            </w:r>
            <w:r w:rsidR="00A5118A" w:rsidRPr="003F3EAE">
              <w:rPr>
                <w:sz w:val="20"/>
                <w:szCs w:val="20"/>
              </w:rPr>
              <w:t>/2021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C43D" w14:textId="5076C848" w:rsidR="00A5118A" w:rsidRPr="003F3EAE" w:rsidRDefault="004D29EB" w:rsidP="009545B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>Visita Seguimiento plan de mejoramiento</w:t>
            </w:r>
            <w:r w:rsidR="00D81358">
              <w:rPr>
                <w:sz w:val="20"/>
                <w:szCs w:val="20"/>
              </w:rPr>
              <w:t xml:space="preserve"> </w:t>
            </w:r>
            <w:r w:rsidR="00A5118A" w:rsidRPr="003F3EAE">
              <w:rPr>
                <w:sz w:val="20"/>
                <w:szCs w:val="20"/>
              </w:rPr>
              <w:t>a CPSAM</w:t>
            </w:r>
            <w:r w:rsidR="00D81358">
              <w:rPr>
                <w:sz w:val="20"/>
                <w:szCs w:val="20"/>
              </w:rPr>
              <w:t xml:space="preserve"> </w:t>
            </w:r>
            <w:r w:rsidR="009545BD">
              <w:rPr>
                <w:sz w:val="20"/>
                <w:szCs w:val="20"/>
              </w:rPr>
              <w:t>CIUDAD FUTURO LA BANANERA</w:t>
            </w:r>
            <w:r w:rsidRPr="003F3EAE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4AB9" w14:textId="77777777" w:rsidR="00A5118A" w:rsidRPr="003F3EAE" w:rsidRDefault="00A5118A" w:rsidP="009545BD">
            <w:pPr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 xml:space="preserve">Visita a Centro de Protección de Adulto Mayor </w:t>
            </w:r>
            <w:r w:rsidR="009545BD">
              <w:rPr>
                <w:sz w:val="20"/>
                <w:szCs w:val="20"/>
              </w:rPr>
              <w:t>CIUDAD FUTURO</w:t>
            </w:r>
            <w:r w:rsidRPr="003F3EAE">
              <w:rPr>
                <w:sz w:val="20"/>
                <w:szCs w:val="20"/>
              </w:rPr>
              <w:t>.</w:t>
            </w:r>
          </w:p>
        </w:tc>
      </w:tr>
      <w:tr w:rsidR="00A5118A" w:rsidRPr="003F3EAE" w14:paraId="0329E021" w14:textId="77777777" w:rsidTr="00D81358">
        <w:trPr>
          <w:trHeight w:val="651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2EAA" w14:textId="77777777" w:rsidR="00A5118A" w:rsidRPr="003F3EAE" w:rsidRDefault="00A5118A" w:rsidP="005F1CE4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0268" w14:textId="77777777" w:rsidR="00A5118A" w:rsidRPr="003F3EAE" w:rsidRDefault="003F43CB" w:rsidP="003F43CB">
            <w:pPr>
              <w:spacing w:line="259" w:lineRule="auto"/>
              <w:ind w:left="4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5118A" w:rsidRPr="003F3EAE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6</w:t>
            </w:r>
            <w:r w:rsidR="00A5118A" w:rsidRPr="003F3EAE">
              <w:rPr>
                <w:sz w:val="20"/>
                <w:szCs w:val="20"/>
              </w:rPr>
              <w:t>/2021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10AC" w14:textId="77777777" w:rsidR="00A5118A" w:rsidRPr="003F3EAE" w:rsidRDefault="004D29EB" w:rsidP="003F43CB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>Visita Seguimiento plan d</w:t>
            </w:r>
            <w:r w:rsidR="003F43CB">
              <w:rPr>
                <w:sz w:val="20"/>
                <w:szCs w:val="20"/>
              </w:rPr>
              <w:t>e mejoramiento a CPSAM CORPOTRINIDAD</w:t>
            </w:r>
            <w:r w:rsidRPr="003F3EAE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557F" w14:textId="77777777" w:rsidR="00A5118A" w:rsidRPr="003F3EAE" w:rsidRDefault="00A5118A" w:rsidP="003F43CB">
            <w:pPr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 xml:space="preserve">Visita a Centro de Protección de Adulto Mayor </w:t>
            </w:r>
            <w:r w:rsidR="003F43CB">
              <w:rPr>
                <w:sz w:val="20"/>
                <w:szCs w:val="20"/>
              </w:rPr>
              <w:t>CORPOTRINIDAD</w:t>
            </w:r>
            <w:r w:rsidRPr="003F3EAE">
              <w:rPr>
                <w:sz w:val="20"/>
                <w:szCs w:val="20"/>
              </w:rPr>
              <w:t>.</w:t>
            </w:r>
          </w:p>
        </w:tc>
      </w:tr>
      <w:tr w:rsidR="002A052A" w:rsidRPr="003F3EAE" w14:paraId="1EDDA63B" w14:textId="77777777" w:rsidTr="00D81358">
        <w:trPr>
          <w:trHeight w:val="956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FE91" w14:textId="77777777" w:rsidR="002A052A" w:rsidRPr="003F3EAE" w:rsidRDefault="002A052A" w:rsidP="005F1CE4">
            <w:pPr>
              <w:spacing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03CE" w14:textId="77777777" w:rsidR="002A052A" w:rsidRPr="003F3EAE" w:rsidRDefault="004D29EB" w:rsidP="003F43CB">
            <w:pPr>
              <w:spacing w:line="259" w:lineRule="auto"/>
              <w:ind w:left="47" w:firstLine="0"/>
              <w:jc w:val="left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>1</w:t>
            </w:r>
            <w:r w:rsidR="003F43CB">
              <w:rPr>
                <w:sz w:val="20"/>
                <w:szCs w:val="20"/>
              </w:rPr>
              <w:t>0</w:t>
            </w:r>
            <w:r w:rsidRPr="003F3EAE">
              <w:rPr>
                <w:sz w:val="20"/>
                <w:szCs w:val="20"/>
              </w:rPr>
              <w:t>/0</w:t>
            </w:r>
            <w:r w:rsidR="003F43CB">
              <w:rPr>
                <w:sz w:val="20"/>
                <w:szCs w:val="20"/>
              </w:rPr>
              <w:t>6</w:t>
            </w:r>
            <w:r w:rsidR="002A052A" w:rsidRPr="003F3EAE">
              <w:rPr>
                <w:sz w:val="20"/>
                <w:szCs w:val="20"/>
              </w:rPr>
              <w:t>/2021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BB72" w14:textId="0D64AD1D" w:rsidR="002A052A" w:rsidRPr="003F3EAE" w:rsidRDefault="004D29EB" w:rsidP="008734FD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 xml:space="preserve">Visita Seguimiento </w:t>
            </w:r>
            <w:r w:rsidR="00E059F0" w:rsidRPr="003F3EAE">
              <w:rPr>
                <w:sz w:val="20"/>
                <w:szCs w:val="20"/>
              </w:rPr>
              <w:t>plan de mejoramiento</w:t>
            </w:r>
            <w:r w:rsidR="00D81358">
              <w:rPr>
                <w:sz w:val="20"/>
                <w:szCs w:val="20"/>
              </w:rPr>
              <w:t xml:space="preserve"> </w:t>
            </w:r>
            <w:r w:rsidRPr="003F3EAE">
              <w:rPr>
                <w:sz w:val="20"/>
                <w:szCs w:val="20"/>
              </w:rPr>
              <w:t xml:space="preserve">a </w:t>
            </w:r>
            <w:r w:rsidR="003F43CB">
              <w:rPr>
                <w:sz w:val="20"/>
                <w:szCs w:val="20"/>
              </w:rPr>
              <w:t>CPSAM FUNDACION CASA SANTA MARIA DE VERACRUZ</w:t>
            </w:r>
            <w:r w:rsidRPr="003F3EAE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D470" w14:textId="77777777" w:rsidR="002A052A" w:rsidRPr="003F3EAE" w:rsidRDefault="002A052A" w:rsidP="003F43CB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 xml:space="preserve">Visita a Centro de Protección de Adulto Mayor </w:t>
            </w:r>
            <w:r w:rsidR="003D65E5" w:rsidRPr="003F3EAE">
              <w:rPr>
                <w:sz w:val="20"/>
                <w:szCs w:val="20"/>
              </w:rPr>
              <w:t xml:space="preserve">FUNDACION </w:t>
            </w:r>
            <w:r w:rsidR="003F43CB">
              <w:rPr>
                <w:sz w:val="20"/>
                <w:szCs w:val="20"/>
              </w:rPr>
              <w:t>HOGAR SANTA MARIA DE VERACRUZ</w:t>
            </w:r>
          </w:p>
        </w:tc>
      </w:tr>
    </w:tbl>
    <w:p w14:paraId="383EDB3C" w14:textId="77777777" w:rsidR="00300687" w:rsidRPr="003F3EAE" w:rsidRDefault="00300687" w:rsidP="00300687">
      <w:pPr>
        <w:rPr>
          <w:b/>
          <w:bCs/>
          <w:sz w:val="20"/>
          <w:szCs w:val="20"/>
        </w:rPr>
      </w:pPr>
    </w:p>
    <w:p w14:paraId="5E6D504E" w14:textId="77777777" w:rsidR="00300687" w:rsidRPr="003F3EAE" w:rsidRDefault="00300687" w:rsidP="00300687">
      <w:pPr>
        <w:rPr>
          <w:b/>
          <w:bCs/>
          <w:sz w:val="20"/>
          <w:szCs w:val="20"/>
        </w:rPr>
      </w:pPr>
      <w:r w:rsidRPr="003F3EAE">
        <w:rPr>
          <w:b/>
          <w:bCs/>
          <w:sz w:val="20"/>
          <w:szCs w:val="20"/>
        </w:rPr>
        <w:t xml:space="preserve">Soportes: CD contrato </w:t>
      </w:r>
      <w:r w:rsidR="005F544A" w:rsidRPr="003F3EAE">
        <w:rPr>
          <w:b/>
          <w:bCs/>
          <w:sz w:val="20"/>
          <w:szCs w:val="20"/>
        </w:rPr>
        <w:t>2448</w:t>
      </w:r>
      <w:r w:rsidRPr="003F3EAE">
        <w:rPr>
          <w:b/>
          <w:bCs/>
          <w:sz w:val="20"/>
          <w:szCs w:val="20"/>
        </w:rPr>
        <w:t xml:space="preserve"> / informe </w:t>
      </w:r>
      <w:r w:rsidR="006E0B10">
        <w:rPr>
          <w:b/>
          <w:bCs/>
          <w:sz w:val="20"/>
          <w:szCs w:val="20"/>
        </w:rPr>
        <w:t>3</w:t>
      </w:r>
      <w:r w:rsidRPr="003F3EAE">
        <w:rPr>
          <w:b/>
          <w:bCs/>
          <w:sz w:val="20"/>
          <w:szCs w:val="20"/>
        </w:rPr>
        <w:t xml:space="preserve"> / subcarpeta Alcance 2</w:t>
      </w:r>
    </w:p>
    <w:p w14:paraId="22AEB36E" w14:textId="77777777" w:rsidR="00300687" w:rsidRPr="003F3EAE" w:rsidRDefault="00300687" w:rsidP="00300687">
      <w:pPr>
        <w:rPr>
          <w:b/>
          <w:bCs/>
          <w:sz w:val="20"/>
          <w:szCs w:val="20"/>
        </w:rPr>
      </w:pPr>
    </w:p>
    <w:p w14:paraId="23263670" w14:textId="61B53D52" w:rsidR="000E5CE1" w:rsidRPr="003F3EAE" w:rsidRDefault="00F45F49" w:rsidP="00F45F49">
      <w:pPr>
        <w:pStyle w:val="Prrafodelista"/>
        <w:numPr>
          <w:ilvl w:val="0"/>
          <w:numId w:val="4"/>
        </w:numPr>
        <w:ind w:right="567"/>
        <w:rPr>
          <w:sz w:val="20"/>
          <w:szCs w:val="20"/>
        </w:rPr>
      </w:pPr>
      <w:r w:rsidRPr="003F3EAE">
        <w:rPr>
          <w:sz w:val="20"/>
          <w:szCs w:val="20"/>
        </w:rPr>
        <w:t>Acta Visita Seguimiento</w:t>
      </w:r>
      <w:r w:rsidR="008734FD">
        <w:rPr>
          <w:sz w:val="20"/>
          <w:szCs w:val="20"/>
        </w:rPr>
        <w:t xml:space="preserve"> Plan de Mejoramiento</w:t>
      </w:r>
      <w:r w:rsidR="00D81358">
        <w:rPr>
          <w:sz w:val="20"/>
          <w:szCs w:val="20"/>
        </w:rPr>
        <w:t xml:space="preserve"> </w:t>
      </w:r>
      <w:r w:rsidRPr="003F3EAE">
        <w:rPr>
          <w:sz w:val="20"/>
          <w:szCs w:val="20"/>
        </w:rPr>
        <w:t xml:space="preserve">a CPSAM </w:t>
      </w:r>
      <w:r w:rsidR="008734FD">
        <w:rPr>
          <w:sz w:val="20"/>
          <w:szCs w:val="20"/>
        </w:rPr>
        <w:t>Asociación</w:t>
      </w:r>
      <w:r w:rsidR="00D81358">
        <w:rPr>
          <w:sz w:val="20"/>
          <w:szCs w:val="20"/>
        </w:rPr>
        <w:t xml:space="preserve"> </w:t>
      </w:r>
      <w:r w:rsidR="008734FD">
        <w:rPr>
          <w:sz w:val="20"/>
          <w:szCs w:val="20"/>
        </w:rPr>
        <w:t>Ciudad Futuro.</w:t>
      </w:r>
    </w:p>
    <w:p w14:paraId="0C03385D" w14:textId="33860CA9" w:rsidR="00F45F49" w:rsidRPr="003F3EAE" w:rsidRDefault="003D65E5" w:rsidP="003D65E5">
      <w:pPr>
        <w:pStyle w:val="Prrafodelista"/>
        <w:numPr>
          <w:ilvl w:val="0"/>
          <w:numId w:val="4"/>
        </w:numPr>
        <w:ind w:right="567"/>
        <w:rPr>
          <w:sz w:val="20"/>
          <w:szCs w:val="20"/>
        </w:rPr>
      </w:pPr>
      <w:r w:rsidRPr="003F3EAE">
        <w:rPr>
          <w:sz w:val="20"/>
          <w:szCs w:val="20"/>
        </w:rPr>
        <w:t xml:space="preserve">Acta </w:t>
      </w:r>
      <w:r w:rsidR="008734FD">
        <w:rPr>
          <w:sz w:val="20"/>
          <w:szCs w:val="20"/>
        </w:rPr>
        <w:t xml:space="preserve">IVC </w:t>
      </w:r>
      <w:r w:rsidRPr="003F3EAE">
        <w:rPr>
          <w:sz w:val="20"/>
          <w:szCs w:val="20"/>
        </w:rPr>
        <w:t>Seguimiento</w:t>
      </w:r>
      <w:r w:rsidR="00D81358">
        <w:rPr>
          <w:sz w:val="20"/>
          <w:szCs w:val="20"/>
        </w:rPr>
        <w:t xml:space="preserve"> </w:t>
      </w:r>
      <w:r w:rsidR="00574D4D">
        <w:rPr>
          <w:sz w:val="20"/>
          <w:szCs w:val="20"/>
        </w:rPr>
        <w:t>LEY 1315 2009</w:t>
      </w:r>
      <w:r w:rsidR="00F45F49" w:rsidRPr="003F3EAE">
        <w:rPr>
          <w:sz w:val="20"/>
          <w:szCs w:val="20"/>
        </w:rPr>
        <w:t xml:space="preserve"> CPSAM</w:t>
      </w:r>
      <w:r w:rsidR="00D81358">
        <w:rPr>
          <w:sz w:val="20"/>
          <w:szCs w:val="20"/>
        </w:rPr>
        <w:t xml:space="preserve"> </w:t>
      </w:r>
      <w:proofErr w:type="spellStart"/>
      <w:r w:rsidR="008734FD">
        <w:rPr>
          <w:sz w:val="20"/>
          <w:szCs w:val="20"/>
        </w:rPr>
        <w:t>Corpotrinidad</w:t>
      </w:r>
      <w:proofErr w:type="spellEnd"/>
      <w:r w:rsidRPr="003F3EAE">
        <w:rPr>
          <w:b/>
          <w:sz w:val="20"/>
          <w:szCs w:val="20"/>
        </w:rPr>
        <w:t>.</w:t>
      </w:r>
    </w:p>
    <w:p w14:paraId="7295FACF" w14:textId="029AEA84" w:rsidR="00F45F49" w:rsidRPr="003F3EAE" w:rsidRDefault="00F45F49" w:rsidP="00F45F49">
      <w:pPr>
        <w:pStyle w:val="Prrafodelista"/>
        <w:numPr>
          <w:ilvl w:val="0"/>
          <w:numId w:val="4"/>
        </w:numPr>
        <w:ind w:right="567"/>
        <w:rPr>
          <w:sz w:val="20"/>
          <w:szCs w:val="20"/>
        </w:rPr>
      </w:pPr>
      <w:r w:rsidRPr="003F3EAE">
        <w:rPr>
          <w:sz w:val="20"/>
          <w:szCs w:val="20"/>
        </w:rPr>
        <w:t>Acta</w:t>
      </w:r>
      <w:r w:rsidR="00D81358">
        <w:rPr>
          <w:sz w:val="20"/>
          <w:szCs w:val="20"/>
        </w:rPr>
        <w:t xml:space="preserve"> </w:t>
      </w:r>
      <w:r w:rsidR="00574D4D">
        <w:rPr>
          <w:sz w:val="20"/>
          <w:szCs w:val="20"/>
        </w:rPr>
        <w:t xml:space="preserve">IVC Seguimiento LEY 1315 2009 </w:t>
      </w:r>
      <w:r w:rsidR="00892BAF" w:rsidRPr="003F3EAE">
        <w:rPr>
          <w:sz w:val="20"/>
          <w:szCs w:val="20"/>
        </w:rPr>
        <w:t xml:space="preserve">Fundación </w:t>
      </w:r>
      <w:r w:rsidR="00574D4D">
        <w:rPr>
          <w:sz w:val="20"/>
          <w:szCs w:val="20"/>
        </w:rPr>
        <w:t>Hogar Santa María</w:t>
      </w:r>
      <w:r w:rsidR="00A85C08">
        <w:rPr>
          <w:sz w:val="20"/>
          <w:szCs w:val="20"/>
        </w:rPr>
        <w:t xml:space="preserve"> de V</w:t>
      </w:r>
      <w:r w:rsidR="00574D4D">
        <w:rPr>
          <w:sz w:val="20"/>
          <w:szCs w:val="20"/>
        </w:rPr>
        <w:t>eracruz</w:t>
      </w:r>
      <w:r w:rsidRPr="003F3EAE">
        <w:rPr>
          <w:sz w:val="20"/>
          <w:szCs w:val="20"/>
        </w:rPr>
        <w:t>.</w:t>
      </w:r>
    </w:p>
    <w:p w14:paraId="7EC3CBC9" w14:textId="77777777" w:rsidR="00C74651" w:rsidRPr="003F3EAE" w:rsidRDefault="007219DF" w:rsidP="007219DF">
      <w:pPr>
        <w:ind w:right="567"/>
        <w:rPr>
          <w:sz w:val="20"/>
          <w:szCs w:val="20"/>
        </w:rPr>
      </w:pPr>
      <w:r>
        <w:rPr>
          <w:noProof/>
        </w:rPr>
        <w:drawing>
          <wp:inline distT="0" distB="0" distL="0" distR="0" wp14:anchorId="0E8C6440" wp14:editId="3AEE9D27">
            <wp:extent cx="5374257" cy="57797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7415" t="6565" r="1520" b="66749"/>
                    <a:stretch/>
                  </pic:blipFill>
                  <pic:spPr bwMode="auto">
                    <a:xfrm>
                      <a:off x="0" y="0"/>
                      <a:ext cx="5388428" cy="579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6DD023" w14:textId="77777777" w:rsidR="000A75AC" w:rsidRPr="003F3EAE" w:rsidRDefault="000A75AC" w:rsidP="00AF1F89">
      <w:pPr>
        <w:ind w:right="567"/>
        <w:rPr>
          <w:sz w:val="20"/>
          <w:szCs w:val="20"/>
        </w:rPr>
      </w:pPr>
    </w:p>
    <w:p w14:paraId="67D69AC4" w14:textId="77777777" w:rsidR="007F7443" w:rsidRPr="003F3EAE" w:rsidRDefault="00A415DD" w:rsidP="00C7612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spacing w:after="516" w:line="240" w:lineRule="auto"/>
        <w:ind w:left="-5" w:right="857" w:firstLine="0"/>
        <w:rPr>
          <w:sz w:val="20"/>
          <w:szCs w:val="20"/>
        </w:rPr>
      </w:pPr>
      <w:r w:rsidRPr="003F3EAE">
        <w:rPr>
          <w:b/>
          <w:sz w:val="20"/>
          <w:szCs w:val="20"/>
        </w:rPr>
        <w:t xml:space="preserve">ALCANCE N°3: </w:t>
      </w:r>
      <w:r w:rsidR="00BA449A" w:rsidRPr="003F3EAE">
        <w:rPr>
          <w:sz w:val="20"/>
          <w:szCs w:val="20"/>
        </w:rPr>
        <w:t>Apoyar la realización de acciones de gestión y articulación con los diferentes actores de la línea de trabajo del adulto mayor, participar y responder a los requerimientos de reuniones, comités, capacitaciones, evaluaciones y las demás que sea convocado</w:t>
      </w:r>
      <w:r w:rsidR="00162E4D" w:rsidRPr="003F3EAE">
        <w:rPr>
          <w:sz w:val="20"/>
          <w:szCs w:val="20"/>
        </w:rPr>
        <w:t>.</w:t>
      </w:r>
    </w:p>
    <w:tbl>
      <w:tblPr>
        <w:tblStyle w:val="4"/>
        <w:tblW w:w="101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119"/>
        <w:gridCol w:w="6443"/>
      </w:tblGrid>
      <w:tr w:rsidR="007F7443" w:rsidRPr="003F3EAE" w14:paraId="298A40BC" w14:textId="77777777" w:rsidTr="00DC04C3">
        <w:tc>
          <w:tcPr>
            <w:tcW w:w="562" w:type="dxa"/>
            <w:shd w:val="clear" w:color="auto" w:fill="AEAAAA"/>
          </w:tcPr>
          <w:p w14:paraId="2EFC390E" w14:textId="77777777" w:rsidR="007F7443" w:rsidRPr="003F3EAE" w:rsidRDefault="00A415DD">
            <w:pPr>
              <w:jc w:val="center"/>
              <w:rPr>
                <w:b/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3119" w:type="dxa"/>
            <w:shd w:val="clear" w:color="auto" w:fill="AEAAAA"/>
          </w:tcPr>
          <w:p w14:paraId="1D259E7D" w14:textId="77777777" w:rsidR="007F7443" w:rsidRPr="003F3EAE" w:rsidRDefault="00A415DD">
            <w:pPr>
              <w:rPr>
                <w:b/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6443" w:type="dxa"/>
            <w:shd w:val="clear" w:color="auto" w:fill="AEAAAA"/>
          </w:tcPr>
          <w:p w14:paraId="473DD110" w14:textId="77777777" w:rsidR="007F7443" w:rsidRPr="003F3EAE" w:rsidRDefault="00A415DD">
            <w:pPr>
              <w:jc w:val="center"/>
              <w:rPr>
                <w:b/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TEMA</w:t>
            </w:r>
          </w:p>
        </w:tc>
      </w:tr>
      <w:tr w:rsidR="001D14BD" w:rsidRPr="003F3EAE" w14:paraId="22DB6AEE" w14:textId="77777777" w:rsidTr="00A73B2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31AE" w14:textId="77777777" w:rsidR="001D14BD" w:rsidRPr="003F3EAE" w:rsidRDefault="00AF1F89" w:rsidP="00242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C1B0" w14:textId="77777777" w:rsidR="001D14BD" w:rsidRPr="003F3EAE" w:rsidRDefault="001D14BD" w:rsidP="00B375D2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F3EAE">
              <w:rPr>
                <w:sz w:val="20"/>
                <w:szCs w:val="20"/>
              </w:rPr>
              <w:t xml:space="preserve"> de </w:t>
            </w:r>
            <w:proofErr w:type="gramStart"/>
            <w:r>
              <w:rPr>
                <w:sz w:val="20"/>
                <w:szCs w:val="20"/>
              </w:rPr>
              <w:t>Junio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3F3EAE">
              <w:rPr>
                <w:sz w:val="20"/>
                <w:szCs w:val="20"/>
              </w:rPr>
              <w:t xml:space="preserve">de 2021 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8934" w14:textId="46EEE963" w:rsidR="001D14BD" w:rsidRPr="003F3EAE" w:rsidRDefault="001D14BD" w:rsidP="00B375D2">
            <w:pPr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REUNIÓN </w:t>
            </w:r>
            <w:r w:rsidRPr="003F3EAE">
              <w:rPr>
                <w:b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OMITÉ</w:t>
            </w:r>
            <w:r w:rsidR="00D81358">
              <w:rPr>
                <w:b/>
                <w:bCs/>
                <w:sz w:val="20"/>
                <w:szCs w:val="20"/>
              </w:rPr>
              <w:t xml:space="preserve"> </w:t>
            </w:r>
            <w:r w:rsidRPr="003F3EAE">
              <w:rPr>
                <w:b/>
                <w:bCs/>
                <w:sz w:val="20"/>
                <w:szCs w:val="20"/>
              </w:rPr>
              <w:t>POLITICA PÚBLICA ADULTO MAYOR.</w:t>
            </w:r>
          </w:p>
        </w:tc>
      </w:tr>
    </w:tbl>
    <w:p w14:paraId="56A1FA89" w14:textId="77777777" w:rsidR="007E0E5F" w:rsidRPr="003F3EAE" w:rsidRDefault="007E0E5F" w:rsidP="00BA5332">
      <w:pPr>
        <w:spacing w:after="0" w:line="240" w:lineRule="auto"/>
        <w:ind w:left="0" w:right="567" w:firstLine="0"/>
        <w:rPr>
          <w:sz w:val="20"/>
          <w:szCs w:val="20"/>
        </w:rPr>
      </w:pPr>
    </w:p>
    <w:p w14:paraId="1F153DF3" w14:textId="3C0B8008" w:rsidR="00BA5332" w:rsidRPr="003F3EAE" w:rsidRDefault="00E059F0" w:rsidP="00BA5332">
      <w:pPr>
        <w:spacing w:after="0" w:line="240" w:lineRule="auto"/>
        <w:ind w:left="0" w:right="567" w:firstLine="0"/>
        <w:rPr>
          <w:sz w:val="20"/>
          <w:szCs w:val="20"/>
        </w:rPr>
      </w:pPr>
      <w:r w:rsidRPr="003F3EAE">
        <w:rPr>
          <w:b/>
          <w:sz w:val="20"/>
          <w:szCs w:val="20"/>
        </w:rPr>
        <w:t xml:space="preserve">Actividades ejecutadas: </w:t>
      </w:r>
      <w:r w:rsidR="0003430C" w:rsidRPr="003F3EAE">
        <w:rPr>
          <w:sz w:val="20"/>
          <w:szCs w:val="20"/>
        </w:rPr>
        <w:t>La</w:t>
      </w:r>
      <w:r w:rsidR="00D81358">
        <w:rPr>
          <w:sz w:val="20"/>
          <w:szCs w:val="20"/>
        </w:rPr>
        <w:t xml:space="preserve"> </w:t>
      </w:r>
      <w:r w:rsidR="0003430C" w:rsidRPr="003F3EAE">
        <w:rPr>
          <w:sz w:val="20"/>
          <w:szCs w:val="20"/>
        </w:rPr>
        <w:t>reunión</w:t>
      </w:r>
      <w:r w:rsidR="00224AB3" w:rsidRPr="003F3EAE">
        <w:rPr>
          <w:sz w:val="20"/>
          <w:szCs w:val="20"/>
        </w:rPr>
        <w:t xml:space="preserve"> se </w:t>
      </w:r>
      <w:r w:rsidR="0003430C" w:rsidRPr="003F3EAE">
        <w:rPr>
          <w:sz w:val="20"/>
          <w:szCs w:val="20"/>
        </w:rPr>
        <w:t>realiza</w:t>
      </w:r>
      <w:r w:rsidR="00D81358">
        <w:rPr>
          <w:sz w:val="20"/>
          <w:szCs w:val="20"/>
        </w:rPr>
        <w:t xml:space="preserve"> </w:t>
      </w:r>
      <w:r w:rsidR="0003430C" w:rsidRPr="003F3EAE">
        <w:rPr>
          <w:sz w:val="20"/>
          <w:szCs w:val="20"/>
        </w:rPr>
        <w:t>por medio de encuentro remoto virtual</w:t>
      </w:r>
      <w:r w:rsidR="00A415DD" w:rsidRPr="003F3EAE">
        <w:rPr>
          <w:sz w:val="20"/>
          <w:szCs w:val="20"/>
        </w:rPr>
        <w:t xml:space="preserve"> utilizando herramientas</w:t>
      </w:r>
      <w:r w:rsidR="00DF2CE8" w:rsidRPr="003F3EAE">
        <w:rPr>
          <w:sz w:val="20"/>
          <w:szCs w:val="20"/>
        </w:rPr>
        <w:t xml:space="preserve"> tecnológicas</w:t>
      </w:r>
      <w:r w:rsidR="00D81358">
        <w:rPr>
          <w:sz w:val="20"/>
          <w:szCs w:val="20"/>
        </w:rPr>
        <w:t xml:space="preserve"> </w:t>
      </w:r>
      <w:r w:rsidR="007116E3" w:rsidRPr="003F3EAE">
        <w:rPr>
          <w:sz w:val="20"/>
          <w:szCs w:val="20"/>
        </w:rPr>
        <w:t>como:</w:t>
      </w:r>
      <w:r w:rsidR="006E0B10">
        <w:rPr>
          <w:sz w:val="20"/>
          <w:szCs w:val="20"/>
        </w:rPr>
        <w:t xml:space="preserve"> </w:t>
      </w:r>
      <w:proofErr w:type="spellStart"/>
      <w:r w:rsidR="006E0B10">
        <w:rPr>
          <w:sz w:val="20"/>
          <w:szCs w:val="20"/>
        </w:rPr>
        <w:t>M</w:t>
      </w:r>
      <w:r w:rsidR="00A415DD" w:rsidRPr="003F3EAE">
        <w:rPr>
          <w:sz w:val="20"/>
          <w:szCs w:val="20"/>
        </w:rPr>
        <w:t>eet</w:t>
      </w:r>
      <w:proofErr w:type="spellEnd"/>
      <w:r w:rsidR="00A415DD" w:rsidRPr="003F3EAE">
        <w:rPr>
          <w:sz w:val="20"/>
          <w:szCs w:val="20"/>
        </w:rPr>
        <w:t xml:space="preserve">, </w:t>
      </w:r>
      <w:r w:rsidR="00D81358">
        <w:rPr>
          <w:sz w:val="20"/>
          <w:szCs w:val="20"/>
        </w:rPr>
        <w:t>Z</w:t>
      </w:r>
      <w:r w:rsidR="00A415DD" w:rsidRPr="003F3EAE">
        <w:rPr>
          <w:sz w:val="20"/>
          <w:szCs w:val="20"/>
        </w:rPr>
        <w:t>oom, comunicados</w:t>
      </w:r>
      <w:r w:rsidR="00C83FA1" w:rsidRPr="003F3EAE">
        <w:rPr>
          <w:sz w:val="20"/>
          <w:szCs w:val="20"/>
        </w:rPr>
        <w:t xml:space="preserve"> </w:t>
      </w:r>
      <w:r w:rsidR="00D27C7A" w:rsidRPr="003F3EAE">
        <w:rPr>
          <w:sz w:val="20"/>
          <w:szCs w:val="20"/>
        </w:rPr>
        <w:t>vía</w:t>
      </w:r>
      <w:r w:rsidR="00C83FA1" w:rsidRPr="003F3EAE">
        <w:rPr>
          <w:sz w:val="20"/>
          <w:szCs w:val="20"/>
        </w:rPr>
        <w:t xml:space="preserve"> </w:t>
      </w:r>
      <w:proofErr w:type="spellStart"/>
      <w:r w:rsidR="00C83FA1" w:rsidRPr="003F3EAE">
        <w:rPr>
          <w:sz w:val="20"/>
          <w:szCs w:val="20"/>
        </w:rPr>
        <w:t>wassat</w:t>
      </w:r>
      <w:proofErr w:type="spellEnd"/>
      <w:r w:rsidR="00A415DD" w:rsidRPr="003F3EAE">
        <w:rPr>
          <w:sz w:val="20"/>
          <w:szCs w:val="20"/>
        </w:rPr>
        <w:t xml:space="preserve"> y correos electrónicos en las cuales se </w:t>
      </w:r>
      <w:r w:rsidR="00151920" w:rsidRPr="003F3EAE">
        <w:rPr>
          <w:sz w:val="20"/>
          <w:szCs w:val="20"/>
        </w:rPr>
        <w:t>nos</w:t>
      </w:r>
      <w:r w:rsidR="00BA449A" w:rsidRPr="003F3EAE">
        <w:rPr>
          <w:sz w:val="20"/>
          <w:szCs w:val="20"/>
        </w:rPr>
        <w:t xml:space="preserve"> orientan en diferentes temas </w:t>
      </w:r>
      <w:r w:rsidR="00A415DD" w:rsidRPr="003F3EAE">
        <w:rPr>
          <w:sz w:val="20"/>
          <w:szCs w:val="20"/>
        </w:rPr>
        <w:t>en salud pública y generación d</w:t>
      </w:r>
      <w:r w:rsidR="00BA449A" w:rsidRPr="003F3EAE">
        <w:rPr>
          <w:sz w:val="20"/>
          <w:szCs w:val="20"/>
        </w:rPr>
        <w:t>e espacios para el conocimiento</w:t>
      </w:r>
      <w:r w:rsidR="00B50316" w:rsidRPr="003F3EAE">
        <w:rPr>
          <w:sz w:val="20"/>
          <w:szCs w:val="20"/>
        </w:rPr>
        <w:t xml:space="preserve"> para nuestro bienestar laboral</w:t>
      </w:r>
      <w:r w:rsidR="00BA449A" w:rsidRPr="003F3EAE">
        <w:rPr>
          <w:sz w:val="20"/>
          <w:szCs w:val="20"/>
        </w:rPr>
        <w:t xml:space="preserve">. </w:t>
      </w:r>
    </w:p>
    <w:p w14:paraId="0CF66780" w14:textId="77777777" w:rsidR="00300687" w:rsidRPr="003F3EAE" w:rsidRDefault="00300687" w:rsidP="00BA5332">
      <w:pPr>
        <w:spacing w:after="0" w:line="240" w:lineRule="auto"/>
        <w:ind w:left="0" w:right="567" w:firstLine="0"/>
        <w:rPr>
          <w:sz w:val="20"/>
          <w:szCs w:val="20"/>
        </w:rPr>
      </w:pPr>
    </w:p>
    <w:p w14:paraId="63ED5345" w14:textId="78D6DBBE" w:rsidR="00300687" w:rsidRPr="003F3EAE" w:rsidRDefault="00300687" w:rsidP="00300687">
      <w:pPr>
        <w:rPr>
          <w:b/>
          <w:bCs/>
          <w:sz w:val="20"/>
          <w:szCs w:val="20"/>
        </w:rPr>
      </w:pPr>
      <w:r w:rsidRPr="003F3EAE">
        <w:rPr>
          <w:b/>
          <w:bCs/>
          <w:sz w:val="20"/>
          <w:szCs w:val="20"/>
        </w:rPr>
        <w:t xml:space="preserve">Soportes: CD contrato </w:t>
      </w:r>
      <w:r w:rsidR="005F544A" w:rsidRPr="003F3EAE">
        <w:rPr>
          <w:b/>
          <w:bCs/>
          <w:sz w:val="20"/>
          <w:szCs w:val="20"/>
        </w:rPr>
        <w:t>2448</w:t>
      </w:r>
      <w:r w:rsidR="00D81358">
        <w:rPr>
          <w:b/>
          <w:bCs/>
          <w:sz w:val="20"/>
          <w:szCs w:val="20"/>
        </w:rPr>
        <w:t xml:space="preserve"> </w:t>
      </w:r>
      <w:r w:rsidRPr="003F3EAE">
        <w:rPr>
          <w:b/>
          <w:bCs/>
          <w:sz w:val="20"/>
          <w:szCs w:val="20"/>
        </w:rPr>
        <w:t xml:space="preserve">/ informe </w:t>
      </w:r>
      <w:r w:rsidR="006E0B10">
        <w:rPr>
          <w:b/>
          <w:bCs/>
          <w:sz w:val="20"/>
          <w:szCs w:val="20"/>
        </w:rPr>
        <w:t>3</w:t>
      </w:r>
      <w:r w:rsidRPr="003F3EAE">
        <w:rPr>
          <w:b/>
          <w:bCs/>
          <w:sz w:val="20"/>
          <w:szCs w:val="20"/>
        </w:rPr>
        <w:t xml:space="preserve"> / subcarpeta Alcance 3</w:t>
      </w:r>
    </w:p>
    <w:p w14:paraId="22A059A2" w14:textId="77777777" w:rsidR="00300687" w:rsidRPr="003F3EAE" w:rsidRDefault="00300687" w:rsidP="00BA5332">
      <w:pPr>
        <w:spacing w:after="0" w:line="240" w:lineRule="auto"/>
        <w:ind w:left="0" w:right="567" w:firstLine="0"/>
        <w:rPr>
          <w:sz w:val="20"/>
          <w:szCs w:val="20"/>
        </w:rPr>
      </w:pPr>
    </w:p>
    <w:p w14:paraId="7C9B4DFA" w14:textId="0283D89A" w:rsidR="003E081B" w:rsidRDefault="001D14BD" w:rsidP="007F4B1F">
      <w:pPr>
        <w:numPr>
          <w:ilvl w:val="1"/>
          <w:numId w:val="2"/>
        </w:numPr>
        <w:ind w:right="567" w:hanging="360"/>
        <w:rPr>
          <w:sz w:val="20"/>
          <w:szCs w:val="20"/>
        </w:rPr>
      </w:pPr>
      <w:r>
        <w:rPr>
          <w:sz w:val="20"/>
          <w:szCs w:val="20"/>
        </w:rPr>
        <w:t xml:space="preserve">Acta </w:t>
      </w:r>
      <w:r w:rsidR="007F4B1F" w:rsidRPr="003F3EAE">
        <w:rPr>
          <w:sz w:val="20"/>
          <w:szCs w:val="20"/>
        </w:rPr>
        <w:t>reunión Comité</w:t>
      </w:r>
      <w:r w:rsidR="00D81358">
        <w:rPr>
          <w:sz w:val="20"/>
          <w:szCs w:val="20"/>
        </w:rPr>
        <w:t xml:space="preserve"> </w:t>
      </w:r>
      <w:r w:rsidR="007F4B1F" w:rsidRPr="003F3EAE">
        <w:rPr>
          <w:sz w:val="20"/>
          <w:szCs w:val="20"/>
        </w:rPr>
        <w:t xml:space="preserve">Política Publica Adulto mayor. </w:t>
      </w:r>
    </w:p>
    <w:p w14:paraId="6D0B5D83" w14:textId="77777777" w:rsidR="001D14BD" w:rsidRDefault="001D14BD" w:rsidP="001D14BD">
      <w:pPr>
        <w:ind w:left="284" w:right="567" w:firstLine="0"/>
        <w:rPr>
          <w:sz w:val="20"/>
          <w:szCs w:val="20"/>
        </w:rPr>
      </w:pPr>
    </w:p>
    <w:p w14:paraId="680F67CB" w14:textId="77777777" w:rsidR="001D14BD" w:rsidRPr="003F3EAE" w:rsidRDefault="0099018A" w:rsidP="001D14BD">
      <w:pPr>
        <w:ind w:left="0" w:right="567" w:firstLine="0"/>
        <w:rPr>
          <w:sz w:val="20"/>
          <w:szCs w:val="20"/>
        </w:rPr>
      </w:pPr>
      <w:r>
        <w:rPr>
          <w:noProof/>
        </w:rPr>
        <w:drawing>
          <wp:inline distT="0" distB="0" distL="0" distR="0" wp14:anchorId="6F0FB9F5" wp14:editId="495DCF35">
            <wp:extent cx="6055744" cy="681486"/>
            <wp:effectExtent l="0" t="0" r="2540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8340" t="6565" b="66035"/>
                    <a:stretch/>
                  </pic:blipFill>
                  <pic:spPr bwMode="auto">
                    <a:xfrm>
                      <a:off x="0" y="0"/>
                      <a:ext cx="6071730" cy="683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0DC4AB" w14:textId="77777777" w:rsidR="00B50316" w:rsidRPr="003F3EAE" w:rsidRDefault="00B50316" w:rsidP="007219DF">
      <w:pPr>
        <w:ind w:left="-76" w:right="567" w:firstLine="0"/>
        <w:rPr>
          <w:sz w:val="20"/>
          <w:szCs w:val="20"/>
        </w:rPr>
      </w:pPr>
    </w:p>
    <w:p w14:paraId="553E9981" w14:textId="77777777" w:rsidR="007F7443" w:rsidRPr="003F3EAE" w:rsidRDefault="00A415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16" w:line="240" w:lineRule="auto"/>
        <w:ind w:left="-5" w:firstLine="0"/>
        <w:rPr>
          <w:sz w:val="20"/>
          <w:szCs w:val="20"/>
        </w:rPr>
      </w:pPr>
      <w:r w:rsidRPr="003F3EAE">
        <w:rPr>
          <w:b/>
          <w:sz w:val="20"/>
          <w:szCs w:val="20"/>
        </w:rPr>
        <w:t xml:space="preserve">ALCANCE N°4: </w:t>
      </w:r>
      <w:r w:rsidR="00BA449A" w:rsidRPr="003F3EAE">
        <w:rPr>
          <w:sz w:val="20"/>
          <w:szCs w:val="20"/>
        </w:rPr>
        <w:t>Apoyar los requerimientos técnicos, operativos y administrativos en el marco de la línea de trabajo de adulto mayor, realizar informes de gestión, y demás solicitudes administrativas que se generen durante la ejecución del objeto del contrato</w:t>
      </w:r>
      <w:r w:rsidR="00162E4D" w:rsidRPr="003F3EAE">
        <w:rPr>
          <w:b/>
          <w:sz w:val="20"/>
          <w:szCs w:val="20"/>
        </w:rPr>
        <w:t>.</w:t>
      </w:r>
    </w:p>
    <w:p w14:paraId="5D93CB58" w14:textId="553E36FF" w:rsidR="00E059F0" w:rsidRPr="003F3EAE" w:rsidRDefault="00657EA0" w:rsidP="00B962C5">
      <w:pPr>
        <w:spacing w:after="304" w:line="259" w:lineRule="auto"/>
        <w:ind w:left="0" w:firstLine="0"/>
        <w:rPr>
          <w:sz w:val="20"/>
          <w:szCs w:val="20"/>
        </w:rPr>
      </w:pPr>
      <w:r w:rsidRPr="003F3EAE">
        <w:rPr>
          <w:b/>
          <w:sz w:val="20"/>
          <w:szCs w:val="20"/>
        </w:rPr>
        <w:t xml:space="preserve">Actividades ejecutadas: </w:t>
      </w:r>
      <w:r w:rsidR="00242262" w:rsidRPr="003F3EAE">
        <w:rPr>
          <w:sz w:val="20"/>
          <w:szCs w:val="20"/>
        </w:rPr>
        <w:t>Se hacen</w:t>
      </w:r>
      <w:r w:rsidR="00BA449A" w:rsidRPr="003F3EAE">
        <w:rPr>
          <w:sz w:val="20"/>
          <w:szCs w:val="20"/>
        </w:rPr>
        <w:t xml:space="preserve"> la respectiva digitación de la</w:t>
      </w:r>
      <w:r w:rsidR="00D81358">
        <w:rPr>
          <w:sz w:val="20"/>
          <w:szCs w:val="20"/>
        </w:rPr>
        <w:t xml:space="preserve"> </w:t>
      </w:r>
      <w:r w:rsidR="00242262" w:rsidRPr="003F3EAE">
        <w:rPr>
          <w:sz w:val="20"/>
          <w:szCs w:val="20"/>
        </w:rPr>
        <w:t xml:space="preserve">información en la plataforma SPP con </w:t>
      </w:r>
      <w:r w:rsidR="00E25C80" w:rsidRPr="003F3EAE">
        <w:rPr>
          <w:sz w:val="20"/>
          <w:szCs w:val="20"/>
        </w:rPr>
        <w:t>las actividades</w:t>
      </w:r>
      <w:r w:rsidR="006E0B10">
        <w:rPr>
          <w:sz w:val="20"/>
          <w:szCs w:val="20"/>
        </w:rPr>
        <w:t xml:space="preserve"> de campo</w:t>
      </w:r>
      <w:r w:rsidR="00D81358">
        <w:rPr>
          <w:sz w:val="20"/>
          <w:szCs w:val="20"/>
        </w:rPr>
        <w:t xml:space="preserve"> </w:t>
      </w:r>
      <w:r w:rsidR="00AF2303" w:rsidRPr="003F3EAE">
        <w:rPr>
          <w:sz w:val="20"/>
          <w:szCs w:val="20"/>
        </w:rPr>
        <w:t>comunitarias</w:t>
      </w:r>
      <w:r w:rsidR="00D81358">
        <w:rPr>
          <w:sz w:val="20"/>
          <w:szCs w:val="20"/>
        </w:rPr>
        <w:t xml:space="preserve"> </w:t>
      </w:r>
      <w:r w:rsidR="00AF2303" w:rsidRPr="003F3EAE">
        <w:rPr>
          <w:sz w:val="20"/>
          <w:szCs w:val="20"/>
        </w:rPr>
        <w:t>realizadas en lo</w:t>
      </w:r>
      <w:r w:rsidR="007E0E5F" w:rsidRPr="003F3EAE">
        <w:rPr>
          <w:sz w:val="20"/>
          <w:szCs w:val="20"/>
        </w:rPr>
        <w:t>s diferentes</w:t>
      </w:r>
      <w:r w:rsidR="00AF2303" w:rsidRPr="003F3EAE">
        <w:rPr>
          <w:sz w:val="20"/>
          <w:szCs w:val="20"/>
        </w:rPr>
        <w:t xml:space="preserve"> grupos de</w:t>
      </w:r>
      <w:r w:rsidR="006E0B10">
        <w:rPr>
          <w:sz w:val="20"/>
          <w:szCs w:val="20"/>
        </w:rPr>
        <w:t xml:space="preserve"> adultos Mayores y también visitas a los monitores en sus domicilios o en los lugares donde ellos me puedan recibir de</w:t>
      </w:r>
      <w:r w:rsidR="00D81358">
        <w:rPr>
          <w:sz w:val="20"/>
          <w:szCs w:val="20"/>
        </w:rPr>
        <w:t xml:space="preserve"> </w:t>
      </w:r>
      <w:r w:rsidR="00AF2303" w:rsidRPr="003F3EAE">
        <w:rPr>
          <w:sz w:val="20"/>
          <w:szCs w:val="20"/>
        </w:rPr>
        <w:t xml:space="preserve">las </w:t>
      </w:r>
      <w:r w:rsidR="006E0B10">
        <w:rPr>
          <w:sz w:val="20"/>
          <w:szCs w:val="20"/>
        </w:rPr>
        <w:t>diferentes</w:t>
      </w:r>
      <w:r w:rsidR="00D81358">
        <w:rPr>
          <w:sz w:val="20"/>
          <w:szCs w:val="20"/>
        </w:rPr>
        <w:t xml:space="preserve"> </w:t>
      </w:r>
      <w:r w:rsidR="00AF2303" w:rsidRPr="003F3EAE">
        <w:rPr>
          <w:sz w:val="20"/>
          <w:szCs w:val="20"/>
        </w:rPr>
        <w:t>comunas</w:t>
      </w:r>
      <w:r w:rsidR="00D81358">
        <w:rPr>
          <w:sz w:val="20"/>
          <w:szCs w:val="20"/>
        </w:rPr>
        <w:t xml:space="preserve"> </w:t>
      </w:r>
      <w:r w:rsidR="006E0B10">
        <w:rPr>
          <w:sz w:val="20"/>
          <w:szCs w:val="20"/>
        </w:rPr>
        <w:t>y corregimientos</w:t>
      </w:r>
      <w:r w:rsidR="007E0E5F" w:rsidRPr="003F3EAE">
        <w:rPr>
          <w:sz w:val="20"/>
          <w:szCs w:val="20"/>
        </w:rPr>
        <w:t xml:space="preserve"> del Municipio de Pereira y los seguimientos </w:t>
      </w:r>
      <w:r w:rsidR="00454CE3" w:rsidRPr="003F3EAE">
        <w:rPr>
          <w:sz w:val="20"/>
          <w:szCs w:val="20"/>
        </w:rPr>
        <w:t xml:space="preserve">de IVC y </w:t>
      </w:r>
      <w:r w:rsidR="007E0E5F" w:rsidRPr="003F3EAE">
        <w:rPr>
          <w:sz w:val="20"/>
          <w:szCs w:val="20"/>
        </w:rPr>
        <w:t>plan</w:t>
      </w:r>
      <w:r w:rsidR="00454CE3" w:rsidRPr="003F3EAE">
        <w:rPr>
          <w:sz w:val="20"/>
          <w:szCs w:val="20"/>
        </w:rPr>
        <w:t>es</w:t>
      </w:r>
      <w:r w:rsidR="007E0E5F" w:rsidRPr="003F3EAE">
        <w:rPr>
          <w:sz w:val="20"/>
          <w:szCs w:val="20"/>
        </w:rPr>
        <w:t xml:space="preserve"> de mejoramiento a los CPSAM, </w:t>
      </w:r>
      <w:r w:rsidR="00AF2303" w:rsidRPr="003F3EAE">
        <w:rPr>
          <w:sz w:val="20"/>
          <w:szCs w:val="20"/>
        </w:rPr>
        <w:t>posterior se hace el descargue de</w:t>
      </w:r>
      <w:r w:rsidR="00E059F0" w:rsidRPr="003F3EAE">
        <w:rPr>
          <w:sz w:val="20"/>
          <w:szCs w:val="20"/>
        </w:rPr>
        <w:t>l consolidado de la información</w:t>
      </w:r>
    </w:p>
    <w:p w14:paraId="09ECD4E0" w14:textId="77777777" w:rsidR="007F7443" w:rsidRPr="003F3EAE" w:rsidRDefault="00A415DD" w:rsidP="00CF4963">
      <w:pPr>
        <w:spacing w:after="304" w:line="259" w:lineRule="auto"/>
        <w:ind w:left="-113" w:firstLine="0"/>
        <w:rPr>
          <w:sz w:val="20"/>
          <w:szCs w:val="20"/>
        </w:rPr>
      </w:pPr>
      <w:r w:rsidRPr="003F3EAE">
        <w:rPr>
          <w:sz w:val="20"/>
          <w:szCs w:val="20"/>
        </w:rPr>
        <w:lastRenderedPageBreak/>
        <w:t>APOYO EN REQUERIMI</w:t>
      </w:r>
      <w:r w:rsidR="00657EA0" w:rsidRPr="003F3EAE">
        <w:rPr>
          <w:sz w:val="20"/>
          <w:szCs w:val="20"/>
        </w:rPr>
        <w:t>.</w:t>
      </w:r>
      <w:r w:rsidRPr="003F3EAE">
        <w:rPr>
          <w:sz w:val="20"/>
          <w:szCs w:val="20"/>
        </w:rPr>
        <w:t xml:space="preserve">ENTOS ADMINISTRATIVOS: </w:t>
      </w:r>
    </w:p>
    <w:tbl>
      <w:tblPr>
        <w:tblStyle w:val="3"/>
        <w:tblW w:w="9480" w:type="dxa"/>
        <w:tblInd w:w="-65" w:type="dxa"/>
        <w:tblLayout w:type="fixed"/>
        <w:tblLook w:val="0400" w:firstRow="0" w:lastRow="0" w:firstColumn="0" w:lastColumn="0" w:noHBand="0" w:noVBand="1"/>
      </w:tblPr>
      <w:tblGrid>
        <w:gridCol w:w="769"/>
        <w:gridCol w:w="8711"/>
      </w:tblGrid>
      <w:tr w:rsidR="007B53A4" w:rsidRPr="003F3EAE" w14:paraId="4E4A504A" w14:textId="77777777" w:rsidTr="00DE0D02">
        <w:trPr>
          <w:trHeight w:val="35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4A0C" w14:textId="77777777" w:rsidR="007B53A4" w:rsidRPr="003F3EAE" w:rsidRDefault="00AF2303" w:rsidP="007B53A4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>1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A2CD" w14:textId="77777777" w:rsidR="007B53A4" w:rsidRPr="003F3EAE" w:rsidRDefault="007B53A4" w:rsidP="002864AB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 xml:space="preserve">Descripción Actividades </w:t>
            </w:r>
            <w:r w:rsidR="00F21FE2" w:rsidRPr="003F3EAE">
              <w:rPr>
                <w:sz w:val="20"/>
                <w:szCs w:val="20"/>
              </w:rPr>
              <w:t xml:space="preserve">Comunitarias con monitores de grupos </w:t>
            </w:r>
            <w:r w:rsidRPr="003F3EAE">
              <w:rPr>
                <w:sz w:val="20"/>
                <w:szCs w:val="20"/>
              </w:rPr>
              <w:t>Adulto</w:t>
            </w:r>
            <w:r w:rsidR="00F21FE2" w:rsidRPr="003F3EAE">
              <w:rPr>
                <w:sz w:val="20"/>
                <w:szCs w:val="20"/>
              </w:rPr>
              <w:t>s</w:t>
            </w:r>
            <w:r w:rsidRPr="003F3EAE">
              <w:rPr>
                <w:sz w:val="20"/>
                <w:szCs w:val="20"/>
              </w:rPr>
              <w:t xml:space="preserve"> </w:t>
            </w:r>
            <w:r w:rsidR="00FD7B9D" w:rsidRPr="003F3EAE">
              <w:rPr>
                <w:sz w:val="20"/>
                <w:szCs w:val="20"/>
              </w:rPr>
              <w:t>Mayores de</w:t>
            </w:r>
            <w:r w:rsidR="002864AB" w:rsidRPr="003F3EAE">
              <w:rPr>
                <w:sz w:val="20"/>
                <w:szCs w:val="20"/>
              </w:rPr>
              <w:t xml:space="preserve"> las diferentes </w:t>
            </w:r>
            <w:r w:rsidR="00FD7B9D" w:rsidRPr="003F3EAE">
              <w:rPr>
                <w:sz w:val="20"/>
                <w:szCs w:val="20"/>
              </w:rPr>
              <w:t>Comunas y</w:t>
            </w:r>
            <w:r w:rsidR="00F21FE2" w:rsidRPr="003F3EAE">
              <w:rPr>
                <w:sz w:val="20"/>
                <w:szCs w:val="20"/>
              </w:rPr>
              <w:t xml:space="preserve"> corregimientos </w:t>
            </w:r>
            <w:r w:rsidR="00901B15" w:rsidRPr="003F3EAE">
              <w:rPr>
                <w:sz w:val="20"/>
                <w:szCs w:val="20"/>
              </w:rPr>
              <w:t>del Municipio de Pereira SPP.</w:t>
            </w:r>
            <w:r w:rsidR="00A05455" w:rsidRPr="003F3EAE">
              <w:rPr>
                <w:sz w:val="20"/>
                <w:szCs w:val="20"/>
              </w:rPr>
              <w:t xml:space="preserve"> </w:t>
            </w:r>
          </w:p>
        </w:tc>
      </w:tr>
      <w:tr w:rsidR="00901B15" w:rsidRPr="003F3EAE" w14:paraId="7FB04801" w14:textId="77777777" w:rsidTr="00DE0D02">
        <w:trPr>
          <w:trHeight w:val="35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FB1B" w14:textId="77777777" w:rsidR="00901B15" w:rsidRPr="003F3EAE" w:rsidRDefault="00AF2303" w:rsidP="007B53A4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>2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AD54" w14:textId="203B78BE" w:rsidR="00901B15" w:rsidRPr="003F3EAE" w:rsidRDefault="00901B15" w:rsidP="002864AB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>Descripción de actividades grupales de</w:t>
            </w:r>
            <w:r w:rsidR="00F21FE2" w:rsidRPr="003F3EAE">
              <w:rPr>
                <w:sz w:val="20"/>
                <w:szCs w:val="20"/>
              </w:rPr>
              <w:t xml:space="preserve"> seguimiento e inspección </w:t>
            </w:r>
            <w:r w:rsidR="007F4B1F" w:rsidRPr="003F3EAE">
              <w:rPr>
                <w:sz w:val="20"/>
                <w:szCs w:val="20"/>
              </w:rPr>
              <w:t>vigilancia y Control,</w:t>
            </w:r>
            <w:r w:rsidR="00D81358">
              <w:rPr>
                <w:sz w:val="20"/>
                <w:szCs w:val="20"/>
              </w:rPr>
              <w:t xml:space="preserve"> </w:t>
            </w:r>
            <w:r w:rsidRPr="003F3EAE">
              <w:rPr>
                <w:sz w:val="20"/>
                <w:szCs w:val="20"/>
              </w:rPr>
              <w:t>seguimiento Plan de Mejoramiento a CPSA</w:t>
            </w:r>
            <w:r w:rsidR="00242262" w:rsidRPr="003F3EAE">
              <w:rPr>
                <w:sz w:val="20"/>
                <w:szCs w:val="20"/>
              </w:rPr>
              <w:t>M</w:t>
            </w:r>
            <w:r w:rsidRPr="003F3EAE">
              <w:rPr>
                <w:sz w:val="20"/>
                <w:szCs w:val="20"/>
              </w:rPr>
              <w:t xml:space="preserve"> SPP.</w:t>
            </w:r>
          </w:p>
        </w:tc>
      </w:tr>
    </w:tbl>
    <w:p w14:paraId="28C73C0F" w14:textId="77777777" w:rsidR="0099018A" w:rsidRDefault="0099018A" w:rsidP="00300687">
      <w:pPr>
        <w:rPr>
          <w:b/>
          <w:bCs/>
          <w:sz w:val="20"/>
          <w:szCs w:val="20"/>
        </w:rPr>
      </w:pPr>
    </w:p>
    <w:p w14:paraId="7E57E24A" w14:textId="31AC4A4A" w:rsidR="00300687" w:rsidRPr="003F3EAE" w:rsidRDefault="00300687" w:rsidP="00300687">
      <w:pPr>
        <w:rPr>
          <w:b/>
          <w:bCs/>
          <w:sz w:val="20"/>
          <w:szCs w:val="20"/>
        </w:rPr>
      </w:pPr>
      <w:r w:rsidRPr="003F3EAE">
        <w:rPr>
          <w:b/>
          <w:bCs/>
          <w:sz w:val="20"/>
          <w:szCs w:val="20"/>
        </w:rPr>
        <w:t>Soportes: CD contrato</w:t>
      </w:r>
      <w:r w:rsidR="00D81358">
        <w:rPr>
          <w:b/>
          <w:bCs/>
          <w:sz w:val="20"/>
          <w:szCs w:val="20"/>
        </w:rPr>
        <w:t xml:space="preserve"> </w:t>
      </w:r>
      <w:r w:rsidR="005F544A" w:rsidRPr="003F3EAE">
        <w:rPr>
          <w:b/>
          <w:bCs/>
          <w:sz w:val="20"/>
          <w:szCs w:val="20"/>
        </w:rPr>
        <w:t>2448</w:t>
      </w:r>
      <w:r w:rsidR="00D81358">
        <w:rPr>
          <w:b/>
          <w:bCs/>
          <w:sz w:val="20"/>
          <w:szCs w:val="20"/>
        </w:rPr>
        <w:t xml:space="preserve"> </w:t>
      </w:r>
      <w:r w:rsidR="006E0B10">
        <w:rPr>
          <w:b/>
          <w:bCs/>
          <w:sz w:val="20"/>
          <w:szCs w:val="20"/>
        </w:rPr>
        <w:t>/ informe 3</w:t>
      </w:r>
      <w:r w:rsidRPr="003F3EAE">
        <w:rPr>
          <w:b/>
          <w:bCs/>
          <w:sz w:val="20"/>
          <w:szCs w:val="20"/>
        </w:rPr>
        <w:t>/ subcarpeta Alcance 4</w:t>
      </w:r>
    </w:p>
    <w:p w14:paraId="0C911EBB" w14:textId="77777777" w:rsidR="00454CE3" w:rsidRPr="003F3EAE" w:rsidRDefault="00454CE3" w:rsidP="007F4B1F">
      <w:pPr>
        <w:ind w:left="0" w:right="567" w:firstLine="0"/>
        <w:rPr>
          <w:sz w:val="20"/>
          <w:szCs w:val="20"/>
        </w:rPr>
      </w:pPr>
    </w:p>
    <w:p w14:paraId="3654AA80" w14:textId="77777777" w:rsidR="003271DB" w:rsidRPr="003F3EAE" w:rsidRDefault="00F21FE2" w:rsidP="00454CE3">
      <w:pPr>
        <w:ind w:left="720" w:right="567" w:firstLine="0"/>
        <w:rPr>
          <w:sz w:val="20"/>
          <w:szCs w:val="20"/>
        </w:rPr>
      </w:pPr>
      <w:r w:rsidRPr="003F3EAE">
        <w:rPr>
          <w:sz w:val="20"/>
          <w:szCs w:val="20"/>
        </w:rPr>
        <w:t xml:space="preserve">1 </w:t>
      </w:r>
      <w:proofErr w:type="gramStart"/>
      <w:r w:rsidR="003271DB" w:rsidRPr="003F3EAE">
        <w:rPr>
          <w:sz w:val="20"/>
          <w:szCs w:val="20"/>
        </w:rPr>
        <w:t>Documentos</w:t>
      </w:r>
      <w:proofErr w:type="gramEnd"/>
      <w:r w:rsidR="003271DB" w:rsidRPr="003F3EAE">
        <w:rPr>
          <w:sz w:val="20"/>
          <w:szCs w:val="20"/>
        </w:rPr>
        <w:t xml:space="preserve"> actividades comunitarias. En el SPP.</w:t>
      </w:r>
    </w:p>
    <w:p w14:paraId="691DBDAD" w14:textId="77777777" w:rsidR="003271DB" w:rsidRPr="003F3EAE" w:rsidRDefault="00F21FE2" w:rsidP="00A84AB8">
      <w:pPr>
        <w:ind w:left="720" w:right="567" w:firstLine="0"/>
        <w:rPr>
          <w:sz w:val="20"/>
          <w:szCs w:val="20"/>
        </w:rPr>
      </w:pPr>
      <w:r w:rsidRPr="003F3EAE">
        <w:rPr>
          <w:sz w:val="20"/>
          <w:szCs w:val="20"/>
        </w:rPr>
        <w:t xml:space="preserve">1 </w:t>
      </w:r>
      <w:proofErr w:type="gramStart"/>
      <w:r w:rsidR="003271DB" w:rsidRPr="003F3EAE">
        <w:rPr>
          <w:sz w:val="20"/>
          <w:szCs w:val="20"/>
        </w:rPr>
        <w:t>Documentos</w:t>
      </w:r>
      <w:proofErr w:type="gramEnd"/>
      <w:r w:rsidR="003271DB" w:rsidRPr="003F3EAE">
        <w:rPr>
          <w:sz w:val="20"/>
          <w:szCs w:val="20"/>
        </w:rPr>
        <w:t xml:space="preserve"> actividades técnicas </w:t>
      </w:r>
      <w:r w:rsidR="006E3A6A" w:rsidRPr="003F3EAE">
        <w:rPr>
          <w:sz w:val="20"/>
          <w:szCs w:val="20"/>
        </w:rPr>
        <w:t>a CPSAM. En</w:t>
      </w:r>
      <w:r w:rsidR="003271DB" w:rsidRPr="003F3EAE">
        <w:rPr>
          <w:sz w:val="20"/>
          <w:szCs w:val="20"/>
        </w:rPr>
        <w:t xml:space="preserve"> el SPP.</w:t>
      </w:r>
    </w:p>
    <w:p w14:paraId="35027322" w14:textId="77777777" w:rsidR="00B50316" w:rsidRDefault="00765B8C" w:rsidP="00AF1F89">
      <w:pPr>
        <w:ind w:right="567"/>
        <w:rPr>
          <w:sz w:val="20"/>
          <w:szCs w:val="20"/>
        </w:rPr>
      </w:pPr>
      <w:r>
        <w:rPr>
          <w:noProof/>
        </w:rPr>
        <w:drawing>
          <wp:inline distT="0" distB="0" distL="0" distR="0" wp14:anchorId="2EE310FA" wp14:editId="580F0FCD">
            <wp:extent cx="5788325" cy="974785"/>
            <wp:effectExtent l="0" t="0" r="317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9231" t="4923" r="13385" b="73741"/>
                    <a:stretch/>
                  </pic:blipFill>
                  <pic:spPr bwMode="auto">
                    <a:xfrm>
                      <a:off x="0" y="0"/>
                      <a:ext cx="5793462" cy="97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07BEA9" w14:textId="77777777" w:rsidR="00AF1F89" w:rsidRPr="003F3EAE" w:rsidRDefault="00AF1F89" w:rsidP="00AF1F89">
      <w:pPr>
        <w:ind w:right="567"/>
        <w:rPr>
          <w:sz w:val="20"/>
          <w:szCs w:val="20"/>
        </w:rPr>
      </w:pPr>
    </w:p>
    <w:tbl>
      <w:tblPr>
        <w:tblStyle w:val="1"/>
        <w:tblW w:w="101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4"/>
      </w:tblGrid>
      <w:tr w:rsidR="007F7443" w:rsidRPr="003F3EAE" w14:paraId="2C41535E" w14:textId="77777777">
        <w:tc>
          <w:tcPr>
            <w:tcW w:w="10124" w:type="dxa"/>
          </w:tcPr>
          <w:p w14:paraId="562A3508" w14:textId="77777777" w:rsidR="007F7443" w:rsidRPr="003F3EAE" w:rsidRDefault="00A415DD" w:rsidP="00B94CD4">
            <w:pPr>
              <w:suppressAutoHyphens/>
              <w:ind w:left="720" w:firstLine="0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ALCANCE N°</w:t>
            </w:r>
            <w:r w:rsidR="004903F3" w:rsidRPr="003F3EAE">
              <w:rPr>
                <w:b/>
                <w:sz w:val="20"/>
                <w:szCs w:val="20"/>
              </w:rPr>
              <w:t>5</w:t>
            </w:r>
            <w:r w:rsidRPr="003F3EAE">
              <w:rPr>
                <w:b/>
                <w:sz w:val="20"/>
                <w:szCs w:val="20"/>
              </w:rPr>
              <w:t xml:space="preserve">: </w:t>
            </w:r>
            <w:r w:rsidR="00AF2303" w:rsidRPr="003F3EAE">
              <w:rPr>
                <w:sz w:val="20"/>
                <w:szCs w:val="20"/>
                <w:lang w:val="es-ES"/>
              </w:rPr>
              <w:t>Asistir a reuniones de equipo de trabajo, sectores intersectoriales y demás encuentros requeridos para tratar temáticas correspondientes a la población adulta mayor</w:t>
            </w:r>
            <w:r w:rsidR="002B2E1D" w:rsidRPr="003F3EAE">
              <w:rPr>
                <w:sz w:val="20"/>
                <w:szCs w:val="20"/>
              </w:rPr>
              <w:t>.</w:t>
            </w:r>
          </w:p>
        </w:tc>
      </w:tr>
    </w:tbl>
    <w:p w14:paraId="6128005B" w14:textId="77777777" w:rsidR="007F7443" w:rsidRPr="003F3EAE" w:rsidRDefault="007F7443">
      <w:pPr>
        <w:spacing w:after="3" w:line="259" w:lineRule="auto"/>
        <w:ind w:left="-5" w:firstLine="0"/>
        <w:jc w:val="left"/>
        <w:rPr>
          <w:b/>
          <w:sz w:val="20"/>
          <w:szCs w:val="20"/>
        </w:rPr>
      </w:pPr>
      <w:bookmarkStart w:id="0" w:name="_heading=h.30j0zll" w:colFirst="0" w:colLast="0"/>
      <w:bookmarkEnd w:id="0"/>
    </w:p>
    <w:p w14:paraId="56A2A0A3" w14:textId="77777777" w:rsidR="00E25C80" w:rsidRPr="003F3EAE" w:rsidRDefault="00657EA0" w:rsidP="00FD7B9D">
      <w:pPr>
        <w:spacing w:after="3" w:line="259" w:lineRule="auto"/>
        <w:ind w:left="720" w:firstLine="0"/>
        <w:rPr>
          <w:sz w:val="20"/>
          <w:szCs w:val="20"/>
        </w:rPr>
      </w:pPr>
      <w:r w:rsidRPr="003F3EAE">
        <w:rPr>
          <w:b/>
          <w:sz w:val="20"/>
          <w:szCs w:val="20"/>
        </w:rPr>
        <w:t xml:space="preserve">Actividades ejecutadas: </w:t>
      </w:r>
      <w:r w:rsidR="00DD73A6" w:rsidRPr="003F3EAE">
        <w:rPr>
          <w:sz w:val="20"/>
          <w:szCs w:val="20"/>
        </w:rPr>
        <w:t>Las a</w:t>
      </w:r>
      <w:r w:rsidR="00E25C80" w:rsidRPr="003F3EAE">
        <w:rPr>
          <w:sz w:val="20"/>
          <w:szCs w:val="20"/>
        </w:rPr>
        <w:t xml:space="preserve">ctividades se programaron </w:t>
      </w:r>
      <w:r w:rsidR="00DD73A6" w:rsidRPr="003F3EAE">
        <w:rPr>
          <w:sz w:val="20"/>
          <w:szCs w:val="20"/>
        </w:rPr>
        <w:t>según cronograma y previa convocatoria hecha por supervisión y coordinación así</w:t>
      </w:r>
      <w:r w:rsidRPr="003F3EAE">
        <w:rPr>
          <w:sz w:val="20"/>
          <w:szCs w:val="20"/>
        </w:rPr>
        <w:t>.</w:t>
      </w:r>
    </w:p>
    <w:p w14:paraId="37F9778A" w14:textId="77777777" w:rsidR="00B962C5" w:rsidRPr="003F3EAE" w:rsidRDefault="00B962C5" w:rsidP="00FD7B9D">
      <w:pPr>
        <w:spacing w:after="3" w:line="259" w:lineRule="auto"/>
        <w:ind w:left="720" w:firstLine="0"/>
        <w:rPr>
          <w:sz w:val="20"/>
          <w:szCs w:val="20"/>
        </w:rPr>
      </w:pPr>
    </w:p>
    <w:tbl>
      <w:tblPr>
        <w:tblStyle w:val="4"/>
        <w:tblW w:w="101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119"/>
        <w:gridCol w:w="6443"/>
      </w:tblGrid>
      <w:tr w:rsidR="00454CE3" w:rsidRPr="003F3EAE" w14:paraId="1664082E" w14:textId="77777777" w:rsidTr="0058446B">
        <w:tc>
          <w:tcPr>
            <w:tcW w:w="562" w:type="dxa"/>
            <w:shd w:val="clear" w:color="auto" w:fill="AEAAAA"/>
          </w:tcPr>
          <w:p w14:paraId="786BB94E" w14:textId="77777777" w:rsidR="00454CE3" w:rsidRPr="003F3EAE" w:rsidRDefault="00454CE3" w:rsidP="0058446B">
            <w:pPr>
              <w:jc w:val="center"/>
              <w:rPr>
                <w:b/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3119" w:type="dxa"/>
            <w:shd w:val="clear" w:color="auto" w:fill="AEAAAA"/>
          </w:tcPr>
          <w:p w14:paraId="57B0CCD0" w14:textId="77777777" w:rsidR="00454CE3" w:rsidRPr="003F3EAE" w:rsidRDefault="00454CE3" w:rsidP="0058446B">
            <w:pPr>
              <w:rPr>
                <w:b/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6443" w:type="dxa"/>
            <w:shd w:val="clear" w:color="auto" w:fill="AEAAAA"/>
          </w:tcPr>
          <w:p w14:paraId="34AE1B8F" w14:textId="77777777" w:rsidR="00454CE3" w:rsidRPr="003F3EAE" w:rsidRDefault="00454CE3" w:rsidP="0058446B">
            <w:pPr>
              <w:jc w:val="center"/>
              <w:rPr>
                <w:b/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TEMA</w:t>
            </w:r>
          </w:p>
        </w:tc>
      </w:tr>
      <w:tr w:rsidR="00454CE3" w:rsidRPr="003F3EAE" w14:paraId="4EF222A8" w14:textId="77777777" w:rsidTr="0058446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8E47" w14:textId="77777777" w:rsidR="00454CE3" w:rsidRPr="003F3EAE" w:rsidRDefault="00454CE3" w:rsidP="0058446B">
            <w:pPr>
              <w:jc w:val="center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EACC" w14:textId="1CBAE755" w:rsidR="00454CE3" w:rsidRPr="003F3EAE" w:rsidRDefault="00765B8C" w:rsidP="00765B8C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A6C09" w:rsidRPr="003F3EAE">
              <w:rPr>
                <w:sz w:val="20"/>
                <w:szCs w:val="20"/>
              </w:rPr>
              <w:t xml:space="preserve"> de </w:t>
            </w:r>
            <w:proofErr w:type="gramStart"/>
            <w:r>
              <w:rPr>
                <w:sz w:val="20"/>
                <w:szCs w:val="20"/>
              </w:rPr>
              <w:t>Mayo</w:t>
            </w:r>
            <w:proofErr w:type="gramEnd"/>
            <w:r w:rsidR="00D81358">
              <w:rPr>
                <w:sz w:val="20"/>
                <w:szCs w:val="20"/>
              </w:rPr>
              <w:t xml:space="preserve"> </w:t>
            </w:r>
            <w:r w:rsidR="00454CE3" w:rsidRPr="003F3EAE">
              <w:rPr>
                <w:sz w:val="20"/>
                <w:szCs w:val="20"/>
              </w:rPr>
              <w:t xml:space="preserve">de 2021 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6602" w14:textId="77777777" w:rsidR="00454CE3" w:rsidRPr="003F3EAE" w:rsidRDefault="00454CE3" w:rsidP="000600CC">
            <w:pPr>
              <w:ind w:left="0" w:firstLine="0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 xml:space="preserve">Reunión </w:t>
            </w:r>
            <w:r w:rsidR="000600CC" w:rsidRPr="003F3EAE">
              <w:rPr>
                <w:sz w:val="20"/>
                <w:szCs w:val="20"/>
              </w:rPr>
              <w:t>Equipo Adulto Mayor</w:t>
            </w:r>
            <w:r w:rsidRPr="003F3EAE">
              <w:rPr>
                <w:sz w:val="20"/>
                <w:szCs w:val="20"/>
              </w:rPr>
              <w:t xml:space="preserve"> </w:t>
            </w:r>
          </w:p>
        </w:tc>
      </w:tr>
    </w:tbl>
    <w:p w14:paraId="3A286F42" w14:textId="77777777" w:rsidR="00657EA0" w:rsidRPr="003F3EAE" w:rsidRDefault="00657EA0" w:rsidP="00454CE3">
      <w:pPr>
        <w:spacing w:after="3" w:line="259" w:lineRule="auto"/>
        <w:rPr>
          <w:sz w:val="20"/>
          <w:szCs w:val="20"/>
        </w:rPr>
      </w:pPr>
    </w:p>
    <w:p w14:paraId="3C4103DB" w14:textId="77777777" w:rsidR="00300687" w:rsidRPr="003F3EAE" w:rsidRDefault="00300687" w:rsidP="00300687">
      <w:pPr>
        <w:rPr>
          <w:b/>
          <w:bCs/>
          <w:sz w:val="20"/>
          <w:szCs w:val="20"/>
        </w:rPr>
      </w:pPr>
      <w:r w:rsidRPr="003F3EAE">
        <w:rPr>
          <w:b/>
          <w:bCs/>
          <w:sz w:val="20"/>
          <w:szCs w:val="20"/>
        </w:rPr>
        <w:t>Soportes: CD contrato</w:t>
      </w:r>
      <w:r w:rsidR="005F544A" w:rsidRPr="003F3EAE">
        <w:rPr>
          <w:b/>
          <w:bCs/>
          <w:sz w:val="20"/>
          <w:szCs w:val="20"/>
        </w:rPr>
        <w:t xml:space="preserve"> 2448 </w:t>
      </w:r>
      <w:r w:rsidRPr="003F3EAE">
        <w:rPr>
          <w:b/>
          <w:bCs/>
          <w:sz w:val="20"/>
          <w:szCs w:val="20"/>
        </w:rPr>
        <w:t xml:space="preserve">/ informe </w:t>
      </w:r>
      <w:r w:rsidR="006E0B10">
        <w:rPr>
          <w:b/>
          <w:bCs/>
          <w:sz w:val="20"/>
          <w:szCs w:val="20"/>
        </w:rPr>
        <w:t>3</w:t>
      </w:r>
      <w:r w:rsidRPr="003F3EAE">
        <w:rPr>
          <w:b/>
          <w:bCs/>
          <w:sz w:val="20"/>
          <w:szCs w:val="20"/>
        </w:rPr>
        <w:t xml:space="preserve"> / subcarpeta Alcance 5</w:t>
      </w:r>
    </w:p>
    <w:p w14:paraId="253DA9F9" w14:textId="77777777" w:rsidR="00D6205B" w:rsidRPr="003F3EAE" w:rsidRDefault="00D6205B" w:rsidP="00300687">
      <w:pPr>
        <w:rPr>
          <w:b/>
          <w:bCs/>
          <w:sz w:val="20"/>
          <w:szCs w:val="20"/>
        </w:rPr>
      </w:pPr>
    </w:p>
    <w:p w14:paraId="49AE7EE3" w14:textId="77777777" w:rsidR="00D6205B" w:rsidRDefault="00D6205B" w:rsidP="00765B8C">
      <w:pPr>
        <w:ind w:left="0" w:firstLine="0"/>
        <w:rPr>
          <w:sz w:val="20"/>
          <w:szCs w:val="20"/>
        </w:rPr>
      </w:pPr>
      <w:r w:rsidRPr="003F3EAE">
        <w:rPr>
          <w:sz w:val="20"/>
          <w:szCs w:val="20"/>
        </w:rPr>
        <w:t xml:space="preserve">1 </w:t>
      </w:r>
      <w:proofErr w:type="gramStart"/>
      <w:r w:rsidRPr="003F3EAE">
        <w:rPr>
          <w:sz w:val="20"/>
          <w:szCs w:val="20"/>
        </w:rPr>
        <w:t>Acta</w:t>
      </w:r>
      <w:proofErr w:type="gramEnd"/>
      <w:r w:rsidRPr="003F3EAE">
        <w:rPr>
          <w:sz w:val="20"/>
          <w:szCs w:val="20"/>
        </w:rPr>
        <w:t xml:space="preserve"> </w:t>
      </w:r>
      <w:r w:rsidR="000600CC" w:rsidRPr="003F3EAE">
        <w:rPr>
          <w:sz w:val="20"/>
          <w:szCs w:val="20"/>
        </w:rPr>
        <w:t xml:space="preserve">Reunión Equipo Adulto Mayor </w:t>
      </w:r>
    </w:p>
    <w:p w14:paraId="4646A49B" w14:textId="77777777" w:rsidR="00765B8C" w:rsidRDefault="00765B8C" w:rsidP="00765B8C">
      <w:pPr>
        <w:ind w:left="0" w:firstLine="0"/>
        <w:rPr>
          <w:sz w:val="20"/>
          <w:szCs w:val="20"/>
        </w:rPr>
      </w:pPr>
    </w:p>
    <w:p w14:paraId="0766A1F0" w14:textId="5A9DF52D" w:rsidR="00C55FF0" w:rsidRPr="00D81358" w:rsidRDefault="00765B8C" w:rsidP="00D81358">
      <w:pPr>
        <w:ind w:left="0" w:firstLine="0"/>
        <w:rPr>
          <w:sz w:val="20"/>
          <w:szCs w:val="20"/>
        </w:rPr>
      </w:pPr>
      <w:r>
        <w:rPr>
          <w:noProof/>
        </w:rPr>
        <w:drawing>
          <wp:inline distT="0" distB="0" distL="0" distR="0" wp14:anchorId="54DE022A" wp14:editId="6405E52A">
            <wp:extent cx="5564038" cy="862642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8923" t="5471" r="12923" b="70459"/>
                    <a:stretch/>
                  </pic:blipFill>
                  <pic:spPr bwMode="auto">
                    <a:xfrm>
                      <a:off x="0" y="0"/>
                      <a:ext cx="5568959" cy="863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1"/>
        <w:tblW w:w="101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4"/>
      </w:tblGrid>
      <w:tr w:rsidR="00AF2303" w:rsidRPr="003F3EAE" w14:paraId="6A0864D7" w14:textId="77777777" w:rsidTr="00926E39">
        <w:tc>
          <w:tcPr>
            <w:tcW w:w="10124" w:type="dxa"/>
          </w:tcPr>
          <w:p w14:paraId="075F31DB" w14:textId="77777777" w:rsidR="00AF2303" w:rsidRPr="003F3EAE" w:rsidRDefault="00AF2303" w:rsidP="00AF2303">
            <w:pPr>
              <w:suppressAutoHyphens/>
              <w:ind w:left="720" w:firstLine="0"/>
              <w:rPr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 xml:space="preserve">ALCANCE N°6: </w:t>
            </w:r>
            <w:r w:rsidRPr="003F3EAE">
              <w:rPr>
                <w:sz w:val="20"/>
                <w:szCs w:val="20"/>
              </w:rPr>
              <w:t>Y las demás que sean asignadas y afines con el objeto, los alcances del contrato y la misión de la entidad.</w:t>
            </w:r>
          </w:p>
        </w:tc>
      </w:tr>
    </w:tbl>
    <w:p w14:paraId="5F11747B" w14:textId="77777777" w:rsidR="00DE1040" w:rsidRPr="003F3EAE" w:rsidRDefault="00DE1040" w:rsidP="00AF2303">
      <w:pPr>
        <w:spacing w:after="3" w:line="259" w:lineRule="auto"/>
        <w:ind w:left="720" w:firstLine="0"/>
        <w:rPr>
          <w:b/>
          <w:sz w:val="20"/>
          <w:szCs w:val="20"/>
        </w:rPr>
      </w:pPr>
    </w:p>
    <w:p w14:paraId="3BAE6D7F" w14:textId="2286D297" w:rsidR="0089603F" w:rsidRPr="003F3EAE" w:rsidRDefault="00AF2303" w:rsidP="00AF2303">
      <w:pPr>
        <w:spacing w:after="3" w:line="259" w:lineRule="auto"/>
        <w:ind w:left="720" w:firstLine="0"/>
        <w:rPr>
          <w:b/>
          <w:sz w:val="20"/>
          <w:szCs w:val="20"/>
        </w:rPr>
      </w:pPr>
      <w:r w:rsidRPr="003F3EAE">
        <w:rPr>
          <w:b/>
          <w:sz w:val="20"/>
          <w:szCs w:val="20"/>
        </w:rPr>
        <w:t>Actividades ejecutadas:</w:t>
      </w:r>
      <w:r w:rsidR="00D81358">
        <w:rPr>
          <w:b/>
          <w:sz w:val="20"/>
          <w:szCs w:val="20"/>
        </w:rPr>
        <w:t xml:space="preserve"> </w:t>
      </w:r>
    </w:p>
    <w:tbl>
      <w:tblPr>
        <w:tblStyle w:val="4"/>
        <w:tblW w:w="101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657"/>
        <w:gridCol w:w="5905"/>
      </w:tblGrid>
      <w:tr w:rsidR="0089603F" w:rsidRPr="003F3EAE" w14:paraId="414FC1E5" w14:textId="77777777" w:rsidTr="00C55FF0">
        <w:tc>
          <w:tcPr>
            <w:tcW w:w="562" w:type="dxa"/>
            <w:shd w:val="clear" w:color="auto" w:fill="AEAAAA"/>
          </w:tcPr>
          <w:p w14:paraId="2DAB80AC" w14:textId="77777777" w:rsidR="0089603F" w:rsidRPr="003F3EAE" w:rsidRDefault="0089603F" w:rsidP="0058446B">
            <w:pPr>
              <w:jc w:val="center"/>
              <w:rPr>
                <w:b/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3657" w:type="dxa"/>
            <w:shd w:val="clear" w:color="auto" w:fill="AEAAAA"/>
          </w:tcPr>
          <w:p w14:paraId="277410AA" w14:textId="77777777" w:rsidR="0089603F" w:rsidRPr="003F3EAE" w:rsidRDefault="0089603F" w:rsidP="0058446B">
            <w:pPr>
              <w:rPr>
                <w:b/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5905" w:type="dxa"/>
            <w:shd w:val="clear" w:color="auto" w:fill="AEAAAA"/>
          </w:tcPr>
          <w:p w14:paraId="2AB01CDB" w14:textId="77777777" w:rsidR="0089603F" w:rsidRPr="003F3EAE" w:rsidRDefault="0089603F" w:rsidP="0058446B">
            <w:pPr>
              <w:jc w:val="center"/>
              <w:rPr>
                <w:b/>
                <w:sz w:val="20"/>
                <w:szCs w:val="20"/>
              </w:rPr>
            </w:pPr>
            <w:r w:rsidRPr="003F3EAE">
              <w:rPr>
                <w:b/>
                <w:sz w:val="20"/>
                <w:szCs w:val="20"/>
              </w:rPr>
              <w:t>TEMA</w:t>
            </w:r>
          </w:p>
        </w:tc>
      </w:tr>
      <w:tr w:rsidR="0089603F" w:rsidRPr="003F3EAE" w14:paraId="539BC012" w14:textId="77777777" w:rsidTr="00C55F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3AD8" w14:textId="77777777" w:rsidR="0089603F" w:rsidRPr="003F3EAE" w:rsidRDefault="0089603F" w:rsidP="0058446B">
            <w:pPr>
              <w:jc w:val="center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4357" w14:textId="77777777" w:rsidR="0089603F" w:rsidRPr="003F3EAE" w:rsidRDefault="00DE1040" w:rsidP="006E0B10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 xml:space="preserve"> </w:t>
            </w:r>
            <w:r w:rsidR="006E0B10">
              <w:rPr>
                <w:sz w:val="20"/>
                <w:szCs w:val="20"/>
              </w:rPr>
              <w:t>15</w:t>
            </w:r>
            <w:r w:rsidRPr="003F3EAE">
              <w:rPr>
                <w:sz w:val="20"/>
                <w:szCs w:val="20"/>
              </w:rPr>
              <w:t xml:space="preserve"> de </w:t>
            </w:r>
            <w:proofErr w:type="gramStart"/>
            <w:r w:rsidRPr="003F3EAE">
              <w:rPr>
                <w:sz w:val="20"/>
                <w:szCs w:val="20"/>
              </w:rPr>
              <w:t>Mayo</w:t>
            </w:r>
            <w:proofErr w:type="gramEnd"/>
            <w:r w:rsidR="0089603F" w:rsidRPr="003F3EAE">
              <w:rPr>
                <w:sz w:val="20"/>
                <w:szCs w:val="20"/>
              </w:rPr>
              <w:t xml:space="preserve"> de 2021 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667" w14:textId="77777777" w:rsidR="0089603F" w:rsidRPr="003F3EAE" w:rsidRDefault="0089603F" w:rsidP="0089603F">
            <w:pPr>
              <w:ind w:left="0" w:firstLine="0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 xml:space="preserve">Apoyo jornada de vacunación expofuturo. </w:t>
            </w:r>
          </w:p>
        </w:tc>
      </w:tr>
      <w:tr w:rsidR="00202412" w:rsidRPr="003F3EAE" w14:paraId="4B4FAB98" w14:textId="77777777" w:rsidTr="00C55F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444A" w14:textId="77777777" w:rsidR="00202412" w:rsidRPr="003F3EAE" w:rsidRDefault="00202412" w:rsidP="0058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84E1" w14:textId="77777777" w:rsidR="00202412" w:rsidRPr="003F3EAE" w:rsidRDefault="00202412" w:rsidP="006E0B10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de </w:t>
            </w:r>
            <w:proofErr w:type="gramStart"/>
            <w:r>
              <w:rPr>
                <w:sz w:val="20"/>
                <w:szCs w:val="20"/>
              </w:rPr>
              <w:t>Junio</w:t>
            </w:r>
            <w:proofErr w:type="gramEnd"/>
            <w:r>
              <w:rPr>
                <w:sz w:val="20"/>
                <w:szCs w:val="20"/>
              </w:rPr>
              <w:t xml:space="preserve"> de 2021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75D8" w14:textId="77777777" w:rsidR="00202412" w:rsidRPr="003F3EAE" w:rsidRDefault="00202412" w:rsidP="0020241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Apoyo jornada vacunación SR Las Brisas.</w:t>
            </w:r>
          </w:p>
        </w:tc>
      </w:tr>
      <w:tr w:rsidR="00C55FF0" w:rsidRPr="003F3EAE" w14:paraId="2C5F6CAB" w14:textId="77777777" w:rsidTr="00C55FF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D50A" w14:textId="77777777" w:rsidR="00C55FF0" w:rsidRPr="003F3EAE" w:rsidRDefault="00202412" w:rsidP="005844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ACE9" w14:textId="0943296F" w:rsidR="00C55FF0" w:rsidRPr="003F3EAE" w:rsidRDefault="00C55FF0" w:rsidP="006E0B10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 xml:space="preserve">17 de </w:t>
            </w:r>
            <w:proofErr w:type="gramStart"/>
            <w:r w:rsidR="006E0B10">
              <w:rPr>
                <w:sz w:val="20"/>
                <w:szCs w:val="20"/>
              </w:rPr>
              <w:t>Mayo</w:t>
            </w:r>
            <w:proofErr w:type="gramEnd"/>
            <w:r w:rsidR="00D81358">
              <w:rPr>
                <w:sz w:val="20"/>
                <w:szCs w:val="20"/>
              </w:rPr>
              <w:t xml:space="preserve"> </w:t>
            </w:r>
            <w:r w:rsidRPr="003F3EAE">
              <w:rPr>
                <w:sz w:val="20"/>
                <w:szCs w:val="20"/>
              </w:rPr>
              <w:t xml:space="preserve">al 16 de </w:t>
            </w:r>
            <w:r w:rsidR="006E0B10">
              <w:rPr>
                <w:sz w:val="20"/>
                <w:szCs w:val="20"/>
              </w:rPr>
              <w:t xml:space="preserve">Junio </w:t>
            </w:r>
            <w:r w:rsidRPr="003F3EAE">
              <w:rPr>
                <w:sz w:val="20"/>
                <w:szCs w:val="20"/>
              </w:rPr>
              <w:t>2021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3D0A" w14:textId="77777777" w:rsidR="00C55FF0" w:rsidRPr="003F3EAE" w:rsidRDefault="00C55FF0" w:rsidP="0089603F">
            <w:pPr>
              <w:ind w:left="0" w:firstLine="0"/>
              <w:rPr>
                <w:sz w:val="20"/>
                <w:szCs w:val="20"/>
              </w:rPr>
            </w:pPr>
            <w:r w:rsidRPr="003F3EAE">
              <w:rPr>
                <w:sz w:val="20"/>
                <w:szCs w:val="20"/>
              </w:rPr>
              <w:t xml:space="preserve">Cronograma de Actividades Mensuales </w:t>
            </w:r>
          </w:p>
        </w:tc>
      </w:tr>
    </w:tbl>
    <w:p w14:paraId="63D8B343" w14:textId="77777777" w:rsidR="00AF2303" w:rsidRPr="003F3EAE" w:rsidRDefault="00AF2303" w:rsidP="00AF2303">
      <w:pPr>
        <w:spacing w:after="3" w:line="259" w:lineRule="auto"/>
        <w:ind w:left="720" w:firstLine="0"/>
        <w:rPr>
          <w:sz w:val="20"/>
          <w:szCs w:val="20"/>
        </w:rPr>
      </w:pPr>
      <w:r w:rsidRPr="003F3EAE">
        <w:rPr>
          <w:sz w:val="20"/>
          <w:szCs w:val="20"/>
        </w:rPr>
        <w:lastRenderedPageBreak/>
        <w:t xml:space="preserve">. </w:t>
      </w:r>
    </w:p>
    <w:p w14:paraId="0B61F4B3" w14:textId="77777777" w:rsidR="00300687" w:rsidRPr="003F3EAE" w:rsidRDefault="00300687" w:rsidP="00300687">
      <w:pPr>
        <w:rPr>
          <w:b/>
          <w:bCs/>
          <w:sz w:val="20"/>
          <w:szCs w:val="20"/>
        </w:rPr>
      </w:pPr>
      <w:r w:rsidRPr="003F3EAE">
        <w:rPr>
          <w:b/>
          <w:bCs/>
          <w:sz w:val="20"/>
          <w:szCs w:val="20"/>
        </w:rPr>
        <w:t xml:space="preserve">Soportes: CD contrato </w:t>
      </w:r>
      <w:r w:rsidR="005F544A" w:rsidRPr="003F3EAE">
        <w:rPr>
          <w:b/>
          <w:bCs/>
          <w:sz w:val="20"/>
          <w:szCs w:val="20"/>
        </w:rPr>
        <w:t>2448</w:t>
      </w:r>
      <w:r w:rsidRPr="003F3EAE">
        <w:rPr>
          <w:b/>
          <w:bCs/>
          <w:sz w:val="20"/>
          <w:szCs w:val="20"/>
        </w:rPr>
        <w:t xml:space="preserve"> / informe </w:t>
      </w:r>
      <w:r w:rsidR="006E0B10">
        <w:rPr>
          <w:b/>
          <w:bCs/>
          <w:sz w:val="20"/>
          <w:szCs w:val="20"/>
        </w:rPr>
        <w:t>3</w:t>
      </w:r>
      <w:r w:rsidRPr="003F3EAE">
        <w:rPr>
          <w:b/>
          <w:bCs/>
          <w:sz w:val="20"/>
          <w:szCs w:val="20"/>
        </w:rPr>
        <w:t xml:space="preserve"> / subcarpeta Alcance 6</w:t>
      </w:r>
    </w:p>
    <w:p w14:paraId="47F524F5" w14:textId="77777777" w:rsidR="0089603F" w:rsidRPr="003F3EAE" w:rsidRDefault="0089603F" w:rsidP="00300687">
      <w:pPr>
        <w:rPr>
          <w:b/>
          <w:bCs/>
          <w:sz w:val="20"/>
          <w:szCs w:val="20"/>
        </w:rPr>
      </w:pPr>
    </w:p>
    <w:p w14:paraId="2297B21B" w14:textId="77777777" w:rsidR="0089603F" w:rsidRDefault="0089603F" w:rsidP="00300687">
      <w:pPr>
        <w:rPr>
          <w:b/>
          <w:bCs/>
          <w:sz w:val="20"/>
          <w:szCs w:val="20"/>
        </w:rPr>
      </w:pPr>
      <w:r w:rsidRPr="003F3EAE">
        <w:rPr>
          <w:b/>
          <w:bCs/>
          <w:sz w:val="20"/>
          <w:szCs w:val="20"/>
        </w:rPr>
        <w:t>Acta de apoyo vacunación expofuturo.</w:t>
      </w:r>
    </w:p>
    <w:p w14:paraId="30988D40" w14:textId="77777777" w:rsidR="00202412" w:rsidRPr="003F3EAE" w:rsidRDefault="00202412" w:rsidP="003006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Acta de apoyo vacunación SR Las Brisas.</w:t>
      </w:r>
    </w:p>
    <w:p w14:paraId="676FA91D" w14:textId="77777777" w:rsidR="00577771" w:rsidRPr="003F3EAE" w:rsidRDefault="00577771" w:rsidP="00300687">
      <w:pPr>
        <w:rPr>
          <w:b/>
          <w:bCs/>
          <w:sz w:val="20"/>
          <w:szCs w:val="20"/>
        </w:rPr>
      </w:pPr>
      <w:r w:rsidRPr="003F3EAE">
        <w:rPr>
          <w:b/>
          <w:bCs/>
          <w:sz w:val="20"/>
          <w:szCs w:val="20"/>
        </w:rPr>
        <w:t>CRONOGRAMA DE ACTIVIDADES.</w:t>
      </w:r>
    </w:p>
    <w:p w14:paraId="41B7A7B5" w14:textId="77777777" w:rsidR="00577771" w:rsidRPr="003F3EAE" w:rsidRDefault="00202412" w:rsidP="00300687">
      <w:pPr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51356947" wp14:editId="0914ADA6">
            <wp:extent cx="5753819" cy="759124"/>
            <wp:effectExtent l="0" t="0" r="0" b="317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9077" t="5471" r="-1692" b="70459"/>
                    <a:stretch/>
                  </pic:blipFill>
                  <pic:spPr bwMode="auto">
                    <a:xfrm>
                      <a:off x="0" y="0"/>
                      <a:ext cx="5758913" cy="759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A9B35B" w14:textId="77777777" w:rsidR="00AF2303" w:rsidRPr="003F3EAE" w:rsidRDefault="00AF2303" w:rsidP="00AF2303">
      <w:pPr>
        <w:spacing w:after="3" w:line="259" w:lineRule="auto"/>
        <w:ind w:left="-5" w:firstLine="0"/>
        <w:jc w:val="left"/>
        <w:rPr>
          <w:b/>
          <w:sz w:val="20"/>
          <w:szCs w:val="20"/>
        </w:rPr>
      </w:pPr>
    </w:p>
    <w:p w14:paraId="3252736A" w14:textId="610617C1" w:rsidR="007F7443" w:rsidRDefault="00A415DD">
      <w:pPr>
        <w:spacing w:after="3" w:line="259" w:lineRule="auto"/>
        <w:ind w:left="-5" w:firstLine="0"/>
        <w:jc w:val="left"/>
        <w:rPr>
          <w:b/>
          <w:i/>
          <w:sz w:val="20"/>
          <w:szCs w:val="20"/>
        </w:rPr>
      </w:pPr>
      <w:r w:rsidRPr="00333B30">
        <w:rPr>
          <w:b/>
          <w:i/>
          <w:sz w:val="20"/>
          <w:szCs w:val="20"/>
        </w:rPr>
        <w:t>El pr</w:t>
      </w:r>
      <w:r w:rsidR="003F3EAE" w:rsidRPr="00333B30">
        <w:rPr>
          <w:b/>
          <w:i/>
          <w:sz w:val="20"/>
          <w:szCs w:val="20"/>
        </w:rPr>
        <w:t>esente informe se firma a los 1</w:t>
      </w:r>
      <w:r w:rsidR="00025EDC" w:rsidRPr="00333B30">
        <w:rPr>
          <w:b/>
          <w:i/>
          <w:sz w:val="20"/>
          <w:szCs w:val="20"/>
        </w:rPr>
        <w:t>6</w:t>
      </w:r>
      <w:r w:rsidR="001F5575" w:rsidRPr="00333B30">
        <w:rPr>
          <w:b/>
          <w:i/>
          <w:sz w:val="20"/>
          <w:szCs w:val="20"/>
        </w:rPr>
        <w:t xml:space="preserve"> </w:t>
      </w:r>
      <w:r w:rsidRPr="00333B30">
        <w:rPr>
          <w:b/>
          <w:i/>
          <w:sz w:val="20"/>
          <w:szCs w:val="20"/>
        </w:rPr>
        <w:t>días del mes de</w:t>
      </w:r>
      <w:r w:rsidR="00665A5D" w:rsidRPr="00333B30">
        <w:rPr>
          <w:b/>
          <w:i/>
          <w:sz w:val="20"/>
          <w:szCs w:val="20"/>
        </w:rPr>
        <w:t xml:space="preserve"> </w:t>
      </w:r>
      <w:proofErr w:type="gramStart"/>
      <w:r w:rsidR="003F3EAE" w:rsidRPr="00333B30">
        <w:rPr>
          <w:b/>
          <w:i/>
          <w:sz w:val="20"/>
          <w:szCs w:val="20"/>
        </w:rPr>
        <w:t>Junio</w:t>
      </w:r>
      <w:proofErr w:type="gramEnd"/>
      <w:r w:rsidR="00D81358" w:rsidRPr="00333B30">
        <w:rPr>
          <w:b/>
          <w:i/>
          <w:sz w:val="20"/>
          <w:szCs w:val="20"/>
        </w:rPr>
        <w:t xml:space="preserve"> </w:t>
      </w:r>
      <w:r w:rsidR="00E25C80" w:rsidRPr="00333B30">
        <w:rPr>
          <w:b/>
          <w:i/>
          <w:sz w:val="20"/>
          <w:szCs w:val="20"/>
        </w:rPr>
        <w:t>de</w:t>
      </w:r>
      <w:r w:rsidR="00665A5D" w:rsidRPr="00333B30">
        <w:rPr>
          <w:b/>
          <w:i/>
          <w:sz w:val="20"/>
          <w:szCs w:val="20"/>
        </w:rPr>
        <w:t xml:space="preserve"> 2021</w:t>
      </w:r>
      <w:r w:rsidR="004903F3" w:rsidRPr="00333B30">
        <w:rPr>
          <w:b/>
          <w:i/>
          <w:sz w:val="20"/>
          <w:szCs w:val="20"/>
        </w:rPr>
        <w:t>.</w:t>
      </w:r>
    </w:p>
    <w:p w14:paraId="41CA2633" w14:textId="032844BA" w:rsidR="00333B30" w:rsidRDefault="00333B30">
      <w:pPr>
        <w:spacing w:after="3" w:line="259" w:lineRule="auto"/>
        <w:ind w:left="-5" w:firstLine="0"/>
        <w:jc w:val="left"/>
        <w:rPr>
          <w:b/>
          <w:i/>
          <w:sz w:val="20"/>
          <w:szCs w:val="20"/>
        </w:rPr>
      </w:pPr>
    </w:p>
    <w:p w14:paraId="3AE15103" w14:textId="77777777" w:rsidR="00333B30" w:rsidRPr="00333B30" w:rsidRDefault="00333B30">
      <w:pPr>
        <w:spacing w:after="3" w:line="259" w:lineRule="auto"/>
        <w:ind w:left="-5" w:firstLine="0"/>
        <w:jc w:val="left"/>
        <w:rPr>
          <w:b/>
          <w:i/>
          <w:sz w:val="20"/>
          <w:szCs w:val="20"/>
        </w:rPr>
      </w:pPr>
    </w:p>
    <w:p w14:paraId="20227CAE" w14:textId="60E7C374" w:rsidR="00B962C5" w:rsidRPr="003F3EAE" w:rsidRDefault="00D81358">
      <w:pPr>
        <w:spacing w:after="3" w:line="259" w:lineRule="auto"/>
        <w:ind w:left="-5" w:firstLine="0"/>
        <w:jc w:val="lef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AB33644" wp14:editId="29B527FC">
            <wp:simplePos x="0" y="0"/>
            <wp:positionH relativeFrom="column">
              <wp:posOffset>3343851</wp:posOffset>
            </wp:positionH>
            <wp:positionV relativeFrom="paragraph">
              <wp:posOffset>8624</wp:posOffset>
            </wp:positionV>
            <wp:extent cx="1924050" cy="990600"/>
            <wp:effectExtent l="0" t="0" r="0" b="0"/>
            <wp:wrapNone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15EA83" w14:textId="494B1815" w:rsidR="00C4729F" w:rsidRPr="003F3EAE" w:rsidRDefault="00462C07" w:rsidP="00C4729F">
      <w:pPr>
        <w:spacing w:after="3" w:line="259" w:lineRule="auto"/>
        <w:ind w:left="-5" w:firstLine="0"/>
        <w:jc w:val="left"/>
        <w:rPr>
          <w:b/>
          <w:sz w:val="20"/>
          <w:szCs w:val="20"/>
        </w:rPr>
      </w:pPr>
      <w:bookmarkStart w:id="1" w:name="_heading=h.gjdgxs" w:colFirst="0" w:colLast="0"/>
      <w:bookmarkEnd w:id="1"/>
      <w:r w:rsidRPr="003F3EAE">
        <w:rPr>
          <w:noProof/>
          <w:sz w:val="20"/>
          <w:szCs w:val="20"/>
        </w:rPr>
        <w:drawing>
          <wp:inline distT="0" distB="0" distL="0" distR="0" wp14:anchorId="79567F82" wp14:editId="0666A600">
            <wp:extent cx="1771650" cy="361950"/>
            <wp:effectExtent l="0" t="0" r="0" b="0"/>
            <wp:docPr id="8" name="Imagen 8" descr="C:\Users\PBVC\Documents\ADULTO MAYOR\firma fredy ve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VC\Documents\ADULTO MAYOR\firma fredy veg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368" cy="39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358">
        <w:rPr>
          <w:b/>
          <w:sz w:val="20"/>
          <w:szCs w:val="20"/>
        </w:rPr>
        <w:t xml:space="preserve"> </w:t>
      </w:r>
    </w:p>
    <w:p w14:paraId="71D2927B" w14:textId="69DDD949" w:rsidR="00750158" w:rsidRPr="003F3EAE" w:rsidRDefault="00C4729F" w:rsidP="00C4729F">
      <w:pPr>
        <w:spacing w:after="3" w:line="259" w:lineRule="auto"/>
        <w:ind w:left="-5" w:firstLine="0"/>
        <w:jc w:val="left"/>
        <w:rPr>
          <w:b/>
          <w:sz w:val="20"/>
          <w:szCs w:val="20"/>
        </w:rPr>
      </w:pPr>
      <w:r w:rsidRPr="003F3EAE">
        <w:rPr>
          <w:b/>
          <w:sz w:val="20"/>
          <w:szCs w:val="20"/>
        </w:rPr>
        <w:t>____</w:t>
      </w:r>
      <w:r w:rsidRPr="003F3EAE">
        <w:rPr>
          <w:b/>
          <w:sz w:val="20"/>
          <w:szCs w:val="20"/>
        </w:rPr>
        <w:softHyphen/>
      </w:r>
      <w:r w:rsidRPr="003F3EAE">
        <w:rPr>
          <w:b/>
          <w:sz w:val="20"/>
          <w:szCs w:val="20"/>
        </w:rPr>
        <w:softHyphen/>
      </w:r>
      <w:r w:rsidRPr="003F3EAE">
        <w:rPr>
          <w:b/>
          <w:sz w:val="20"/>
          <w:szCs w:val="20"/>
        </w:rPr>
        <w:softHyphen/>
      </w:r>
      <w:r w:rsidRPr="003F3EAE">
        <w:rPr>
          <w:b/>
          <w:sz w:val="20"/>
          <w:szCs w:val="20"/>
        </w:rPr>
        <w:softHyphen/>
      </w:r>
      <w:r w:rsidRPr="003F3EAE">
        <w:rPr>
          <w:b/>
          <w:sz w:val="20"/>
          <w:szCs w:val="20"/>
        </w:rPr>
        <w:softHyphen/>
      </w:r>
      <w:r w:rsidRPr="003F3EAE">
        <w:rPr>
          <w:b/>
          <w:sz w:val="20"/>
          <w:szCs w:val="20"/>
        </w:rPr>
        <w:softHyphen/>
      </w:r>
      <w:r w:rsidRPr="003F3EAE">
        <w:rPr>
          <w:b/>
          <w:sz w:val="20"/>
          <w:szCs w:val="20"/>
        </w:rPr>
        <w:softHyphen/>
      </w:r>
      <w:r w:rsidRPr="003F3EAE">
        <w:rPr>
          <w:b/>
          <w:sz w:val="20"/>
          <w:szCs w:val="20"/>
        </w:rPr>
        <w:softHyphen/>
      </w:r>
      <w:r w:rsidRPr="003F3EAE">
        <w:rPr>
          <w:b/>
          <w:sz w:val="20"/>
          <w:szCs w:val="20"/>
        </w:rPr>
        <w:softHyphen/>
      </w:r>
      <w:r w:rsidRPr="003F3EAE">
        <w:rPr>
          <w:b/>
          <w:sz w:val="20"/>
          <w:szCs w:val="20"/>
        </w:rPr>
        <w:softHyphen/>
      </w:r>
      <w:r w:rsidRPr="003F3EAE">
        <w:rPr>
          <w:b/>
          <w:sz w:val="20"/>
          <w:szCs w:val="20"/>
        </w:rPr>
        <w:softHyphen/>
      </w:r>
      <w:r w:rsidRPr="003F3EAE">
        <w:rPr>
          <w:b/>
          <w:sz w:val="20"/>
          <w:szCs w:val="20"/>
        </w:rPr>
        <w:softHyphen/>
      </w:r>
      <w:r w:rsidRPr="003F3EAE">
        <w:rPr>
          <w:b/>
          <w:sz w:val="20"/>
          <w:szCs w:val="20"/>
        </w:rPr>
        <w:softHyphen/>
      </w:r>
      <w:r w:rsidRPr="003F3EAE">
        <w:rPr>
          <w:b/>
          <w:sz w:val="20"/>
          <w:szCs w:val="20"/>
        </w:rPr>
        <w:softHyphen/>
      </w:r>
      <w:r w:rsidRPr="003F3EAE">
        <w:rPr>
          <w:b/>
          <w:sz w:val="20"/>
          <w:szCs w:val="20"/>
        </w:rPr>
        <w:softHyphen/>
      </w:r>
      <w:r w:rsidRPr="003F3EAE">
        <w:rPr>
          <w:b/>
          <w:sz w:val="20"/>
          <w:szCs w:val="20"/>
        </w:rPr>
        <w:softHyphen/>
      </w:r>
      <w:r w:rsidRPr="003F3EAE">
        <w:rPr>
          <w:b/>
          <w:sz w:val="20"/>
          <w:szCs w:val="20"/>
        </w:rPr>
        <w:softHyphen/>
      </w:r>
      <w:r w:rsidRPr="003F3EAE">
        <w:rPr>
          <w:b/>
          <w:sz w:val="20"/>
          <w:szCs w:val="20"/>
        </w:rPr>
        <w:softHyphen/>
      </w:r>
      <w:r w:rsidR="00F131D1" w:rsidRPr="003F3EAE">
        <w:rPr>
          <w:b/>
          <w:sz w:val="20"/>
          <w:szCs w:val="20"/>
        </w:rPr>
        <w:t>_______________________</w:t>
      </w:r>
      <w:r w:rsidR="00D81358">
        <w:rPr>
          <w:b/>
          <w:sz w:val="20"/>
          <w:szCs w:val="20"/>
        </w:rPr>
        <w:tab/>
      </w:r>
      <w:r w:rsidR="00D81358">
        <w:rPr>
          <w:b/>
          <w:sz w:val="20"/>
          <w:szCs w:val="20"/>
        </w:rPr>
        <w:tab/>
      </w:r>
      <w:r w:rsidR="00D81358">
        <w:rPr>
          <w:b/>
          <w:sz w:val="20"/>
          <w:szCs w:val="20"/>
        </w:rPr>
        <w:tab/>
      </w:r>
      <w:r w:rsidRPr="003F3EAE">
        <w:rPr>
          <w:b/>
          <w:sz w:val="20"/>
          <w:szCs w:val="20"/>
        </w:rPr>
        <w:t>_______</w:t>
      </w:r>
      <w:r w:rsidR="003F3EAE">
        <w:rPr>
          <w:b/>
          <w:sz w:val="20"/>
          <w:szCs w:val="20"/>
        </w:rPr>
        <w:softHyphen/>
      </w:r>
      <w:r w:rsidR="003F3EAE">
        <w:rPr>
          <w:b/>
          <w:sz w:val="20"/>
          <w:szCs w:val="20"/>
        </w:rPr>
        <w:softHyphen/>
      </w:r>
      <w:r w:rsidR="003F3EAE">
        <w:rPr>
          <w:b/>
          <w:sz w:val="20"/>
          <w:szCs w:val="20"/>
        </w:rPr>
        <w:softHyphen/>
      </w:r>
      <w:r w:rsidR="003F3EAE">
        <w:rPr>
          <w:b/>
          <w:sz w:val="20"/>
          <w:szCs w:val="20"/>
        </w:rPr>
        <w:softHyphen/>
      </w:r>
      <w:r w:rsidR="003F3EAE">
        <w:rPr>
          <w:b/>
          <w:sz w:val="20"/>
          <w:szCs w:val="20"/>
        </w:rPr>
        <w:softHyphen/>
      </w:r>
      <w:r w:rsidR="003F3EAE">
        <w:rPr>
          <w:b/>
          <w:sz w:val="20"/>
          <w:szCs w:val="20"/>
        </w:rPr>
        <w:softHyphen/>
        <w:t>________________</w:t>
      </w:r>
      <w:r w:rsidRPr="003F3EAE">
        <w:rPr>
          <w:b/>
          <w:sz w:val="20"/>
          <w:szCs w:val="20"/>
        </w:rPr>
        <w:t>___</w:t>
      </w:r>
      <w:r w:rsidR="00750158" w:rsidRPr="003F3EAE">
        <w:rPr>
          <w:b/>
          <w:sz w:val="20"/>
          <w:szCs w:val="20"/>
        </w:rPr>
        <w:t>_______</w:t>
      </w:r>
      <w:r w:rsidR="00750158" w:rsidRPr="003F3EAE">
        <w:rPr>
          <w:b/>
          <w:sz w:val="20"/>
          <w:szCs w:val="20"/>
        </w:rPr>
        <w:softHyphen/>
      </w:r>
      <w:r w:rsidR="00750158" w:rsidRPr="003F3EAE">
        <w:rPr>
          <w:b/>
          <w:sz w:val="20"/>
          <w:szCs w:val="20"/>
        </w:rPr>
        <w:softHyphen/>
      </w:r>
      <w:r w:rsidR="00750158" w:rsidRPr="003F3EAE">
        <w:rPr>
          <w:b/>
          <w:sz w:val="20"/>
          <w:szCs w:val="20"/>
        </w:rPr>
        <w:softHyphen/>
      </w:r>
      <w:r w:rsidR="00750158" w:rsidRPr="003F3EAE">
        <w:rPr>
          <w:b/>
          <w:sz w:val="20"/>
          <w:szCs w:val="20"/>
        </w:rPr>
        <w:softHyphen/>
      </w:r>
      <w:r w:rsidR="00750158" w:rsidRPr="003F3EAE">
        <w:rPr>
          <w:b/>
          <w:sz w:val="20"/>
          <w:szCs w:val="20"/>
        </w:rPr>
        <w:softHyphen/>
      </w:r>
      <w:r w:rsidR="00750158" w:rsidRPr="003F3EAE">
        <w:rPr>
          <w:b/>
          <w:sz w:val="20"/>
          <w:szCs w:val="20"/>
        </w:rPr>
        <w:softHyphen/>
      </w:r>
      <w:r w:rsidR="00750158" w:rsidRPr="003F3EAE">
        <w:rPr>
          <w:b/>
          <w:sz w:val="20"/>
          <w:szCs w:val="20"/>
        </w:rPr>
        <w:softHyphen/>
      </w:r>
      <w:r w:rsidR="00750158" w:rsidRPr="003F3EAE">
        <w:rPr>
          <w:b/>
          <w:sz w:val="20"/>
          <w:szCs w:val="20"/>
        </w:rPr>
        <w:softHyphen/>
      </w:r>
      <w:r w:rsidR="00750158" w:rsidRPr="003F3EAE">
        <w:rPr>
          <w:b/>
          <w:sz w:val="20"/>
          <w:szCs w:val="20"/>
        </w:rPr>
        <w:softHyphen/>
      </w:r>
      <w:r w:rsidR="00750158" w:rsidRPr="003F3EAE">
        <w:rPr>
          <w:b/>
          <w:sz w:val="20"/>
          <w:szCs w:val="20"/>
        </w:rPr>
        <w:softHyphen/>
      </w:r>
      <w:r w:rsidR="00750158" w:rsidRPr="003F3EAE">
        <w:rPr>
          <w:b/>
          <w:sz w:val="20"/>
          <w:szCs w:val="20"/>
        </w:rPr>
        <w:softHyphen/>
      </w:r>
      <w:r w:rsidR="00750158" w:rsidRPr="003F3EAE">
        <w:rPr>
          <w:b/>
          <w:sz w:val="20"/>
          <w:szCs w:val="20"/>
        </w:rPr>
        <w:softHyphen/>
      </w:r>
      <w:r w:rsidR="00750158" w:rsidRPr="003F3EAE">
        <w:rPr>
          <w:b/>
          <w:sz w:val="20"/>
          <w:szCs w:val="20"/>
        </w:rPr>
        <w:softHyphen/>
      </w:r>
      <w:r w:rsidR="00750158" w:rsidRPr="003F3EAE">
        <w:rPr>
          <w:b/>
          <w:sz w:val="20"/>
          <w:szCs w:val="20"/>
        </w:rPr>
        <w:softHyphen/>
      </w:r>
      <w:r w:rsidR="00750158" w:rsidRPr="003F3EAE">
        <w:rPr>
          <w:b/>
          <w:sz w:val="20"/>
          <w:szCs w:val="20"/>
        </w:rPr>
        <w:softHyphen/>
      </w:r>
      <w:r w:rsidR="00750158" w:rsidRPr="003F3EAE">
        <w:rPr>
          <w:b/>
          <w:sz w:val="20"/>
          <w:szCs w:val="20"/>
        </w:rPr>
        <w:softHyphen/>
      </w:r>
      <w:r w:rsidR="00750158" w:rsidRPr="003F3EAE">
        <w:rPr>
          <w:b/>
          <w:sz w:val="20"/>
          <w:szCs w:val="20"/>
        </w:rPr>
        <w:softHyphen/>
      </w:r>
      <w:r w:rsidR="00750158" w:rsidRPr="003F3EAE">
        <w:rPr>
          <w:b/>
          <w:sz w:val="20"/>
          <w:szCs w:val="20"/>
        </w:rPr>
        <w:softHyphen/>
      </w:r>
      <w:r w:rsidR="00750158" w:rsidRPr="003F3EAE">
        <w:rPr>
          <w:b/>
          <w:sz w:val="20"/>
          <w:szCs w:val="20"/>
        </w:rPr>
        <w:softHyphen/>
      </w:r>
      <w:r w:rsidR="00750158" w:rsidRPr="003F3EAE">
        <w:rPr>
          <w:b/>
          <w:sz w:val="20"/>
          <w:szCs w:val="20"/>
        </w:rPr>
        <w:softHyphen/>
      </w:r>
      <w:r w:rsidR="00750158" w:rsidRPr="003F3EAE">
        <w:rPr>
          <w:b/>
          <w:sz w:val="20"/>
          <w:szCs w:val="20"/>
        </w:rPr>
        <w:softHyphen/>
      </w:r>
      <w:r w:rsidR="00750158" w:rsidRPr="003F3EAE">
        <w:rPr>
          <w:b/>
          <w:sz w:val="20"/>
          <w:szCs w:val="20"/>
        </w:rPr>
        <w:softHyphen/>
      </w:r>
      <w:r w:rsidR="00750158" w:rsidRPr="003F3EAE">
        <w:rPr>
          <w:b/>
          <w:sz w:val="20"/>
          <w:szCs w:val="20"/>
        </w:rPr>
        <w:softHyphen/>
      </w:r>
      <w:r w:rsidR="00750158" w:rsidRPr="003F3EAE">
        <w:rPr>
          <w:b/>
          <w:sz w:val="20"/>
          <w:szCs w:val="20"/>
        </w:rPr>
        <w:softHyphen/>
      </w:r>
      <w:r w:rsidR="00750158" w:rsidRPr="003F3EAE">
        <w:rPr>
          <w:b/>
          <w:sz w:val="20"/>
          <w:szCs w:val="20"/>
        </w:rPr>
        <w:softHyphen/>
      </w:r>
      <w:r w:rsidR="00750158" w:rsidRPr="003F3EAE">
        <w:rPr>
          <w:b/>
          <w:sz w:val="20"/>
          <w:szCs w:val="20"/>
        </w:rPr>
        <w:softHyphen/>
        <w:t>__</w:t>
      </w:r>
    </w:p>
    <w:p w14:paraId="364A724B" w14:textId="23A41C49" w:rsidR="007F7443" w:rsidRPr="003F3EAE" w:rsidRDefault="00750158" w:rsidP="00750158">
      <w:pPr>
        <w:spacing w:after="3" w:line="259" w:lineRule="auto"/>
        <w:ind w:left="-5" w:firstLine="0"/>
        <w:jc w:val="left"/>
        <w:rPr>
          <w:sz w:val="20"/>
          <w:szCs w:val="20"/>
        </w:rPr>
      </w:pPr>
      <w:r w:rsidRPr="003F3EAE">
        <w:rPr>
          <w:b/>
          <w:sz w:val="20"/>
          <w:szCs w:val="20"/>
        </w:rPr>
        <w:softHyphen/>
      </w:r>
      <w:r w:rsidRPr="003F3EAE">
        <w:rPr>
          <w:b/>
          <w:sz w:val="20"/>
          <w:szCs w:val="20"/>
        </w:rPr>
        <w:softHyphen/>
      </w:r>
      <w:r w:rsidRPr="003F3EAE">
        <w:rPr>
          <w:b/>
          <w:sz w:val="20"/>
          <w:szCs w:val="20"/>
        </w:rPr>
        <w:softHyphen/>
      </w:r>
      <w:r w:rsidRPr="003F3EAE">
        <w:rPr>
          <w:b/>
          <w:sz w:val="20"/>
          <w:szCs w:val="20"/>
        </w:rPr>
        <w:softHyphen/>
      </w:r>
      <w:r w:rsidRPr="003F3EAE">
        <w:rPr>
          <w:b/>
          <w:sz w:val="20"/>
          <w:szCs w:val="20"/>
        </w:rPr>
        <w:softHyphen/>
      </w:r>
      <w:r w:rsidR="00D81358">
        <w:rPr>
          <w:b/>
          <w:sz w:val="20"/>
          <w:szCs w:val="20"/>
        </w:rPr>
        <w:t xml:space="preserve"> </w:t>
      </w:r>
      <w:r w:rsidR="00462C07" w:rsidRPr="003F3EAE">
        <w:rPr>
          <w:b/>
          <w:sz w:val="20"/>
          <w:szCs w:val="20"/>
        </w:rPr>
        <w:t>JHON FREDY VEGA HENAO</w:t>
      </w:r>
      <w:r w:rsidR="00A415DD" w:rsidRPr="003F3EAE">
        <w:rPr>
          <w:b/>
          <w:sz w:val="20"/>
          <w:szCs w:val="20"/>
        </w:rPr>
        <w:tab/>
      </w:r>
      <w:r w:rsidR="00D81358">
        <w:rPr>
          <w:sz w:val="20"/>
          <w:szCs w:val="20"/>
        </w:rPr>
        <w:t xml:space="preserve"> </w:t>
      </w:r>
      <w:r w:rsidR="00C4729F" w:rsidRPr="003F3EAE">
        <w:rPr>
          <w:sz w:val="20"/>
          <w:szCs w:val="20"/>
        </w:rPr>
        <w:tab/>
      </w:r>
      <w:r w:rsidR="00C4729F" w:rsidRPr="003F3EAE">
        <w:rPr>
          <w:sz w:val="20"/>
          <w:szCs w:val="20"/>
        </w:rPr>
        <w:tab/>
      </w:r>
      <w:r w:rsidR="00D81358">
        <w:rPr>
          <w:sz w:val="20"/>
          <w:szCs w:val="20"/>
        </w:rPr>
        <w:tab/>
      </w:r>
      <w:r w:rsidR="00A415DD" w:rsidRPr="003F3EAE">
        <w:rPr>
          <w:sz w:val="20"/>
          <w:szCs w:val="20"/>
        </w:rPr>
        <w:t xml:space="preserve"> </w:t>
      </w:r>
      <w:r w:rsidR="00A415DD" w:rsidRPr="003F3EAE">
        <w:rPr>
          <w:b/>
          <w:sz w:val="20"/>
          <w:szCs w:val="20"/>
        </w:rPr>
        <w:t>PAOLA ANDREA HERRERA GARCIA</w:t>
      </w:r>
    </w:p>
    <w:p w14:paraId="610F7997" w14:textId="262AE5D0" w:rsidR="00C4729F" w:rsidRPr="003F3EAE" w:rsidRDefault="00D81358" w:rsidP="00C4729F">
      <w:pPr>
        <w:tabs>
          <w:tab w:val="center" w:pos="6710"/>
        </w:tabs>
        <w:ind w:left="-15"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50158" w:rsidRPr="003F3EAE">
        <w:rPr>
          <w:sz w:val="20"/>
          <w:szCs w:val="20"/>
        </w:rPr>
        <w:t>CONTRATISTA</w:t>
      </w:r>
      <w:bookmarkStart w:id="2" w:name="_GoBack"/>
      <w:bookmarkEnd w:id="2"/>
      <w:r>
        <w:rPr>
          <w:sz w:val="20"/>
          <w:szCs w:val="20"/>
        </w:rPr>
        <w:tab/>
      </w:r>
      <w:r w:rsidR="00A415DD" w:rsidRPr="003F3EAE">
        <w:rPr>
          <w:sz w:val="20"/>
          <w:szCs w:val="20"/>
        </w:rPr>
        <w:t xml:space="preserve">COORDINADOR DE PROGRAMA </w:t>
      </w:r>
      <w:bookmarkStart w:id="3" w:name="_heading=h.1fob9te" w:colFirst="0" w:colLast="0"/>
      <w:bookmarkEnd w:id="3"/>
    </w:p>
    <w:p w14:paraId="29B88799" w14:textId="77777777" w:rsidR="00C55FF0" w:rsidRPr="003F3EAE" w:rsidRDefault="00C55FF0" w:rsidP="00C4729F">
      <w:pPr>
        <w:tabs>
          <w:tab w:val="center" w:pos="6710"/>
        </w:tabs>
        <w:ind w:left="-15" w:firstLine="0"/>
        <w:jc w:val="left"/>
        <w:rPr>
          <w:sz w:val="20"/>
          <w:szCs w:val="20"/>
        </w:rPr>
      </w:pPr>
    </w:p>
    <w:p w14:paraId="2736C815" w14:textId="252DC512" w:rsidR="007F7443" w:rsidRDefault="00D81358" w:rsidP="00C4729F">
      <w:pPr>
        <w:tabs>
          <w:tab w:val="center" w:pos="6710"/>
        </w:tabs>
        <w:ind w:left="-15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BA69CC0" w14:textId="70EDB7D5" w:rsidR="0099018A" w:rsidRDefault="0099018A" w:rsidP="00C4729F">
      <w:pPr>
        <w:tabs>
          <w:tab w:val="center" w:pos="6710"/>
        </w:tabs>
        <w:ind w:left="-15" w:firstLine="0"/>
        <w:jc w:val="left"/>
        <w:rPr>
          <w:sz w:val="20"/>
          <w:szCs w:val="20"/>
        </w:rPr>
      </w:pPr>
    </w:p>
    <w:p w14:paraId="6AB24BC1" w14:textId="5511222C" w:rsidR="00333B30" w:rsidRDefault="00333B30" w:rsidP="00C4729F">
      <w:pPr>
        <w:tabs>
          <w:tab w:val="center" w:pos="6710"/>
        </w:tabs>
        <w:ind w:left="-15" w:firstLine="0"/>
        <w:jc w:val="left"/>
        <w:rPr>
          <w:sz w:val="20"/>
          <w:szCs w:val="20"/>
        </w:rPr>
      </w:pPr>
    </w:p>
    <w:p w14:paraId="0D58E3E1" w14:textId="77777777" w:rsidR="00333B30" w:rsidRPr="003F3EAE" w:rsidRDefault="00333B30" w:rsidP="00C4729F">
      <w:pPr>
        <w:tabs>
          <w:tab w:val="center" w:pos="6710"/>
        </w:tabs>
        <w:ind w:left="-15" w:firstLine="0"/>
        <w:jc w:val="left"/>
        <w:rPr>
          <w:sz w:val="20"/>
          <w:szCs w:val="20"/>
        </w:rPr>
      </w:pPr>
    </w:p>
    <w:p w14:paraId="41D86AC2" w14:textId="77777777" w:rsidR="007F7443" w:rsidRPr="003F3EAE" w:rsidRDefault="00A415DD">
      <w:pPr>
        <w:spacing w:after="3" w:line="259" w:lineRule="auto"/>
        <w:ind w:left="-5" w:firstLine="0"/>
        <w:jc w:val="center"/>
        <w:rPr>
          <w:sz w:val="20"/>
          <w:szCs w:val="20"/>
        </w:rPr>
      </w:pPr>
      <w:r w:rsidRPr="003F3EAE">
        <w:rPr>
          <w:b/>
          <w:sz w:val="20"/>
          <w:szCs w:val="20"/>
        </w:rPr>
        <w:t>_</w:t>
      </w:r>
      <w:r w:rsidR="003F3EAE">
        <w:rPr>
          <w:b/>
          <w:sz w:val="20"/>
          <w:szCs w:val="20"/>
        </w:rPr>
        <w:t>_____</w:t>
      </w:r>
      <w:r w:rsidRPr="003F3EAE">
        <w:rPr>
          <w:b/>
          <w:sz w:val="20"/>
          <w:szCs w:val="20"/>
        </w:rPr>
        <w:t>___________________________________</w:t>
      </w:r>
    </w:p>
    <w:p w14:paraId="26847BCE" w14:textId="66AED025" w:rsidR="007F7443" w:rsidRPr="003F3EAE" w:rsidRDefault="00D81358">
      <w:pPr>
        <w:spacing w:after="0" w:line="259" w:lineRule="auto"/>
        <w:ind w:left="0" w:right="582" w:firstLine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A415DD" w:rsidRPr="003F3EAE">
        <w:rPr>
          <w:b/>
          <w:sz w:val="20"/>
          <w:szCs w:val="20"/>
        </w:rPr>
        <w:t>YAMITH FERNANDO GARCIA MONSALVE</w:t>
      </w:r>
    </w:p>
    <w:p w14:paraId="438E53D2" w14:textId="7B17DA0E" w:rsidR="007F7443" w:rsidRPr="003F3EAE" w:rsidRDefault="00D81358">
      <w:pPr>
        <w:pStyle w:val="Ttulo1"/>
        <w:ind w:right="582" w:firstLine="1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415DD" w:rsidRPr="003F3EAE">
        <w:rPr>
          <w:sz w:val="20"/>
          <w:szCs w:val="20"/>
        </w:rPr>
        <w:t>SUPERVISOR</w:t>
      </w:r>
    </w:p>
    <w:sectPr w:rsidR="007F7443" w:rsidRPr="003F3EA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2429" w:right="1026" w:bottom="1438" w:left="1080" w:header="584" w:footer="7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120C5" w14:textId="77777777" w:rsidR="00BD2C46" w:rsidRDefault="00BD2C46">
      <w:pPr>
        <w:spacing w:after="0" w:line="240" w:lineRule="auto"/>
      </w:pPr>
      <w:r>
        <w:separator/>
      </w:r>
    </w:p>
  </w:endnote>
  <w:endnote w:type="continuationSeparator" w:id="0">
    <w:p w14:paraId="3644DCD1" w14:textId="77777777" w:rsidR="00BD2C46" w:rsidRDefault="00BD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F8B1" w14:textId="77777777" w:rsidR="00DE0D02" w:rsidRDefault="00DE0D02">
    <w:pPr>
      <w:spacing w:after="0" w:line="259" w:lineRule="auto"/>
      <w:ind w:left="-1080" w:right="582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1C70E6E1" wp14:editId="32560CB2">
          <wp:simplePos x="0" y="0"/>
          <wp:positionH relativeFrom="column">
            <wp:posOffset>3705859</wp:posOffset>
          </wp:positionH>
          <wp:positionV relativeFrom="paragraph">
            <wp:posOffset>0</wp:posOffset>
          </wp:positionV>
          <wp:extent cx="2359660" cy="445135"/>
          <wp:effectExtent l="0" t="0" r="0" b="0"/>
          <wp:wrapSquare wrapText="bothSides" distT="0" distB="0" distL="114300" distR="114300"/>
          <wp:docPr id="1138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9660" cy="445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04807" w14:textId="77777777" w:rsidR="00DE0D02" w:rsidRDefault="00DE0D02">
    <w:pPr>
      <w:spacing w:after="0" w:line="259" w:lineRule="auto"/>
      <w:ind w:left="-1080" w:right="582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2A31E307" wp14:editId="56DF5FA1">
          <wp:simplePos x="0" y="0"/>
          <wp:positionH relativeFrom="column">
            <wp:posOffset>5123815</wp:posOffset>
          </wp:positionH>
          <wp:positionV relativeFrom="paragraph">
            <wp:posOffset>3175</wp:posOffset>
          </wp:positionV>
          <wp:extent cx="942975" cy="445135"/>
          <wp:effectExtent l="0" t="0" r="9525" b="0"/>
          <wp:wrapSquare wrapText="bothSides" distT="0" distB="0" distL="114300" distR="114300"/>
          <wp:docPr id="1137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l="60080"/>
                  <a:stretch/>
                </pic:blipFill>
                <pic:spPr bwMode="auto">
                  <a:xfrm>
                    <a:off x="0" y="0"/>
                    <a:ext cx="942975" cy="445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E6FA" w14:textId="77777777" w:rsidR="00DE0D02" w:rsidRDefault="00DE0D02">
    <w:pPr>
      <w:spacing w:after="0" w:line="259" w:lineRule="auto"/>
      <w:ind w:left="-1080" w:right="582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7C360498" wp14:editId="3F5B36ED">
          <wp:simplePos x="0" y="0"/>
          <wp:positionH relativeFrom="column">
            <wp:posOffset>3705859</wp:posOffset>
          </wp:positionH>
          <wp:positionV relativeFrom="paragraph">
            <wp:posOffset>0</wp:posOffset>
          </wp:positionV>
          <wp:extent cx="2359660" cy="445135"/>
          <wp:effectExtent l="0" t="0" r="0" b="0"/>
          <wp:wrapSquare wrapText="bothSides" distT="0" distB="0" distL="114300" distR="114300"/>
          <wp:docPr id="1136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9660" cy="445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4214D" w14:textId="77777777" w:rsidR="00BD2C46" w:rsidRDefault="00BD2C46">
      <w:pPr>
        <w:spacing w:after="0" w:line="240" w:lineRule="auto"/>
      </w:pPr>
      <w:r>
        <w:separator/>
      </w:r>
    </w:p>
  </w:footnote>
  <w:footnote w:type="continuationSeparator" w:id="0">
    <w:p w14:paraId="0F79323F" w14:textId="77777777" w:rsidR="00BD2C46" w:rsidRDefault="00BD2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2EF50" w14:textId="77777777" w:rsidR="00DE0D02" w:rsidRDefault="00DE0D02">
    <w:pPr>
      <w:spacing w:after="0" w:line="259" w:lineRule="auto"/>
      <w:ind w:left="186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D74A6EF" wp14:editId="6F34FAD5">
          <wp:simplePos x="0" y="0"/>
          <wp:positionH relativeFrom="page">
            <wp:posOffset>774700</wp:posOffset>
          </wp:positionH>
          <wp:positionV relativeFrom="page">
            <wp:posOffset>484173</wp:posOffset>
          </wp:positionV>
          <wp:extent cx="1247775" cy="619125"/>
          <wp:effectExtent l="0" t="0" r="0" b="0"/>
          <wp:wrapSquare wrapText="bothSides" distT="0" distB="0" distL="114300" distR="114300"/>
          <wp:docPr id="1136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18"/>
        <w:szCs w:val="18"/>
      </w:rPr>
      <w:t xml:space="preserve"> INFORME CUALITATIVO DE ACTIVIDADES CONTRATO </w:t>
    </w:r>
  </w:p>
  <w:p w14:paraId="0AC3993C" w14:textId="27B3DCA4" w:rsidR="00DE0D02" w:rsidRDefault="00D81358">
    <w:pPr>
      <w:spacing w:after="0" w:line="259" w:lineRule="auto"/>
      <w:ind w:left="1860" w:firstLine="0"/>
      <w:jc w:val="left"/>
    </w:pPr>
    <w:r>
      <w:rPr>
        <w:b/>
        <w:sz w:val="18"/>
        <w:szCs w:val="18"/>
      </w:rPr>
      <w:t xml:space="preserve"> </w:t>
    </w:r>
    <w:r w:rsidR="00DE0D02">
      <w:rPr>
        <w:b/>
        <w:sz w:val="18"/>
        <w:szCs w:val="18"/>
      </w:rPr>
      <w:t xml:space="preserve">PRESTACIÓN DE SERVICIOS </w:t>
    </w:r>
  </w:p>
  <w:p w14:paraId="0CDA4168" w14:textId="77777777" w:rsidR="00DE0D02" w:rsidRDefault="00DE0D02">
    <w:pPr>
      <w:spacing w:after="819" w:line="259" w:lineRule="auto"/>
      <w:ind w:left="1860" w:firstLine="0"/>
      <w:jc w:val="left"/>
    </w:pPr>
    <w:r>
      <w:rPr>
        <w:b/>
        <w:sz w:val="18"/>
        <w:szCs w:val="18"/>
      </w:rPr>
      <w:t>SECRETARIA DE SALUD PÚBLICA Y SEGURIDAD SOCIAL</w:t>
    </w:r>
  </w:p>
  <w:p w14:paraId="2C0BE582" w14:textId="266CC422" w:rsidR="00DE0D02" w:rsidRDefault="00DE0D02">
    <w:pPr>
      <w:tabs>
        <w:tab w:val="center" w:pos="4719"/>
      </w:tabs>
      <w:spacing w:after="0" w:line="259" w:lineRule="auto"/>
      <w:ind w:left="0" w:firstLine="0"/>
      <w:jc w:val="left"/>
    </w:pPr>
    <w:r>
      <w:rPr>
        <w:sz w:val="16"/>
        <w:szCs w:val="16"/>
      </w:rPr>
      <w:t>Versión: 03</w:t>
    </w:r>
    <w:r>
      <w:rPr>
        <w:sz w:val="16"/>
        <w:szCs w:val="16"/>
      </w:rPr>
      <w:tab/>
    </w:r>
    <w:r w:rsidR="00D81358">
      <w:rPr>
        <w:sz w:val="16"/>
        <w:szCs w:val="16"/>
      </w:rPr>
      <w:t xml:space="preserve"> </w:t>
    </w:r>
    <w:r>
      <w:rPr>
        <w:sz w:val="16"/>
        <w:szCs w:val="16"/>
      </w:rPr>
      <w:t>Fecha de vigencia:8 de julio de 2020</w:t>
    </w:r>
    <w:r w:rsidR="00D81358">
      <w:rPr>
        <w:sz w:val="16"/>
        <w:szCs w:val="16"/>
      </w:rPr>
      <w:t xml:space="preserve"> </w:t>
    </w:r>
  </w:p>
  <w:p w14:paraId="5F7084F1" w14:textId="77777777" w:rsidR="00DE0D02" w:rsidRDefault="00DE0D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728DD" w14:textId="77777777" w:rsidR="00DE0D02" w:rsidRDefault="00DE0D02" w:rsidP="009172FD">
    <w:pPr>
      <w:spacing w:after="0" w:line="259" w:lineRule="auto"/>
      <w:ind w:left="186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E87BFAD" wp14:editId="18D14B42">
          <wp:simplePos x="0" y="0"/>
          <wp:positionH relativeFrom="page">
            <wp:posOffset>417195</wp:posOffset>
          </wp:positionH>
          <wp:positionV relativeFrom="page">
            <wp:posOffset>368935</wp:posOffset>
          </wp:positionV>
          <wp:extent cx="1247775" cy="619125"/>
          <wp:effectExtent l="0" t="0" r="9525" b="9525"/>
          <wp:wrapSquare wrapText="bothSides" distT="0" distB="0" distL="114300" distR="114300"/>
          <wp:docPr id="11372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18"/>
        <w:szCs w:val="18"/>
      </w:rPr>
      <w:t xml:space="preserve"> INFORME CUALITATIVO DE ACTIVIDADES CONTRATO </w:t>
    </w:r>
  </w:p>
  <w:p w14:paraId="36A76F0B" w14:textId="77777777" w:rsidR="00DE0D02" w:rsidRDefault="009172FD" w:rsidP="009172FD">
    <w:pPr>
      <w:spacing w:after="0" w:line="259" w:lineRule="auto"/>
      <w:ind w:left="1860" w:firstLine="0"/>
      <w:jc w:val="left"/>
    </w:pPr>
    <w:r>
      <w:rPr>
        <w:b/>
        <w:sz w:val="18"/>
        <w:szCs w:val="18"/>
      </w:rPr>
      <w:t xml:space="preserve"> </w:t>
    </w:r>
    <w:r w:rsidR="00DE0D02">
      <w:rPr>
        <w:b/>
        <w:sz w:val="18"/>
        <w:szCs w:val="18"/>
      </w:rPr>
      <w:t xml:space="preserve">PRESTACIÓN DE SERVICIOS </w:t>
    </w:r>
  </w:p>
  <w:p w14:paraId="505BBAC8" w14:textId="77777777" w:rsidR="00DE0D02" w:rsidRDefault="00DE0D02" w:rsidP="009172FD">
    <w:pPr>
      <w:spacing w:after="819" w:line="259" w:lineRule="auto"/>
      <w:ind w:left="186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3040DCAC" wp14:editId="435E8714">
              <wp:simplePos x="0" y="0"/>
              <wp:positionH relativeFrom="page">
                <wp:posOffset>75565</wp:posOffset>
              </wp:positionH>
              <wp:positionV relativeFrom="page">
                <wp:posOffset>1050925</wp:posOffset>
              </wp:positionV>
              <wp:extent cx="7410933" cy="35123"/>
              <wp:effectExtent l="0" t="0" r="0" b="0"/>
              <wp:wrapSquare wrapText="bothSides" distT="0" distB="0" distL="0" distR="0"/>
              <wp:docPr id="11365" name="Grupo 113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0933" cy="35123"/>
                        <a:chOff x="1640534" y="3762439"/>
                        <a:chExt cx="7410933" cy="35123"/>
                      </a:xfrm>
                    </wpg:grpSpPr>
                    <wpg:grpSp>
                      <wpg:cNvPr id="3" name="Grupo 1"/>
                      <wpg:cNvGrpSpPr/>
                      <wpg:grpSpPr>
                        <a:xfrm>
                          <a:off x="1640534" y="3762439"/>
                          <a:ext cx="7410933" cy="35123"/>
                          <a:chOff x="1640534" y="3762439"/>
                          <a:chExt cx="7410933" cy="35123"/>
                        </a:xfrm>
                      </wpg:grpSpPr>
                      <wps:wsp>
                        <wps:cNvPr id="4" name="Rectángulo 2"/>
                        <wps:cNvSpPr/>
                        <wps:spPr>
                          <a:xfrm>
                            <a:off x="1640534" y="3762439"/>
                            <a:ext cx="7410925" cy="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56F7BE" w14:textId="77777777" w:rsidR="00DE0D02" w:rsidRDefault="00DE0D02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Grupo 3"/>
                        <wpg:cNvGrpSpPr/>
                        <wpg:grpSpPr>
                          <a:xfrm>
                            <a:off x="1640534" y="3762439"/>
                            <a:ext cx="7410933" cy="35123"/>
                            <a:chOff x="1640534" y="3762439"/>
                            <a:chExt cx="7410933" cy="35123"/>
                          </a:xfrm>
                        </wpg:grpSpPr>
                        <wps:wsp>
                          <wps:cNvPr id="6" name="Rectángulo 4"/>
                          <wps:cNvSpPr/>
                          <wps:spPr>
                            <a:xfrm>
                              <a:off x="1640534" y="3762439"/>
                              <a:ext cx="7410925" cy="35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C96270" w14:textId="77777777" w:rsidR="00DE0D02" w:rsidRDefault="00DE0D02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" name="Grupo 5"/>
                          <wpg:cNvGrpSpPr/>
                          <wpg:grpSpPr>
                            <a:xfrm>
                              <a:off x="1640534" y="3762439"/>
                              <a:ext cx="7410933" cy="35123"/>
                              <a:chOff x="0" y="0"/>
                              <a:chExt cx="7410933" cy="35123"/>
                            </a:xfrm>
                          </wpg:grpSpPr>
                          <wps:wsp>
                            <wps:cNvPr id="10" name="Rectángulo 6"/>
                            <wps:cNvSpPr/>
                            <wps:spPr>
                              <a:xfrm>
                                <a:off x="0" y="0"/>
                                <a:ext cx="7410925" cy="3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8670F8" w14:textId="77777777" w:rsidR="00DE0D02" w:rsidRDefault="00DE0D02">
                                  <w:pPr>
                                    <w:spacing w:after="0" w:line="240" w:lineRule="auto"/>
                                    <w:ind w:lef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Forma libre 7"/>
                            <wps:cNvSpPr/>
                            <wps:spPr>
                              <a:xfrm>
                                <a:off x="0" y="0"/>
                                <a:ext cx="7410933" cy="351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10933" h="35123" extrusionOk="0">
                                    <a:moveTo>
                                      <a:pt x="7410933" y="3512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 cap="flat" cmpd="sng">
                                <a:solidFill>
                                  <a:srgbClr val="C00000"/>
                                </a:solidFill>
                                <a:prstDash val="solid"/>
                                <a:miter lim="1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040DCAC" id="Grupo 11365" o:spid="_x0000_s1026" style="position:absolute;left:0;text-align:left;margin-left:5.95pt;margin-top:82.75pt;width:583.55pt;height:2.75pt;z-index:251659264;mso-wrap-distance-left:0;mso-wrap-distance-right:0;mso-position-horizontal-relative:page;mso-position-vertical-relative:page" coordorigin="16405,37624" coordsize="74109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lWpQMAAAwPAAAOAAAAZHJzL2Uyb0RvYy54bWzsV9tu1DAQfUfiHyy/02x2t1sadYtQSysk&#10;BBWXD/A6zkU4trG9l34O38KPMWMn2WxbKBTUAmIfsr5MnDMzx57jo2ebRpKVsK7Wak7TvRElQnGd&#10;16qc0w/vz548pcR5pnImtRJzeikcfXb8+NHR2mRirCstc2EJLKJctjZzWnlvsiRxvBINc3vaCAWT&#10;hbYN89C1ZZJbtobVG5mMR6NZstY2N1Zz4RyMnsZJehzWLwrB/ZuicMITOaeAzYenDc8FPpPjI5aV&#10;lpmq5i0MdgcUDasVfLRf6pR5Rpa2vrZUU3OrnS78HtdNooui5iL4AN6koyvenFu9NMGXMluXpg8T&#10;hPZKnO68LH+9urCkziF36WS2T4liDaTp3C6NJnEIQrQ2ZQaW59a8Mxe2HShjD73eFLbBf/CHbEJw&#10;L/vgio0nHAYPpunocDKhhMPcZD8dT2LweQUZwrfS2XS0P5lSgvMHs/F0cthZvPjuGkkHIEGcPay+&#10;0+NvPQUMO17iV37Sw29ifUBvYQO5LUfcr3HkXcWMCNRzmPk2cpCcGLm3sLG+fFblUmoyjvELdj09&#10;XOaAKTdw48ciNwYmtjwZhU3a55hlxjp/LnRDsDGnFqCErcdWr5yHVIJpZ4LfV/qslhLGWSbVzgAY&#10;4giwpkOLLb9ZbAIhXLbQ+SV47gw/q+Fbr5jzF8zC+ZBSsoYzY07dpyWzghL5UkHAD9MpAvfDjh12&#10;FsMOU7zScBRxbymJnRMfjqaI8vnS66IOHiGuCKaFC5mOnA1s7+nbpunKNg4b7T/BdyvFzQSf3UTw&#10;6b9H8Hjid379rTw/6LIVy9X+gxzkoCq2xY5XdyxV93B4p4D0+uk960gAp/ztp/eOszu17oFP7EDo&#10;vhL98YS+j3RDkYrpPkP1TGS9sIIc/KZ0XxNygwLNl7FAYxnrijIo4zyWZxiruhbfqK6JZRxFugwi&#10;3VMClRDqIoj0BUKGms48vtc1yXogKatOURLgpF3iZeTNR1SgaN3olXivw3sedWYvRIc6FOBv7aQa&#10;2g84HxQDzkED8fSNAAwGh67vCA+EO3magpghHIVDIRn4yBsDytupMgB1WtY5ihXE6my5OJGWrBgE&#10;5WSEP4wDfGPHDJXOKXNVtAtTMVxN7eFiJesG1Er/NssqwfIXKif+0oDMV3AnAykDEBrQMAJucNAI&#10;0faslrfbhXi0kiTqva1S+WNl0/aWEJC3N4Yb2nDlCgFvr4d4pxv2wxvbS+zxVwAAAP//AwBQSwME&#10;FAAGAAgAAAAhALVzAnPgAAAACwEAAA8AAABkcnMvZG93bnJldi54bWxMj0FLw0AQhe+C/2EZwZvd&#10;rJLWxmxKKeqpCLaCeJtmp0lodjdkt0n6752e9DTzmMeb7+WrybZioD403mlQswQEudKbxlUavvZv&#10;D88gQkRnsPWONFwowKq4vckxM350nzTsYiU4xIUMNdQxdpmUoazJYpj5jhzfjr63GFn2lTQ9jhxu&#10;W/mYJHNpsXH8ocaONjWVp93ZangfcVw/qddhezpuLj/79ON7q0jr+7tp/QIi0hT/zHDFZ3QomOng&#10;z84E0bJWS3bynKcpiKtBLZbc7sDbQiUgi1z+71D8AgAA//8DAFBLAQItABQABgAIAAAAIQC2gziS&#10;/gAAAOEBAAATAAAAAAAAAAAAAAAAAAAAAABbQ29udGVudF9UeXBlc10ueG1sUEsBAi0AFAAGAAgA&#10;AAAhADj9If/WAAAAlAEAAAsAAAAAAAAAAAAAAAAALwEAAF9yZWxzLy5yZWxzUEsBAi0AFAAGAAgA&#10;AAAhAFitOValAwAADA8AAA4AAAAAAAAAAAAAAAAALgIAAGRycy9lMm9Eb2MueG1sUEsBAi0AFAAG&#10;AAgAAAAhALVzAnPgAAAACwEAAA8AAAAAAAAAAAAAAAAA/wUAAGRycy9kb3ducmV2LnhtbFBLBQYA&#10;AAAABAAEAPMAAAAMBwAAAAA=&#10;">
              <v:group id="Grupo 1" o:spid="_x0000_s1027" style="position:absolute;left:16405;top:37624;width:74109;height:351" coordorigin="16405,37624" coordsize="7410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ángulo 2" o:spid="_x0000_s1028" style="position:absolute;left:16405;top:37624;width:74109;height: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2956F7BE" w14:textId="77777777" w:rsidR="00DE0D02" w:rsidRDefault="00DE0D02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16405;top:37624;width:74109;height:351" coordorigin="16405,37624" coordsize="7410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ángulo 4" o:spid="_x0000_s1030" style="position:absolute;left:16405;top:37624;width:74109;height: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BC96270" w14:textId="77777777" w:rsidR="00DE0D02" w:rsidRDefault="00DE0D02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Grupo 5" o:spid="_x0000_s1031" style="position:absolute;left:16405;top:37624;width:74109;height:351" coordsize="7410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ángulo 6" o:spid="_x0000_s1032" style="position:absolute;width:74109;height: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628670F8" w14:textId="77777777" w:rsidR="00DE0D02" w:rsidRDefault="00DE0D02">
                            <w:pPr>
                              <w:spacing w:after="0" w:line="240" w:lineRule="auto"/>
                              <w:ind w:lef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shape id="Forma libre 7" o:spid="_x0000_s1033" style="position:absolute;width:74109;height:351;visibility:visible;mso-wrap-style:square;v-text-anchor:middle" coordsize="7410933,35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OQawQAAANsAAAAPAAAAZHJzL2Rvd25yZXYueG1sRE9Na8JA&#10;EL0L/Q/LFHqRZpNCJaSuUlKKPWoU6XHITpNgdjbdXU36792C4G0e73OW68n04kLOd5YVZEkKgri2&#10;uuNGwWH/+ZyD8AFZY2+ZFPyRh/XqYbbEQtuRd3SpQiNiCPsCFbQhDIWUvm7JoE/sQBy5H+sMhghd&#10;I7XDMYabXr6k6UIa7Dg2tDhQ2VJ9qs5GwXHz6nW+xfmHbcZTRr/VdzmVSj09Tu9vIAJN4S6+ub90&#10;nJ/B/y/xALm6AgAA//8DAFBLAQItABQABgAIAAAAIQDb4fbL7gAAAIUBAAATAAAAAAAAAAAAAAAA&#10;AAAAAABbQ29udGVudF9UeXBlc10ueG1sUEsBAi0AFAAGAAgAAAAhAFr0LFu/AAAAFQEAAAsAAAAA&#10;AAAAAAAAAAAAHwEAAF9yZWxzLy5yZWxzUEsBAi0AFAAGAAgAAAAhAE6o5BrBAAAA2wAAAA8AAAAA&#10;AAAAAAAAAAAABwIAAGRycy9kb3ducmV2LnhtbFBLBQYAAAAAAwADALcAAAD1AgAAAAA=&#10;" path="m7410933,35123l,e" filled="f" strokecolor="#c00000" strokeweight="3pt">
                      <v:stroke startarrowwidth="narrow" startarrowlength="short" endarrowwidth="narrow" endarrowlength="short" miterlimit="1" joinstyle="miter"/>
                      <v:path arrowok="t" o:extrusionok="f"/>
                    </v:shape>
                  </v:group>
                </v:group>
              </v:group>
              <w10:wrap type="square" anchorx="page" anchory="page"/>
            </v:group>
          </w:pict>
        </mc:Fallback>
      </mc:AlternateContent>
    </w:r>
    <w:r>
      <w:rPr>
        <w:b/>
        <w:sz w:val="18"/>
        <w:szCs w:val="18"/>
      </w:rPr>
      <w:t>SECRETARIA DE SALUD PÚBLICA Y SEGURIDAD SOCIAL</w:t>
    </w:r>
  </w:p>
  <w:p w14:paraId="6A1976ED" w14:textId="4D294849" w:rsidR="00DE0D02" w:rsidRDefault="00DE0D02" w:rsidP="009172FD">
    <w:pPr>
      <w:tabs>
        <w:tab w:val="center" w:pos="4719"/>
      </w:tabs>
      <w:spacing w:after="0" w:line="259" w:lineRule="auto"/>
      <w:ind w:left="0" w:firstLine="0"/>
      <w:jc w:val="left"/>
    </w:pPr>
    <w:r>
      <w:rPr>
        <w:sz w:val="16"/>
        <w:szCs w:val="16"/>
      </w:rPr>
      <w:t>Versión: 03</w:t>
    </w:r>
    <w:r>
      <w:rPr>
        <w:sz w:val="16"/>
        <w:szCs w:val="16"/>
      </w:rPr>
      <w:tab/>
    </w:r>
    <w:r w:rsidR="00D81358">
      <w:rPr>
        <w:sz w:val="16"/>
        <w:szCs w:val="16"/>
      </w:rPr>
      <w:t xml:space="preserve"> </w:t>
    </w:r>
    <w:r>
      <w:rPr>
        <w:sz w:val="16"/>
        <w:szCs w:val="16"/>
      </w:rPr>
      <w:t>Fecha de vigencia:8 de julio de 2020</w:t>
    </w:r>
    <w:r w:rsidR="00D81358"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CFED8" w14:textId="77777777" w:rsidR="00DE0D02" w:rsidRDefault="00DE0D02">
    <w:pPr>
      <w:spacing w:after="0" w:line="259" w:lineRule="auto"/>
      <w:ind w:left="186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52648665" wp14:editId="7584A189">
          <wp:simplePos x="0" y="0"/>
          <wp:positionH relativeFrom="page">
            <wp:posOffset>774700</wp:posOffset>
          </wp:positionH>
          <wp:positionV relativeFrom="page">
            <wp:posOffset>484173</wp:posOffset>
          </wp:positionV>
          <wp:extent cx="1247775" cy="619125"/>
          <wp:effectExtent l="0" t="0" r="0" b="0"/>
          <wp:wrapSquare wrapText="bothSides" distT="0" distB="0" distL="114300" distR="114300"/>
          <wp:docPr id="11368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18"/>
        <w:szCs w:val="18"/>
      </w:rPr>
      <w:t xml:space="preserve"> INFORME CUALITATIVO DE ACTIVIDADES CONTRATO </w:t>
    </w:r>
  </w:p>
  <w:p w14:paraId="22399F47" w14:textId="52656A37" w:rsidR="00DE0D02" w:rsidRDefault="00D81358">
    <w:pPr>
      <w:spacing w:after="0" w:line="259" w:lineRule="auto"/>
      <w:ind w:left="1860" w:firstLine="0"/>
      <w:jc w:val="left"/>
    </w:pPr>
    <w:r>
      <w:rPr>
        <w:b/>
        <w:sz w:val="18"/>
        <w:szCs w:val="18"/>
      </w:rPr>
      <w:t xml:space="preserve"> </w:t>
    </w:r>
    <w:r w:rsidR="00DE0D02">
      <w:rPr>
        <w:b/>
        <w:sz w:val="18"/>
        <w:szCs w:val="18"/>
      </w:rPr>
      <w:t xml:space="preserve">PRESTACIÓN DE SERVICIOS </w:t>
    </w:r>
  </w:p>
  <w:p w14:paraId="17A03578" w14:textId="77777777" w:rsidR="00DE0D02" w:rsidRDefault="00DE0D02">
    <w:pPr>
      <w:spacing w:after="819" w:line="259" w:lineRule="auto"/>
      <w:ind w:left="1860" w:firstLine="0"/>
      <w:jc w:val="left"/>
    </w:pPr>
    <w:r>
      <w:rPr>
        <w:b/>
        <w:sz w:val="18"/>
        <w:szCs w:val="18"/>
      </w:rPr>
      <w:t>SECRETARIA DE SALUD PÚBLICA Y SEGURIDAD SOCIAL</w:t>
    </w:r>
  </w:p>
  <w:p w14:paraId="78300BCA" w14:textId="42078833" w:rsidR="00DE0D02" w:rsidRDefault="00DE0D02">
    <w:pPr>
      <w:tabs>
        <w:tab w:val="center" w:pos="4719"/>
      </w:tabs>
      <w:spacing w:after="0" w:line="259" w:lineRule="auto"/>
      <w:ind w:left="0" w:firstLine="0"/>
      <w:jc w:val="left"/>
    </w:pPr>
    <w:r>
      <w:rPr>
        <w:sz w:val="16"/>
        <w:szCs w:val="16"/>
      </w:rPr>
      <w:t>Versión: 03</w:t>
    </w:r>
    <w:r>
      <w:rPr>
        <w:sz w:val="16"/>
        <w:szCs w:val="16"/>
      </w:rPr>
      <w:tab/>
    </w:r>
    <w:r w:rsidR="00D81358">
      <w:rPr>
        <w:sz w:val="16"/>
        <w:szCs w:val="16"/>
      </w:rPr>
      <w:t xml:space="preserve"> </w:t>
    </w:r>
    <w:r>
      <w:rPr>
        <w:sz w:val="16"/>
        <w:szCs w:val="16"/>
      </w:rPr>
      <w:t>Fecha de vigencia:8 de julio de 2020</w:t>
    </w:r>
    <w:r w:rsidR="00D81358">
      <w:rPr>
        <w:sz w:val="16"/>
        <w:szCs w:val="16"/>
      </w:rPr>
      <w:t xml:space="preserve"> </w:t>
    </w:r>
  </w:p>
  <w:p w14:paraId="6641445C" w14:textId="77777777" w:rsidR="00DE0D02" w:rsidRDefault="00DE0D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A1FBF"/>
    <w:multiLevelType w:val="hybridMultilevel"/>
    <w:tmpl w:val="A4C823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D1412"/>
    <w:multiLevelType w:val="multilevel"/>
    <w:tmpl w:val="342A8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EC06B9"/>
    <w:multiLevelType w:val="multilevel"/>
    <w:tmpl w:val="161477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7D6F4C59"/>
    <w:multiLevelType w:val="hybridMultilevel"/>
    <w:tmpl w:val="842ABF88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443"/>
    <w:rsid w:val="00000DEC"/>
    <w:rsid w:val="000010A6"/>
    <w:rsid w:val="0002261D"/>
    <w:rsid w:val="00023EBC"/>
    <w:rsid w:val="000243F6"/>
    <w:rsid w:val="00025EDC"/>
    <w:rsid w:val="000312CD"/>
    <w:rsid w:val="000337BA"/>
    <w:rsid w:val="0003430C"/>
    <w:rsid w:val="00037BC6"/>
    <w:rsid w:val="0004526F"/>
    <w:rsid w:val="000575D8"/>
    <w:rsid w:val="000600CC"/>
    <w:rsid w:val="000601A4"/>
    <w:rsid w:val="00064E73"/>
    <w:rsid w:val="00072BC1"/>
    <w:rsid w:val="000870A9"/>
    <w:rsid w:val="00094907"/>
    <w:rsid w:val="000A4FFB"/>
    <w:rsid w:val="000A75AC"/>
    <w:rsid w:val="000C36AF"/>
    <w:rsid w:val="000E5CE1"/>
    <w:rsid w:val="000E606C"/>
    <w:rsid w:val="000F4575"/>
    <w:rsid w:val="00114C43"/>
    <w:rsid w:val="00151920"/>
    <w:rsid w:val="001532F1"/>
    <w:rsid w:val="00162E4D"/>
    <w:rsid w:val="001645D5"/>
    <w:rsid w:val="001709EA"/>
    <w:rsid w:val="00183BCB"/>
    <w:rsid w:val="001969A2"/>
    <w:rsid w:val="00197BC6"/>
    <w:rsid w:val="001B6EA9"/>
    <w:rsid w:val="001C2E6B"/>
    <w:rsid w:val="001D14BD"/>
    <w:rsid w:val="001D56A3"/>
    <w:rsid w:val="001D5DE2"/>
    <w:rsid w:val="001F5575"/>
    <w:rsid w:val="00202412"/>
    <w:rsid w:val="00216C15"/>
    <w:rsid w:val="00224AB3"/>
    <w:rsid w:val="00227DF7"/>
    <w:rsid w:val="002346EA"/>
    <w:rsid w:val="00235246"/>
    <w:rsid w:val="00242262"/>
    <w:rsid w:val="00242582"/>
    <w:rsid w:val="00256215"/>
    <w:rsid w:val="0026130C"/>
    <w:rsid w:val="00271AA3"/>
    <w:rsid w:val="00276E2B"/>
    <w:rsid w:val="00280062"/>
    <w:rsid w:val="002864AB"/>
    <w:rsid w:val="002960AC"/>
    <w:rsid w:val="002A052A"/>
    <w:rsid w:val="002A1EAA"/>
    <w:rsid w:val="002B2E1D"/>
    <w:rsid w:val="002B499F"/>
    <w:rsid w:val="002C25E1"/>
    <w:rsid w:val="002E1F57"/>
    <w:rsid w:val="002F26CF"/>
    <w:rsid w:val="00300687"/>
    <w:rsid w:val="0031767F"/>
    <w:rsid w:val="00320C21"/>
    <w:rsid w:val="003271DB"/>
    <w:rsid w:val="00333B30"/>
    <w:rsid w:val="00333ED3"/>
    <w:rsid w:val="00336A98"/>
    <w:rsid w:val="0034233B"/>
    <w:rsid w:val="003573CB"/>
    <w:rsid w:val="003727F2"/>
    <w:rsid w:val="00392B30"/>
    <w:rsid w:val="00394875"/>
    <w:rsid w:val="003B534C"/>
    <w:rsid w:val="003C17D6"/>
    <w:rsid w:val="003D1AD6"/>
    <w:rsid w:val="003D29D0"/>
    <w:rsid w:val="003D2C25"/>
    <w:rsid w:val="003D33D5"/>
    <w:rsid w:val="003D65E5"/>
    <w:rsid w:val="003E081B"/>
    <w:rsid w:val="003E29B8"/>
    <w:rsid w:val="003E4213"/>
    <w:rsid w:val="003F3EAE"/>
    <w:rsid w:val="003F43CB"/>
    <w:rsid w:val="00406861"/>
    <w:rsid w:val="00407970"/>
    <w:rsid w:val="004118EF"/>
    <w:rsid w:val="0043516F"/>
    <w:rsid w:val="0043773F"/>
    <w:rsid w:val="004415E0"/>
    <w:rsid w:val="00445899"/>
    <w:rsid w:val="004500C2"/>
    <w:rsid w:val="00454CE3"/>
    <w:rsid w:val="00462C07"/>
    <w:rsid w:val="00485412"/>
    <w:rsid w:val="004903F3"/>
    <w:rsid w:val="004920F8"/>
    <w:rsid w:val="004956E0"/>
    <w:rsid w:val="004C0394"/>
    <w:rsid w:val="004C03C6"/>
    <w:rsid w:val="004C76BB"/>
    <w:rsid w:val="004D29EB"/>
    <w:rsid w:val="00504767"/>
    <w:rsid w:val="00524EE5"/>
    <w:rsid w:val="00527DDE"/>
    <w:rsid w:val="00535ADB"/>
    <w:rsid w:val="005537B0"/>
    <w:rsid w:val="00554BD5"/>
    <w:rsid w:val="00556935"/>
    <w:rsid w:val="00574D4D"/>
    <w:rsid w:val="00577771"/>
    <w:rsid w:val="005A4F44"/>
    <w:rsid w:val="005D2CED"/>
    <w:rsid w:val="005D7D00"/>
    <w:rsid w:val="005F1CE4"/>
    <w:rsid w:val="005F544A"/>
    <w:rsid w:val="006015C1"/>
    <w:rsid w:val="006053EA"/>
    <w:rsid w:val="00621E70"/>
    <w:rsid w:val="00637144"/>
    <w:rsid w:val="00641254"/>
    <w:rsid w:val="00643B5F"/>
    <w:rsid w:val="00657EA0"/>
    <w:rsid w:val="00665A5D"/>
    <w:rsid w:val="006736C3"/>
    <w:rsid w:val="00674F2A"/>
    <w:rsid w:val="0067681F"/>
    <w:rsid w:val="00687DD7"/>
    <w:rsid w:val="006975BD"/>
    <w:rsid w:val="006B39A1"/>
    <w:rsid w:val="006C4E2D"/>
    <w:rsid w:val="006D2B3F"/>
    <w:rsid w:val="006E0B10"/>
    <w:rsid w:val="006E3A6A"/>
    <w:rsid w:val="006E4F85"/>
    <w:rsid w:val="006F0A00"/>
    <w:rsid w:val="006F4DFD"/>
    <w:rsid w:val="007021CB"/>
    <w:rsid w:val="007116E3"/>
    <w:rsid w:val="00713936"/>
    <w:rsid w:val="007219DF"/>
    <w:rsid w:val="0074486C"/>
    <w:rsid w:val="00750158"/>
    <w:rsid w:val="00765B8C"/>
    <w:rsid w:val="007766BD"/>
    <w:rsid w:val="00790670"/>
    <w:rsid w:val="007A65FE"/>
    <w:rsid w:val="007A66B0"/>
    <w:rsid w:val="007B2F51"/>
    <w:rsid w:val="007B53A4"/>
    <w:rsid w:val="007D44DA"/>
    <w:rsid w:val="007E0E5F"/>
    <w:rsid w:val="007F4B1F"/>
    <w:rsid w:val="007F7443"/>
    <w:rsid w:val="0080563D"/>
    <w:rsid w:val="00810239"/>
    <w:rsid w:val="00810573"/>
    <w:rsid w:val="008125DF"/>
    <w:rsid w:val="00821ECF"/>
    <w:rsid w:val="00830077"/>
    <w:rsid w:val="008315E0"/>
    <w:rsid w:val="00842289"/>
    <w:rsid w:val="008438DD"/>
    <w:rsid w:val="008566A6"/>
    <w:rsid w:val="008639E0"/>
    <w:rsid w:val="008658A9"/>
    <w:rsid w:val="008734FD"/>
    <w:rsid w:val="0089020C"/>
    <w:rsid w:val="00892997"/>
    <w:rsid w:val="00892BAF"/>
    <w:rsid w:val="0089603F"/>
    <w:rsid w:val="008B5C7B"/>
    <w:rsid w:val="008B7EAF"/>
    <w:rsid w:val="008C1508"/>
    <w:rsid w:val="008C6F0B"/>
    <w:rsid w:val="008F4E51"/>
    <w:rsid w:val="00901B15"/>
    <w:rsid w:val="00905396"/>
    <w:rsid w:val="009172FD"/>
    <w:rsid w:val="00926A98"/>
    <w:rsid w:val="009408A0"/>
    <w:rsid w:val="009516CF"/>
    <w:rsid w:val="009545BD"/>
    <w:rsid w:val="0098517F"/>
    <w:rsid w:val="0099018A"/>
    <w:rsid w:val="009A75D4"/>
    <w:rsid w:val="009C0F76"/>
    <w:rsid w:val="009D386E"/>
    <w:rsid w:val="009F579A"/>
    <w:rsid w:val="00A05455"/>
    <w:rsid w:val="00A14275"/>
    <w:rsid w:val="00A21C55"/>
    <w:rsid w:val="00A415DD"/>
    <w:rsid w:val="00A5118A"/>
    <w:rsid w:val="00A52D23"/>
    <w:rsid w:val="00A67648"/>
    <w:rsid w:val="00A73B20"/>
    <w:rsid w:val="00A84AB8"/>
    <w:rsid w:val="00A85C08"/>
    <w:rsid w:val="00AC1D33"/>
    <w:rsid w:val="00AC3D5F"/>
    <w:rsid w:val="00AC46B3"/>
    <w:rsid w:val="00AD3716"/>
    <w:rsid w:val="00AD7F7E"/>
    <w:rsid w:val="00AF1B08"/>
    <w:rsid w:val="00AF1F89"/>
    <w:rsid w:val="00AF2303"/>
    <w:rsid w:val="00B05C58"/>
    <w:rsid w:val="00B07E34"/>
    <w:rsid w:val="00B21297"/>
    <w:rsid w:val="00B245B6"/>
    <w:rsid w:val="00B31D09"/>
    <w:rsid w:val="00B338DE"/>
    <w:rsid w:val="00B4159F"/>
    <w:rsid w:val="00B44942"/>
    <w:rsid w:val="00B45D35"/>
    <w:rsid w:val="00B50316"/>
    <w:rsid w:val="00B55543"/>
    <w:rsid w:val="00B7735C"/>
    <w:rsid w:val="00B813A4"/>
    <w:rsid w:val="00B94CD4"/>
    <w:rsid w:val="00B962C5"/>
    <w:rsid w:val="00BA449A"/>
    <w:rsid w:val="00BA5332"/>
    <w:rsid w:val="00BA5A68"/>
    <w:rsid w:val="00BC1CE1"/>
    <w:rsid w:val="00BD2C46"/>
    <w:rsid w:val="00C11A1A"/>
    <w:rsid w:val="00C276C8"/>
    <w:rsid w:val="00C27C49"/>
    <w:rsid w:val="00C3398D"/>
    <w:rsid w:val="00C4729F"/>
    <w:rsid w:val="00C478B8"/>
    <w:rsid w:val="00C53E30"/>
    <w:rsid w:val="00C55FF0"/>
    <w:rsid w:val="00C74651"/>
    <w:rsid w:val="00C75B87"/>
    <w:rsid w:val="00C7612D"/>
    <w:rsid w:val="00C77BC7"/>
    <w:rsid w:val="00C83FA1"/>
    <w:rsid w:val="00C955DE"/>
    <w:rsid w:val="00CA17E5"/>
    <w:rsid w:val="00CC0555"/>
    <w:rsid w:val="00CD06EB"/>
    <w:rsid w:val="00CD6462"/>
    <w:rsid w:val="00CD71ED"/>
    <w:rsid w:val="00CE30FD"/>
    <w:rsid w:val="00CE4616"/>
    <w:rsid w:val="00CF4963"/>
    <w:rsid w:val="00CF597B"/>
    <w:rsid w:val="00D076FB"/>
    <w:rsid w:val="00D108C8"/>
    <w:rsid w:val="00D210CD"/>
    <w:rsid w:val="00D27C7A"/>
    <w:rsid w:val="00D40797"/>
    <w:rsid w:val="00D41B43"/>
    <w:rsid w:val="00D57EA9"/>
    <w:rsid w:val="00D6094B"/>
    <w:rsid w:val="00D6205B"/>
    <w:rsid w:val="00D748C1"/>
    <w:rsid w:val="00D81358"/>
    <w:rsid w:val="00DA28FF"/>
    <w:rsid w:val="00DC04C3"/>
    <w:rsid w:val="00DC3458"/>
    <w:rsid w:val="00DC5FB4"/>
    <w:rsid w:val="00DD73A6"/>
    <w:rsid w:val="00DE0D02"/>
    <w:rsid w:val="00DE1040"/>
    <w:rsid w:val="00DE785E"/>
    <w:rsid w:val="00DF2CE8"/>
    <w:rsid w:val="00E059F0"/>
    <w:rsid w:val="00E11A2B"/>
    <w:rsid w:val="00E16CA4"/>
    <w:rsid w:val="00E203F5"/>
    <w:rsid w:val="00E25C80"/>
    <w:rsid w:val="00E63B15"/>
    <w:rsid w:val="00E90E8F"/>
    <w:rsid w:val="00E9297D"/>
    <w:rsid w:val="00EB21DE"/>
    <w:rsid w:val="00EB6F9A"/>
    <w:rsid w:val="00EC2724"/>
    <w:rsid w:val="00ED3C75"/>
    <w:rsid w:val="00ED5950"/>
    <w:rsid w:val="00ED7042"/>
    <w:rsid w:val="00F131D1"/>
    <w:rsid w:val="00F21FE2"/>
    <w:rsid w:val="00F32561"/>
    <w:rsid w:val="00F40E91"/>
    <w:rsid w:val="00F45F49"/>
    <w:rsid w:val="00F53275"/>
    <w:rsid w:val="00F64751"/>
    <w:rsid w:val="00F73FE1"/>
    <w:rsid w:val="00F82D4E"/>
    <w:rsid w:val="00F85D55"/>
    <w:rsid w:val="00F91695"/>
    <w:rsid w:val="00FA04BF"/>
    <w:rsid w:val="00FA6C09"/>
    <w:rsid w:val="00FB3287"/>
    <w:rsid w:val="00FD2FFF"/>
    <w:rsid w:val="00FD7B9D"/>
    <w:rsid w:val="00FD7E2B"/>
    <w:rsid w:val="00FE1457"/>
    <w:rsid w:val="00FE5F89"/>
    <w:rsid w:val="00FF1A81"/>
    <w:rsid w:val="00F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F71AF"/>
  <w15:docId w15:val="{BF906081-EA21-4FAB-B95B-E8CCB216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after="12" w:line="250" w:lineRule="auto"/>
        <w:ind w:left="10" w:hanging="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jc w:val="center"/>
      <w:outlineLvl w:val="0"/>
    </w:pPr>
    <w:rPr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E773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92083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04A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1"/>
    <w:basedOn w:val="TableNormal1"/>
    <w:pPr>
      <w:spacing w:after="0" w:line="240" w:lineRule="auto"/>
    </w:pPr>
    <w:tblPr>
      <w:tblStyleRowBandSize w:val="1"/>
      <w:tblStyleColBandSize w:val="1"/>
      <w:tblCellMar>
        <w:top w:w="51" w:type="dxa"/>
        <w:left w:w="70" w:type="dxa"/>
        <w:right w:w="9" w:type="dxa"/>
      </w:tblCellMar>
    </w:tblPr>
  </w:style>
  <w:style w:type="table" w:customStyle="1" w:styleId="20">
    <w:name w:val="20"/>
    <w:basedOn w:val="TableNormal1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47" w:type="dxa"/>
      </w:tblCellMar>
    </w:tblPr>
  </w:style>
  <w:style w:type="table" w:customStyle="1" w:styleId="19">
    <w:name w:val="19"/>
    <w:basedOn w:val="TableNormal1"/>
    <w:pPr>
      <w:spacing w:after="0" w:line="240" w:lineRule="auto"/>
    </w:pPr>
    <w:tblPr>
      <w:tblStyleRowBandSize w:val="1"/>
      <w:tblStyleColBandSize w:val="1"/>
      <w:tblCellMar>
        <w:top w:w="51" w:type="dxa"/>
        <w:left w:w="115" w:type="dxa"/>
        <w:right w:w="54" w:type="dxa"/>
      </w:tblCellMar>
    </w:tblPr>
  </w:style>
  <w:style w:type="table" w:customStyle="1" w:styleId="18">
    <w:name w:val="1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pPr>
      <w:spacing w:after="0" w:line="240" w:lineRule="auto"/>
    </w:pPr>
    <w:tblPr>
      <w:tblStyleRowBandSize w:val="1"/>
      <w:tblStyleColBandSize w:val="1"/>
      <w:tblCellMar>
        <w:top w:w="51" w:type="dxa"/>
        <w:left w:w="70" w:type="dxa"/>
        <w:right w:w="9" w:type="dxa"/>
      </w:tblCellMar>
    </w:tblPr>
  </w:style>
  <w:style w:type="table" w:customStyle="1" w:styleId="16">
    <w:name w:val="16"/>
    <w:basedOn w:val="TableNormal1"/>
    <w:pPr>
      <w:spacing w:after="0" w:line="240" w:lineRule="auto"/>
    </w:pPr>
    <w:tblPr>
      <w:tblStyleRowBandSize w:val="1"/>
      <w:tblStyleColBandSize w:val="1"/>
      <w:tblCellMar>
        <w:top w:w="51" w:type="dxa"/>
        <w:left w:w="115" w:type="dxa"/>
        <w:right w:w="54" w:type="dxa"/>
      </w:tblCellMar>
    </w:tblPr>
  </w:style>
  <w:style w:type="table" w:customStyle="1" w:styleId="15">
    <w:name w:val="1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503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03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030F"/>
    <w:rPr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03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030F"/>
    <w:rPr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30F"/>
    <w:rPr>
      <w:rFonts w:ascii="Segoe UI" w:hAnsi="Segoe UI" w:cs="Segoe UI"/>
      <w:color w:val="000000"/>
      <w:sz w:val="18"/>
      <w:szCs w:val="18"/>
    </w:rPr>
  </w:style>
  <w:style w:type="table" w:customStyle="1" w:styleId="14">
    <w:name w:val="1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table" w:customStyle="1" w:styleId="6">
    <w:name w:val="6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table" w:customStyle="1" w:styleId="5">
    <w:name w:val="5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table" w:customStyle="1" w:styleId="4">
    <w:name w:val="4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table" w:customStyle="1" w:styleId="3">
    <w:name w:val="3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table" w:customStyle="1" w:styleId="2">
    <w:name w:val="2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table" w:customStyle="1" w:styleId="1">
    <w:name w:val="1"/>
    <w:basedOn w:val="TableNormal2"/>
    <w:pPr>
      <w:spacing w:after="0" w:line="240" w:lineRule="auto"/>
    </w:pPr>
    <w:tblPr>
      <w:tblStyleRowBandSize w:val="1"/>
      <w:tblStyleColBandSize w:val="1"/>
      <w:tblCellMar>
        <w:top w:w="51" w:type="dxa"/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72B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9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FVyDsKTWaUGmkhLiKTx+QiQR6A==">AMUW2mWJ1bXDTVJPtuhkh1/0XDqhYemCiQjYPrIfxUgfGUPtvx2fqum70+fwweMxfLRmRir4rvZa/O/YjXBqO/AT4W4v+Stq2hw57KySJNXr4JLL+FQACPQFE7TvUEbKO/aQyMGyLkCcfvptVV6nqWy3sz68520SK2sni1c2Ty4+jhEN/mjmcclnDxA9CduxdQunm5xm1a34mFqx/2PhLQRqw9e8wi4nq1a6wW6WLxrh/l2MW1R3gjCVrchT9yYqKBje5V/4mPsbbQzdUdJXPrtbbpuCRzOq1+G8UEgZFkpOovLTaCjbu6e8R3qhN8G90amBE+aUPr6qAq5I3dgIvWDLGfY8xZmImzunn+9TFYhWjh5zrnxPfTVIrkm15cT7/1cuhtaQjbv5daRMApUVkJ63Ahd2wnB7Ms0SAv+Vf550ELzyvkAI9rqEMmEtWNSHYlcWFDn8zvrY8peEf8RouXJwLhBrHEDhqhiQsM9oY020lzf1Zc8FuxRs050Q1EQl35Edlr5gLqNnyzT1Juu8UHN6/GyMXtXA4vvsdwPeQK7FKzdTpwkYbp8s0g3xhSTbXsnECKXQh1YhhMkwESm5CMG2VprC/tU6qAM1y1FCwu2Q0JiXufLNN5hkonXCvCt/jWNyNmKh0AGQv/N0mUBFqxRcc9YMBlfaui/zeaXKaJu7KhMYc3sXdBGaTGn2CNhNAlB1AxAjavufSdM+F7OfPXYbE0ioEnku6nGC27SlLiKvNdFFvpeArOcrNLsGWtS6GwuguJUphF3h2K3Jb880Rk8FH5uXQg6auQpwniC6NqXgl7VgJySuluE+i3pRbFxB+jp6NPo6gC4FRFaBpHVfU6G5dYNO+9BzyaHRaoHsZwdGejwVlKCXqcOhd9gOkSA91NBrX82oJ3AxDKQfTcoXaMOYqjld96agf1l29qS7DtBVudPZWWhkOvFxKKASgxjVkaf52liSzm8kgF2sY8jPp6H2bX/cFsmlBqvXtiFRPaWEBkFDEs4uBrcYdfiXRenHSlYl5DISyf3MiVxWljLd/k4zUMm3cSTM1EfEfXkYxxoNGwbkAsVGGkbXyZuDjiUuswAYfoBzrOC+bCKenjrs1kQ/pIQ8jqWGJGBDHAGeK8CAHeVT6y7qN7L5bEV+Dc7FC9NxRi9Fq5FighVcgA9xG8kQ99moNabQdYmZ3IbAZkDIPEFye/wtZLkw3P5RFtOwbPSrTDkq/aqTemvOIlTuD2UU1oa7kGmab5MoJYinJ0+fh/hMTpVB8OU5I7W/DooAauKaIw8EEUmRxfSSiBm99K59ODu7ze9Kfx9+K8xOqy6g79BSz+yNaiqqjIfq25rLvMLvYeUV3vS9ni/TtguLn28dotnOEEMrqk5mjzpeoE7nJmpFoSZHvVwJXu3rQV9SbieHL3je3cSseLjqnWCmmmfLmq2yzXTuV/HRR5fWMBL67TRTR5zzAsSnOmZIleTiI0ZM2Qu/BlMcx5OWqC/12nBGb47lR1DYp5i7xs56tEFMNtHpQaMPY7YcfwirwDLDyYZT5YPkCTyhzQ2NlFrnR98rt9rb5ImCGdHtjrkj/5mJs67rAOugsKk1L2TwiTXOzIWJxFw0egxQc9s4U4aIGyL/menBAr5U227Ac3AGjxoIi0qPdAG2FBeoZKQy+VNckT8GsMAC8Z+tc8T8fdvsWBkx/03CQtBLpCUDYpTexPFXb+HEiJTSNI0lE+OXG2sqafdoK6KJICfO6k2wI+HWd6YtrQKNqHGc5ZWYYeSjEC3ar0+US7zpVKkA/yj5W5rODCxkmb+As4jnglteRJ64QK4llX2v8rciQx1nKYGqIHqyaPLOzVJL4SLiFMvsVDikXWK4xZZKwLkXjsdiNTR7xyzuG0SAG5WeST0c5rRC9wpLGqoq2dks31UNcDE30efUDoiu8I1pUJLAuWkp1aXFfbwfjV07fSwDeHREDh1pyttUntV47Y/CrOnMIfEssHXPXJHOcxwrIruwgEcEdMILccJGdwgzqNKnwTxH+hjU5UAh69SQ2D6pc25MoR5+BuoS3btLOm1+By+mvsTmJ128+8Qeds3UvtcZNyUhhI6awVftZ4c0ZTXF5WaS2ViQVjIf95E05TDpIRhXAKdpYLc2qgZj+zZb7+E+Zdg2rthoECULM0KGr9IEizFSZpqpfHWVNUY0IvclMONDjRg2VmORzbR7l1+LKNX9dPzfVXxR0KrePCZF5m1gEmjm+1pGSIee+ILCkA3KwpASY2te2jLGWjkfyQ1W4VT7sxjSE0sJspE2s23oPUVFNY72ntalwkY951+scsRAbUjUUHt3yx2J35j6KM+igYSzTsjW2pP7CRSdyLQHkYrK0w9Jz/Q0mwktLj1zYLBg36tolwssXNunk/a3u/esb/8P6TPvv9OsRw8C5IDbc7J+YYyeAf3UfeFwECLfIfT63aoRSNLuahT3f/SoRx46wXAThF505ybinZqdpxq6cMRnAMSipvxnHWMOs3Iqqh/JofgibY5qw9pk/TSV0n9mELbWdVoU6DjFtm8Elv/x3avKLh24z8SgCh9VWB0GbW/f2XQiL7ncWtFlf1j/0H6uLw+MQ/HZqQl9hiWPUVcpXCHyu6mkagF+8NjS0zuKBYkuk2sojKX5xoxpC8KuH/O2Vdfm8tEZlHcL/6DRptqufiePY0HYRJvlvnZk32eTXeNvZi2Vw4ccXZEivsZKjs0+ZMga3Sz0IrO7dl4wJKINKHFheeJdGYdrgtLNburjf8BmaRhanLrWj4rSZYsHzvXvc07o/1QrVnP4C/5TdObfRJP6/Hia2lTIqLyDQEQcxdgKZ8Unxlgv6WF6CEpaUKgLNoYLa9sFXBdPmmk9hUAbbAmyHt9Aw0sXO9+CFjdZ/7N9tmNEScH27ZJs9JW5nr/FDPDuQdVu3u4WiLuUHJDgUr9Kn40OIRN5Rx6cpKPlGjSxI1Ped9sHbVNsJAhDrFmxx4m+5MsrQJq7IcSrqDvWzg6IdI+0ZNiy5SM29uTG2NfngNJoX/Vm0Zi/yCWAigtjouYCsUyucRLZBz53yJrf97B4PQkph7lKclSMHI3hDKEIHpOAJBAuIcCZrnUYT4XsPfJxrpp/CEqdf2YQR+XhPlnMOZcXRXtrjCXDkK+WynVcHR4NtWHX9tJ21lT+GHFcs7Sh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1569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castañeda</dc:creator>
  <cp:lastModifiedBy>YAMITH FERNANDO GARCIA MONSALVE</cp:lastModifiedBy>
  <cp:revision>13</cp:revision>
  <dcterms:created xsi:type="dcterms:W3CDTF">2021-06-11T20:28:00Z</dcterms:created>
  <dcterms:modified xsi:type="dcterms:W3CDTF">2021-06-15T15:50:00Z</dcterms:modified>
</cp:coreProperties>
</file>