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2110"/>
        <w:gridCol w:w="1416"/>
        <w:gridCol w:w="309"/>
        <w:gridCol w:w="2243"/>
        <w:gridCol w:w="2742"/>
      </w:tblGrid>
      <w:tr w:rsidR="00710F8A" w:rsidTr="00E15F13">
        <w:trPr>
          <w:cantSplit/>
          <w:trHeight w:val="427"/>
          <w:tblHeader/>
          <w:jc w:val="center"/>
        </w:trPr>
        <w:tc>
          <w:tcPr>
            <w:tcW w:w="3260" w:type="dxa"/>
            <w:gridSpan w:val="3"/>
            <w:vAlign w:val="center"/>
          </w:tcPr>
          <w:p w:rsidR="00710F8A" w:rsidRPr="001147F2" w:rsidRDefault="00710F8A" w:rsidP="00E15F13">
            <w:pPr>
              <w:pStyle w:val="Encabezado"/>
              <w:rPr>
                <w:rFonts w:ascii="Arial" w:hAnsi="Arial"/>
                <w:b/>
                <w:lang w:val="es-ES" w:eastAsia="es-ES"/>
              </w:rPr>
            </w:pPr>
            <w:r w:rsidRPr="001147F2">
              <w:rPr>
                <w:rFonts w:ascii="Arial" w:hAnsi="Arial"/>
                <w:b/>
                <w:lang w:val="es-ES" w:eastAsia="es-ES"/>
              </w:rPr>
              <w:t>Fecha:</w:t>
            </w:r>
            <w:r w:rsidR="00FA358F">
              <w:rPr>
                <w:rFonts w:ascii="Arial" w:hAnsi="Arial"/>
                <w:b/>
                <w:lang w:val="es-ES" w:eastAsia="es-ES"/>
              </w:rPr>
              <w:t xml:space="preserve"> 18</w:t>
            </w:r>
            <w:r w:rsidR="00CF3789">
              <w:rPr>
                <w:rFonts w:ascii="Arial" w:hAnsi="Arial"/>
                <w:b/>
                <w:lang w:val="es-ES" w:eastAsia="es-ES"/>
              </w:rPr>
              <w:t xml:space="preserve"> de </w:t>
            </w:r>
            <w:r w:rsidR="00E15F13">
              <w:rPr>
                <w:rFonts w:ascii="Arial" w:hAnsi="Arial"/>
                <w:b/>
                <w:lang w:val="es-ES" w:eastAsia="es-ES"/>
              </w:rPr>
              <w:t>agosto</w:t>
            </w:r>
            <w:r w:rsidR="00CF3789">
              <w:rPr>
                <w:rFonts w:ascii="Arial" w:hAnsi="Arial"/>
                <w:b/>
                <w:lang w:val="es-ES" w:eastAsia="es-ES"/>
              </w:rPr>
              <w:t xml:space="preserve"> de </w:t>
            </w:r>
            <w:r w:rsidR="00E15F13">
              <w:rPr>
                <w:rFonts w:ascii="Arial" w:hAnsi="Arial"/>
                <w:b/>
                <w:lang w:val="es-ES" w:eastAsia="es-ES"/>
              </w:rPr>
              <w:t>2</w:t>
            </w:r>
            <w:r w:rsidR="00CF3789">
              <w:rPr>
                <w:rFonts w:ascii="Arial" w:hAnsi="Arial"/>
                <w:b/>
                <w:lang w:val="es-ES" w:eastAsia="es-ES"/>
              </w:rPr>
              <w:t>021</w:t>
            </w:r>
          </w:p>
        </w:tc>
        <w:tc>
          <w:tcPr>
            <w:tcW w:w="141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FA358F" w:rsidTr="00710F8A">
        <w:trPr>
          <w:cantSplit/>
          <w:trHeight w:val="427"/>
          <w:tblHeader/>
          <w:jc w:val="center"/>
        </w:trPr>
        <w:tc>
          <w:tcPr>
            <w:tcW w:w="9970" w:type="dxa"/>
            <w:gridSpan w:val="7"/>
            <w:vAlign w:val="center"/>
          </w:tcPr>
          <w:p w:rsidR="00710F8A" w:rsidRPr="001147F2" w:rsidRDefault="00710F8A" w:rsidP="00885D92">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E15F13">
              <w:rPr>
                <w:rFonts w:ascii="Arial" w:hAnsi="Arial"/>
                <w:b/>
                <w:lang w:val="es-ES" w:eastAsia="es-ES"/>
              </w:rPr>
              <w:t xml:space="preserve">EAPB </w:t>
            </w:r>
            <w:r w:rsidR="00885D92">
              <w:rPr>
                <w:rFonts w:ascii="Arial" w:hAnsi="Arial"/>
                <w:b/>
                <w:lang w:val="es-ES" w:eastAsia="es-ES"/>
              </w:rPr>
              <w:t xml:space="preserve">COOSALUD </w:t>
            </w:r>
            <w:r w:rsidR="00E335D0">
              <w:rPr>
                <w:rFonts w:ascii="Arial" w:hAnsi="Arial"/>
                <w:b/>
                <w:lang w:val="es-ES" w:eastAsia="es-ES"/>
              </w:rPr>
              <w:t xml:space="preserve"> </w:t>
            </w:r>
            <w:r w:rsidR="00E27AFB">
              <w:rPr>
                <w:rFonts w:ascii="Arial" w:hAnsi="Arial"/>
                <w:b/>
                <w:lang w:val="es-ES" w:eastAsia="es-ES"/>
              </w:rPr>
              <w:t xml:space="preserve"> </w:t>
            </w:r>
          </w:p>
        </w:tc>
      </w:tr>
      <w:tr w:rsidR="00710F8A" w:rsidRPr="00FA358F"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FA358F"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FA358F" w:rsidTr="00710F8A">
        <w:trPr>
          <w:cantSplit/>
          <w:trHeight w:val="460"/>
          <w:jc w:val="center"/>
        </w:trPr>
        <w:tc>
          <w:tcPr>
            <w:tcW w:w="9970" w:type="dxa"/>
            <w:gridSpan w:val="7"/>
            <w:vAlign w:val="center"/>
          </w:tcPr>
          <w:p w:rsidR="00710F8A" w:rsidRPr="001147F2" w:rsidRDefault="00710F8A" w:rsidP="00E15F1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E15F13">
              <w:rPr>
                <w:rFonts w:ascii="Arial" w:hAnsi="Arial"/>
                <w:lang w:val="es-ES" w:eastAsia="es-ES"/>
              </w:rPr>
              <w:t>Avenida 30 de agosto N 30 07</w:t>
            </w:r>
            <w:r w:rsidR="00B12DA4" w:rsidRPr="00B12DA4">
              <w:rPr>
                <w:rFonts w:ascii="Arial" w:hAnsi="Arial"/>
                <w:b/>
                <w:lang w:val="es-ES" w:eastAsia="es-ES"/>
              </w:rPr>
              <w:t> </w:t>
            </w:r>
          </w:p>
        </w:tc>
      </w:tr>
      <w:tr w:rsidR="00710F8A" w:rsidRPr="00E02887"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E02887">
            <w:pPr>
              <w:pStyle w:val="Encabezado"/>
              <w:rPr>
                <w:rFonts w:ascii="Arial" w:hAnsi="Arial"/>
                <w:lang w:val="es-ES" w:eastAsia="es-ES"/>
              </w:rPr>
            </w:pPr>
            <w:r>
              <w:rPr>
                <w:rFonts w:ascii="Arial" w:hAnsi="Arial"/>
                <w:lang w:val="es-ES" w:eastAsia="es-ES"/>
              </w:rPr>
              <w:t xml:space="preserve">Presentación </w:t>
            </w:r>
            <w:r w:rsidR="00E02887">
              <w:rPr>
                <w:rFonts w:ascii="Arial" w:hAnsi="Arial"/>
                <w:lang w:val="es-ES" w:eastAsia="es-ES"/>
              </w:rPr>
              <w:t xml:space="preserve">circular 001 </w:t>
            </w:r>
            <w:r>
              <w:rPr>
                <w:rFonts w:ascii="Arial" w:hAnsi="Arial"/>
                <w:lang w:val="es-ES" w:eastAsia="es-ES"/>
              </w:rPr>
              <w:t xml:space="preserve"> </w:t>
            </w:r>
          </w:p>
        </w:tc>
      </w:tr>
      <w:tr w:rsidR="00710F8A" w:rsidRPr="00FA358F"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E02887" w:rsidP="00806E81">
            <w:pPr>
              <w:pStyle w:val="Encabezado"/>
              <w:rPr>
                <w:rFonts w:ascii="Arial" w:hAnsi="Arial"/>
                <w:lang w:val="es-ES" w:eastAsia="es-ES"/>
              </w:rPr>
            </w:pPr>
            <w:r>
              <w:rPr>
                <w:rFonts w:ascii="Arial" w:hAnsi="Arial"/>
                <w:lang w:val="es-ES" w:eastAsia="es-ES"/>
              </w:rPr>
              <w:t xml:space="preserve">Aplicación de formato </w:t>
            </w:r>
            <w:proofErr w:type="spellStart"/>
            <w:r>
              <w:rPr>
                <w:rFonts w:ascii="Arial" w:hAnsi="Arial"/>
                <w:lang w:val="es-ES" w:eastAsia="es-ES"/>
              </w:rPr>
              <w:t>Gaudi</w:t>
            </w:r>
            <w:proofErr w:type="spellEnd"/>
            <w:r>
              <w:rPr>
                <w:rFonts w:ascii="Arial" w:hAnsi="Arial"/>
                <w:lang w:val="es-ES" w:eastAsia="es-ES"/>
              </w:rPr>
              <w:t xml:space="preserve"> programas de salud visual y auditiva. </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FA358F" w:rsidP="00806E81">
            <w:pPr>
              <w:pStyle w:val="Encabezado"/>
              <w:rPr>
                <w:rFonts w:ascii="Arial" w:hAnsi="Arial"/>
                <w:lang w:val="es-ES" w:eastAsia="es-ES"/>
              </w:rPr>
            </w:pPr>
            <w:r>
              <w:rPr>
                <w:rFonts w:ascii="Arial" w:hAnsi="Arial"/>
                <w:lang w:val="es-ES" w:eastAsia="es-ES"/>
              </w:rPr>
              <w:t>Proposiciones y varios</w:t>
            </w: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w:t>
            </w:r>
            <w:proofErr w:type="gramStart"/>
            <w:r w:rsidR="00E97134">
              <w:rPr>
                <w:rFonts w:ascii="Arial" w:hAnsi="Arial"/>
                <w:lang w:val="es-ES" w:eastAsia="es-ES"/>
              </w:rPr>
              <w:t xml:space="preserve">la </w:t>
            </w:r>
            <w:r w:rsidR="00BB331B">
              <w:rPr>
                <w:rFonts w:ascii="Arial" w:hAnsi="Arial"/>
                <w:lang w:val="es-ES" w:eastAsia="es-ES"/>
              </w:rPr>
              <w:t>jefe</w:t>
            </w:r>
            <w:proofErr w:type="gramEnd"/>
            <w:r w:rsidR="00BB331B">
              <w:rPr>
                <w:rFonts w:ascii="Arial" w:hAnsi="Arial"/>
                <w:lang w:val="es-ES" w:eastAsia="es-ES"/>
              </w:rPr>
              <w:t xml:space="preserve"> Luz Viviana </w:t>
            </w:r>
            <w:proofErr w:type="spellStart"/>
            <w:r w:rsidR="00BB331B">
              <w:rPr>
                <w:rFonts w:ascii="Arial" w:hAnsi="Arial"/>
                <w:lang w:val="es-ES" w:eastAsia="es-ES"/>
              </w:rPr>
              <w:t>Idarraga</w:t>
            </w:r>
            <w:proofErr w:type="spellEnd"/>
            <w:r w:rsidR="00BB331B">
              <w:rPr>
                <w:rFonts w:ascii="Arial" w:hAnsi="Arial"/>
                <w:lang w:val="es-ES" w:eastAsia="es-ES"/>
              </w:rPr>
              <w:t xml:space="preserve"> </w:t>
            </w:r>
            <w:r w:rsidR="00E97134" w:rsidRPr="00E97134">
              <w:rPr>
                <w:rFonts w:ascii="Arial" w:hAnsi="Arial"/>
                <w:lang w:val="es-ES" w:eastAsia="es-ES"/>
              </w:rPr>
              <w:t xml:space="preserve">coordinadora </w:t>
            </w:r>
            <w:r w:rsidR="00BB331B">
              <w:rPr>
                <w:rFonts w:ascii="Arial" w:hAnsi="Arial"/>
                <w:lang w:val="es-ES" w:eastAsia="es-ES"/>
              </w:rPr>
              <w:t xml:space="preserve">UPA </w:t>
            </w:r>
            <w:r w:rsidRPr="00A07F19">
              <w:rPr>
                <w:rFonts w:ascii="Arial" w:hAnsi="Arial"/>
                <w:lang w:val="es-ES" w:eastAsia="es-ES"/>
              </w:rPr>
              <w:t xml:space="preserve">y </w:t>
            </w:r>
            <w:bookmarkStart w:id="0" w:name="_GoBack"/>
            <w:bookmarkEnd w:id="0"/>
            <w:r w:rsidRPr="00A07F19">
              <w:rPr>
                <w:rFonts w:ascii="Arial" w:hAnsi="Arial"/>
                <w:lang w:val="es-ES" w:eastAsia="es-ES"/>
              </w:rPr>
              <w:t xml:space="preserve">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FA358F" w:rsidRPr="00A07F19" w:rsidRDefault="00FA358F" w:rsidP="00FA358F">
            <w:pPr>
              <w:pStyle w:val="Encabezado"/>
              <w:jc w:val="both"/>
              <w:rPr>
                <w:rFonts w:ascii="Arial" w:hAnsi="Arial"/>
              </w:rPr>
            </w:pPr>
          </w:p>
          <w:p w:rsidR="00FA358F" w:rsidRPr="00C16CEC" w:rsidRDefault="00FA358F" w:rsidP="00FA358F">
            <w:pPr>
              <w:pStyle w:val="Encabezado"/>
              <w:numPr>
                <w:ilvl w:val="0"/>
                <w:numId w:val="6"/>
              </w:numPr>
              <w:rPr>
                <w:rFonts w:ascii="Arial" w:hAnsi="Arial"/>
                <w:b/>
              </w:rPr>
            </w:pPr>
            <w:r w:rsidRPr="00C16CEC">
              <w:rPr>
                <w:rFonts w:ascii="Arial" w:hAnsi="Arial"/>
                <w:b/>
                <w:lang w:val="es-ES" w:eastAsia="es-ES"/>
              </w:rPr>
              <w:t>Presentación</w:t>
            </w:r>
            <w:r>
              <w:rPr>
                <w:rFonts w:ascii="Arial" w:hAnsi="Arial"/>
                <w:b/>
                <w:lang w:val="es-ES" w:eastAsia="es-ES"/>
              </w:rPr>
              <w:t xml:space="preserve"> </w:t>
            </w:r>
            <w:r w:rsidRPr="00C16CEC">
              <w:rPr>
                <w:rFonts w:ascii="Arial" w:hAnsi="Arial"/>
                <w:b/>
                <w:lang w:val="es-ES" w:eastAsia="es-ES"/>
              </w:rPr>
              <w:t>circular</w:t>
            </w:r>
            <w:r>
              <w:rPr>
                <w:rFonts w:ascii="Arial" w:hAnsi="Arial"/>
                <w:b/>
                <w:lang w:val="es-ES" w:eastAsia="es-ES"/>
              </w:rPr>
              <w:t xml:space="preserve"> </w:t>
            </w:r>
            <w:r w:rsidRPr="00C16CEC">
              <w:rPr>
                <w:rFonts w:ascii="Arial" w:hAnsi="Arial"/>
                <w:b/>
                <w:lang w:val="es-ES" w:eastAsia="es-ES"/>
              </w:rPr>
              <w:t xml:space="preserve">001  </w:t>
            </w:r>
            <w:r w:rsidRPr="00C16CEC">
              <w:rPr>
                <w:rFonts w:ascii="Arial" w:hAnsi="Arial"/>
                <w:b/>
                <w:lang w:val="es-ES" w:eastAsia="es-ES"/>
              </w:rPr>
              <w:br/>
            </w:r>
          </w:p>
          <w:p w:rsidR="00FA358F" w:rsidRPr="004F79D5" w:rsidRDefault="00FA358F" w:rsidP="00FA358F">
            <w:pPr>
              <w:pStyle w:val="Encabezado"/>
              <w:numPr>
                <w:ilvl w:val="0"/>
                <w:numId w:val="5"/>
              </w:numPr>
              <w:jc w:val="both"/>
              <w:rPr>
                <w:rFonts w:ascii="Arial" w:hAnsi="Arial"/>
                <w:lang w:val="es-ES"/>
              </w:rPr>
            </w:pPr>
            <w:r w:rsidRPr="00A07F19">
              <w:rPr>
                <w:rFonts w:ascii="Arial" w:hAnsi="Arial"/>
              </w:rPr>
              <w:t>Se realiza presentación</w:t>
            </w:r>
            <w:r>
              <w:rPr>
                <w:rFonts w:ascii="Arial" w:hAnsi="Arial"/>
              </w:rPr>
              <w:t xml:space="preserve"> de las </w:t>
            </w:r>
            <w:r w:rsidRPr="004F79D5">
              <w:rPr>
                <w:rFonts w:ascii="Arial" w:hAnsi="Arial"/>
                <w:lang w:val="es-ES"/>
              </w:rPr>
              <w:t>instrucciones sobre el ejercicio de las funciones de inspección, vigilancia y control a nivel territorial, haciendo obligatoria la adopción e implementación de la guía de auditoría y del informe de auditoría dentro de los plazos establecidos.</w:t>
            </w: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Ámbito de la aplicación de la circular 001</w:t>
            </w: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Generalidades de la circular y exigencias de la superintendencia nacional de salud.</w:t>
            </w: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Estructura guía de la auditoria.</w:t>
            </w: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 xml:space="preserve">Etapas de la auditoria </w:t>
            </w:r>
            <w:r w:rsidRPr="00A07F19">
              <w:rPr>
                <w:rFonts w:ascii="Arial" w:hAnsi="Arial"/>
                <w:lang w:val="es-ES" w:eastAsia="es-ES"/>
              </w:rPr>
              <w:t xml:space="preserve"> </w:t>
            </w: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Responsables por componentes.</w:t>
            </w:r>
            <w:r w:rsidRPr="00A07F19">
              <w:rPr>
                <w:rFonts w:ascii="Arial" w:hAnsi="Arial"/>
                <w:lang w:val="es-ES" w:eastAsia="es-ES"/>
              </w:rPr>
              <w:t xml:space="preserve"> </w:t>
            </w: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Pazos y periodos por auditoria.</w:t>
            </w:r>
          </w:p>
          <w:p w:rsidR="00FA358F" w:rsidRPr="00A07F19" w:rsidRDefault="00FA358F" w:rsidP="00FA358F">
            <w:pPr>
              <w:pStyle w:val="Encabezado"/>
              <w:ind w:left="720"/>
              <w:jc w:val="both"/>
              <w:rPr>
                <w:rFonts w:ascii="Arial" w:hAnsi="Arial"/>
                <w:lang w:val="es-ES" w:eastAsia="es-ES"/>
              </w:rPr>
            </w:pPr>
          </w:p>
          <w:p w:rsidR="00FA358F" w:rsidRPr="00A07F19" w:rsidRDefault="00FA358F" w:rsidP="00FA358F">
            <w:pPr>
              <w:pStyle w:val="Encabezado"/>
              <w:jc w:val="both"/>
              <w:rPr>
                <w:rFonts w:ascii="Arial" w:hAnsi="Arial"/>
              </w:rPr>
            </w:pPr>
            <w:r w:rsidRPr="00A07F19">
              <w:rPr>
                <w:rFonts w:ascii="Arial" w:hAnsi="Arial"/>
              </w:rPr>
              <w:t xml:space="preserve">Finalmente se aclaran dudas relacionadas con el tema, presentadas por </w:t>
            </w:r>
            <w:r>
              <w:rPr>
                <w:rFonts w:ascii="Arial" w:hAnsi="Arial"/>
              </w:rPr>
              <w:t>los profesionales</w:t>
            </w:r>
            <w:r w:rsidRPr="00A07F19">
              <w:rPr>
                <w:rFonts w:ascii="Arial" w:hAnsi="Arial"/>
              </w:rPr>
              <w:t xml:space="preserve"> asistentes. </w:t>
            </w:r>
          </w:p>
          <w:p w:rsidR="00FA358F" w:rsidRPr="00444132" w:rsidRDefault="00FA358F" w:rsidP="00FA358F">
            <w:pPr>
              <w:pStyle w:val="Encabezado"/>
              <w:jc w:val="both"/>
              <w:rPr>
                <w:rFonts w:ascii="Arial" w:hAnsi="Arial"/>
                <w:lang w:eastAsia="es-ES"/>
              </w:rPr>
            </w:pPr>
          </w:p>
          <w:p w:rsidR="00FA358F" w:rsidRDefault="00FA358F" w:rsidP="00FA358F">
            <w:pPr>
              <w:pStyle w:val="Encabezado"/>
              <w:numPr>
                <w:ilvl w:val="0"/>
                <w:numId w:val="6"/>
              </w:numPr>
              <w:jc w:val="both"/>
              <w:rPr>
                <w:rFonts w:ascii="Arial" w:hAnsi="Arial"/>
                <w:lang w:val="es-ES" w:eastAsia="es-ES"/>
              </w:rPr>
            </w:pPr>
            <w:r w:rsidRPr="00044D54">
              <w:rPr>
                <w:rFonts w:ascii="Arial" w:hAnsi="Arial"/>
                <w:b/>
                <w:lang w:val="es-ES" w:eastAsia="es-ES"/>
              </w:rPr>
              <w:t xml:space="preserve">Aplicación de formato </w:t>
            </w:r>
            <w:proofErr w:type="spellStart"/>
            <w:r w:rsidRPr="00044D54">
              <w:rPr>
                <w:rFonts w:ascii="Arial" w:hAnsi="Arial"/>
                <w:b/>
                <w:lang w:val="es-ES" w:eastAsia="es-ES"/>
              </w:rPr>
              <w:t>Gaudi</w:t>
            </w:r>
            <w:proofErr w:type="spellEnd"/>
            <w:r w:rsidRPr="00044D54">
              <w:rPr>
                <w:rFonts w:ascii="Arial" w:hAnsi="Arial"/>
                <w:b/>
                <w:lang w:val="es-ES" w:eastAsia="es-ES"/>
              </w:rPr>
              <w:t xml:space="preserve"> programas de salud visual y auditiva</w:t>
            </w:r>
            <w:r>
              <w:rPr>
                <w:rFonts w:ascii="Arial" w:hAnsi="Arial"/>
                <w:lang w:val="es-ES" w:eastAsia="es-ES"/>
              </w:rPr>
              <w:t>.</w:t>
            </w:r>
          </w:p>
          <w:p w:rsidR="00FA358F" w:rsidRPr="00A07F19" w:rsidRDefault="00FA358F" w:rsidP="00FA358F">
            <w:pPr>
              <w:pStyle w:val="Encabezado"/>
              <w:ind w:left="360"/>
              <w:jc w:val="both"/>
              <w:rPr>
                <w:rFonts w:ascii="Arial" w:hAnsi="Arial"/>
                <w:lang w:val="es-ES" w:eastAsia="es-ES"/>
              </w:rPr>
            </w:pPr>
            <w:r>
              <w:rPr>
                <w:rFonts w:ascii="Arial" w:hAnsi="Arial"/>
                <w:lang w:val="es-ES" w:eastAsia="es-ES"/>
              </w:rPr>
              <w:t xml:space="preserve"> </w:t>
            </w:r>
          </w:p>
          <w:p w:rsidR="00FA358F" w:rsidRPr="00A07F19" w:rsidRDefault="00FA358F" w:rsidP="00FA358F">
            <w:pPr>
              <w:pStyle w:val="Encabezado"/>
              <w:ind w:left="720"/>
              <w:jc w:val="both"/>
              <w:rPr>
                <w:rFonts w:ascii="Arial" w:hAnsi="Arial"/>
                <w:lang w:val="es-ES" w:eastAsia="es-ES"/>
              </w:rPr>
            </w:pPr>
            <w:r>
              <w:rPr>
                <w:rFonts w:ascii="Arial" w:hAnsi="Arial"/>
                <w:lang w:val="es-ES" w:eastAsia="es-ES"/>
              </w:rPr>
              <w:t xml:space="preserve">Se dan indicaciones generales de la estructura del formato, se indica que este formato se encuentra compuesto por 4 componentes: Aseguramiento, Prestación de servicios, promoción de salud y detección temprana y el ultimo información, se realiza aplicación del instrumento lista de chequeo auditoria </w:t>
            </w:r>
            <w:proofErr w:type="spellStart"/>
            <w:r>
              <w:rPr>
                <w:rFonts w:ascii="Arial" w:hAnsi="Arial"/>
                <w:lang w:val="es-ES" w:eastAsia="es-ES"/>
              </w:rPr>
              <w:t>gaudi</w:t>
            </w:r>
            <w:proofErr w:type="spellEnd"/>
            <w:r>
              <w:rPr>
                <w:rFonts w:ascii="Arial" w:hAnsi="Arial"/>
                <w:lang w:val="es-ES" w:eastAsia="es-ES"/>
              </w:rPr>
              <w:t xml:space="preserve">, se realiza verificación y asistencia técnica por cada componente donde se logran evidenciar los siguientes hallazgos: </w:t>
            </w:r>
          </w:p>
          <w:p w:rsidR="00FA358F" w:rsidRPr="00A07F19" w:rsidRDefault="00FA358F" w:rsidP="00FA358F">
            <w:pPr>
              <w:pStyle w:val="Encabezado"/>
              <w:jc w:val="both"/>
              <w:rPr>
                <w:rFonts w:ascii="Arial" w:hAnsi="Arial"/>
                <w:lang w:val="es-ES" w:eastAsia="es-ES"/>
              </w:rPr>
            </w:pPr>
          </w:p>
          <w:tbl>
            <w:tblPr>
              <w:tblpPr w:leftFromText="180" w:rightFromText="180" w:horzAnchor="page" w:tblpX="1" w:tblpY="240"/>
              <w:tblOverlap w:val="never"/>
              <w:tblW w:w="9601" w:type="dxa"/>
              <w:tblLayout w:type="fixed"/>
              <w:tblLook w:val="04A0" w:firstRow="1" w:lastRow="0" w:firstColumn="1" w:lastColumn="0" w:noHBand="0" w:noVBand="1"/>
            </w:tblPr>
            <w:tblGrid>
              <w:gridCol w:w="5658"/>
              <w:gridCol w:w="3147"/>
              <w:gridCol w:w="796"/>
            </w:tblGrid>
            <w:tr w:rsidR="00FA358F" w:rsidRPr="00AB7D80" w:rsidTr="00190124">
              <w:trPr>
                <w:trHeight w:val="278"/>
              </w:trPr>
              <w:tc>
                <w:tcPr>
                  <w:tcW w:w="5658"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lastRenderedPageBreak/>
                    <w:t>COMPONENTE ASEGURAMIENTO</w:t>
                  </w:r>
                </w:p>
              </w:tc>
              <w:tc>
                <w:tcPr>
                  <w:tcW w:w="3147" w:type="dxa"/>
                  <w:tcBorders>
                    <w:top w:val="single" w:sz="4" w:space="0" w:color="FF0000"/>
                    <w:left w:val="nil"/>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single" w:sz="4" w:space="0" w:color="FF0000"/>
                    <w:left w:val="nil"/>
                    <w:bottom w:val="single" w:sz="4" w:space="0" w:color="FF0000"/>
                    <w:right w:val="single" w:sz="4" w:space="0" w:color="FF0000"/>
                  </w:tcBorders>
                  <w:shd w:val="clear" w:color="auto" w:fill="auto"/>
                  <w:noWrap/>
                  <w:vAlign w:val="center"/>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86%</w:t>
                  </w:r>
                </w:p>
              </w:tc>
            </w:tr>
            <w:tr w:rsidR="00FA358F" w:rsidRPr="00AB7D80" w:rsidTr="00190124">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COMPONENTE PRESTACIÓN DE SERVICIOS</w:t>
                  </w:r>
                </w:p>
              </w:tc>
              <w:tc>
                <w:tcPr>
                  <w:tcW w:w="3147" w:type="dxa"/>
                  <w:tcBorders>
                    <w:top w:val="nil"/>
                    <w:left w:val="nil"/>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91%</w:t>
                  </w:r>
                </w:p>
              </w:tc>
            </w:tr>
            <w:tr w:rsidR="00FA358F" w:rsidRPr="00AB7D80" w:rsidTr="00190124">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COMPONENTE PRESTACIÓN DE SERVICIOS DE PROMOCIÓN Y DETECCION</w:t>
                  </w:r>
                </w:p>
              </w:tc>
              <w:tc>
                <w:tcPr>
                  <w:tcW w:w="3147" w:type="dxa"/>
                  <w:tcBorders>
                    <w:top w:val="nil"/>
                    <w:left w:val="nil"/>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92</w:t>
                  </w:r>
                  <w:r w:rsidRPr="00AB7D80">
                    <w:rPr>
                      <w:rFonts w:ascii="Arial" w:eastAsia="Times New Roman" w:hAnsi="Arial" w:cs="Arial"/>
                      <w:color w:val="000000"/>
                      <w:sz w:val="22"/>
                      <w:szCs w:val="22"/>
                      <w:bdr w:val="none" w:sz="0" w:space="0" w:color="auto"/>
                    </w:rPr>
                    <w:t>%</w:t>
                  </w:r>
                </w:p>
              </w:tc>
            </w:tr>
            <w:tr w:rsidR="00FA358F" w:rsidRPr="00AB7D80" w:rsidTr="00190124">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INFORMACIÓN</w:t>
                  </w:r>
                </w:p>
              </w:tc>
              <w:tc>
                <w:tcPr>
                  <w:tcW w:w="796" w:type="dxa"/>
                  <w:tcBorders>
                    <w:top w:val="nil"/>
                    <w:left w:val="nil"/>
                    <w:bottom w:val="single" w:sz="4" w:space="0" w:color="FF0000"/>
                    <w:right w:val="single" w:sz="4" w:space="0" w:color="FF0000"/>
                  </w:tcBorders>
                  <w:shd w:val="clear" w:color="auto" w:fill="auto"/>
                  <w:noWrap/>
                  <w:vAlign w:val="center"/>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100%</w:t>
                  </w:r>
                </w:p>
              </w:tc>
            </w:tr>
            <w:tr w:rsidR="00FA358F" w:rsidRPr="00AB7D80" w:rsidTr="00190124">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FA358F" w:rsidRPr="00AB7D80" w:rsidRDefault="00FA358F" w:rsidP="00FA358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xml:space="preserve">TOTAL  PROMEDIO </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58F" w:rsidRPr="00AB7D80" w:rsidRDefault="00BB331B" w:rsidP="00FA358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B050"/>
                      <w:sz w:val="22"/>
                      <w:szCs w:val="22"/>
                      <w:bdr w:val="none" w:sz="0" w:space="0" w:color="auto"/>
                    </w:rPr>
                  </w:pPr>
                  <w:r>
                    <w:rPr>
                      <w:rFonts w:ascii="Arial" w:eastAsia="Times New Roman" w:hAnsi="Arial" w:cs="Arial"/>
                      <w:color w:val="00B050"/>
                      <w:sz w:val="22"/>
                      <w:szCs w:val="22"/>
                      <w:bdr w:val="none" w:sz="0" w:space="0" w:color="auto"/>
                    </w:rPr>
                    <w:t>92</w:t>
                  </w:r>
                  <w:r w:rsidR="00FA358F" w:rsidRPr="00AB7D80">
                    <w:rPr>
                      <w:rFonts w:ascii="Arial" w:eastAsia="Times New Roman" w:hAnsi="Arial" w:cs="Arial"/>
                      <w:color w:val="00B050"/>
                      <w:sz w:val="22"/>
                      <w:szCs w:val="22"/>
                      <w:bdr w:val="none" w:sz="0" w:space="0" w:color="auto"/>
                    </w:rPr>
                    <w:t>%</w:t>
                  </w:r>
                </w:p>
              </w:tc>
            </w:tr>
          </w:tbl>
          <w:p w:rsidR="00FA358F" w:rsidRDefault="00FA358F" w:rsidP="00FA358F">
            <w:pPr>
              <w:pStyle w:val="Encabezado"/>
              <w:jc w:val="both"/>
              <w:rPr>
                <w:rFonts w:ascii="Arial" w:hAnsi="Arial"/>
                <w:b/>
                <w:lang w:val="es-ES" w:eastAsia="es-ES"/>
              </w:rPr>
            </w:pPr>
          </w:p>
          <w:p w:rsidR="00FA358F" w:rsidRDefault="00FA358F" w:rsidP="00FA358F">
            <w:pPr>
              <w:pStyle w:val="Encabezado"/>
              <w:jc w:val="both"/>
              <w:rPr>
                <w:rFonts w:ascii="Arial" w:hAnsi="Arial"/>
                <w:b/>
                <w:lang w:val="es-ES" w:eastAsia="es-ES"/>
              </w:rPr>
            </w:pPr>
            <w:r w:rsidRPr="00A07F19">
              <w:rPr>
                <w:rFonts w:ascii="Arial" w:hAnsi="Arial"/>
                <w:b/>
                <w:lang w:val="es-ES" w:eastAsia="es-ES"/>
              </w:rPr>
              <w:t xml:space="preserve">          </w:t>
            </w:r>
          </w:p>
          <w:p w:rsidR="00FA358F" w:rsidRDefault="00FA358F" w:rsidP="00FA358F">
            <w:pPr>
              <w:pStyle w:val="Encabezado"/>
              <w:numPr>
                <w:ilvl w:val="0"/>
                <w:numId w:val="7"/>
              </w:numPr>
              <w:jc w:val="both"/>
              <w:rPr>
                <w:rFonts w:ascii="Arial" w:hAnsi="Arial"/>
                <w:b/>
                <w:lang w:val="es-ES" w:eastAsia="es-ES"/>
              </w:rPr>
            </w:pPr>
            <w:r w:rsidRPr="00A07F19">
              <w:rPr>
                <w:rFonts w:ascii="Arial" w:hAnsi="Arial"/>
                <w:b/>
                <w:lang w:val="es-ES" w:eastAsia="es-ES"/>
              </w:rPr>
              <w:t xml:space="preserve">Hallazgos </w:t>
            </w:r>
            <w:r>
              <w:rPr>
                <w:rFonts w:ascii="Arial" w:hAnsi="Arial"/>
                <w:b/>
                <w:lang w:val="es-ES" w:eastAsia="es-ES"/>
              </w:rPr>
              <w:t xml:space="preserve">componente aseguramiento </w:t>
            </w:r>
            <w:r w:rsidRPr="00A07F19">
              <w:rPr>
                <w:rFonts w:ascii="Arial" w:hAnsi="Arial"/>
                <w:b/>
                <w:lang w:val="es-ES" w:eastAsia="es-ES"/>
              </w:rPr>
              <w:t>salud visual</w:t>
            </w:r>
            <w:r>
              <w:rPr>
                <w:rFonts w:ascii="Arial" w:hAnsi="Arial"/>
                <w:b/>
                <w:lang w:val="es-ES" w:eastAsia="es-ES"/>
              </w:rPr>
              <w:t xml:space="preserve"> y auditiva</w:t>
            </w:r>
            <w:r w:rsidRPr="00A07F19">
              <w:rPr>
                <w:rFonts w:ascii="Arial" w:hAnsi="Arial"/>
                <w:b/>
                <w:lang w:val="es-ES" w:eastAsia="es-ES"/>
              </w:rPr>
              <w:t>:</w:t>
            </w:r>
          </w:p>
          <w:p w:rsidR="00FA358F" w:rsidRPr="00A07F19" w:rsidRDefault="00FA358F" w:rsidP="00FA358F">
            <w:pPr>
              <w:pStyle w:val="Encabezado"/>
              <w:ind w:left="840"/>
              <w:jc w:val="both"/>
              <w:rPr>
                <w:rFonts w:ascii="Arial" w:hAnsi="Arial"/>
                <w:b/>
                <w:lang w:val="es-ES" w:eastAsia="es-ES"/>
              </w:rPr>
            </w:pPr>
          </w:p>
          <w:p w:rsidR="00FA358F" w:rsidRDefault="00FA358F" w:rsidP="00FA358F">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FA358F" w:rsidRDefault="00FA358F" w:rsidP="00FA358F">
            <w:pPr>
              <w:pStyle w:val="Encabezado"/>
              <w:jc w:val="both"/>
              <w:rPr>
                <w:rFonts w:ascii="Arial" w:hAnsi="Arial"/>
                <w:lang w:val="es-ES" w:eastAsia="es-ES"/>
              </w:rPr>
            </w:pPr>
          </w:p>
          <w:p w:rsidR="00FA358F" w:rsidRPr="00B70A43" w:rsidRDefault="00FA358F" w:rsidP="00FA358F">
            <w:pPr>
              <w:pStyle w:val="Encabezado"/>
              <w:jc w:val="both"/>
              <w:rPr>
                <w:rFonts w:ascii="Arial" w:hAnsi="Arial"/>
                <w:lang w:val="es-ES" w:eastAsia="es-ES"/>
              </w:rPr>
            </w:pPr>
          </w:p>
          <w:p w:rsidR="00FA358F" w:rsidRPr="0085659F" w:rsidRDefault="00FA358F" w:rsidP="00FA358F">
            <w:pPr>
              <w:pStyle w:val="Encabezado"/>
              <w:numPr>
                <w:ilvl w:val="0"/>
                <w:numId w:val="5"/>
              </w:numPr>
              <w:jc w:val="both"/>
              <w:rPr>
                <w:rFonts w:ascii="Arial" w:hAnsi="Arial"/>
                <w:lang w:val="es-ES" w:eastAsia="es-ES"/>
              </w:rPr>
            </w:pPr>
            <w:r>
              <w:rPr>
                <w:rFonts w:ascii="Arial" w:hAnsi="Arial"/>
                <w:lang w:val="es-ES" w:eastAsia="es-ES"/>
              </w:rPr>
              <w:t>S</w:t>
            </w:r>
            <w:r w:rsidRPr="0064699B">
              <w:rPr>
                <w:rFonts w:ascii="Arial" w:eastAsia="Times New Roman" w:hAnsi="Arial" w:cs="Arial"/>
                <w:lang w:val="es-ES"/>
              </w:rPr>
              <w:t>e cuenta con un perfil epidemiológico por demografía morbilidad y mortalidad que se clasifica por cursos de vida, este perfil epidemiológico sale a nivel nacional y se discrimina por departamento y municipios teniendo actualizada la información de forma oportuna</w:t>
            </w:r>
            <w:r>
              <w:rPr>
                <w:rFonts w:ascii="Arial" w:eastAsia="Times New Roman" w:hAnsi="Arial" w:cs="Arial"/>
                <w:lang w:val="es-ES"/>
              </w:rPr>
              <w:t>.</w:t>
            </w:r>
          </w:p>
          <w:p w:rsidR="00FA358F" w:rsidRPr="0064699B" w:rsidRDefault="00FA358F" w:rsidP="00FA358F">
            <w:pPr>
              <w:pStyle w:val="Encabezado"/>
              <w:ind w:left="720"/>
              <w:jc w:val="both"/>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Pr>
                <w:rFonts w:ascii="Arial" w:hAnsi="Arial"/>
                <w:lang w:val="es-ES" w:eastAsia="es-ES"/>
              </w:rPr>
              <w:t>S</w:t>
            </w:r>
            <w:r w:rsidRPr="0085659F">
              <w:rPr>
                <w:rFonts w:ascii="Arial" w:hAnsi="Arial"/>
                <w:lang w:val="es-ES" w:eastAsia="es-ES"/>
              </w:rPr>
              <w:t>e informa que el filtro se hace desde dirección general y el ministerio de salud ya que la plataforma SAT es externa se escalara la duda al área de afiliaciones para dar claridad a esta respuesta</w:t>
            </w:r>
            <w:r>
              <w:rPr>
                <w:rFonts w:ascii="Arial" w:hAnsi="Arial"/>
                <w:lang w:val="es-ES" w:eastAsia="es-ES"/>
              </w:rPr>
              <w:t xml:space="preserve"> por este motivo este criterio queda como no verificado.</w:t>
            </w:r>
          </w:p>
          <w:p w:rsidR="00FA358F" w:rsidRDefault="00FA358F" w:rsidP="00FA358F">
            <w:pPr>
              <w:pStyle w:val="Prrafodelista"/>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Pr>
                <w:rFonts w:ascii="Arial" w:hAnsi="Arial"/>
                <w:lang w:val="es-ES" w:eastAsia="es-ES"/>
              </w:rPr>
              <w:t>N</w:t>
            </w:r>
            <w:r w:rsidRPr="00B70A43">
              <w:rPr>
                <w:rFonts w:ascii="Arial" w:hAnsi="Arial"/>
                <w:lang w:val="es-ES" w:eastAsia="es-ES"/>
              </w:rPr>
              <w:t xml:space="preserve">o se encuentran planes pendientes de la última vigencia para el programa de salud visual y auditiva </w:t>
            </w:r>
            <w:r>
              <w:rPr>
                <w:rFonts w:ascii="Arial" w:hAnsi="Arial"/>
                <w:lang w:val="es-ES" w:eastAsia="es-ES"/>
              </w:rPr>
              <w:t>ya que esta es la primera visita realizada a la EAPB de este tipo.</w:t>
            </w:r>
          </w:p>
          <w:p w:rsidR="00FA358F" w:rsidRDefault="00FA358F" w:rsidP="00FA358F">
            <w:pPr>
              <w:pStyle w:val="Encabezado"/>
              <w:jc w:val="both"/>
              <w:rPr>
                <w:rFonts w:ascii="Arial" w:hAnsi="Arial"/>
                <w:lang w:val="es-ES" w:eastAsia="es-ES"/>
              </w:rPr>
            </w:pPr>
          </w:p>
          <w:p w:rsidR="00FA358F" w:rsidRDefault="00FA358F" w:rsidP="00FA358F">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p>
          <w:p w:rsidR="00FA358F" w:rsidRPr="00C5408F" w:rsidRDefault="00FA358F" w:rsidP="00FA358F">
            <w:pPr>
              <w:pStyle w:val="Encabezado"/>
              <w:jc w:val="both"/>
              <w:rPr>
                <w:rFonts w:ascii="Arial" w:hAnsi="Arial"/>
                <w:b/>
                <w:lang w:val="es-ES" w:eastAsia="es-ES"/>
              </w:rPr>
            </w:pPr>
          </w:p>
          <w:p w:rsidR="00FA358F" w:rsidRDefault="00FA358F" w:rsidP="00FA358F">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FA358F" w:rsidRPr="00B70A43" w:rsidRDefault="00FA358F" w:rsidP="00FA358F">
            <w:pPr>
              <w:pStyle w:val="Encabezado"/>
              <w:jc w:val="both"/>
              <w:rPr>
                <w:rFonts w:ascii="Arial" w:hAnsi="Arial"/>
                <w:lang w:val="es-ES" w:eastAsia="es-ES"/>
              </w:rPr>
            </w:pPr>
          </w:p>
          <w:p w:rsidR="00FA358F" w:rsidRPr="00A07F19" w:rsidRDefault="00FA358F" w:rsidP="00FA358F">
            <w:pPr>
              <w:pStyle w:val="Encabezado"/>
              <w:numPr>
                <w:ilvl w:val="0"/>
                <w:numId w:val="5"/>
              </w:numPr>
              <w:jc w:val="both"/>
              <w:rPr>
                <w:rFonts w:ascii="Arial" w:hAnsi="Arial"/>
                <w:lang w:val="es-ES" w:eastAsia="es-ES"/>
              </w:rPr>
            </w:pPr>
            <w:r>
              <w:rPr>
                <w:rFonts w:ascii="Arial" w:hAnsi="Arial"/>
                <w:lang w:val="es-ES" w:eastAsia="es-ES"/>
              </w:rPr>
              <w:t>S</w:t>
            </w:r>
            <w:r w:rsidRPr="00C5408F">
              <w:rPr>
                <w:rFonts w:ascii="Arial" w:hAnsi="Arial"/>
                <w:lang w:val="es-ES" w:eastAsia="es-ES"/>
              </w:rPr>
              <w:t>e cuenta con cohortes clasificadas con patologías descritas</w:t>
            </w:r>
            <w:r>
              <w:rPr>
                <w:rFonts w:ascii="Arial" w:hAnsi="Arial"/>
                <w:lang w:val="es-ES" w:eastAsia="es-ES"/>
              </w:rPr>
              <w:t xml:space="preserve">, </w:t>
            </w:r>
            <w:r w:rsidRPr="00C5408F">
              <w:rPr>
                <w:rFonts w:ascii="Arial" w:hAnsi="Arial"/>
                <w:lang w:val="es-ES" w:eastAsia="es-ES"/>
              </w:rPr>
              <w:t>se realiza auditoria de calidad de forma programada y frecuente desde la EAPB, lo que permite que se tenga garantía en la prestación de servicios de forma oportuna.</w:t>
            </w:r>
          </w:p>
          <w:p w:rsidR="00FA358F" w:rsidRDefault="00FA358F" w:rsidP="00FA358F">
            <w:pPr>
              <w:pStyle w:val="Encabezado"/>
              <w:jc w:val="both"/>
              <w:rPr>
                <w:rFonts w:ascii="Arial" w:hAnsi="Arial"/>
                <w:lang w:val="es-ES" w:eastAsia="es-ES"/>
              </w:rPr>
            </w:pPr>
          </w:p>
          <w:p w:rsidR="00FA358F" w:rsidRDefault="00FA358F" w:rsidP="00FA358F">
            <w:pPr>
              <w:pStyle w:val="Encabezado"/>
              <w:jc w:val="both"/>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sidRPr="00C5408F">
              <w:rPr>
                <w:rFonts w:ascii="Arial" w:hAnsi="Arial"/>
                <w:lang w:val="es-ES" w:eastAsia="es-ES"/>
              </w:rPr>
              <w:t xml:space="preserve">Se cuenta con una red prestadora de servicios donde se realiza la prestación de servicios, se realiza la llamada y se identifica dificultad en el momento de la asignación de cita, se llama a 2 contactos y se identifica dificultad en el momento de la efectividad de la llamada, se pasa del </w:t>
            </w:r>
            <w:proofErr w:type="spellStart"/>
            <w:r w:rsidRPr="00C5408F">
              <w:rPr>
                <w:rFonts w:ascii="Arial" w:hAnsi="Arial"/>
                <w:lang w:val="es-ES" w:eastAsia="es-ES"/>
              </w:rPr>
              <w:t>call</w:t>
            </w:r>
            <w:proofErr w:type="spellEnd"/>
            <w:r w:rsidRPr="00C5408F">
              <w:rPr>
                <w:rFonts w:ascii="Arial" w:hAnsi="Arial"/>
                <w:lang w:val="es-ES" w:eastAsia="es-ES"/>
              </w:rPr>
              <w:t xml:space="preserve"> center a un link donde se pide registro en página</w:t>
            </w:r>
            <w:r w:rsidR="00B41EF2">
              <w:rPr>
                <w:rFonts w:ascii="Arial" w:hAnsi="Arial"/>
                <w:lang w:val="es-ES" w:eastAsia="es-ES"/>
              </w:rPr>
              <w:t xml:space="preserve"> web</w:t>
            </w:r>
            <w:r>
              <w:rPr>
                <w:rFonts w:ascii="Arial" w:hAnsi="Arial"/>
                <w:lang w:val="es-ES" w:eastAsia="es-ES"/>
              </w:rPr>
              <w:t>.</w:t>
            </w:r>
            <w:r w:rsidRPr="00C5408F">
              <w:rPr>
                <w:rFonts w:ascii="Arial" w:hAnsi="Arial"/>
                <w:lang w:val="es-ES" w:eastAsia="es-ES"/>
              </w:rPr>
              <w:t xml:space="preserve"> </w:t>
            </w:r>
          </w:p>
          <w:p w:rsidR="00FA358F" w:rsidRDefault="00FA358F" w:rsidP="00FA358F">
            <w:pPr>
              <w:pStyle w:val="Encabezado"/>
              <w:jc w:val="both"/>
              <w:rPr>
                <w:rFonts w:ascii="Arial" w:hAnsi="Arial"/>
                <w:lang w:val="es-ES" w:eastAsia="es-ES"/>
              </w:rPr>
            </w:pPr>
          </w:p>
          <w:p w:rsidR="00FA358F" w:rsidRDefault="00FA358F" w:rsidP="00FA358F">
            <w:pPr>
              <w:pStyle w:val="Encabezado"/>
              <w:jc w:val="both"/>
              <w:rPr>
                <w:rFonts w:ascii="Arial" w:hAnsi="Arial"/>
                <w:lang w:val="es-ES" w:eastAsia="es-ES"/>
              </w:rPr>
            </w:pPr>
          </w:p>
          <w:p w:rsidR="00B41EF2" w:rsidRDefault="00B41EF2" w:rsidP="00FA358F">
            <w:pPr>
              <w:pStyle w:val="Encabezado"/>
              <w:jc w:val="both"/>
              <w:rPr>
                <w:rFonts w:ascii="Arial" w:hAnsi="Arial"/>
                <w:lang w:val="es-ES" w:eastAsia="es-ES"/>
              </w:rPr>
            </w:pPr>
          </w:p>
          <w:p w:rsidR="00B41EF2" w:rsidRDefault="00B41EF2" w:rsidP="00FA358F">
            <w:pPr>
              <w:pStyle w:val="Encabezado"/>
              <w:jc w:val="both"/>
              <w:rPr>
                <w:rFonts w:ascii="Arial" w:hAnsi="Arial"/>
                <w:lang w:val="es-ES" w:eastAsia="es-ES"/>
              </w:rPr>
            </w:pPr>
          </w:p>
          <w:p w:rsidR="00B41EF2" w:rsidRDefault="00B41EF2" w:rsidP="00FA358F">
            <w:pPr>
              <w:pStyle w:val="Encabezado"/>
              <w:jc w:val="both"/>
              <w:rPr>
                <w:rFonts w:ascii="Arial" w:hAnsi="Arial"/>
                <w:lang w:val="es-ES" w:eastAsia="es-ES"/>
              </w:rPr>
            </w:pPr>
          </w:p>
          <w:p w:rsidR="00B41EF2" w:rsidRDefault="00B41EF2" w:rsidP="00FA358F">
            <w:pPr>
              <w:pStyle w:val="Encabezado"/>
              <w:jc w:val="both"/>
              <w:rPr>
                <w:rFonts w:ascii="Arial" w:hAnsi="Arial"/>
                <w:lang w:val="es-ES" w:eastAsia="es-ES"/>
              </w:rPr>
            </w:pPr>
          </w:p>
          <w:p w:rsidR="00B41EF2" w:rsidRDefault="00B41EF2" w:rsidP="00FA358F">
            <w:pPr>
              <w:pStyle w:val="Encabezado"/>
              <w:jc w:val="both"/>
              <w:rPr>
                <w:rFonts w:ascii="Arial" w:hAnsi="Arial"/>
                <w:lang w:val="es-ES" w:eastAsia="es-ES"/>
              </w:rPr>
            </w:pPr>
          </w:p>
          <w:p w:rsidR="00B41EF2" w:rsidRDefault="00B41EF2" w:rsidP="00FA358F">
            <w:pPr>
              <w:pStyle w:val="Encabezado"/>
              <w:jc w:val="both"/>
              <w:rPr>
                <w:rFonts w:ascii="Arial" w:hAnsi="Arial"/>
                <w:lang w:val="es-ES" w:eastAsia="es-ES"/>
              </w:rPr>
            </w:pPr>
          </w:p>
          <w:p w:rsidR="00FA358F" w:rsidRPr="00C5408F" w:rsidRDefault="00FA358F" w:rsidP="00FA358F">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r>
              <w:rPr>
                <w:rFonts w:ascii="Arial" w:hAnsi="Arial"/>
                <w:b/>
                <w:lang w:val="es-ES" w:eastAsia="es-ES"/>
              </w:rPr>
              <w:t xml:space="preserve"> promoción de la salud y detección temprana</w:t>
            </w:r>
            <w:r w:rsidRPr="00C5408F">
              <w:rPr>
                <w:rFonts w:ascii="Arial" w:hAnsi="Arial"/>
                <w:b/>
                <w:lang w:val="es-ES" w:eastAsia="es-ES"/>
              </w:rPr>
              <w:t>:</w:t>
            </w:r>
          </w:p>
          <w:p w:rsidR="00FA358F" w:rsidRPr="00A07F19" w:rsidRDefault="00FA358F" w:rsidP="00FA358F">
            <w:pPr>
              <w:pStyle w:val="Encabezado"/>
              <w:jc w:val="both"/>
              <w:rPr>
                <w:rFonts w:ascii="Arial" w:hAnsi="Arial"/>
                <w:lang w:val="es-ES" w:eastAsia="es-ES"/>
              </w:rPr>
            </w:pPr>
          </w:p>
          <w:p w:rsidR="00FA358F" w:rsidRDefault="00FA358F" w:rsidP="00FA358F">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FA358F" w:rsidRPr="00A07F19" w:rsidRDefault="00FA358F" w:rsidP="00FA358F">
            <w:pPr>
              <w:pStyle w:val="Encabezado"/>
              <w:jc w:val="both"/>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sidRPr="00777489">
              <w:rPr>
                <w:rFonts w:ascii="Arial" w:hAnsi="Arial"/>
                <w:lang w:val="es-ES" w:eastAsia="es-ES"/>
              </w:rPr>
              <w:t>se cuenta con estrategias claramente definidas por parte del programa PYDT Para salud visual y auditiva</w:t>
            </w:r>
            <w:r>
              <w:rPr>
                <w:rFonts w:ascii="Arial" w:hAnsi="Arial"/>
                <w:lang w:val="es-ES" w:eastAsia="es-ES"/>
              </w:rPr>
              <w:t>.</w:t>
            </w:r>
          </w:p>
          <w:p w:rsidR="00FA358F" w:rsidRDefault="00FA358F" w:rsidP="00FA358F">
            <w:pPr>
              <w:pStyle w:val="Encabezado"/>
              <w:ind w:left="720"/>
              <w:jc w:val="both"/>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sidRPr="00777489">
              <w:rPr>
                <w:rFonts w:ascii="Arial" w:hAnsi="Arial"/>
                <w:lang w:val="es-ES" w:eastAsia="es-ES"/>
              </w:rPr>
              <w:t xml:space="preserve">se </w:t>
            </w:r>
            <w:r>
              <w:rPr>
                <w:rFonts w:ascii="Arial" w:hAnsi="Arial"/>
                <w:lang w:val="es-ES" w:eastAsia="es-ES"/>
              </w:rPr>
              <w:t>e</w:t>
            </w:r>
            <w:r w:rsidRPr="00777489">
              <w:rPr>
                <w:rFonts w:ascii="Arial" w:hAnsi="Arial"/>
                <w:lang w:val="es-ES" w:eastAsia="es-ES"/>
              </w:rPr>
              <w:t>ncuentra con un programa muy completo de demanda inducida donde por cada IPS, tienen auxiliares de demandad inducida para hacer efectiva estas actividades, así mismo desde la EPB se cuenta con dos auxiliare de demanda que garantizan la efectividad de este programa</w:t>
            </w:r>
            <w:r>
              <w:rPr>
                <w:rFonts w:ascii="Arial" w:hAnsi="Arial"/>
                <w:lang w:val="es-ES" w:eastAsia="es-ES"/>
              </w:rPr>
              <w:t>.</w:t>
            </w:r>
          </w:p>
          <w:p w:rsidR="00FA358F" w:rsidRDefault="00FA358F" w:rsidP="00FA358F">
            <w:pPr>
              <w:pStyle w:val="Prrafodelista"/>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Pr>
                <w:rFonts w:ascii="Arial" w:hAnsi="Arial"/>
                <w:lang w:val="es-ES" w:eastAsia="es-ES"/>
              </w:rPr>
              <w:t>S</w:t>
            </w:r>
            <w:r w:rsidRPr="00F91BB7">
              <w:rPr>
                <w:rFonts w:ascii="Arial" w:hAnsi="Arial"/>
                <w:lang w:val="es-ES" w:eastAsia="es-ES"/>
              </w:rPr>
              <w:t>e identifica contrato estructurado y vigente, con el que se respalda la atención por medicina general y otras especialidades</w:t>
            </w:r>
            <w:r>
              <w:rPr>
                <w:rFonts w:ascii="Arial" w:hAnsi="Arial"/>
                <w:lang w:val="es-ES" w:eastAsia="es-ES"/>
              </w:rPr>
              <w:t>.</w:t>
            </w:r>
          </w:p>
          <w:p w:rsidR="00FA358F" w:rsidRDefault="00FA358F" w:rsidP="00FA358F">
            <w:pPr>
              <w:pStyle w:val="Prrafodelista"/>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Pr>
                <w:rFonts w:ascii="Arial" w:hAnsi="Arial"/>
                <w:lang w:val="es-ES" w:eastAsia="es-ES"/>
              </w:rPr>
              <w:t>S</w:t>
            </w:r>
            <w:r w:rsidRPr="008D21B9">
              <w:rPr>
                <w:rFonts w:ascii="Arial" w:hAnsi="Arial"/>
                <w:lang w:val="es-ES" w:eastAsia="es-ES"/>
              </w:rPr>
              <w:t xml:space="preserve">e encuentra garantizada </w:t>
            </w:r>
            <w:r>
              <w:rPr>
                <w:rFonts w:ascii="Arial" w:hAnsi="Arial"/>
                <w:lang w:val="es-ES" w:eastAsia="es-ES"/>
              </w:rPr>
              <w:t>la</w:t>
            </w:r>
            <w:r w:rsidRPr="008D21B9">
              <w:rPr>
                <w:rFonts w:ascii="Arial" w:hAnsi="Arial"/>
                <w:lang w:val="es-ES" w:eastAsia="es-ES"/>
              </w:rPr>
              <w:t xml:space="preserve"> ruta</w:t>
            </w:r>
            <w:r>
              <w:rPr>
                <w:rFonts w:ascii="Arial" w:hAnsi="Arial"/>
                <w:lang w:val="es-ES" w:eastAsia="es-ES"/>
              </w:rPr>
              <w:t xml:space="preserve"> RIAMP</w:t>
            </w:r>
            <w:r w:rsidRPr="008D21B9">
              <w:rPr>
                <w:rFonts w:ascii="Arial" w:hAnsi="Arial"/>
                <w:lang w:val="es-ES" w:eastAsia="es-ES"/>
              </w:rPr>
              <w:t xml:space="preserve"> con la clínica los rosales, a</w:t>
            </w:r>
            <w:r>
              <w:rPr>
                <w:rFonts w:ascii="Arial" w:hAnsi="Arial"/>
                <w:lang w:val="es-ES" w:eastAsia="es-ES"/>
              </w:rPr>
              <w:t xml:space="preserve"> </w:t>
            </w:r>
            <w:r w:rsidRPr="008D21B9">
              <w:rPr>
                <w:rFonts w:ascii="Arial" w:hAnsi="Arial"/>
                <w:lang w:val="es-ES" w:eastAsia="es-ES"/>
              </w:rPr>
              <w:t>t</w:t>
            </w:r>
            <w:r>
              <w:rPr>
                <w:rFonts w:ascii="Arial" w:hAnsi="Arial"/>
                <w:lang w:val="es-ES" w:eastAsia="es-ES"/>
              </w:rPr>
              <w:t>r</w:t>
            </w:r>
            <w:r w:rsidRPr="008D21B9">
              <w:rPr>
                <w:rFonts w:ascii="Arial" w:hAnsi="Arial"/>
                <w:lang w:val="es-ES" w:eastAsia="es-ES"/>
              </w:rPr>
              <w:t>avés de un programa especial con atención integral</w:t>
            </w:r>
            <w:r>
              <w:rPr>
                <w:rFonts w:ascii="Arial" w:hAnsi="Arial"/>
                <w:lang w:val="es-ES" w:eastAsia="es-ES"/>
              </w:rPr>
              <w:t>.</w:t>
            </w:r>
          </w:p>
          <w:p w:rsidR="00FA358F" w:rsidRDefault="00FA358F" w:rsidP="00FA358F">
            <w:pPr>
              <w:pStyle w:val="Prrafodelista"/>
              <w:rPr>
                <w:rFonts w:ascii="Arial" w:hAnsi="Arial"/>
                <w:lang w:val="es-ES" w:eastAsia="es-ES"/>
              </w:rPr>
            </w:pPr>
          </w:p>
          <w:p w:rsidR="00FA358F" w:rsidRPr="008D21B9" w:rsidRDefault="00FA358F" w:rsidP="00FA358F">
            <w:pPr>
              <w:pStyle w:val="Prrafodelista"/>
              <w:numPr>
                <w:ilvl w:val="0"/>
                <w:numId w:val="8"/>
              </w:numPr>
              <w:rPr>
                <w:rFonts w:ascii="Arial" w:hAnsi="Arial"/>
                <w:lang w:val="es-ES" w:eastAsia="es-ES"/>
              </w:rPr>
            </w:pPr>
            <w:r w:rsidRPr="008D21B9">
              <w:rPr>
                <w:rFonts w:ascii="Arial" w:hAnsi="Arial"/>
                <w:b/>
                <w:lang w:val="es-ES" w:eastAsia="es-ES"/>
              </w:rPr>
              <w:t xml:space="preserve">Componente </w:t>
            </w:r>
            <w:r>
              <w:rPr>
                <w:rFonts w:ascii="Arial" w:hAnsi="Arial"/>
                <w:b/>
                <w:lang w:val="es-ES" w:eastAsia="es-ES"/>
              </w:rPr>
              <w:t xml:space="preserve">información: </w:t>
            </w:r>
          </w:p>
          <w:p w:rsidR="00FA358F" w:rsidRPr="008D21B9" w:rsidRDefault="00FA358F" w:rsidP="00FA358F">
            <w:pPr>
              <w:pStyle w:val="Prrafodelista"/>
              <w:rPr>
                <w:rFonts w:ascii="Arial" w:hAnsi="Arial"/>
                <w:lang w:val="es-ES" w:eastAsia="es-ES"/>
              </w:rPr>
            </w:pPr>
          </w:p>
          <w:p w:rsidR="00FA358F" w:rsidRDefault="00FA358F" w:rsidP="00FA358F">
            <w:pPr>
              <w:pStyle w:val="Encabezado"/>
              <w:numPr>
                <w:ilvl w:val="0"/>
                <w:numId w:val="5"/>
              </w:numPr>
              <w:jc w:val="both"/>
              <w:rPr>
                <w:rFonts w:ascii="Arial" w:hAnsi="Arial"/>
                <w:lang w:val="es-ES" w:eastAsia="es-ES"/>
              </w:rPr>
            </w:pPr>
            <w:r w:rsidRPr="008D21B9">
              <w:rPr>
                <w:rFonts w:ascii="Arial" w:hAnsi="Arial"/>
                <w:lang w:val="es-ES" w:eastAsia="es-ES"/>
              </w:rPr>
              <w:t>no se encuentran planes pendientes de la última vigencia para el programa de salud visual y auditiva</w:t>
            </w:r>
            <w:r>
              <w:rPr>
                <w:rFonts w:ascii="Arial" w:hAnsi="Arial"/>
                <w:lang w:val="es-ES" w:eastAsia="es-ES"/>
              </w:rPr>
              <w:t>.</w:t>
            </w:r>
          </w:p>
          <w:p w:rsidR="00FA358F" w:rsidRDefault="00FA358F" w:rsidP="00FA358F">
            <w:pPr>
              <w:pStyle w:val="Encabezado"/>
              <w:ind w:left="720"/>
              <w:jc w:val="both"/>
              <w:rPr>
                <w:rFonts w:ascii="Arial" w:hAnsi="Arial"/>
                <w:lang w:val="es-ES" w:eastAsia="es-ES"/>
              </w:rPr>
            </w:pPr>
          </w:p>
          <w:p w:rsidR="00FA358F" w:rsidRDefault="00FA358F" w:rsidP="00FA358F">
            <w:pPr>
              <w:pStyle w:val="Encabezado"/>
              <w:numPr>
                <w:ilvl w:val="0"/>
                <w:numId w:val="6"/>
              </w:numPr>
              <w:jc w:val="both"/>
              <w:rPr>
                <w:rFonts w:ascii="Arial" w:hAnsi="Arial"/>
                <w:b/>
                <w:lang w:val="es-ES" w:eastAsia="es-ES"/>
              </w:rPr>
            </w:pPr>
            <w:r w:rsidRPr="008D21B9">
              <w:rPr>
                <w:rFonts w:ascii="Arial" w:hAnsi="Arial"/>
                <w:b/>
                <w:lang w:val="es-ES" w:eastAsia="es-ES"/>
              </w:rPr>
              <w:t>Proposiciones y varios</w:t>
            </w:r>
            <w:r>
              <w:rPr>
                <w:rFonts w:ascii="Arial" w:hAnsi="Arial"/>
                <w:b/>
                <w:lang w:val="es-ES" w:eastAsia="es-ES"/>
              </w:rPr>
              <w:t>:</w:t>
            </w:r>
          </w:p>
          <w:p w:rsidR="00FA358F" w:rsidRDefault="00FA358F" w:rsidP="00FA358F">
            <w:pPr>
              <w:pStyle w:val="Encabezado"/>
              <w:ind w:left="360"/>
              <w:jc w:val="both"/>
              <w:rPr>
                <w:rFonts w:ascii="Arial" w:hAnsi="Arial"/>
                <w:b/>
                <w:lang w:val="es-ES" w:eastAsia="es-ES"/>
              </w:rPr>
            </w:pPr>
          </w:p>
          <w:p w:rsidR="00FA358F" w:rsidRPr="008D21B9" w:rsidRDefault="00FA358F" w:rsidP="00FA358F">
            <w:pPr>
              <w:pStyle w:val="Encabezado"/>
              <w:jc w:val="both"/>
              <w:rPr>
                <w:rFonts w:ascii="Arial" w:hAnsi="Arial"/>
                <w:lang w:val="es-ES" w:eastAsia="es-ES"/>
              </w:rPr>
            </w:pPr>
            <w:r w:rsidRPr="008D21B9">
              <w:rPr>
                <w:rFonts w:ascii="Arial" w:hAnsi="Arial"/>
                <w:lang w:val="es-ES" w:eastAsia="es-ES"/>
              </w:rPr>
              <w:t xml:space="preserve">Se informa por parte de la profesional que recibe la visita que quedan aclaradas las dudas y despejados los interrogantes al respecto de la visita.  </w:t>
            </w:r>
          </w:p>
          <w:p w:rsidR="00FA358F" w:rsidRPr="008D21B9" w:rsidRDefault="00FA358F" w:rsidP="00FA358F">
            <w:pPr>
              <w:pStyle w:val="Encabezado"/>
              <w:jc w:val="both"/>
              <w:rPr>
                <w:rFonts w:ascii="Arial" w:hAnsi="Arial"/>
                <w:lang w:val="es-ES" w:eastAsia="es-ES"/>
              </w:rPr>
            </w:pPr>
          </w:p>
          <w:p w:rsidR="00FA358F" w:rsidRPr="00A07F19" w:rsidRDefault="00FA358F" w:rsidP="00FA358F">
            <w:pPr>
              <w:pStyle w:val="Encabezado"/>
              <w:ind w:left="720"/>
              <w:jc w:val="both"/>
              <w:rPr>
                <w:rFonts w:ascii="Arial" w:hAnsi="Arial"/>
                <w:lang w:val="es-ES" w:eastAsia="es-ES"/>
              </w:rPr>
            </w:pPr>
          </w:p>
          <w:p w:rsidR="00FB2A01" w:rsidRPr="00A07F19" w:rsidRDefault="00FA358F" w:rsidP="00FA358F">
            <w:pPr>
              <w:pStyle w:val="Encabezado"/>
              <w:jc w:val="both"/>
              <w:rPr>
                <w:rFonts w:ascii="Arial" w:hAnsi="Arial"/>
                <w:lang w:val="es-ES" w:eastAsia="es-ES"/>
              </w:rPr>
            </w:pPr>
            <w:r w:rsidRPr="00A07F19">
              <w:rPr>
                <w:rFonts w:ascii="Arial" w:hAnsi="Arial"/>
                <w:lang w:val="es-ES" w:eastAsia="es-ES"/>
              </w:rPr>
              <w:t>Siendo las 11:30 am se da por terminada la visita de asistencia</w:t>
            </w:r>
            <w:r w:rsidR="00C568AC" w:rsidRPr="00A07F19">
              <w:rPr>
                <w:rFonts w:ascii="Arial" w:hAnsi="Arial"/>
                <w:lang w:val="es-ES" w:eastAsia="es-ES"/>
              </w:rPr>
              <w:t>.</w:t>
            </w:r>
          </w:p>
          <w:p w:rsidR="00FB2A01" w:rsidRPr="00A07F19" w:rsidRDefault="00FB2A01" w:rsidP="00806E81">
            <w:pPr>
              <w:pStyle w:val="Encabezado"/>
              <w:jc w:val="both"/>
              <w:rPr>
                <w:rFonts w:ascii="Arial" w:hAnsi="Arial"/>
                <w:lang w:val="es-ES" w:eastAsia="es-ES"/>
              </w:rPr>
            </w:pPr>
          </w:p>
          <w:p w:rsidR="00C568AC" w:rsidRDefault="00C568AC" w:rsidP="00806E81">
            <w:pPr>
              <w:pStyle w:val="Encabezado"/>
              <w:jc w:val="both"/>
              <w:rPr>
                <w:rFonts w:ascii="Arial" w:hAnsi="Arial"/>
                <w:lang w:val="es-ES" w:eastAsia="es-ES"/>
              </w:rPr>
            </w:pP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BB331B" w:rsidP="00806E81">
            <w:pPr>
              <w:pStyle w:val="Encabezado"/>
              <w:rPr>
                <w:noProof/>
              </w:rPr>
            </w:pPr>
            <w:r>
              <w:rPr>
                <w:noProof/>
                <w:lang w:val="en-US"/>
              </w:rPr>
              <w:lastRenderedPageBreak/>
              <w:drawing>
                <wp:anchor distT="0" distB="0" distL="114300" distR="114300" simplePos="0" relativeHeight="251644416" behindDoc="0" locked="0" layoutInCell="1" allowOverlap="1">
                  <wp:simplePos x="0" y="0"/>
                  <wp:positionH relativeFrom="column">
                    <wp:posOffset>3044190</wp:posOffset>
                  </wp:positionH>
                  <wp:positionV relativeFrom="paragraph">
                    <wp:posOffset>170180</wp:posOffset>
                  </wp:positionV>
                  <wp:extent cx="2972435" cy="1671320"/>
                  <wp:effectExtent l="0" t="0" r="0" b="5080"/>
                  <wp:wrapThrough wrapText="bothSides">
                    <wp:wrapPolygon edited="0">
                      <wp:start x="0" y="0"/>
                      <wp:lineTo x="0" y="21419"/>
                      <wp:lineTo x="21457" y="21419"/>
                      <wp:lineTo x="21457"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2435" cy="16713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1344" behindDoc="0" locked="0" layoutInCell="1" allowOverlap="1">
                  <wp:simplePos x="0" y="0"/>
                  <wp:positionH relativeFrom="column">
                    <wp:posOffset>-3175</wp:posOffset>
                  </wp:positionH>
                  <wp:positionV relativeFrom="paragraph">
                    <wp:posOffset>179705</wp:posOffset>
                  </wp:positionV>
                  <wp:extent cx="2736215" cy="1539240"/>
                  <wp:effectExtent l="0" t="0" r="6985" b="3810"/>
                  <wp:wrapThrough wrapText="bothSides">
                    <wp:wrapPolygon edited="0">
                      <wp:start x="0" y="0"/>
                      <wp:lineTo x="0" y="21386"/>
                      <wp:lineTo x="21505" y="21386"/>
                      <wp:lineTo x="2150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215" cy="1539240"/>
                          </a:xfrm>
                          <a:prstGeom prst="rect">
                            <a:avLst/>
                          </a:prstGeom>
                        </pic:spPr>
                      </pic:pic>
                    </a:graphicData>
                  </a:graphic>
                  <wp14:sizeRelH relativeFrom="margin">
                    <wp14:pctWidth>0</wp14:pctWidth>
                  </wp14:sizeRelH>
                  <wp14:sizeRelV relativeFrom="margin">
                    <wp14:pctHeight>0</wp14:pctHeight>
                  </wp14:sizeRelV>
                </wp:anchor>
              </w:drawing>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r>
              <w:rPr>
                <w:noProof/>
                <w:lang w:val="en-US"/>
              </w:rPr>
              <w:drawing>
                <wp:anchor distT="0" distB="0" distL="114300" distR="114300" simplePos="0" relativeHeight="251647488" behindDoc="0" locked="0" layoutInCell="1" allowOverlap="1">
                  <wp:simplePos x="0" y="0"/>
                  <wp:positionH relativeFrom="column">
                    <wp:posOffset>3082925</wp:posOffset>
                  </wp:positionH>
                  <wp:positionV relativeFrom="paragraph">
                    <wp:posOffset>97790</wp:posOffset>
                  </wp:positionV>
                  <wp:extent cx="2849880" cy="1602740"/>
                  <wp:effectExtent l="0" t="0" r="7620" b="0"/>
                  <wp:wrapThrough wrapText="bothSides">
                    <wp:wrapPolygon edited="0">
                      <wp:start x="0" y="0"/>
                      <wp:lineTo x="0" y="21309"/>
                      <wp:lineTo x="21513" y="21309"/>
                      <wp:lineTo x="21513"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880" cy="1602740"/>
                          </a:xfrm>
                          <a:prstGeom prst="rect">
                            <a:avLst/>
                          </a:prstGeom>
                        </pic:spPr>
                      </pic:pic>
                    </a:graphicData>
                  </a:graphic>
                  <wp14:sizeRelH relativeFrom="margin">
                    <wp14:pctWidth>0</wp14:pctWidth>
                  </wp14:sizeRelH>
                  <wp14:sizeRelV relativeFrom="margin">
                    <wp14:pctHeight>0</wp14:pctHeight>
                  </wp14:sizeRelV>
                </wp:anchor>
              </w:drawing>
            </w:r>
          </w:p>
          <w:p w:rsidR="00BB331B" w:rsidRDefault="00BB331B" w:rsidP="00806E81">
            <w:pPr>
              <w:pStyle w:val="Encabezado"/>
              <w:rPr>
                <w:rFonts w:ascii="Arial" w:hAnsi="Arial"/>
                <w:lang w:val="es-ES" w:eastAsia="es-ES"/>
              </w:rPr>
            </w:pPr>
            <w:r>
              <w:rPr>
                <w:noProof/>
                <w:lang w:val="en-US"/>
              </w:rPr>
              <w:drawing>
                <wp:anchor distT="0" distB="0" distL="114300" distR="114300" simplePos="0" relativeHeight="251646464" behindDoc="0" locked="0" layoutInCell="1" allowOverlap="1">
                  <wp:simplePos x="0" y="0"/>
                  <wp:positionH relativeFrom="column">
                    <wp:posOffset>-3175</wp:posOffset>
                  </wp:positionH>
                  <wp:positionV relativeFrom="paragraph">
                    <wp:posOffset>3810</wp:posOffset>
                  </wp:positionV>
                  <wp:extent cx="2571750" cy="1446500"/>
                  <wp:effectExtent l="0" t="0" r="0" b="1905"/>
                  <wp:wrapThrough wrapText="bothSides">
                    <wp:wrapPolygon edited="0">
                      <wp:start x="0" y="0"/>
                      <wp:lineTo x="0" y="21344"/>
                      <wp:lineTo x="21440" y="21344"/>
                      <wp:lineTo x="21440"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446500"/>
                          </a:xfrm>
                          <a:prstGeom prst="rect">
                            <a:avLst/>
                          </a:prstGeom>
                        </pic:spPr>
                      </pic:pic>
                    </a:graphicData>
                  </a:graphic>
                </wp:anchor>
              </w:drawing>
            </w: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r>
              <w:rPr>
                <w:noProof/>
                <w:lang w:val="en-US"/>
              </w:rPr>
              <w:drawing>
                <wp:anchor distT="0" distB="0" distL="114300" distR="114300" simplePos="0" relativeHeight="251651584" behindDoc="0" locked="0" layoutInCell="1" allowOverlap="1">
                  <wp:simplePos x="0" y="0"/>
                  <wp:positionH relativeFrom="column">
                    <wp:posOffset>2768600</wp:posOffset>
                  </wp:positionH>
                  <wp:positionV relativeFrom="paragraph">
                    <wp:posOffset>102235</wp:posOffset>
                  </wp:positionV>
                  <wp:extent cx="2933700" cy="1649095"/>
                  <wp:effectExtent l="0" t="0" r="0" b="8255"/>
                  <wp:wrapThrough wrapText="bothSides">
                    <wp:wrapPolygon edited="0">
                      <wp:start x="0" y="0"/>
                      <wp:lineTo x="0" y="21459"/>
                      <wp:lineTo x="21460" y="21459"/>
                      <wp:lineTo x="2146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16490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1">
                  <wp:simplePos x="0" y="0"/>
                  <wp:positionH relativeFrom="column">
                    <wp:posOffset>-22225</wp:posOffset>
                  </wp:positionH>
                  <wp:positionV relativeFrom="paragraph">
                    <wp:posOffset>83185</wp:posOffset>
                  </wp:positionV>
                  <wp:extent cx="2524125" cy="1419712"/>
                  <wp:effectExtent l="0" t="0" r="0" b="9525"/>
                  <wp:wrapThrough wrapText="bothSides">
                    <wp:wrapPolygon edited="0">
                      <wp:start x="0" y="0"/>
                      <wp:lineTo x="0" y="21455"/>
                      <wp:lineTo x="21355" y="21455"/>
                      <wp:lineTo x="21355"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1419712"/>
                          </a:xfrm>
                          <a:prstGeom prst="rect">
                            <a:avLst/>
                          </a:prstGeom>
                        </pic:spPr>
                      </pic:pic>
                    </a:graphicData>
                  </a:graphic>
                </wp:anchor>
              </w:drawing>
            </w: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r>
              <w:rPr>
                <w:noProof/>
                <w:lang w:val="en-US"/>
              </w:rPr>
              <w:lastRenderedPageBreak/>
              <w:drawing>
                <wp:anchor distT="0" distB="0" distL="114300" distR="114300" simplePos="0" relativeHeight="251653632" behindDoc="0" locked="0" layoutInCell="1" allowOverlap="1">
                  <wp:simplePos x="0" y="0"/>
                  <wp:positionH relativeFrom="column">
                    <wp:posOffset>-69850</wp:posOffset>
                  </wp:positionH>
                  <wp:positionV relativeFrom="paragraph">
                    <wp:posOffset>151130</wp:posOffset>
                  </wp:positionV>
                  <wp:extent cx="2943225" cy="1655439"/>
                  <wp:effectExtent l="0" t="0" r="0" b="2540"/>
                  <wp:wrapThrough wrapText="bothSides">
                    <wp:wrapPolygon edited="0">
                      <wp:start x="0" y="0"/>
                      <wp:lineTo x="0" y="21384"/>
                      <wp:lineTo x="21390" y="21384"/>
                      <wp:lineTo x="2139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1655439"/>
                          </a:xfrm>
                          <a:prstGeom prst="rect">
                            <a:avLst/>
                          </a:prstGeom>
                        </pic:spPr>
                      </pic:pic>
                    </a:graphicData>
                  </a:graphic>
                </wp:anchor>
              </w:drawing>
            </w:r>
          </w:p>
          <w:p w:rsidR="00BB331B" w:rsidRDefault="00BB331B" w:rsidP="00806E81">
            <w:pPr>
              <w:pStyle w:val="Encabezado"/>
              <w:rPr>
                <w:rFonts w:ascii="Arial" w:hAnsi="Arial"/>
                <w:lang w:val="es-ES" w:eastAsia="es-ES"/>
              </w:rPr>
            </w:pPr>
            <w:r>
              <w:rPr>
                <w:noProof/>
                <w:lang w:val="en-US"/>
              </w:rPr>
              <w:drawing>
                <wp:anchor distT="0" distB="0" distL="114300" distR="114300" simplePos="0" relativeHeight="251657728" behindDoc="0" locked="0" layoutInCell="1" allowOverlap="1">
                  <wp:simplePos x="0" y="0"/>
                  <wp:positionH relativeFrom="column">
                    <wp:posOffset>143510</wp:posOffset>
                  </wp:positionH>
                  <wp:positionV relativeFrom="paragraph">
                    <wp:posOffset>19050</wp:posOffset>
                  </wp:positionV>
                  <wp:extent cx="2891790" cy="1626235"/>
                  <wp:effectExtent l="0" t="0" r="3810" b="0"/>
                  <wp:wrapThrough wrapText="bothSides">
                    <wp:wrapPolygon edited="0">
                      <wp:start x="0" y="0"/>
                      <wp:lineTo x="0" y="21254"/>
                      <wp:lineTo x="21486" y="21254"/>
                      <wp:lineTo x="2148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14:sizeRelH relativeFrom="margin">
                    <wp14:pctWidth>0</wp14:pctWidth>
                  </wp14:sizeRelH>
                  <wp14:sizeRelV relativeFrom="margin">
                    <wp14:pctHeight>0</wp14:pctHeight>
                  </wp14:sizeRelV>
                </wp:anchor>
              </w:drawing>
            </w: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r>
              <w:rPr>
                <w:noProof/>
                <w:lang w:val="en-US"/>
              </w:rPr>
              <w:drawing>
                <wp:anchor distT="0" distB="0" distL="114300" distR="114300" simplePos="0" relativeHeight="251665920" behindDoc="0" locked="0" layoutInCell="1" allowOverlap="1">
                  <wp:simplePos x="0" y="0"/>
                  <wp:positionH relativeFrom="column">
                    <wp:posOffset>-3037840</wp:posOffset>
                  </wp:positionH>
                  <wp:positionV relativeFrom="paragraph">
                    <wp:posOffset>298450</wp:posOffset>
                  </wp:positionV>
                  <wp:extent cx="2971800" cy="1671320"/>
                  <wp:effectExtent l="0" t="0" r="0" b="5080"/>
                  <wp:wrapThrough wrapText="bothSides">
                    <wp:wrapPolygon edited="0">
                      <wp:start x="0" y="0"/>
                      <wp:lineTo x="0" y="21419"/>
                      <wp:lineTo x="21462" y="21419"/>
                      <wp:lineTo x="2146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671320"/>
                          </a:xfrm>
                          <a:prstGeom prst="rect">
                            <a:avLst/>
                          </a:prstGeom>
                        </pic:spPr>
                      </pic:pic>
                    </a:graphicData>
                  </a:graphic>
                  <wp14:sizeRelH relativeFrom="margin">
                    <wp14:pctWidth>0</wp14:pctWidth>
                  </wp14:sizeRelH>
                  <wp14:sizeRelV relativeFrom="margin">
                    <wp14:pctHeight>0</wp14:pctHeight>
                  </wp14:sizeRelV>
                </wp:anchor>
              </w:drawing>
            </w:r>
          </w:p>
          <w:p w:rsidR="00BB331B" w:rsidRDefault="00885D92" w:rsidP="00806E81">
            <w:pPr>
              <w:pStyle w:val="Encabezado"/>
              <w:rPr>
                <w:rFonts w:ascii="Arial" w:hAnsi="Arial"/>
                <w:lang w:val="es-ES" w:eastAsia="es-ES"/>
              </w:rPr>
            </w:pPr>
            <w:r>
              <w:rPr>
                <w:noProof/>
                <w:lang w:val="en-US"/>
              </w:rPr>
              <w:drawing>
                <wp:anchor distT="0" distB="0" distL="114300" distR="114300" simplePos="0" relativeHeight="251676160" behindDoc="0" locked="0" layoutInCell="1" allowOverlap="1">
                  <wp:simplePos x="0" y="0"/>
                  <wp:positionH relativeFrom="column">
                    <wp:posOffset>3225165</wp:posOffset>
                  </wp:positionH>
                  <wp:positionV relativeFrom="paragraph">
                    <wp:posOffset>325120</wp:posOffset>
                  </wp:positionV>
                  <wp:extent cx="2980690" cy="1676400"/>
                  <wp:effectExtent l="0" t="0" r="0" b="0"/>
                  <wp:wrapThrough wrapText="bothSides">
                    <wp:wrapPolygon edited="0">
                      <wp:start x="0" y="0"/>
                      <wp:lineTo x="0" y="21355"/>
                      <wp:lineTo x="21398" y="21355"/>
                      <wp:lineTo x="21398"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690" cy="1676400"/>
                          </a:xfrm>
                          <a:prstGeom prst="rect">
                            <a:avLst/>
                          </a:prstGeom>
                        </pic:spPr>
                      </pic:pic>
                    </a:graphicData>
                  </a:graphic>
                  <wp14:sizeRelH relativeFrom="margin">
                    <wp14:pctWidth>0</wp14:pctWidth>
                  </wp14:sizeRelH>
                  <wp14:sizeRelV relativeFrom="margin">
                    <wp14:pctHeight>0</wp14:pctHeight>
                  </wp14:sizeRelV>
                </wp:anchor>
              </w:drawing>
            </w:r>
          </w:p>
          <w:p w:rsidR="00BB331B" w:rsidRDefault="00885D92" w:rsidP="00806E81">
            <w:pPr>
              <w:pStyle w:val="Encabezado"/>
              <w:rPr>
                <w:rFonts w:ascii="Arial" w:hAnsi="Arial"/>
                <w:lang w:val="es-ES" w:eastAsia="es-ES"/>
              </w:rPr>
            </w:pPr>
            <w:r>
              <w:rPr>
                <w:noProof/>
                <w:lang w:val="en-US"/>
              </w:rPr>
              <w:drawing>
                <wp:anchor distT="0" distB="0" distL="114300" distR="114300" simplePos="0" relativeHeight="251674112" behindDoc="0" locked="0" layoutInCell="1" allowOverlap="1">
                  <wp:simplePos x="0" y="0"/>
                  <wp:positionH relativeFrom="column">
                    <wp:posOffset>-50800</wp:posOffset>
                  </wp:positionH>
                  <wp:positionV relativeFrom="paragraph">
                    <wp:posOffset>2085340</wp:posOffset>
                  </wp:positionV>
                  <wp:extent cx="3081020" cy="1733550"/>
                  <wp:effectExtent l="0" t="0" r="5080" b="0"/>
                  <wp:wrapThrough wrapText="bothSides">
                    <wp:wrapPolygon edited="0">
                      <wp:start x="0" y="0"/>
                      <wp:lineTo x="0" y="21363"/>
                      <wp:lineTo x="21502" y="21363"/>
                      <wp:lineTo x="2150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020" cy="1733550"/>
                          </a:xfrm>
                          <a:prstGeom prst="rect">
                            <a:avLst/>
                          </a:prstGeom>
                        </pic:spPr>
                      </pic:pic>
                    </a:graphicData>
                  </a:graphic>
                  <wp14:sizeRelH relativeFrom="margin">
                    <wp14:pctWidth>0</wp14:pctWidth>
                  </wp14:sizeRelH>
                  <wp14:sizeRelV relativeFrom="margin">
                    <wp14:pctHeight>0</wp14:pctHeight>
                  </wp14:sizeRelV>
                </wp:anchor>
              </w:drawing>
            </w:r>
            <w:r w:rsidR="00BB331B">
              <w:rPr>
                <w:noProof/>
                <w:lang w:val="en-US"/>
              </w:rPr>
              <w:drawing>
                <wp:anchor distT="0" distB="0" distL="114300" distR="114300" simplePos="0" relativeHeight="251662848" behindDoc="0" locked="0" layoutInCell="1" allowOverlap="1">
                  <wp:simplePos x="0" y="0"/>
                  <wp:positionH relativeFrom="column">
                    <wp:posOffset>-3175</wp:posOffset>
                  </wp:positionH>
                  <wp:positionV relativeFrom="paragraph">
                    <wp:posOffset>-3810</wp:posOffset>
                  </wp:positionV>
                  <wp:extent cx="2924175" cy="1644724"/>
                  <wp:effectExtent l="0" t="0" r="0" b="0"/>
                  <wp:wrapThrough wrapText="bothSides">
                    <wp:wrapPolygon edited="0">
                      <wp:start x="0" y="0"/>
                      <wp:lineTo x="0" y="21266"/>
                      <wp:lineTo x="21389" y="21266"/>
                      <wp:lineTo x="2138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4175" cy="1644724"/>
                          </a:xfrm>
                          <a:prstGeom prst="rect">
                            <a:avLst/>
                          </a:prstGeom>
                        </pic:spPr>
                      </pic:pic>
                    </a:graphicData>
                  </a:graphic>
                </wp:anchor>
              </w:drawing>
            </w: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Default="00BB331B" w:rsidP="00806E81">
            <w:pPr>
              <w:pStyle w:val="Encabezado"/>
              <w:rPr>
                <w:rFonts w:ascii="Arial" w:hAnsi="Arial"/>
                <w:lang w:val="es-ES" w:eastAsia="es-ES"/>
              </w:rPr>
            </w:pPr>
          </w:p>
          <w:p w:rsidR="00BB331B" w:rsidRPr="00A07F19" w:rsidRDefault="00BB331B"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221965"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Pr="00710F8A" w:rsidRDefault="00885D92" w:rsidP="00885D92">
      <w:pPr>
        <w:jc w:val="center"/>
        <w:rPr>
          <w:lang w:val="es-CO"/>
        </w:rPr>
      </w:pPr>
      <w:r w:rsidRPr="00885D92">
        <w:rPr>
          <w:noProof/>
        </w:rPr>
        <w:lastRenderedPageBreak/>
        <w:drawing>
          <wp:anchor distT="0" distB="0" distL="114300" distR="114300" simplePos="0" relativeHeight="251678208" behindDoc="0" locked="0" layoutInCell="1" allowOverlap="1">
            <wp:simplePos x="0" y="0"/>
            <wp:positionH relativeFrom="column">
              <wp:posOffset>-2213610</wp:posOffset>
            </wp:positionH>
            <wp:positionV relativeFrom="paragraph">
              <wp:posOffset>-30480</wp:posOffset>
            </wp:positionV>
            <wp:extent cx="10046970" cy="7764145"/>
            <wp:effectExtent l="0" t="1588" r="0" b="0"/>
            <wp:wrapThrough wrapText="bothSides">
              <wp:wrapPolygon edited="0">
                <wp:start x="21603" y="4"/>
                <wp:lineTo x="61" y="4"/>
                <wp:lineTo x="61" y="21521"/>
                <wp:lineTo x="21603" y="21521"/>
                <wp:lineTo x="21603" y="4"/>
              </wp:wrapPolygon>
            </wp:wrapThrough>
            <wp:docPr id="21" name="Imagen 21" descr="C:\Users\FliaGómezMárquez\Downloads\WhatsApp Image 2021-09-01 at 8.29.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Downloads\WhatsApp Image 2021-09-01 at 8.29.44 AM.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639" t="76" r="-227" b="1025"/>
                    <a:stretch/>
                  </pic:blipFill>
                  <pic:spPr bwMode="auto">
                    <a:xfrm rot="16200000">
                      <a:off x="0" y="0"/>
                      <a:ext cx="10046970" cy="776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10F8A" w:rsidRPr="00710F8A" w:rsidSect="000816A6">
      <w:headerReference w:type="even" r:id="rId21"/>
      <w:headerReference w:type="default" r:id="rId22"/>
      <w:footerReference w:type="default" r:id="rId23"/>
      <w:head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092" w:rsidRDefault="00667092" w:rsidP="00BC5D01">
      <w:r>
        <w:separator/>
      </w:r>
    </w:p>
  </w:endnote>
  <w:endnote w:type="continuationSeparator" w:id="0">
    <w:p w:rsidR="00667092" w:rsidRDefault="00667092"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2C1DC"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092" w:rsidRDefault="00667092" w:rsidP="00BC5D01">
      <w:r>
        <w:separator/>
      </w:r>
    </w:p>
  </w:footnote>
  <w:footnote w:type="continuationSeparator" w:id="0">
    <w:p w:rsidR="00667092" w:rsidRDefault="00667092"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67092">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667092">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05AF880E"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67092">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5A3EA7"/>
    <w:multiLevelType w:val="hybridMultilevel"/>
    <w:tmpl w:val="98DA6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0B5012"/>
    <w:multiLevelType w:val="hybridMultilevel"/>
    <w:tmpl w:val="303CF82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456F9"/>
    <w:rsid w:val="00153809"/>
    <w:rsid w:val="001944FA"/>
    <w:rsid w:val="001D37D4"/>
    <w:rsid w:val="00204C6E"/>
    <w:rsid w:val="00204C9C"/>
    <w:rsid w:val="002064F9"/>
    <w:rsid w:val="00224D6F"/>
    <w:rsid w:val="00252CAD"/>
    <w:rsid w:val="00273CD6"/>
    <w:rsid w:val="00282D0A"/>
    <w:rsid w:val="002B38C2"/>
    <w:rsid w:val="002C7532"/>
    <w:rsid w:val="002E5DC1"/>
    <w:rsid w:val="00316C8A"/>
    <w:rsid w:val="00367169"/>
    <w:rsid w:val="00373D6F"/>
    <w:rsid w:val="003D7463"/>
    <w:rsid w:val="003E4A30"/>
    <w:rsid w:val="003F3550"/>
    <w:rsid w:val="004505A9"/>
    <w:rsid w:val="004F3651"/>
    <w:rsid w:val="00500324"/>
    <w:rsid w:val="00542E83"/>
    <w:rsid w:val="0054655D"/>
    <w:rsid w:val="005474DC"/>
    <w:rsid w:val="00552A33"/>
    <w:rsid w:val="00560B21"/>
    <w:rsid w:val="00573F4D"/>
    <w:rsid w:val="00597C31"/>
    <w:rsid w:val="005A59B9"/>
    <w:rsid w:val="00601DE9"/>
    <w:rsid w:val="006047C0"/>
    <w:rsid w:val="00616B0F"/>
    <w:rsid w:val="0062172A"/>
    <w:rsid w:val="00640B6E"/>
    <w:rsid w:val="0066532D"/>
    <w:rsid w:val="00667092"/>
    <w:rsid w:val="00674FD9"/>
    <w:rsid w:val="00686F45"/>
    <w:rsid w:val="006B6189"/>
    <w:rsid w:val="006F11E7"/>
    <w:rsid w:val="00710F8A"/>
    <w:rsid w:val="0077143A"/>
    <w:rsid w:val="00786153"/>
    <w:rsid w:val="0079355E"/>
    <w:rsid w:val="007D25AF"/>
    <w:rsid w:val="007E26BC"/>
    <w:rsid w:val="007E65E5"/>
    <w:rsid w:val="007F2880"/>
    <w:rsid w:val="0081418B"/>
    <w:rsid w:val="00814926"/>
    <w:rsid w:val="0083586D"/>
    <w:rsid w:val="008502E9"/>
    <w:rsid w:val="0085787E"/>
    <w:rsid w:val="00885D92"/>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12DA4"/>
    <w:rsid w:val="00B41EF2"/>
    <w:rsid w:val="00B52482"/>
    <w:rsid w:val="00B7408A"/>
    <w:rsid w:val="00BA4F05"/>
    <w:rsid w:val="00BB331B"/>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2887"/>
    <w:rsid w:val="00E0487D"/>
    <w:rsid w:val="00E15F13"/>
    <w:rsid w:val="00E16B8D"/>
    <w:rsid w:val="00E252C7"/>
    <w:rsid w:val="00E26C6A"/>
    <w:rsid w:val="00E27AFB"/>
    <w:rsid w:val="00E335D0"/>
    <w:rsid w:val="00E341D9"/>
    <w:rsid w:val="00E67395"/>
    <w:rsid w:val="00E97134"/>
    <w:rsid w:val="00EB7019"/>
    <w:rsid w:val="00EC2ECD"/>
    <w:rsid w:val="00EC57A2"/>
    <w:rsid w:val="00F15D13"/>
    <w:rsid w:val="00F81724"/>
    <w:rsid w:val="00FA358F"/>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63956BE6"/>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09C29-624C-41F0-810A-F7F8466E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7</Pages>
  <Words>803</Words>
  <Characters>4583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17</cp:revision>
  <cp:lastPrinted>2021-07-01T03:40:00Z</cp:lastPrinted>
  <dcterms:created xsi:type="dcterms:W3CDTF">2021-05-30T03:58:00Z</dcterms:created>
  <dcterms:modified xsi:type="dcterms:W3CDTF">2021-09-01T13:35:00Z</dcterms:modified>
</cp:coreProperties>
</file>