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DD18A0">
              <w:rPr>
                <w:rFonts w:ascii="Arial" w:hAnsi="Arial"/>
                <w:b/>
                <w:lang w:val="es-ES" w:eastAsia="es-ES"/>
              </w:rPr>
              <w:t xml:space="preserve"> 24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de </w:t>
            </w:r>
            <w:r w:rsidR="00001DFF">
              <w:rPr>
                <w:rFonts w:ascii="Arial" w:hAnsi="Arial"/>
                <w:b/>
                <w:lang w:val="es-ES" w:eastAsia="es-ES"/>
              </w:rPr>
              <w:t>junio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DD18A0">
              <w:rPr>
                <w:rFonts w:ascii="Arial" w:hAnsi="Arial"/>
                <w:b/>
                <w:lang w:val="es-ES" w:eastAsia="es-ES"/>
              </w:rPr>
              <w:t xml:space="preserve"> 11</w:t>
            </w:r>
            <w:r w:rsidR="00CF3789">
              <w:rPr>
                <w:rFonts w:ascii="Arial" w:hAnsi="Arial"/>
                <w:b/>
                <w:lang w:val="es-ES" w:eastAsia="es-ES"/>
              </w:rPr>
              <w:t>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DD18A0">
              <w:rPr>
                <w:rFonts w:ascii="Arial" w:hAnsi="Arial"/>
                <w:b/>
                <w:lang w:val="es-ES" w:eastAsia="es-ES"/>
              </w:rPr>
              <w:t>12</w:t>
            </w:r>
            <w:r w:rsidR="0045389F">
              <w:rPr>
                <w:rFonts w:ascii="Arial" w:hAnsi="Arial"/>
                <w:b/>
                <w:lang w:val="es-ES" w:eastAsia="es-ES"/>
              </w:rPr>
              <w:t xml:space="preserve">:30 </w:t>
            </w:r>
            <w:r w:rsidR="00CF3789">
              <w:rPr>
                <w:rFonts w:ascii="Arial" w:hAnsi="Arial"/>
                <w:b/>
                <w:lang w:val="es-ES" w:eastAsia="es-ES"/>
              </w:rPr>
              <w:t>m</w:t>
            </w:r>
          </w:p>
        </w:tc>
      </w:tr>
      <w:tr w:rsidR="00710F8A" w:rsidRPr="009A0BC9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DD18A0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IPS </w:t>
            </w:r>
            <w:r w:rsidR="00DD18A0">
              <w:rPr>
                <w:rFonts w:ascii="Arial" w:hAnsi="Arial"/>
                <w:b/>
                <w:lang w:val="es-ES" w:eastAsia="es-ES"/>
              </w:rPr>
              <w:t xml:space="preserve">MIIPS MARAYA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9A0BC9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9A0BC9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9A0BC9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166971" w:rsidRPr="001147F2" w:rsidRDefault="00710F8A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IPS </w:t>
            </w:r>
            <w:r w:rsidR="00DD18A0">
              <w:rPr>
                <w:rFonts w:ascii="Arial" w:hAnsi="Arial"/>
                <w:b/>
                <w:lang w:val="es-ES" w:eastAsia="es-ES"/>
              </w:rPr>
              <w:t xml:space="preserve">MIIPS MARAYA </w:t>
            </w:r>
            <w:r w:rsidR="00DD18A0" w:rsidRPr="00DD18A0">
              <w:rPr>
                <w:rFonts w:ascii="Arial" w:hAnsi="Arial"/>
                <w:b/>
                <w:lang w:val="es-ES" w:eastAsia="es-ES"/>
              </w:rPr>
              <w:t>carrera 11 # 47-35 barrio maraya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RPr="009A0BC9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9A0BC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DD18A0" w:rsidP="00806E81">
            <w:pPr>
              <w:pStyle w:val="Encabezad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ES" w:eastAsia="es-ES"/>
              </w:rPr>
              <w:t>Siendo las 11</w:t>
            </w:r>
            <w:r w:rsidR="00CF3789" w:rsidRPr="00A07F19">
              <w:rPr>
                <w:rFonts w:ascii="Arial" w:hAnsi="Arial"/>
                <w:lang w:val="es-ES" w:eastAsia="es-ES"/>
              </w:rPr>
              <w:t xml:space="preserve">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="00074E23">
              <w:rPr>
                <w:rFonts w:ascii="Arial" w:hAnsi="Arial"/>
                <w:lang w:val="es-ES" w:eastAsia="es-ES"/>
              </w:rPr>
              <w:t xml:space="preserve"> el jefe Juan Camilo </w:t>
            </w:r>
            <w:r w:rsidR="00023EBC">
              <w:rPr>
                <w:rFonts w:ascii="Arial" w:hAnsi="Arial"/>
                <w:lang w:val="es-ES" w:eastAsia="es-ES"/>
              </w:rPr>
              <w:t>Gómez</w:t>
            </w:r>
            <w:r w:rsidR="00074E23">
              <w:rPr>
                <w:rFonts w:ascii="Arial" w:hAnsi="Arial"/>
                <w:lang w:val="es-ES" w:eastAsia="es-ES"/>
              </w:rPr>
              <w:t xml:space="preserve"> </w:t>
            </w:r>
            <w:r w:rsidR="00023EBC">
              <w:rPr>
                <w:rFonts w:ascii="Arial" w:hAnsi="Arial"/>
                <w:lang w:val="es-ES" w:eastAsia="es-ES"/>
              </w:rPr>
              <w:t>enfermero asistencial y coordinador de los programas TB y CYD de la IPS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="00CF3789"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="00CF3789"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las profesionales asistentes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3E4A30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Seguimiento al plan de mejoramiento desarrollado en el año 2018:</w:t>
            </w:r>
          </w:p>
          <w:p w:rsidR="004F3651" w:rsidRPr="00A07F19" w:rsidRDefault="004F3651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Pr="00A07F19" w:rsidRDefault="00DD18A0" w:rsidP="00316C8A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Esta IPS no presenta plan de mejoramiento desarrollado en el año mencionado.</w:t>
            </w:r>
            <w:r w:rsidR="003E4A30"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2B38C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solicita al jefe </w:t>
            </w:r>
            <w:r w:rsidR="00023EBC">
              <w:rPr>
                <w:rFonts w:ascii="Arial" w:hAnsi="Arial"/>
                <w:lang w:val="es-ES" w:eastAsia="es-ES"/>
              </w:rPr>
              <w:t>Juan Camilo Gómez</w:t>
            </w:r>
            <w:r w:rsidR="00023EBC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023EBC">
              <w:rPr>
                <w:rFonts w:ascii="Arial" w:hAnsi="Arial"/>
                <w:lang w:val="es-ES" w:eastAsia="es-ES"/>
              </w:rPr>
              <w:t xml:space="preserve">s por el </w:t>
            </w:r>
            <w:r w:rsidRPr="00A07F19">
              <w:rPr>
                <w:rFonts w:ascii="Arial" w:hAnsi="Arial"/>
                <w:lang w:val="es-ES" w:eastAsia="es-ES"/>
              </w:rPr>
              <w:t xml:space="preserve">jefe </w:t>
            </w:r>
            <w:r w:rsidR="00023EBC">
              <w:rPr>
                <w:rFonts w:ascii="Arial" w:hAnsi="Arial"/>
                <w:lang w:val="es-ES" w:eastAsia="es-ES"/>
              </w:rPr>
              <w:t>Juan Camilo Gómez</w:t>
            </w:r>
            <w:r w:rsidRPr="00A07F19">
              <w:rPr>
                <w:rFonts w:ascii="Arial" w:hAnsi="Arial"/>
                <w:lang w:val="es-ES" w:eastAsia="es-ES"/>
              </w:rPr>
              <w:t xml:space="preserve"> y seleccionadas </w:t>
            </w:r>
            <w:r w:rsidR="00023EBC">
              <w:rPr>
                <w:rFonts w:ascii="Arial" w:hAnsi="Arial"/>
                <w:lang w:val="es-ES" w:eastAsia="es-ES"/>
              </w:rPr>
              <w:t xml:space="preserve">de forma aleatoria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E27AFB" w:rsidRPr="00A07F19" w:rsidRDefault="00023EBC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31BEFCB" wp14:editId="11CB2746">
                  <wp:extent cx="5522341" cy="2714625"/>
                  <wp:effectExtent l="171450" t="171450" r="383540" b="3524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28" t="16576" b="5978"/>
                          <a:stretch/>
                        </pic:blipFill>
                        <pic:spPr bwMode="auto">
                          <a:xfrm>
                            <a:off x="0" y="0"/>
                            <a:ext cx="5526343" cy="2716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7019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023EBC">
              <w:rPr>
                <w:rFonts w:ascii="Arial" w:hAnsi="Arial"/>
                <w:lang w:val="es-ES" w:eastAsia="es-ES"/>
              </w:rPr>
              <w:t xml:space="preserve"> del 71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45389F" w:rsidRDefault="0054655D" w:rsidP="0045389F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45389F">
              <w:rPr>
                <w:rFonts w:ascii="Arial" w:hAnsi="Arial"/>
                <w:lang w:val="es-ES" w:eastAsia="es-ES"/>
              </w:rPr>
              <w:t>Se identifica oportunidad de mejora en la implementación de los requisitos exigidos en la ruta integral de atención para el programa de salud visual como son</w:t>
            </w:r>
            <w:r w:rsidR="0045389F" w:rsidRPr="0045389F">
              <w:rPr>
                <w:rFonts w:ascii="Arial" w:hAnsi="Arial"/>
                <w:lang w:val="es-ES" w:eastAsia="es-ES"/>
              </w:rPr>
              <w:t>: Registro</w:t>
            </w:r>
            <w:r w:rsidRPr="0045389F">
              <w:rPr>
                <w:rFonts w:ascii="Arial" w:hAnsi="Arial"/>
                <w:lang w:val="es-ES" w:eastAsia="es-ES"/>
              </w:rPr>
              <w:t xml:space="preserve"> de educación en promover el uso de elementos de protección visual, uso adecuado de iluminación, uso adecuado de aparatos tecnológicos</w:t>
            </w:r>
            <w:r w:rsidR="0045389F">
              <w:rPr>
                <w:rFonts w:ascii="Arial" w:hAnsi="Arial"/>
                <w:lang w:val="es-ES" w:eastAsia="es-ES"/>
              </w:rPr>
              <w:t>.</w:t>
            </w: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F335A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39AE6AE4" wp14:editId="73478B16">
                  <wp:extent cx="5438775" cy="2724150"/>
                  <wp:effectExtent l="171450" t="171450" r="390525" b="3619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49" t="16304" r="2169" b="5978"/>
                          <a:stretch/>
                        </pic:blipFill>
                        <pic:spPr bwMode="auto">
                          <a:xfrm>
                            <a:off x="0" y="0"/>
                            <a:ext cx="5442716" cy="2726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45389F">
              <w:rPr>
                <w:rFonts w:ascii="Arial" w:hAnsi="Arial"/>
                <w:lang w:val="es-ES" w:eastAsia="es-ES"/>
              </w:rPr>
              <w:t>3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laboral.</w:t>
            </w:r>
          </w:p>
          <w:p w:rsidR="003F2EB0" w:rsidRDefault="003F2EB0" w:rsidP="003F2EB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F2EB0" w:rsidRPr="00A07F19" w:rsidRDefault="003F2EB0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evidencia adecuado manejo de estrategias IEC, como cartilla de pedagogía y registro de CYD muy completa y visualmente muy organizada, donde se evidencian información de cuidado en la salud visual y auditiva como la EAD. 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</w:t>
            </w:r>
            <w:r w:rsidR="0045389F">
              <w:rPr>
                <w:rFonts w:ascii="Arial" w:hAnsi="Arial"/>
                <w:lang w:val="es-ES" w:eastAsia="es-ES"/>
              </w:rPr>
              <w:t xml:space="preserve">las 12:30 </w:t>
            </w:r>
            <w:r w:rsidRPr="00A07F19">
              <w:rPr>
                <w:rFonts w:ascii="Arial" w:hAnsi="Arial"/>
                <w:lang w:val="es-ES" w:eastAsia="es-ES"/>
              </w:rPr>
              <w:t xml:space="preserve">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r w:rsidR="003F2EB0">
              <w:rPr>
                <w:rFonts w:ascii="Arial" w:hAnsi="Arial"/>
                <w:lang w:val="es-ES" w:eastAsia="es-ES"/>
              </w:rPr>
              <w:t xml:space="preserve">al </w:t>
            </w:r>
            <w:r w:rsidR="00A07F19" w:rsidRPr="00A07F19">
              <w:rPr>
                <w:rFonts w:ascii="Arial" w:hAnsi="Arial"/>
                <w:lang w:val="es-ES" w:eastAsia="es-ES"/>
              </w:rPr>
              <w:t>jefe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3F2EB0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173990</wp:posOffset>
                  </wp:positionV>
                  <wp:extent cx="2228850" cy="1671320"/>
                  <wp:effectExtent l="171450" t="171450" r="381000" b="367030"/>
                  <wp:wrapTight wrapText="bothSides">
                    <wp:wrapPolygon edited="0">
                      <wp:start x="2031" y="-2216"/>
                      <wp:lineTo x="-1662" y="-1723"/>
                      <wp:lineTo x="-1662" y="22650"/>
                      <wp:lineTo x="1108" y="26097"/>
                      <wp:lineTo x="22338" y="26097"/>
                      <wp:lineTo x="22523" y="25605"/>
                      <wp:lineTo x="24923" y="22158"/>
                      <wp:lineTo x="25108" y="985"/>
                      <wp:lineTo x="22523" y="-1723"/>
                      <wp:lineTo x="21415" y="-2216"/>
                      <wp:lineTo x="2031" y="-2216"/>
                    </wp:wrapPolygon>
                  </wp:wrapTight>
                  <wp:docPr id="10" name="Imagen 10" descr="F:\SECRETARIA DE SALUD PEREIRA 2021\VISITAS IPS JUNIO\VISITA IPS MIIPS MARAYA\HISTORIAS CLINICAS\WhatsApp Image 2021-06-27 at 10.14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ECRETARIA DE SALUD PEREIRA 2021\VISITAS IPS JUNIO\VISITA IPS MIIPS MARAYA\HISTORIAS CLINICAS\WhatsApp Image 2021-06-27 at 10.14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Default="00A07F19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2336" behindDoc="1" locked="0" layoutInCell="1" allowOverlap="1" wp14:anchorId="78DE202F" wp14:editId="7C859F82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149225</wp:posOffset>
                  </wp:positionV>
                  <wp:extent cx="2559685" cy="1600200"/>
                  <wp:effectExtent l="171450" t="171450" r="374015" b="361950"/>
                  <wp:wrapThrough wrapText="bothSides">
                    <wp:wrapPolygon edited="0">
                      <wp:start x="1768" y="-2314"/>
                      <wp:lineTo x="-1447" y="-1800"/>
                      <wp:lineTo x="-1447" y="22629"/>
                      <wp:lineTo x="-1125" y="23143"/>
                      <wp:lineTo x="804" y="25714"/>
                      <wp:lineTo x="965" y="26229"/>
                      <wp:lineTo x="22184" y="26229"/>
                      <wp:lineTo x="22345" y="25714"/>
                      <wp:lineTo x="24274" y="23143"/>
                      <wp:lineTo x="24595" y="1029"/>
                      <wp:lineTo x="22345" y="-1800"/>
                      <wp:lineTo x="21380" y="-2314"/>
                      <wp:lineTo x="1768" y="-2314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1312" behindDoc="1" locked="0" layoutInCell="1" allowOverlap="1" wp14:anchorId="5D2ED45D" wp14:editId="6895DF8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34925</wp:posOffset>
                  </wp:positionV>
                  <wp:extent cx="2286000" cy="1714500"/>
                  <wp:effectExtent l="171450" t="171450" r="381000" b="361950"/>
                  <wp:wrapThrough wrapText="bothSides">
                    <wp:wrapPolygon edited="0">
                      <wp:start x="1980" y="-2160"/>
                      <wp:lineTo x="-1620" y="-1680"/>
                      <wp:lineTo x="-1620" y="22560"/>
                      <wp:lineTo x="360" y="25200"/>
                      <wp:lineTo x="1080" y="25920"/>
                      <wp:lineTo x="22320" y="25920"/>
                      <wp:lineTo x="23040" y="25200"/>
                      <wp:lineTo x="24840" y="21600"/>
                      <wp:lineTo x="25020" y="960"/>
                      <wp:lineTo x="22500" y="-1680"/>
                      <wp:lineTo x="21420" y="-2160"/>
                      <wp:lineTo x="1980" y="-2160"/>
                    </wp:wrapPolygon>
                  </wp:wrapThrough>
                  <wp:docPr id="12" name="Imagen 12" descr="F:\SECRETARIA DE SALUD PEREIRA 2021\VISITAS IPS JUNIO\VISITA IPS MIIPS MARAYA\HISTORIAS CLINICAS\WhatsApp Image 2021-06-27 at 10.15.2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CRETARIA DE SALUD PEREIRA 2021\VISITAS IPS JUNIO\VISITA IPS MIIPS MARAYA\HISTORIAS CLINICAS\WhatsApp Image 2021-06-27 at 10.15.2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lang w:val="es-CO" w:eastAsia="es-CO"/>
              </w:rPr>
              <w:drawing>
                <wp:anchor distT="0" distB="0" distL="114300" distR="114300" simplePos="0" relativeHeight="251660288" behindDoc="1" locked="0" layoutInCell="1" allowOverlap="1" wp14:anchorId="58AD45E3" wp14:editId="0A5EFB5F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-2193925</wp:posOffset>
                  </wp:positionV>
                  <wp:extent cx="2359025" cy="1769110"/>
                  <wp:effectExtent l="171450" t="171450" r="384175" b="364490"/>
                  <wp:wrapThrough wrapText="bothSides">
                    <wp:wrapPolygon edited="0">
                      <wp:start x="1919" y="-2093"/>
                      <wp:lineTo x="-1570" y="-1628"/>
                      <wp:lineTo x="-1570" y="22561"/>
                      <wp:lineTo x="-523" y="24422"/>
                      <wp:lineTo x="872" y="25352"/>
                      <wp:lineTo x="1047" y="25818"/>
                      <wp:lineTo x="22327" y="25818"/>
                      <wp:lineTo x="22501" y="25352"/>
                      <wp:lineTo x="23722" y="24422"/>
                      <wp:lineTo x="24769" y="20933"/>
                      <wp:lineTo x="24943" y="930"/>
                      <wp:lineTo x="22501" y="-1628"/>
                      <wp:lineTo x="21455" y="-2093"/>
                      <wp:lineTo x="1919" y="-2093"/>
                    </wp:wrapPolygon>
                  </wp:wrapThrough>
                  <wp:docPr id="11" name="Imagen 11" descr="F:\SECRETARIA DE SALUD PEREIRA 2021\VISITAS IPS JUNIO\VISITA IPS MIIPS MARAYA\HISTORIAS CLINICAS\WhatsApp Image 2021-06-27 at 10.15.2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ECRETARIA DE SALUD PEREIRA 2021\VISITAS IPS JUNIO\VISITA IPS MIIPS MARAYA\HISTORIAS CLINICAS\WhatsApp Image 2021-06-27 at 10.15.2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76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Default="003F2EB0" w:rsidP="00806E81">
            <w:pPr>
              <w:pStyle w:val="Encabezado"/>
              <w:rPr>
                <w:noProof/>
              </w:rPr>
            </w:pPr>
          </w:p>
          <w:p w:rsidR="003F2EB0" w:rsidRPr="00A07F19" w:rsidRDefault="003F2EB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69C8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FE73B3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"/>
        <w:gridCol w:w="839"/>
        <w:gridCol w:w="576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FE73B3" w:rsidTr="00B108B0">
        <w:trPr>
          <w:cantSplit/>
          <w:trHeight w:val="145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73B3" w:rsidRPr="001147F2" w:rsidRDefault="00FE73B3" w:rsidP="00B108B0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lang w:val="es-ES" w:eastAsia="es-ES"/>
              </w:rPr>
              <w:br w:type="page"/>
            </w:r>
            <w:r w:rsidRPr="001147F2">
              <w:rPr>
                <w:rFonts w:ascii="Arial" w:hAnsi="Arial"/>
                <w:b/>
                <w:lang w:val="es-ES" w:eastAsia="es-ES"/>
              </w:rPr>
              <w:t>Acta No: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anchor distT="0" distB="0" distL="114300" distR="114300" simplePos="0" relativeHeight="251664384" behindDoc="0" locked="0" layoutInCell="1" allowOverlap="1" wp14:anchorId="6B870D17" wp14:editId="370E2AF6">
                  <wp:simplePos x="0" y="0"/>
                  <wp:positionH relativeFrom="column">
                    <wp:posOffset>-163513</wp:posOffset>
                  </wp:positionH>
                  <wp:positionV relativeFrom="paragraph">
                    <wp:posOffset>-559117</wp:posOffset>
                  </wp:positionV>
                  <wp:extent cx="718439" cy="252730"/>
                  <wp:effectExtent l="4128" t="0" r="0" b="0"/>
                  <wp:wrapNone/>
                  <wp:docPr id="17" name="Imagen 17" descr="C:\Users\FliaGómezMárquez\AppData\Local\Microsoft\Windows\INetCache\Content.Word\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FliaGómezMárquez\AppData\Local\Microsoft\Windows\INetCache\Content.Word\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6" t="25722" r="13113" b="1317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8439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9A0BC9" w:rsidRDefault="009A0BC9" w:rsidP="00B108B0">
            <w:pPr>
              <w:pStyle w:val="Encabezado"/>
              <w:ind w:left="113" w:right="113"/>
              <w:jc w:val="center"/>
              <w:rPr>
                <w:rFonts w:ascii="Arial" w:hAnsi="Arial"/>
                <w:noProof/>
                <w:lang w:val="es-CO" w:eastAsia="es-CO"/>
              </w:rPr>
            </w:pPr>
          </w:p>
          <w:p w:rsidR="00FE73B3" w:rsidRPr="001147F2" w:rsidRDefault="009A0BC9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744690" cy="460998"/>
                  <wp:effectExtent l="160972" t="67628" r="159703" b="83502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1-03-04 at 10.23.30 PM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3" t="10806" r="4623" b="61095"/>
                          <a:stretch/>
                        </pic:blipFill>
                        <pic:spPr bwMode="auto">
                          <a:xfrm rot="18047413">
                            <a:off x="0" y="0"/>
                            <a:ext cx="758124" cy="46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bookmarkStart w:id="0" w:name="_GoBack"/>
            <w:bookmarkEnd w:id="0"/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Tr="00B108B0">
        <w:trPr>
          <w:cantSplit/>
          <w:trHeight w:val="2413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saludvisualyauditivaati@gmail.com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Default="00FE73B3" w:rsidP="00FE73B3">
            <w:pPr>
              <w:pStyle w:val="Encabezado"/>
              <w:ind w:left="113" w:right="113"/>
              <w:jc w:val="center"/>
              <w:rPr>
                <w:rFonts w:ascii="Helvetica" w:hAnsi="Helvetica"/>
                <w:color w:val="5F6368"/>
                <w:spacing w:val="5"/>
              </w:rPr>
            </w:pPr>
            <w:r>
              <w:rPr>
                <w:rStyle w:val="go"/>
                <w:rFonts w:ascii="Helvetica" w:hAnsi="Helvetica"/>
                <w:color w:val="555555"/>
                <w:spacing w:val="5"/>
              </w:rPr>
              <w:t>programatbmaraya@</w:t>
            </w:r>
            <w:r w:rsidRPr="00FE73B3">
              <w:rPr>
                <w:rFonts w:ascii="Arial" w:hAnsi="Arial"/>
                <w:lang w:val="es-ES" w:eastAsia="es-ES"/>
              </w:rPr>
              <w:t>gmail</w:t>
            </w:r>
            <w:r>
              <w:rPr>
                <w:rStyle w:val="go"/>
                <w:rFonts w:ascii="Helvetica" w:hAnsi="Helvetica"/>
                <w:color w:val="555555"/>
                <w:spacing w:val="5"/>
              </w:rPr>
              <w:t>.com</w:t>
            </w:r>
          </w:p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Tr="00B108B0">
        <w:trPr>
          <w:cantSplit/>
          <w:trHeight w:val="133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rPr>
                <w:rFonts w:ascii="Arial" w:hAnsi="Arial"/>
                <w:b/>
                <w:sz w:val="18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3173716912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 w:cs="Arial"/>
                <w:sz w:val="24"/>
                <w:lang w:val="es-CO"/>
              </w:rPr>
              <w:t>3128249764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RPr="00B81CE0" w:rsidTr="00B108B0">
        <w:trPr>
          <w:cantSplit/>
          <w:trHeight w:val="1427"/>
          <w:jc w:val="center"/>
        </w:trPr>
        <w:tc>
          <w:tcPr>
            <w:tcW w:w="458" w:type="dxa"/>
            <w:vMerge/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B81CE0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18"/>
                <w:szCs w:val="18"/>
                <w:lang w:val="es-ES" w:eastAsia="es-ES"/>
              </w:rPr>
            </w:pPr>
            <w:r w:rsidRPr="00B81CE0">
              <w:rPr>
                <w:rFonts w:ascii="Arial" w:hAnsi="Arial"/>
                <w:sz w:val="18"/>
                <w:szCs w:val="18"/>
                <w:lang w:val="es-ES" w:eastAsia="es-ES"/>
              </w:rPr>
              <w:t xml:space="preserve">Referente salud visual y auditiva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Enfermero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RPr="00B81CE0" w:rsidTr="00B108B0">
        <w:trPr>
          <w:cantSplit/>
          <w:trHeight w:val="1551"/>
          <w:jc w:val="center"/>
        </w:trPr>
        <w:tc>
          <w:tcPr>
            <w:tcW w:w="458" w:type="dxa"/>
            <w:vMerge w:val="restart"/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Tema: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B81CE0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 w:rsidRPr="00B81CE0">
              <w:rPr>
                <w:rFonts w:ascii="Arial" w:hAnsi="Arial"/>
                <w:sz w:val="16"/>
                <w:szCs w:val="16"/>
                <w:lang w:val="es-ES" w:eastAsia="es-ES"/>
              </w:rPr>
              <w:t>Secretaria de salud y seguridad social Pereira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B81CE0" w:rsidRDefault="00FE73B3" w:rsidP="00FE73B3">
            <w:pPr>
              <w:pStyle w:val="Encabezado"/>
              <w:ind w:left="113" w:right="113"/>
              <w:jc w:val="center"/>
              <w:rPr>
                <w:rFonts w:ascii="Arial" w:hAnsi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/>
                <w:sz w:val="16"/>
                <w:szCs w:val="16"/>
                <w:lang w:val="es-ES" w:eastAsia="es-ES"/>
              </w:rPr>
              <w:t>IPS MIIPS MARAYA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Tr="00B108B0">
        <w:trPr>
          <w:cantSplit/>
          <w:trHeight w:val="2285"/>
          <w:jc w:val="center"/>
        </w:trPr>
        <w:tc>
          <w:tcPr>
            <w:tcW w:w="458" w:type="dxa"/>
            <w:vMerge/>
            <w:textDirection w:val="btL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Gustavo A Gómez M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Juan Camilo Gomez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FE73B3" w:rsidTr="00B108B0">
        <w:trPr>
          <w:cantSplit/>
          <w:trHeight w:val="546"/>
          <w:jc w:val="center"/>
        </w:trPr>
        <w:tc>
          <w:tcPr>
            <w:tcW w:w="458" w:type="dxa"/>
            <w:vMerge/>
            <w:textDirection w:val="btL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FE73B3" w:rsidRPr="001147F2" w:rsidRDefault="00FE73B3" w:rsidP="00B108B0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710F8A" w:rsidRDefault="00710F8A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</w:p>
    <w:sectPr w:rsidR="00710F8A" w:rsidRPr="00710F8A" w:rsidSect="000816A6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C5C" w:rsidRDefault="00065C5C" w:rsidP="00BC5D01">
      <w:r>
        <w:separator/>
      </w:r>
    </w:p>
  </w:endnote>
  <w:endnote w:type="continuationSeparator" w:id="0">
    <w:p w:rsidR="00065C5C" w:rsidRDefault="00065C5C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ED35C2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C5C" w:rsidRDefault="00065C5C" w:rsidP="00BC5D01">
      <w:r>
        <w:separator/>
      </w:r>
    </w:p>
  </w:footnote>
  <w:footnote w:type="continuationSeparator" w:id="0">
    <w:p w:rsidR="00065C5C" w:rsidRDefault="00065C5C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065C5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65C5C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C2DDD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065C5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3EBC"/>
    <w:rsid w:val="00026CC8"/>
    <w:rsid w:val="00027291"/>
    <w:rsid w:val="00050700"/>
    <w:rsid w:val="00051377"/>
    <w:rsid w:val="00062370"/>
    <w:rsid w:val="00065C5C"/>
    <w:rsid w:val="00074E23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204C6E"/>
    <w:rsid w:val="00204C9C"/>
    <w:rsid w:val="002064F9"/>
    <w:rsid w:val="00252CAD"/>
    <w:rsid w:val="00260DE0"/>
    <w:rsid w:val="00273CD6"/>
    <w:rsid w:val="00282D0A"/>
    <w:rsid w:val="002B38C2"/>
    <w:rsid w:val="002C7532"/>
    <w:rsid w:val="002E5DC1"/>
    <w:rsid w:val="00316C8A"/>
    <w:rsid w:val="00367169"/>
    <w:rsid w:val="00373D6F"/>
    <w:rsid w:val="003E4A30"/>
    <w:rsid w:val="003F2EB0"/>
    <w:rsid w:val="003F3550"/>
    <w:rsid w:val="004505A9"/>
    <w:rsid w:val="0045389F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A0BC9"/>
    <w:rsid w:val="009B5B88"/>
    <w:rsid w:val="00A07F19"/>
    <w:rsid w:val="00A36442"/>
    <w:rsid w:val="00A870CF"/>
    <w:rsid w:val="00A87164"/>
    <w:rsid w:val="00AA00C5"/>
    <w:rsid w:val="00AA1A36"/>
    <w:rsid w:val="00AA34CC"/>
    <w:rsid w:val="00AC3E76"/>
    <w:rsid w:val="00B1629C"/>
    <w:rsid w:val="00B52482"/>
    <w:rsid w:val="00B7408A"/>
    <w:rsid w:val="00BA47B6"/>
    <w:rsid w:val="00BA4F05"/>
    <w:rsid w:val="00BC5D01"/>
    <w:rsid w:val="00BE47CF"/>
    <w:rsid w:val="00BF4419"/>
    <w:rsid w:val="00C170DC"/>
    <w:rsid w:val="00C37B48"/>
    <w:rsid w:val="00C434D0"/>
    <w:rsid w:val="00C568AC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C3F7E"/>
    <w:rsid w:val="00DD18A0"/>
    <w:rsid w:val="00E0487D"/>
    <w:rsid w:val="00E16B8D"/>
    <w:rsid w:val="00E252C7"/>
    <w:rsid w:val="00E26C6A"/>
    <w:rsid w:val="00E27AFB"/>
    <w:rsid w:val="00E67395"/>
    <w:rsid w:val="00EB7019"/>
    <w:rsid w:val="00EC2ECD"/>
    <w:rsid w:val="00EC57A2"/>
    <w:rsid w:val="00F15D13"/>
    <w:rsid w:val="00F335A3"/>
    <w:rsid w:val="00F81724"/>
    <w:rsid w:val="00FB2A01"/>
    <w:rsid w:val="00FC3624"/>
    <w:rsid w:val="00FD60F3"/>
    <w:rsid w:val="00FE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,"/>
  <w14:docId w14:val="222A4457"/>
  <w15:docId w15:val="{6DA32F26-C688-4928-892A-F860B9B7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  <w:style w:type="character" w:customStyle="1" w:styleId="go">
    <w:name w:val="go"/>
    <w:basedOn w:val="Fuentedeprrafopredeter"/>
    <w:rsid w:val="00FE7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7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Gomez Orduz Juan Camilo</cp:lastModifiedBy>
  <cp:revision>14</cp:revision>
  <cp:lastPrinted>2021-06-02T04:58:00Z</cp:lastPrinted>
  <dcterms:created xsi:type="dcterms:W3CDTF">2021-05-30T03:58:00Z</dcterms:created>
  <dcterms:modified xsi:type="dcterms:W3CDTF">2021-06-28T12:32:00Z</dcterms:modified>
</cp:coreProperties>
</file>