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4110FF" w14:textId="1633AE17" w:rsidR="00321380" w:rsidRDefault="0061640D" w:rsidP="008C4884">
      <w:pPr>
        <w:pStyle w:val="NormalWeb"/>
        <w:shd w:val="clear" w:color="auto" w:fill="FFFFFF"/>
        <w:spacing w:before="0" w:beforeAutospacing="0" w:after="0" w:afterAutospacing="0" w:line="244" w:lineRule="atLeast"/>
        <w:jc w:val="both"/>
        <w:rPr>
          <w:rFonts w:ascii="Arial" w:hAnsi="Arial" w:cs="Arial"/>
          <w:sz w:val="22"/>
          <w:szCs w:val="22"/>
        </w:rPr>
      </w:pPr>
      <w:r w:rsidRPr="008C4884">
        <w:rPr>
          <w:rFonts w:ascii="Arial" w:hAnsi="Arial" w:cs="Arial"/>
          <w:b/>
          <w:bCs/>
          <w:sz w:val="22"/>
          <w:szCs w:val="22"/>
        </w:rPr>
        <w:t>La Alcaldía de Pereira, a través de la Secretaria de Salud Pública y Seguridad Social por medio de la Dimensión de Salud Sexual y Reproductiva,</w:t>
      </w:r>
      <w:r w:rsidRPr="008C4884">
        <w:rPr>
          <w:rFonts w:ascii="Arial" w:hAnsi="Arial" w:cs="Arial"/>
          <w:sz w:val="22"/>
          <w:szCs w:val="22"/>
        </w:rPr>
        <w:t xml:space="preserve"> se permite dar respuesta, </w:t>
      </w:r>
      <w:r w:rsidRPr="008C4884">
        <w:rPr>
          <w:rFonts w:ascii="Arial" w:hAnsi="Arial" w:cs="Arial"/>
          <w:sz w:val="22"/>
          <w:szCs w:val="22"/>
        </w:rPr>
        <w:t xml:space="preserve"> </w:t>
      </w:r>
      <w:r w:rsidR="008C4884" w:rsidRPr="008C4884">
        <w:rPr>
          <w:rFonts w:ascii="Arial" w:hAnsi="Arial" w:cs="Arial"/>
          <w:sz w:val="22"/>
          <w:szCs w:val="22"/>
        </w:rPr>
        <w:t xml:space="preserve">a la PQRS </w:t>
      </w:r>
      <w:r w:rsidRPr="008C4884">
        <w:rPr>
          <w:rFonts w:ascii="Arial" w:hAnsi="Arial" w:cs="Arial"/>
          <w:sz w:val="22"/>
          <w:szCs w:val="22"/>
        </w:rPr>
        <w:t>recibid</w:t>
      </w:r>
      <w:r w:rsidR="008C4884" w:rsidRPr="008C4884">
        <w:rPr>
          <w:rFonts w:ascii="Arial" w:hAnsi="Arial" w:cs="Arial"/>
          <w:sz w:val="22"/>
          <w:szCs w:val="22"/>
        </w:rPr>
        <w:t>a</w:t>
      </w:r>
      <w:r w:rsidRPr="008C4884">
        <w:rPr>
          <w:rFonts w:ascii="Arial" w:hAnsi="Arial" w:cs="Arial"/>
          <w:sz w:val="22"/>
          <w:szCs w:val="22"/>
        </w:rPr>
        <w:t xml:space="preserve"> vía correo electrónico radicado con el número 27659</w:t>
      </w:r>
      <w:r w:rsidRPr="008C4884">
        <w:rPr>
          <w:rFonts w:ascii="Arial" w:hAnsi="Arial" w:cs="Arial"/>
          <w:sz w:val="22"/>
          <w:szCs w:val="22"/>
        </w:rPr>
        <w:t xml:space="preserve">, </w:t>
      </w:r>
      <w:r w:rsidR="00321380" w:rsidRPr="008C4884">
        <w:rPr>
          <w:rFonts w:ascii="Arial" w:hAnsi="Arial" w:cs="Arial"/>
          <w:sz w:val="22"/>
          <w:szCs w:val="22"/>
        </w:rPr>
        <w:t xml:space="preserve">desde la Dimensión se realizó </w:t>
      </w:r>
      <w:r w:rsidR="008C4884">
        <w:rPr>
          <w:rFonts w:ascii="Arial" w:hAnsi="Arial" w:cs="Arial"/>
          <w:sz w:val="22"/>
          <w:szCs w:val="22"/>
        </w:rPr>
        <w:t xml:space="preserve">gestión </w:t>
      </w:r>
      <w:r w:rsidR="00321380" w:rsidRPr="008C4884">
        <w:rPr>
          <w:rFonts w:ascii="Arial" w:hAnsi="Arial" w:cs="Arial"/>
          <w:sz w:val="22"/>
          <w:szCs w:val="22"/>
        </w:rPr>
        <w:t>directamente con la EAPB</w:t>
      </w:r>
      <w:r w:rsidR="008C4884" w:rsidRPr="008C4884">
        <w:rPr>
          <w:rFonts w:ascii="Arial" w:hAnsi="Arial" w:cs="Arial"/>
          <w:sz w:val="22"/>
          <w:szCs w:val="22"/>
        </w:rPr>
        <w:t xml:space="preserve"> Medimás con las funcionarias </w:t>
      </w:r>
      <w:r w:rsidR="008C4884" w:rsidRPr="008C4884">
        <w:rPr>
          <w:rFonts w:ascii="Arial" w:hAnsi="Arial" w:cs="Arial"/>
          <w:sz w:val="22"/>
          <w:szCs w:val="22"/>
        </w:rPr>
        <w:t>Julieth Cristina Maya Suárez</w:t>
      </w:r>
      <w:r w:rsidR="008C4884" w:rsidRPr="008C4884">
        <w:rPr>
          <w:rFonts w:ascii="Arial" w:hAnsi="Arial" w:cs="Arial"/>
          <w:sz w:val="22"/>
          <w:szCs w:val="22"/>
        </w:rPr>
        <w:t xml:space="preserve"> (</w:t>
      </w:r>
      <w:r w:rsidR="008C4884" w:rsidRPr="008C4884">
        <w:rPr>
          <w:rFonts w:ascii="Arial" w:hAnsi="Arial" w:cs="Arial"/>
          <w:sz w:val="22"/>
          <w:szCs w:val="22"/>
        </w:rPr>
        <w:t>Ana</w:t>
      </w:r>
      <w:r w:rsidR="008C4884" w:rsidRPr="008C4884">
        <w:rPr>
          <w:rFonts w:ascii="Arial" w:hAnsi="Arial" w:cs="Arial"/>
          <w:b/>
          <w:bCs/>
          <w:sz w:val="22"/>
          <w:szCs w:val="22"/>
        </w:rPr>
        <w:t>lista R</w:t>
      </w:r>
      <w:r w:rsidR="008C4884" w:rsidRPr="008C4884">
        <w:rPr>
          <w:rFonts w:ascii="Arial" w:hAnsi="Arial" w:cs="Arial"/>
          <w:sz w:val="22"/>
          <w:szCs w:val="22"/>
        </w:rPr>
        <w:t>egional Respuesta al Usuario</w:t>
      </w:r>
      <w:r w:rsidR="008C4884" w:rsidRPr="008C4884">
        <w:rPr>
          <w:rFonts w:ascii="Arial" w:hAnsi="Arial" w:cs="Arial"/>
          <w:sz w:val="22"/>
          <w:szCs w:val="22"/>
        </w:rPr>
        <w:t xml:space="preserve">) </w:t>
      </w:r>
      <w:r w:rsidR="008C4884" w:rsidRPr="008C4884">
        <w:rPr>
          <w:rStyle w:val="Textoennegrita"/>
          <w:rFonts w:ascii="Arial" w:hAnsi="Arial" w:cs="Arial"/>
          <w:sz w:val="22"/>
          <w:szCs w:val="22"/>
        </w:rPr>
        <w:t>María Lorena Ocampo Gómez</w:t>
      </w:r>
      <w:r w:rsidR="008C4884" w:rsidRPr="008C4884">
        <w:rPr>
          <w:rFonts w:ascii="Arial" w:hAnsi="Arial" w:cs="Arial"/>
          <w:sz w:val="22"/>
          <w:szCs w:val="22"/>
        </w:rPr>
        <w:t xml:space="preserve"> (</w:t>
      </w:r>
      <w:r w:rsidR="008C4884" w:rsidRPr="008C4884">
        <w:rPr>
          <w:rFonts w:ascii="Arial" w:hAnsi="Arial" w:cs="Arial"/>
          <w:b/>
          <w:bCs/>
          <w:sz w:val="22"/>
          <w:szCs w:val="22"/>
        </w:rPr>
        <w:t>Profesional Programas para la Salud</w:t>
      </w:r>
      <w:r w:rsidR="008C4884" w:rsidRPr="008C4884">
        <w:rPr>
          <w:rFonts w:ascii="Arial" w:hAnsi="Arial" w:cs="Arial"/>
          <w:b/>
          <w:bCs/>
          <w:sz w:val="22"/>
          <w:szCs w:val="22"/>
        </w:rPr>
        <w:t>)</w:t>
      </w:r>
      <w:r w:rsidR="00321380" w:rsidRPr="008C4884">
        <w:rPr>
          <w:rFonts w:ascii="Arial" w:hAnsi="Arial" w:cs="Arial"/>
          <w:sz w:val="22"/>
          <w:szCs w:val="22"/>
        </w:rPr>
        <w:t>, quienes indican que las fórmulas que tenía pendientes la usuaria fueron dispensadas la última vez el pasado 18 mayo, se solicita dato telefónico de la usuaria con el fin, de verificar dicha información. Se estableció contacto telefónico con la mama de la menor al número 3117620200 refiere “la ultima vez que me despacharon el medicamento que tenia pendiente fue el 18 mayo, todavía tengo para un mes hasta el 18 junio, ya tengo las formulas nuevas para volver a realizar gestión”, por tanto se evidencia que el soporte nutricional, requerido por la usuaria ya fue garantizado.</w:t>
      </w:r>
    </w:p>
    <w:p w14:paraId="101CB3C9" w14:textId="77777777" w:rsidR="008C4884" w:rsidRPr="008C4884" w:rsidRDefault="008C4884" w:rsidP="008C4884">
      <w:pPr>
        <w:pStyle w:val="NormalWeb"/>
        <w:shd w:val="clear" w:color="auto" w:fill="FFFFFF"/>
        <w:spacing w:before="0" w:beforeAutospacing="0" w:after="0" w:afterAutospacing="0" w:line="244" w:lineRule="atLeast"/>
        <w:jc w:val="both"/>
        <w:rPr>
          <w:rFonts w:ascii="Helvetica" w:hAnsi="Helvetica"/>
          <w:color w:val="7F7E73"/>
          <w:sz w:val="22"/>
          <w:szCs w:val="22"/>
        </w:rPr>
      </w:pPr>
    </w:p>
    <w:p w14:paraId="7403A3BA" w14:textId="1A0A247E" w:rsidR="00321380" w:rsidRDefault="00321380" w:rsidP="00321380">
      <w:pPr>
        <w:jc w:val="both"/>
        <w:rPr>
          <w:rFonts w:ascii="Arial" w:hAnsi="Arial" w:cs="Arial"/>
        </w:rPr>
      </w:pPr>
      <w:r w:rsidRPr="00321380">
        <w:rPr>
          <w:rFonts w:ascii="Arial" w:hAnsi="Arial" w:cs="Arial"/>
        </w:rPr>
        <w:t xml:space="preserve">No obstante, le solicitamos que en caso de </w:t>
      </w:r>
      <w:r>
        <w:rPr>
          <w:rFonts w:ascii="Arial" w:hAnsi="Arial" w:cs="Arial"/>
        </w:rPr>
        <w:t>tener nuevamente dificultades para la entrega de este</w:t>
      </w:r>
      <w:r w:rsidRPr="00321380">
        <w:rPr>
          <w:rFonts w:ascii="Arial" w:hAnsi="Arial" w:cs="Arial"/>
        </w:rPr>
        <w:t xml:space="preserve">, nos ponga en conocimiento de ello a fin de darle </w:t>
      </w:r>
      <w:r>
        <w:rPr>
          <w:rFonts w:ascii="Arial" w:hAnsi="Arial" w:cs="Arial"/>
        </w:rPr>
        <w:t>tramite</w:t>
      </w:r>
      <w:r w:rsidRPr="00321380">
        <w:rPr>
          <w:rFonts w:ascii="Arial" w:hAnsi="Arial" w:cs="Arial"/>
        </w:rPr>
        <w:t xml:space="preserve"> a su proceso.</w:t>
      </w:r>
    </w:p>
    <w:p w14:paraId="1226C0B4" w14:textId="53461FB2" w:rsidR="00321380" w:rsidRPr="00321380" w:rsidRDefault="00321380" w:rsidP="00321380">
      <w:pPr>
        <w:jc w:val="both"/>
        <w:rPr>
          <w:rFonts w:ascii="Arial" w:hAnsi="Arial" w:cs="Arial"/>
        </w:rPr>
      </w:pPr>
      <w:r>
        <w:rPr>
          <w:rFonts w:ascii="Arial" w:hAnsi="Arial" w:cs="Arial"/>
        </w:rPr>
        <w:t>Se adjunta soportes enviados por la EAPB de la entrega realizada.</w:t>
      </w:r>
    </w:p>
    <w:p w14:paraId="31266B2E" w14:textId="77777777" w:rsidR="00321380" w:rsidRDefault="00321380" w:rsidP="0061640D">
      <w:pPr>
        <w:jc w:val="both"/>
        <w:rPr>
          <w:rFonts w:ascii="Arial" w:hAnsi="Arial" w:cs="Arial"/>
        </w:rPr>
      </w:pPr>
    </w:p>
    <w:p w14:paraId="64043273" w14:textId="77777777" w:rsidR="0061640D" w:rsidRDefault="0061640D"/>
    <w:sectPr w:rsidR="0061640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40D"/>
    <w:rsid w:val="00321380"/>
    <w:rsid w:val="0061640D"/>
    <w:rsid w:val="008C4884"/>
    <w:rsid w:val="00F77C2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38FC3"/>
  <w15:chartTrackingRefBased/>
  <w15:docId w15:val="{7570C876-CAB8-40A7-BEC4-FEFBF8AD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40D"/>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C488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8C48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2721493">
      <w:bodyDiv w:val="1"/>
      <w:marLeft w:val="0"/>
      <w:marRight w:val="0"/>
      <w:marTop w:val="0"/>
      <w:marBottom w:val="0"/>
      <w:divBdr>
        <w:top w:val="none" w:sz="0" w:space="0" w:color="auto"/>
        <w:left w:val="none" w:sz="0" w:space="0" w:color="auto"/>
        <w:bottom w:val="none" w:sz="0" w:space="0" w:color="auto"/>
        <w:right w:val="none" w:sz="0" w:space="0" w:color="auto"/>
      </w:divBdr>
    </w:div>
    <w:div w:id="939685291">
      <w:bodyDiv w:val="1"/>
      <w:marLeft w:val="0"/>
      <w:marRight w:val="0"/>
      <w:marTop w:val="0"/>
      <w:marBottom w:val="0"/>
      <w:divBdr>
        <w:top w:val="none" w:sz="0" w:space="0" w:color="auto"/>
        <w:left w:val="none" w:sz="0" w:space="0" w:color="auto"/>
        <w:bottom w:val="none" w:sz="0" w:space="0" w:color="auto"/>
        <w:right w:val="none" w:sz="0" w:space="0" w:color="auto"/>
      </w:divBdr>
    </w:div>
    <w:div w:id="1525946354">
      <w:bodyDiv w:val="1"/>
      <w:marLeft w:val="0"/>
      <w:marRight w:val="0"/>
      <w:marTop w:val="0"/>
      <w:marBottom w:val="0"/>
      <w:divBdr>
        <w:top w:val="none" w:sz="0" w:space="0" w:color="auto"/>
        <w:left w:val="none" w:sz="0" w:space="0" w:color="auto"/>
        <w:bottom w:val="none" w:sz="0" w:space="0" w:color="auto"/>
        <w:right w:val="none" w:sz="0" w:space="0" w:color="auto"/>
      </w:divBdr>
    </w:div>
    <w:div w:id="182389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197</Words>
  <Characters>1089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mejia marin</dc:creator>
  <cp:keywords/>
  <dc:description/>
  <cp:lastModifiedBy>ximena mejia marin</cp:lastModifiedBy>
  <cp:revision>1</cp:revision>
  <dcterms:created xsi:type="dcterms:W3CDTF">2021-05-31T20:55:00Z</dcterms:created>
  <dcterms:modified xsi:type="dcterms:W3CDTF">2021-05-31T21:46:00Z</dcterms:modified>
</cp:coreProperties>
</file>