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F4197" w14:textId="77777777" w:rsidR="00A870CF" w:rsidRDefault="00A870CF" w:rsidP="00710F8A">
      <w:pPr>
        <w:rPr>
          <w:lang w:val="es-CO"/>
        </w:rPr>
      </w:pPr>
    </w:p>
    <w:p w14:paraId="15CF4198" w14:textId="77777777" w:rsidR="00710F8A" w:rsidRDefault="00710F8A" w:rsidP="00710F8A">
      <w:pPr>
        <w:rPr>
          <w:lang w:val="es-CO"/>
        </w:rPr>
      </w:pPr>
    </w:p>
    <w:p w14:paraId="15CF4199" w14:textId="77777777"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710F8A" w14:paraId="15CF419E" w14:textId="77777777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14:paraId="15CF419A" w14:textId="72DCFC05" w:rsidR="00710F8A" w:rsidRPr="001147F2" w:rsidRDefault="00710F8A" w:rsidP="0092040A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8026FB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6D40FE">
              <w:rPr>
                <w:rFonts w:ascii="Arial" w:hAnsi="Arial"/>
                <w:lang w:val="es-ES" w:eastAsia="es-ES"/>
              </w:rPr>
              <w:t>26</w:t>
            </w:r>
            <w:r w:rsidR="008026FB" w:rsidRPr="008026FB">
              <w:rPr>
                <w:rFonts w:ascii="Arial" w:hAnsi="Arial"/>
                <w:lang w:val="es-ES" w:eastAsia="es-ES"/>
              </w:rPr>
              <w:t xml:space="preserve"> de abril de 2021</w:t>
            </w:r>
          </w:p>
        </w:tc>
        <w:tc>
          <w:tcPr>
            <w:tcW w:w="1726" w:type="dxa"/>
            <w:vAlign w:val="center"/>
          </w:tcPr>
          <w:p w14:paraId="15CF419B" w14:textId="5F422CB4" w:rsidR="00710F8A" w:rsidRPr="001147F2" w:rsidRDefault="00710F8A" w:rsidP="00E47729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  <w:r w:rsidR="008026FB" w:rsidRPr="008026FB">
              <w:rPr>
                <w:rFonts w:ascii="Arial" w:hAnsi="Arial"/>
                <w:lang w:val="es-ES" w:eastAsia="es-ES"/>
              </w:rPr>
              <w:t>01</w:t>
            </w:r>
          </w:p>
        </w:tc>
        <w:tc>
          <w:tcPr>
            <w:tcW w:w="2552" w:type="dxa"/>
            <w:gridSpan w:val="2"/>
            <w:vAlign w:val="center"/>
          </w:tcPr>
          <w:p w14:paraId="15CF419C" w14:textId="51C6FCD3" w:rsidR="00710F8A" w:rsidRPr="001147F2" w:rsidRDefault="00710F8A" w:rsidP="006D40FE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8026FB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6D40FE">
              <w:rPr>
                <w:rFonts w:ascii="Arial" w:hAnsi="Arial"/>
                <w:lang w:val="es-ES" w:eastAsia="es-ES"/>
              </w:rPr>
              <w:t>11</w:t>
            </w:r>
            <w:r w:rsidR="0092040A">
              <w:rPr>
                <w:rFonts w:ascii="Arial" w:hAnsi="Arial"/>
                <w:lang w:val="es-ES" w:eastAsia="es-ES"/>
              </w:rPr>
              <w:t>:0</w:t>
            </w:r>
            <w:r w:rsidR="008026FB" w:rsidRPr="008026FB">
              <w:rPr>
                <w:rFonts w:ascii="Arial" w:hAnsi="Arial"/>
                <w:lang w:val="es-ES" w:eastAsia="es-ES"/>
              </w:rPr>
              <w:t>0 am</w:t>
            </w:r>
          </w:p>
        </w:tc>
        <w:tc>
          <w:tcPr>
            <w:tcW w:w="2742" w:type="dxa"/>
            <w:vAlign w:val="center"/>
          </w:tcPr>
          <w:p w14:paraId="15CF419D" w14:textId="2253020B" w:rsidR="00710F8A" w:rsidRPr="001147F2" w:rsidRDefault="00710F8A" w:rsidP="006D40FE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Fin:</w:t>
            </w:r>
            <w:r w:rsidR="006D40FE">
              <w:rPr>
                <w:rFonts w:ascii="Arial" w:hAnsi="Arial"/>
                <w:lang w:val="es-ES" w:eastAsia="es-ES"/>
              </w:rPr>
              <w:t>12</w:t>
            </w:r>
            <w:r w:rsidR="0092040A">
              <w:rPr>
                <w:rFonts w:ascii="Arial" w:hAnsi="Arial"/>
                <w:lang w:val="es-ES" w:eastAsia="es-ES"/>
              </w:rPr>
              <w:t>:0</w:t>
            </w:r>
            <w:r w:rsidR="006D40FE">
              <w:rPr>
                <w:rFonts w:ascii="Arial" w:hAnsi="Arial"/>
                <w:lang w:val="es-ES" w:eastAsia="es-ES"/>
              </w:rPr>
              <w:t>0 p</w:t>
            </w:r>
            <w:r w:rsidR="008026FB" w:rsidRPr="008026FB">
              <w:rPr>
                <w:rFonts w:ascii="Arial" w:hAnsi="Arial"/>
                <w:lang w:val="es-ES" w:eastAsia="es-ES"/>
              </w:rPr>
              <w:t>m</w:t>
            </w:r>
          </w:p>
        </w:tc>
      </w:tr>
      <w:tr w:rsidR="00710F8A" w:rsidRPr="000B017E" w14:paraId="15CF41A0" w14:textId="77777777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15CF419F" w14:textId="4F48000B" w:rsidR="00710F8A" w:rsidRPr="001147F2" w:rsidRDefault="00710F8A" w:rsidP="006D40FE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2816C4" w:rsidRPr="002816C4">
              <w:rPr>
                <w:rFonts w:ascii="Arial" w:hAnsi="Arial"/>
                <w:lang w:val="es-ES" w:eastAsia="es-ES"/>
              </w:rPr>
              <w:t xml:space="preserve">Sensibilización discapacidad en </w:t>
            </w:r>
            <w:r w:rsidR="006D40FE">
              <w:rPr>
                <w:rFonts w:ascii="Arial" w:hAnsi="Arial"/>
                <w:lang w:val="es-ES" w:eastAsia="es-ES"/>
              </w:rPr>
              <w:t>empresas</w:t>
            </w:r>
          </w:p>
        </w:tc>
      </w:tr>
      <w:tr w:rsidR="00710F8A" w:rsidRPr="000B017E" w14:paraId="15CF41A3" w14:textId="77777777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14:paraId="15CF41A1" w14:textId="1D6E6EC3" w:rsidR="00710F8A" w:rsidRPr="001147F2" w:rsidRDefault="00710F8A" w:rsidP="002816C4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2816C4">
              <w:rPr>
                <w:rFonts w:ascii="Arial" w:hAnsi="Arial"/>
                <w:b/>
                <w:lang w:val="es-ES" w:eastAsia="es-ES"/>
              </w:rPr>
              <w:t>Diana Londoño</w:t>
            </w:r>
          </w:p>
        </w:tc>
        <w:tc>
          <w:tcPr>
            <w:tcW w:w="4985" w:type="dxa"/>
            <w:gridSpan w:val="2"/>
            <w:vAlign w:val="center"/>
          </w:tcPr>
          <w:p w14:paraId="15CF41A2" w14:textId="71C516F1" w:rsidR="00710F8A" w:rsidRPr="001147F2" w:rsidRDefault="00710F8A" w:rsidP="00E47729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2816C4">
              <w:rPr>
                <w:rFonts w:ascii="Arial" w:hAnsi="Arial"/>
                <w:b/>
                <w:lang w:val="es-ES" w:eastAsia="es-ES"/>
              </w:rPr>
              <w:t>Diana Londoño</w:t>
            </w:r>
          </w:p>
        </w:tc>
      </w:tr>
      <w:tr w:rsidR="00710F8A" w:rsidRPr="00AE552F" w14:paraId="15CF41A5" w14:textId="77777777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14:paraId="15CF41A4" w14:textId="631F6073" w:rsidR="00710F8A" w:rsidRPr="001147F2" w:rsidRDefault="00710F8A" w:rsidP="00E47729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AE552F">
              <w:t>Promoción del desarrollo social / Secretaria de salud Pública y Seguridad Social / Dirección Operativa de salud Publica</w:t>
            </w:r>
          </w:p>
        </w:tc>
      </w:tr>
      <w:tr w:rsidR="00710F8A" w:rsidRPr="00CA69AA" w14:paraId="15CF41A7" w14:textId="77777777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14:paraId="15CF41A6" w14:textId="773374BC" w:rsidR="00710F8A" w:rsidRPr="001147F2" w:rsidRDefault="00710F8A" w:rsidP="0092040A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2816C4">
              <w:rPr>
                <w:rFonts w:ascii="Arial" w:hAnsi="Arial"/>
                <w:b/>
                <w:lang w:val="es-ES" w:eastAsia="es-ES"/>
              </w:rPr>
              <w:t>Capacitación</w:t>
            </w:r>
            <w:r w:rsidR="00CA69AA">
              <w:rPr>
                <w:rFonts w:ascii="Arial" w:hAnsi="Arial"/>
                <w:b/>
                <w:lang w:val="es-ES" w:eastAsia="es-ES"/>
              </w:rPr>
              <w:t xml:space="preserve"> virtual a través de Plataforma </w:t>
            </w:r>
            <w:r w:rsidR="0092040A">
              <w:rPr>
                <w:rFonts w:ascii="Arial" w:hAnsi="Arial"/>
                <w:b/>
                <w:lang w:val="es-ES" w:eastAsia="es-ES"/>
              </w:rPr>
              <w:t>Google Meet</w:t>
            </w:r>
          </w:p>
        </w:tc>
      </w:tr>
      <w:tr w:rsidR="00710F8A" w14:paraId="15CF41AB" w14:textId="77777777" w:rsidTr="00710F8A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14:paraId="15CF41A8" w14:textId="77777777" w:rsidR="00710F8A" w:rsidRPr="002F6FC5" w:rsidRDefault="00710F8A" w:rsidP="00E47729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18"/>
                <w:szCs w:val="18"/>
                <w:lang w:val="es-ES" w:eastAsia="es-ES"/>
              </w:rPr>
            </w:pPr>
            <w:r w:rsidRPr="002F6FC5">
              <w:rPr>
                <w:rFonts w:ascii="Arial" w:hAnsi="Arial"/>
                <w:b/>
                <w:sz w:val="18"/>
                <w:szCs w:val="1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14:paraId="15CF41A9" w14:textId="488981D8" w:rsidR="00710F8A" w:rsidRPr="001147F2" w:rsidRDefault="002816C4" w:rsidP="00E47729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>
              <w:rPr>
                <w:rFonts w:ascii="Arial" w:hAnsi="Arial"/>
                <w:noProof/>
                <w:sz w:val="28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47208C" wp14:editId="4BEF0423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252095</wp:posOffset>
                      </wp:positionV>
                      <wp:extent cx="5600700" cy="485775"/>
                      <wp:effectExtent l="0" t="0" r="19050" b="28575"/>
                      <wp:wrapNone/>
                      <wp:docPr id="9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00700" cy="48577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B7D9FE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19.85pt" to="470.2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DmwQEAAMkDAAAOAAAAZHJzL2Uyb0RvYy54bWysU8tu2zAQvBfoPxC815KDOo4Fyzk4aC9F&#10;a7TpBzDU0iLKF5asJf99l5SjBG1RBEEvFMmdWe7Mrra3ozXsBBi1dy1fLmrOwEnfaXds+ff7D+9u&#10;OItJuE4Y76DlZ4j8dvf2zXYIDVz53psOkFESF5shtLxPKTRVFWUPVsSFD+AoqDxakeiIx6pDMVB2&#10;a6qrur6uBo9dQC8hRrq9m4J8V/IrBTJ9USpCYqblVFsqK5b1Ia/VbiuaI4rQa3kpQ7yiCiu0o0fn&#10;VHciCfYT9R+prJboo1dpIb2tvFJaQtFAapb1b2q+9SJA0ULmxDDbFP9fWvn5dECmu5ZvOHPCUov2&#10;1CiZPDLMH7bJHg0hNgTduwNeTjEcMAseFdr8JSlsLL6eZ19hTEzS5eq6rtc12S8p9v5mtV6vctLq&#10;iR0wpo/gLcublhvtsm7RiNOnmCboIyRfG8cGmrZNvSodrHJ5U0Fll84GJthXUCSOSliWdGWsYG+Q&#10;nQQNRPdjeanDOEJmitLGzKT636QLNtOgjNpLiTO6vOhdmolWO49/ezWNj6WqCU/2PdOatw++O5f2&#10;lADNS3H4Mtt5IJ+fC/3pD9z9AgAA//8DAFBLAwQUAAYACAAAACEAvqY+u+AAAAAJAQAADwAAAGRy&#10;cy9kb3ducmV2LnhtbEyPTU+DQBCG7yb+h82YeDF2aYV+IEtjTDxgoomt8TyFKaDsLGG3FP+940mP&#10;M++Td57JtpPt1EiDbx0bmM8iUMSlq1quDbzvn27XoHxArrBzTAa+ycM2v7zIMK3cmd9o3IVaSQn7&#10;FA00IfSp1r5syKKfuZ5YsqMbLAYZh1pXA56l3HZ6EUVLbbFludBgT48NlV+7kzXwWXwUdXKzao+v&#10;cfKM+zF54bEw5vpqergHFWgKfzD86os65OJ0cCeuvOoMJOtYSAN3mxUoyTdxJIuDgPPlAnSe6f8f&#10;5D8AAAD//wMAUEsBAi0AFAAGAAgAAAAhALaDOJL+AAAA4QEAABMAAAAAAAAAAAAAAAAAAAAAAFtD&#10;b250ZW50X1R5cGVzXS54bWxQSwECLQAUAAYACAAAACEAOP0h/9YAAACUAQAACwAAAAAAAAAAAAAA&#10;AAAvAQAAX3JlbHMvLnJlbHNQSwECLQAUAAYACAAAACEAt8bg5sEBAADJAwAADgAAAAAAAAAAAAAA&#10;AAAuAgAAZHJzL2Uyb0RvYy54bWxQSwECLQAUAAYACAAAACEAvqY+u+AAAAAJAQAADwAAAAAAAAAA&#10;AAAAAAAbBAAAZHJzL2Rvd25yZXYueG1sUEsFBgAAAAAEAAQA8wAAACg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710F8A"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14:paraId="15CF41AA" w14:textId="34D2AD9F" w:rsidR="00710F8A" w:rsidRPr="001147F2" w:rsidRDefault="002816C4" w:rsidP="00E47729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Sensibilización en discapacidad</w:t>
            </w:r>
            <w:r w:rsidR="0049471E">
              <w:rPr>
                <w:rFonts w:ascii="Arial" w:hAnsi="Arial"/>
                <w:lang w:val="es-ES" w:eastAsia="es-ES"/>
              </w:rPr>
              <w:t xml:space="preserve"> y beneficios tributarios</w:t>
            </w:r>
          </w:p>
        </w:tc>
      </w:tr>
      <w:tr w:rsidR="00710F8A" w14:paraId="15CF41AF" w14:textId="77777777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15CF41AC" w14:textId="77777777" w:rsidR="00710F8A" w:rsidRPr="001147F2" w:rsidRDefault="00710F8A" w:rsidP="00E47729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15CF41AD" w14:textId="77777777" w:rsidR="00710F8A" w:rsidRPr="001147F2" w:rsidRDefault="00710F8A" w:rsidP="00E47729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14:paraId="15CF41AE" w14:textId="77777777" w:rsidR="00710F8A" w:rsidRPr="001147F2" w:rsidRDefault="00710F8A" w:rsidP="00E47729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14:paraId="15CF41B3" w14:textId="77777777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15CF41B0" w14:textId="77777777" w:rsidR="00710F8A" w:rsidRPr="001147F2" w:rsidRDefault="00710F8A" w:rsidP="00E47729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15CF41B1" w14:textId="77777777" w:rsidR="00710F8A" w:rsidRPr="001147F2" w:rsidRDefault="00710F8A" w:rsidP="00E47729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14:paraId="15CF41B2" w14:textId="77777777" w:rsidR="00710F8A" w:rsidRPr="001147F2" w:rsidRDefault="00710F8A" w:rsidP="00E47729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14:paraId="15CF41D9" w14:textId="77777777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15CF41D8" w14:textId="77777777" w:rsidR="00710F8A" w:rsidRPr="001147F2" w:rsidRDefault="00710F8A" w:rsidP="00E47729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14:paraId="15CF41EB" w14:textId="77777777" w:rsidTr="00710F8A">
        <w:trPr>
          <w:trHeight w:val="3674"/>
          <w:jc w:val="center"/>
        </w:trPr>
        <w:tc>
          <w:tcPr>
            <w:tcW w:w="9970" w:type="dxa"/>
            <w:gridSpan w:val="7"/>
          </w:tcPr>
          <w:p w14:paraId="416BE61B" w14:textId="46243319" w:rsidR="00D277C2" w:rsidRPr="006D40FE" w:rsidRDefault="00D277C2" w:rsidP="00D277C2">
            <w:pPr>
              <w:suppressAutoHyphens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D40FE">
              <w:rPr>
                <w:rFonts w:ascii="Arial" w:hAnsi="Arial" w:cs="Arial"/>
                <w:sz w:val="22"/>
                <w:szCs w:val="22"/>
              </w:rPr>
              <w:t>La Alcaldía de Pereira desde La Secretaria de Salud Pública y Seguridad Social del municipio de Pereira, en el marco</w:t>
            </w:r>
            <w:r w:rsidR="005E510B" w:rsidRPr="006D40FE">
              <w:rPr>
                <w:rFonts w:ascii="Arial" w:hAnsi="Arial" w:cs="Arial"/>
                <w:sz w:val="22"/>
                <w:szCs w:val="22"/>
              </w:rPr>
              <w:t xml:space="preserve"> de la normatividad vigente que</w:t>
            </w:r>
            <w:r w:rsidRPr="006D40FE">
              <w:rPr>
                <w:rFonts w:ascii="Arial" w:hAnsi="Arial" w:cs="Arial"/>
                <w:sz w:val="22"/>
                <w:szCs w:val="22"/>
              </w:rPr>
              <w:t xml:space="preserve"> promueve y realiza acciones de seguimiento y asistencia en los procesos de  </w:t>
            </w:r>
            <w:r w:rsidRPr="006D40FE">
              <w:rPr>
                <w:rFonts w:ascii="Arial" w:eastAsia="Arial" w:hAnsi="Arial" w:cs="Arial"/>
                <w:sz w:val="22"/>
                <w:szCs w:val="22"/>
                <w:lang w:val="es-ES" w:eastAsia="es-ES" w:bidi="es-ES"/>
              </w:rPr>
              <w:t xml:space="preserve">atención integral a la población con discapacidad y teniendo en cuenta el acuerdo 55 del 2011 por el cual se adopta de la política pública de discapacidad en el municipio de Pereira, para dar cumplimiento a la </w:t>
            </w:r>
            <w:r w:rsidRPr="006D40FE">
              <w:rPr>
                <w:rFonts w:ascii="Arial" w:hAnsi="Arial" w:cs="Arial"/>
                <w:color w:val="000000"/>
                <w:sz w:val="22"/>
                <w:szCs w:val="22"/>
              </w:rPr>
              <w:t xml:space="preserve">realización de acciones educativas y de sensibilización a nivel </w:t>
            </w:r>
            <w:r w:rsidR="006D40FE" w:rsidRPr="006D40FE">
              <w:rPr>
                <w:rFonts w:ascii="Arial" w:hAnsi="Arial" w:cs="Arial"/>
                <w:color w:val="000000"/>
                <w:sz w:val="22"/>
                <w:szCs w:val="22"/>
              </w:rPr>
              <w:t>empresarial.</w:t>
            </w:r>
          </w:p>
          <w:p w14:paraId="153C3CEA" w14:textId="77777777" w:rsidR="00D277C2" w:rsidRPr="006D40FE" w:rsidRDefault="00D277C2" w:rsidP="00D277C2">
            <w:pPr>
              <w:suppressAutoHyphens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D91A1EB" w14:textId="7FDE24D5" w:rsidR="006D40FE" w:rsidRPr="006D40FE" w:rsidRDefault="002816C4" w:rsidP="00A85155">
            <w:pPr>
              <w:pStyle w:val="Encabezado"/>
              <w:jc w:val="both"/>
              <w:rPr>
                <w:rFonts w:ascii="Arial" w:hAnsi="Arial" w:cs="Arial"/>
              </w:rPr>
            </w:pPr>
            <w:r w:rsidRPr="006D40FE">
              <w:rPr>
                <w:rFonts w:ascii="Arial" w:hAnsi="Arial"/>
                <w:lang w:val="es-ES" w:eastAsia="es-ES"/>
              </w:rPr>
              <w:t xml:space="preserve">Se realiza sensibilización </w:t>
            </w:r>
            <w:r w:rsidR="00D277C2" w:rsidRPr="006D40FE">
              <w:rPr>
                <w:rFonts w:ascii="Arial" w:hAnsi="Arial"/>
                <w:lang w:val="es-ES" w:eastAsia="es-ES"/>
              </w:rPr>
              <w:t xml:space="preserve">virtual a través de Plataforma </w:t>
            </w:r>
            <w:r w:rsidR="0092040A" w:rsidRPr="006D40FE">
              <w:rPr>
                <w:rFonts w:ascii="Arial" w:hAnsi="Arial"/>
                <w:lang w:val="es-ES" w:eastAsia="es-ES"/>
              </w:rPr>
              <w:t>Google Meet</w:t>
            </w:r>
            <w:r w:rsidR="00D277C2" w:rsidRPr="006D40FE">
              <w:rPr>
                <w:rFonts w:ascii="Arial" w:hAnsi="Arial"/>
                <w:lang w:val="es-ES" w:eastAsia="es-ES"/>
              </w:rPr>
              <w:t xml:space="preserve"> </w:t>
            </w:r>
            <w:r w:rsidR="00034210" w:rsidRPr="006D40FE">
              <w:rPr>
                <w:rFonts w:ascii="Arial" w:hAnsi="Arial"/>
                <w:lang w:val="es-ES" w:eastAsia="es-ES"/>
              </w:rPr>
              <w:t xml:space="preserve">a </w:t>
            </w:r>
            <w:r w:rsidR="006D40FE" w:rsidRPr="006D40FE">
              <w:rPr>
                <w:rFonts w:ascii="Arial" w:hAnsi="Arial"/>
                <w:lang w:val="es-ES" w:eastAsia="es-ES"/>
              </w:rPr>
              <w:t>colaboradores de</w:t>
            </w:r>
            <w:r w:rsidR="00BF4D31" w:rsidRPr="006D40FE">
              <w:rPr>
                <w:rFonts w:ascii="Arial" w:hAnsi="Arial"/>
                <w:lang w:val="es-ES" w:eastAsia="es-ES"/>
              </w:rPr>
              <w:t xml:space="preserve"> </w:t>
            </w:r>
            <w:r w:rsidR="006D40FE" w:rsidRPr="006D40FE">
              <w:rPr>
                <w:rFonts w:ascii="Arial" w:hAnsi="Arial"/>
                <w:lang w:val="es-ES" w:eastAsia="es-ES"/>
              </w:rPr>
              <w:t>la empresa Adecco</w:t>
            </w:r>
            <w:r w:rsidR="00034210" w:rsidRPr="006D40FE">
              <w:rPr>
                <w:rFonts w:ascii="Arial" w:hAnsi="Arial"/>
                <w:lang w:val="es-ES" w:eastAsia="es-ES"/>
              </w:rPr>
              <w:t xml:space="preserve"> en </w:t>
            </w:r>
            <w:r w:rsidR="00034210" w:rsidRPr="006D40FE">
              <w:rPr>
                <w:rFonts w:ascii="Arial" w:eastAsia="Arial" w:hAnsi="Arial" w:cs="Arial"/>
              </w:rPr>
              <w:t>en discapacidad, tipos de discapacidad, normatividad, ruta certificado discapacidad y Registro de Localización Y Caracterizació</w:t>
            </w:r>
            <w:r w:rsidR="006D40FE" w:rsidRPr="006D40FE">
              <w:rPr>
                <w:rFonts w:ascii="Arial" w:eastAsia="Arial" w:hAnsi="Arial" w:cs="Arial"/>
              </w:rPr>
              <w:t>n de Personas con Discapacidad.</w:t>
            </w:r>
            <w:r w:rsidR="00A85155">
              <w:rPr>
                <w:rFonts w:ascii="Arial" w:eastAsia="Arial" w:hAnsi="Arial" w:cs="Arial"/>
              </w:rPr>
              <w:t xml:space="preserve"> </w:t>
            </w:r>
            <w:r w:rsidR="00034210" w:rsidRPr="006D40FE">
              <w:rPr>
                <w:rFonts w:ascii="Arial" w:eastAsia="Arial" w:hAnsi="Arial" w:cs="Arial"/>
              </w:rPr>
              <w:t>Manejo de la plataforma del Ministerio de Salud y Seguridad Social, Ley 1618 de 2013, buen trato a las personas con discapacidad y se socializa la resolución 583 del 2018 de la certificación de discapacidad y resolución 113 del 2020 sobre certificación de discapacidad la cual deja condicionado a presupuesto y deroga la resolución 583 del 2018</w:t>
            </w:r>
            <w:r w:rsidR="006D40FE" w:rsidRPr="006D40FE">
              <w:rPr>
                <w:rFonts w:ascii="Arial" w:eastAsia="Arial" w:hAnsi="Arial" w:cs="Arial"/>
              </w:rPr>
              <w:t xml:space="preserve"> </w:t>
            </w:r>
            <w:r w:rsidR="006D40FE" w:rsidRPr="006D40FE">
              <w:rPr>
                <w:rFonts w:ascii="Arial" w:hAnsi="Arial" w:cs="Arial"/>
              </w:rPr>
              <w:t>y Ley 361 de 1997 (estableció mecanismos de integración social de PcD Art.31 beneficios tributarios en contratación de personas con discapacidad).</w:t>
            </w:r>
          </w:p>
          <w:p w14:paraId="15CF41DE" w14:textId="457F4CAF" w:rsidR="00710F8A" w:rsidRPr="006D40FE" w:rsidRDefault="006D40FE" w:rsidP="00E47729">
            <w:pPr>
              <w:pStyle w:val="Encabezado"/>
              <w:jc w:val="both"/>
              <w:rPr>
                <w:rFonts w:ascii="Arial" w:eastAsia="Arial" w:hAnsi="Arial" w:cs="Arial"/>
              </w:rPr>
            </w:pPr>
            <w:r w:rsidRPr="006D40FE">
              <w:rPr>
                <w:rFonts w:ascii="Arial" w:eastAsia="Arial" w:hAnsi="Arial" w:cs="Arial"/>
              </w:rPr>
              <w:t>Dando a conocer los beneficios por la contratación de personas con discapacidad:</w:t>
            </w:r>
          </w:p>
          <w:p w14:paraId="1C9B59EB" w14:textId="77777777" w:rsidR="006D40FE" w:rsidRPr="006D40FE" w:rsidRDefault="006D40FE" w:rsidP="006D40FE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after="300" w:line="259" w:lineRule="auto"/>
              <w:contextualSpacing/>
              <w:jc w:val="both"/>
              <w:rPr>
                <w:rFonts w:ascii="Arial" w:eastAsia="Times New Roman" w:hAnsi="Arial" w:cs="Arial"/>
                <w:b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</w:pPr>
            <w:r w:rsidRPr="006D40FE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s-CO" w:eastAsia="es-CO"/>
              </w:rPr>
              <w:t xml:space="preserve">Deducción </w:t>
            </w:r>
            <w:r w:rsidRPr="006D40FE">
              <w:rPr>
                <w:rFonts w:ascii="Arial" w:eastAsia="Times New Roman" w:hAnsi="Arial" w:cs="Arial"/>
                <w:bCs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 xml:space="preserve"> de la renta del 200% </w:t>
            </w:r>
            <w:r w:rsidRPr="006D40FE">
              <w:rPr>
                <w:rFonts w:ascii="Arial" w:eastAsia="Times New Roman" w:hAnsi="Arial" w:cs="Arial"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>del valor de los salarios y prestaciones sociales pagados durante el año o período gravable a los trabajadores con limitación no menor al 25% (Ley 361 de 1997, artículo 31).</w:t>
            </w:r>
          </w:p>
          <w:p w14:paraId="0ED54B64" w14:textId="77777777" w:rsidR="006D40FE" w:rsidRPr="006D40FE" w:rsidRDefault="006D40FE" w:rsidP="006D40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after="300"/>
              <w:ind w:left="720"/>
              <w:contextualSpacing/>
              <w:jc w:val="both"/>
              <w:rPr>
                <w:rFonts w:ascii="Arial" w:eastAsia="Times New Roman" w:hAnsi="Arial" w:cs="Arial"/>
                <w:b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</w:pPr>
          </w:p>
          <w:p w14:paraId="27B9E597" w14:textId="77777777" w:rsidR="006D40FE" w:rsidRPr="006D40FE" w:rsidRDefault="006D40FE" w:rsidP="006D40FE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after="300" w:line="259" w:lineRule="auto"/>
              <w:contextualSpacing/>
              <w:jc w:val="both"/>
              <w:rPr>
                <w:rFonts w:ascii="Arial" w:eastAsia="Times New Roman" w:hAnsi="Arial" w:cs="Arial"/>
                <w:b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</w:pPr>
            <w:r w:rsidRPr="006D40FE">
              <w:rPr>
                <w:rFonts w:ascii="Arial" w:eastAsia="Times New Roman" w:hAnsi="Arial" w:cs="Arial"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 xml:space="preserve">Disminución en </w:t>
            </w:r>
            <w:r w:rsidRPr="006D40FE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es-CO"/>
              </w:rPr>
              <w:t>50%</w:t>
            </w:r>
            <w:r w:rsidRPr="006D40FE">
              <w:rPr>
                <w:rFonts w:ascii="Arial" w:eastAsia="Times New Roman" w:hAnsi="Arial" w:cs="Arial"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 xml:space="preserve"> en la cuota de aprendices que está obligado a contratar el empleador</w:t>
            </w:r>
            <w:r w:rsidRPr="006D40FE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es-CO"/>
              </w:rPr>
              <w:t>,  si los contratados por él son personas con discapacidad comprobada no inferior al 25%”.</w:t>
            </w:r>
            <w:r w:rsidRPr="006D40FE">
              <w:rPr>
                <w:rFonts w:ascii="Arial" w:eastAsia="Times New Roman" w:hAnsi="Arial" w:cs="Arial"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 xml:space="preserve"> (Ley 361 de 1997, artículo 31)</w:t>
            </w:r>
          </w:p>
          <w:p w14:paraId="21A9966B" w14:textId="77777777" w:rsidR="006D40FE" w:rsidRPr="006D40FE" w:rsidRDefault="006D40FE" w:rsidP="006D40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after="300"/>
              <w:ind w:left="720"/>
              <w:contextualSpacing/>
              <w:jc w:val="both"/>
              <w:rPr>
                <w:rFonts w:ascii="Arial" w:eastAsia="Times New Roman" w:hAnsi="Arial" w:cs="Arial"/>
                <w:b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</w:pPr>
          </w:p>
          <w:p w14:paraId="01FC4212" w14:textId="77777777" w:rsidR="006D40FE" w:rsidRPr="00A85155" w:rsidRDefault="006D40FE" w:rsidP="006D40FE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after="300" w:line="259" w:lineRule="auto"/>
              <w:contextualSpacing/>
              <w:jc w:val="both"/>
              <w:rPr>
                <w:rFonts w:ascii="Arial" w:eastAsia="Times New Roman" w:hAnsi="Arial" w:cs="Arial"/>
                <w:b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</w:pPr>
            <w:r w:rsidRPr="006D40FE">
              <w:rPr>
                <w:rFonts w:ascii="Arial" w:eastAsia="Times New Roman" w:hAnsi="Arial" w:cs="Arial"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>Incentivos en los procesos de licitación pública y concursos de méritos (</w:t>
            </w:r>
            <w:r w:rsidRPr="006D40FE">
              <w:rPr>
                <w:rFonts w:ascii="Arial" w:hAnsi="Arial" w:cs="Arial"/>
                <w:sz w:val="22"/>
                <w:szCs w:val="22"/>
                <w:lang w:val="es-CO"/>
              </w:rPr>
              <w:t>Decreto 392 del 26 de febrero de 2018)</w:t>
            </w:r>
            <w:r w:rsidR="00A85155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  <w:p w14:paraId="15CF41EA" w14:textId="3B8EE816" w:rsidR="00710F8A" w:rsidRPr="001147F2" w:rsidRDefault="00D277C2" w:rsidP="00A85155">
            <w:pPr>
              <w:spacing w:line="276" w:lineRule="auto"/>
              <w:jc w:val="both"/>
              <w:rPr>
                <w:rFonts w:ascii="Arial" w:hAnsi="Arial"/>
                <w:lang w:val="es-ES" w:eastAsia="es-ES"/>
              </w:rPr>
            </w:pPr>
            <w:r w:rsidRPr="006D40FE">
              <w:rPr>
                <w:rFonts w:ascii="Arial" w:eastAsia="Arial" w:hAnsi="Arial" w:cs="Arial"/>
                <w:sz w:val="22"/>
                <w:szCs w:val="22"/>
              </w:rPr>
              <w:t>Se aclaran dudas en lo referente a los temas dados en la sensibilización en lo concerniente a discapacidad</w:t>
            </w:r>
            <w:r w:rsidR="005E510B" w:rsidRPr="006D40FE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 w:rsidR="005E510B" w:rsidRPr="006D40F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Obteniendo la capacitation de </w:t>
            </w:r>
            <w:r w:rsidR="00A85155"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  <w:r w:rsidR="005E510B" w:rsidRPr="006D40F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personas. </w:t>
            </w:r>
          </w:p>
        </w:tc>
      </w:tr>
    </w:tbl>
    <w:p w14:paraId="15CF41EC" w14:textId="77777777" w:rsidR="00710F8A" w:rsidRDefault="00710F8A" w:rsidP="00710F8A">
      <w:pPr>
        <w:jc w:val="center"/>
      </w:pPr>
    </w:p>
    <w:p w14:paraId="15CF41ED" w14:textId="10CB03F4" w:rsidR="00710F8A" w:rsidRDefault="005E510B" w:rsidP="005E510B">
      <w:pPr>
        <w:tabs>
          <w:tab w:val="center" w:pos="4419"/>
        </w:tabs>
      </w:pPr>
      <w:r>
        <w:lastRenderedPageBreak/>
        <w:tab/>
      </w:r>
    </w:p>
    <w:p w14:paraId="15CF41EE" w14:textId="5BB36898" w:rsidR="00710F8A" w:rsidRDefault="00710F8A" w:rsidP="00710F8A"/>
    <w:p w14:paraId="15CF41EF" w14:textId="595A651E" w:rsidR="00710F8A" w:rsidRDefault="00710F8A" w:rsidP="00710F8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987773" w14:paraId="15CF41F6" w14:textId="77777777" w:rsidTr="00E47729">
        <w:tc>
          <w:tcPr>
            <w:tcW w:w="648" w:type="dxa"/>
            <w:vMerge w:val="restart"/>
            <w:shd w:val="clear" w:color="auto" w:fill="auto"/>
            <w:vAlign w:val="center"/>
          </w:tcPr>
          <w:p w14:paraId="15CF41F0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14:paraId="15CF41F1" w14:textId="0DA637C9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15CF41F2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15CF41F3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5CF41F4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SEGUIMIENTO</w:t>
            </w:r>
          </w:p>
          <w:p w14:paraId="15CF41F5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987773">
              <w:rPr>
                <w:rFonts w:ascii="Arial" w:hAnsi="Arial" w:cs="Arial"/>
                <w:b/>
                <w:sz w:val="22"/>
              </w:rPr>
              <w:t>Ejecutado</w:t>
            </w:r>
            <w:proofErr w:type="spellEnd"/>
            <w:r w:rsidRPr="00987773">
              <w:rPr>
                <w:rFonts w:ascii="Arial" w:hAnsi="Arial" w:cs="Arial"/>
                <w:b/>
                <w:sz w:val="22"/>
              </w:rPr>
              <w:t xml:space="preserve"> Si/No</w:t>
            </w:r>
          </w:p>
        </w:tc>
      </w:tr>
      <w:tr w:rsidR="00710F8A" w:rsidRPr="00987773" w14:paraId="15CF41FD" w14:textId="77777777" w:rsidTr="00E47729">
        <w:tc>
          <w:tcPr>
            <w:tcW w:w="648" w:type="dxa"/>
            <w:vMerge/>
            <w:shd w:val="clear" w:color="auto" w:fill="auto"/>
          </w:tcPr>
          <w:p w14:paraId="15CF41F7" w14:textId="77777777" w:rsidR="00710F8A" w:rsidRPr="00987773" w:rsidRDefault="00710F8A" w:rsidP="00E47729">
            <w:pPr>
              <w:jc w:val="center"/>
            </w:pPr>
          </w:p>
        </w:tc>
        <w:tc>
          <w:tcPr>
            <w:tcW w:w="2721" w:type="dxa"/>
            <w:vMerge/>
            <w:shd w:val="clear" w:color="auto" w:fill="auto"/>
          </w:tcPr>
          <w:p w14:paraId="15CF41F8" w14:textId="77777777" w:rsidR="00710F8A" w:rsidRPr="00987773" w:rsidRDefault="00710F8A" w:rsidP="00E47729">
            <w:pPr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14:paraId="15CF41F9" w14:textId="77777777" w:rsidR="00710F8A" w:rsidRPr="00987773" w:rsidRDefault="00710F8A" w:rsidP="00E47729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14:paraId="15CF41FA" w14:textId="77777777" w:rsidR="00710F8A" w:rsidRPr="00987773" w:rsidRDefault="00710F8A" w:rsidP="00E47729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5CF41FB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14:paraId="15CF41FC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NO</w:t>
            </w:r>
          </w:p>
        </w:tc>
      </w:tr>
      <w:tr w:rsidR="00710F8A" w:rsidRPr="00987773" w14:paraId="15CF4204" w14:textId="77777777" w:rsidTr="00E47729">
        <w:trPr>
          <w:trHeight w:val="343"/>
        </w:trPr>
        <w:tc>
          <w:tcPr>
            <w:tcW w:w="648" w:type="dxa"/>
            <w:shd w:val="clear" w:color="auto" w:fill="auto"/>
          </w:tcPr>
          <w:p w14:paraId="15CF41FE" w14:textId="7E0240DF" w:rsidR="00710F8A" w:rsidRPr="00987773" w:rsidRDefault="002F6FC5" w:rsidP="00E47729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noProof/>
                <w:sz w:val="22"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7FA3DF" wp14:editId="718C15A3">
                      <wp:simplePos x="0" y="0"/>
                      <wp:positionH relativeFrom="column">
                        <wp:posOffset>324484</wp:posOffset>
                      </wp:positionH>
                      <wp:positionV relativeFrom="paragraph">
                        <wp:posOffset>19050</wp:posOffset>
                      </wp:positionV>
                      <wp:extent cx="5610225" cy="533400"/>
                      <wp:effectExtent l="0" t="0" r="47625" b="95250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0225" cy="533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C80562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8" o:spid="_x0000_s1026" type="#_x0000_t32" style="position:absolute;margin-left:25.55pt;margin-top:1.5pt;width:441.75pt;height: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dE3AEAAAUEAAAOAAAAZHJzL2Uyb0RvYy54bWysU8mOEzEQvSPxD5bvpDsZMhpF6cwhM3BB&#10;ELF8gMddTlvypnKR5e8pu5MeBAgJNBcv7XpV772qXt+fvBMHwGxj6OR81koBQcfehn0nv3199+ZO&#10;ikwq9MrFAJ08Q5b3m9ev1se0gkUcousBBScJeXVMnRyI0qppsh7AqzyLCQI/moheEV9x3/Sojpzd&#10;u2bRtrfNMWKfMGrImb8+jI9yU/MbA5o+GZOBhOskc6O6Yl2fytps1mq1R5UGqy801H+w8MoGLjql&#10;elCkxHe0v6XyVmPM0dBMR99EY6yGqoHVzNtf1HwZVIKqhc3JabIpv1xa/fGwQ2H7TnKjgvLcoi03&#10;SlNEgWUTPQjjQA9K3BW3jimvGLQNO7zcctphkX4y6MvOosSpOnyeHIYTCc0fl7fzdrFYSqH5bXlz&#10;87atLWie0QkzvYfoRTl0MhMqux+ISY2s5tVmdfiQiesz8AoopV0oKynrHkMv6JxYDqFVYe+gkOfw&#10;EtIUESPteqKzgxH+GQybwUTHMnUMYetQHBQPkNIaAs2nTBxdYMY6NwHbyu+vwEt8gUId0X8BT4ha&#10;OQaawN6GiH+qTqcrZTPGXx0YdRcLnmJ/rg2t1vCsVa8u/0UZ5p/vFf78925+AAAA//8DAFBLAwQU&#10;AAYACAAAACEAljdWd90AAAAHAQAADwAAAGRycy9kb3ducmV2LnhtbEyPwU7DMBBE70j8g7VI3KiT&#10;FkobsqkQEj2CWjjAzY23dtR4HcVuEvh6zAmOoxnNvCk3k2vFQH1oPCPkswwEce11wwbh/e35ZgUi&#10;RMVatZ4J4YsCbKrLi1IV2o+8o2EfjUglHAqFYGPsCilDbcmpMPMdcfKOvncqJtkbqXs1pnLXynmW&#10;LaVTDacFqzp6slSf9meH8Go+BjfnbSOP68/vrXnRJztGxOur6fEBRKQp/oXhFz+hQ5WYDv7MOogW&#10;4S7PUxJhkR4le724XYI4IKzuM5BVKf/zVz8AAAD//wMAUEsBAi0AFAAGAAgAAAAhALaDOJL+AAAA&#10;4QEAABMAAAAAAAAAAAAAAAAAAAAAAFtDb250ZW50X1R5cGVzXS54bWxQSwECLQAUAAYACAAAACEA&#10;OP0h/9YAAACUAQAACwAAAAAAAAAAAAAAAAAvAQAAX3JlbHMvLnJlbHNQSwECLQAUAAYACAAAACEA&#10;5WLnRNwBAAAFBAAADgAAAAAAAAAAAAAAAAAuAgAAZHJzL2Uyb0RvYy54bWxQSwECLQAUAAYACAAA&#10;ACEAljdWd90AAAAHAQAADwAAAAAAAAAAAAAAAAA2BAAAZHJzL2Rvd25yZXYueG1sUEsFBgAAAAAE&#10;AAQA8wAAAEA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710F8A" w:rsidRPr="00987773">
              <w:rPr>
                <w:rFonts w:ascii="Arial" w:hAnsi="Arial" w:cs="Arial"/>
                <w:sz w:val="22"/>
                <w:szCs w:val="28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14:paraId="15CF41FF" w14:textId="1FF8BA4D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15CF4200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15CF4201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5CF4202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5CF4203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14:paraId="15CF420B" w14:textId="77777777" w:rsidTr="00E47729">
        <w:tc>
          <w:tcPr>
            <w:tcW w:w="648" w:type="dxa"/>
            <w:shd w:val="clear" w:color="auto" w:fill="auto"/>
          </w:tcPr>
          <w:p w14:paraId="15CF4205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14:paraId="15CF4206" w14:textId="16558AED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15CF4207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15CF4208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5CF4209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5CF420A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14:paraId="15CF4212" w14:textId="77777777" w:rsidTr="00E47729">
        <w:tc>
          <w:tcPr>
            <w:tcW w:w="648" w:type="dxa"/>
            <w:shd w:val="clear" w:color="auto" w:fill="auto"/>
          </w:tcPr>
          <w:p w14:paraId="15CF420C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14:paraId="15CF420D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15CF420E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15CF420F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5CF4210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5CF4211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14:paraId="29AD25F3" w14:textId="77777777" w:rsidR="00BF4D31" w:rsidRDefault="00BF4D31" w:rsidP="00A85155"/>
    <w:p w14:paraId="0BEC0F02" w14:textId="1E5D474D" w:rsidR="00BF4D31" w:rsidRDefault="005E510B" w:rsidP="00C7686F"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9264" behindDoc="1" locked="0" layoutInCell="1" allowOverlap="1" wp14:anchorId="15CF42FF" wp14:editId="76872290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3743325" cy="4639310"/>
            <wp:effectExtent l="0" t="0" r="0" b="0"/>
            <wp:wrapNone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udo fondo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FB91E" w14:textId="42C1A556" w:rsidR="00BF4D31" w:rsidRPr="00A85155" w:rsidRDefault="00A85155" w:rsidP="00A85155">
      <w:pPr>
        <w:jc w:val="center"/>
      </w:pPr>
      <w:r w:rsidRPr="00A85155">
        <w:rPr>
          <w:noProof/>
          <w:lang w:val="es-CO" w:eastAsia="es-CO"/>
        </w:rPr>
        <w:drawing>
          <wp:inline distT="0" distB="0" distL="0" distR="0" wp14:anchorId="1537B5DA" wp14:editId="1927F0BF">
            <wp:extent cx="5543550" cy="1571625"/>
            <wp:effectExtent l="0" t="0" r="0" b="9525"/>
            <wp:docPr id="10" name="Imagen 10" descr="C:\Users\Carolina\Desktop\carpetas copia carolina\INFORMES SSP Y SS 2021\CONTRATO 2464 DIANA CAROLINA LONDOÑO\INFORME 2 SOPORTES\ALCANCE 3\Foto Adecc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Desktop\carpetas copia carolina\INFORMES SSP Y SS 2021\CONTRATO 2464 DIANA CAROLINA LONDOÑO\INFORME 2 SOPORTES\ALCANCE 3\Foto Adecco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12070" r="6986" b="9777"/>
                    <a:stretch/>
                  </pic:blipFill>
                  <pic:spPr bwMode="auto">
                    <a:xfrm>
                      <a:off x="0" y="0"/>
                      <a:ext cx="5543985" cy="157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D9D66" w14:textId="773EEC9A" w:rsidR="00BF4D31" w:rsidRDefault="00A85155" w:rsidP="00A85155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       </w:t>
      </w:r>
      <w:r w:rsidRPr="00A85155">
        <w:rPr>
          <w:noProof/>
          <w:lang w:val="es-CO" w:eastAsia="es-CO"/>
        </w:rPr>
        <w:drawing>
          <wp:inline distT="0" distB="0" distL="0" distR="0" wp14:anchorId="795C09E1" wp14:editId="361C3E8A">
            <wp:extent cx="5572125" cy="1971675"/>
            <wp:effectExtent l="0" t="0" r="9525" b="9525"/>
            <wp:docPr id="11" name="Imagen 11" descr="C:\Users\Carolina\Desktop\carpetas copia carolina\INFORMES SSP Y SS 2021\CONTRATO 2464 DIANA CAROLINA LONDOÑO\INFORME 2 SOPORTES\ALCANCE 3\Foto Adecc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ina\Desktop\carpetas copia carolina\INFORMES SSP Y SS 2021\CONTRATO 2464 DIANA CAROLINA LONDOÑO\INFORME 2 SOPORTES\ALCANCE 3\Foto Adecco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t="12070" r="7325" b="11286"/>
                    <a:stretch/>
                  </pic:blipFill>
                  <pic:spPr bwMode="auto">
                    <a:xfrm>
                      <a:off x="0" y="0"/>
                      <a:ext cx="5572552" cy="19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C224D" w14:textId="77777777" w:rsidR="00BF4D31" w:rsidRDefault="00BF4D31" w:rsidP="00710F8A">
      <w:pPr>
        <w:jc w:val="center"/>
        <w:rPr>
          <w:noProof/>
          <w:lang w:val="es-CO" w:eastAsia="es-CO"/>
        </w:rPr>
      </w:pPr>
    </w:p>
    <w:p w14:paraId="644CD26A" w14:textId="77777777" w:rsidR="00BF4D31" w:rsidRDefault="00BF4D31" w:rsidP="00710F8A">
      <w:pPr>
        <w:jc w:val="center"/>
        <w:rPr>
          <w:noProof/>
          <w:lang w:val="es-CO" w:eastAsia="es-CO"/>
        </w:rPr>
      </w:pPr>
    </w:p>
    <w:p w14:paraId="15CF427C" w14:textId="115B7C0A" w:rsidR="00710F8A" w:rsidRPr="0049471E" w:rsidRDefault="00A85155" w:rsidP="0049471E">
      <w:pPr>
        <w:jc w:val="center"/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169B00A1" wp14:editId="07B1388A">
            <wp:extent cx="6324600" cy="1600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4" t="25961" r="7698" b="64681"/>
                    <a:stretch/>
                  </pic:blipFill>
                  <pic:spPr bwMode="auto">
                    <a:xfrm>
                      <a:off x="0" y="0"/>
                      <a:ext cx="63246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F8A" w:rsidRPr="0049471E" w:rsidSect="000816A6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540BDF" w14:textId="77777777" w:rsidR="004916B4" w:rsidRDefault="004916B4" w:rsidP="00BC5D01">
      <w:r>
        <w:separator/>
      </w:r>
    </w:p>
  </w:endnote>
  <w:endnote w:type="continuationSeparator" w:id="0">
    <w:p w14:paraId="08F2C88C" w14:textId="77777777" w:rsidR="004916B4" w:rsidRDefault="004916B4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F4307" w14:textId="77777777" w:rsidR="00026CC8" w:rsidRDefault="00C37B48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5CF4315" wp14:editId="15CF4316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AA5F6B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15CF4317" wp14:editId="15CF4318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597FE2" w14:textId="77777777" w:rsidR="004916B4" w:rsidRDefault="004916B4" w:rsidP="00BC5D01">
      <w:r>
        <w:separator/>
      </w:r>
    </w:p>
  </w:footnote>
  <w:footnote w:type="continuationSeparator" w:id="0">
    <w:p w14:paraId="45C8DED7" w14:textId="77777777" w:rsidR="004916B4" w:rsidRDefault="004916B4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F4305" w14:textId="77777777" w:rsidR="00BC5D01" w:rsidRDefault="004916B4">
    <w:pPr>
      <w:pStyle w:val="Encabezado"/>
    </w:pPr>
    <w:r>
      <w:rPr>
        <w:noProof/>
        <w:lang w:val="es-CO" w:eastAsia="es-CO"/>
      </w:rPr>
      <w:pict w14:anchorId="15CF4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F4306" w14:textId="77777777" w:rsidR="00BC5D01" w:rsidRDefault="00C37B48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15CF430A" wp14:editId="15CF430B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CF431A" w14:textId="77777777"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CF430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14:paraId="15CF431A" w14:textId="77777777"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916B4">
      <w:rPr>
        <w:noProof/>
        <w:lang w:val="es-CO" w:eastAsia="es-CO"/>
      </w:rPr>
      <w:pict w14:anchorId="15CF4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CF430D" wp14:editId="15CF430E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5CF431B" w14:textId="77777777"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14:paraId="15CF431C" w14:textId="77777777"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CF430D"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beBwIAAPYDAAAOAAAAZHJzL2Uyb0RvYy54bWysU8Fu2zAMvQ/YPwi6L47TtGuNOEWXIsOA&#10;rhvQ7gNkWbaFyaJGKbGzrx8lp2nQ3YbpIIgi9cj3SK1ux96wvUKvwZY8n805U1ZCrW1b8h/P2w/X&#10;nPkgbC0MWFXyg/L8dv3+3WpwhVpAB6ZWyAjE+mJwJe9CcEWWedmpXvgZOGXJ2QD2IpCJbVajGAi9&#10;N9liPr/KBsDaIUjlPd3eT06+TvhNo2T41jReBWZKTrWFtGPaq7hn65UoWhSu0/JYhviHKnqhLSU9&#10;Qd2LINgO9V9QvZYIHpowk9Bn0DRaqsSB2OTzN2yeOuFU4kLieHeSyf8/WPm4/45M1yW/4syKnlr0&#10;rMbAPsHILqM6g/MFBT05CgsjXVOXE1PvHkD+9MzCphO2VXeIMHRK1FRdHl9mZ08nHB9BquEr1JRG&#10;7AIkoLHBPkpHYjBCpy4dTp2JpciY8uY6p3ZzJsl3kS8vFqm4TBQvrx368FlBz+Kh5EidT+hi/+BD&#10;rEYULyExmQej6602JhnYVhuDbC9oSrZpJQJvwoyNwRbiswkx3iSakdnEMYzVmPRMGkQJKqgPxBth&#10;Gj76LHToAH9zNtDgldz/2glUnJkvlrS7yZfLOKnJWF5+XJCB557q3COsJKiSB86m4yZM071zqNuO&#10;Mk3dsnBHejc6SfFa1bF8Gq6k0PEjxOk9t1PU63dd/wEAAP//AwBQSwMEFAAGAAgAAAAhANAAw6jd&#10;AAAACwEAAA8AAABkcnMvZG93bnJldi54bWxMj81OwzAQhO9IvIO1SFwQdUD5wSFOBUggri19ACfe&#10;JhHxOordJn17lhMcd2Y0+021Xd0ozjiHwZOGh00CAqn1dqBOw+Hr/f4JRIiGrBk9oYYLBtjW11eV&#10;Ka1faIfnfewEl1AojYY+xqmUMrQ9OhM2fkJi7+hnZyKfcyftbBYud6N8TJJcOjMQf+jNhG89tt/7&#10;k9Nw/FzuMrU0H/FQ7NL81QxF4y9a396sL88gIq7xLwy/+IwONTM1/kQ2iFFDnhaMHtlIsxQEJ1Sm&#10;WGlYUakCWVfy/4b6BwAA//8DAFBLAQItABQABgAIAAAAIQC2gziS/gAAAOEBAAATAAAAAAAAAAAA&#10;AAAAAAAAAABbQ29udGVudF9UeXBlc10ueG1sUEsBAi0AFAAGAAgAAAAhADj9If/WAAAAlAEAAAsA&#10;AAAAAAAAAAAAAAAALwEAAF9yZWxzLy5yZWxzUEsBAi0AFAAGAAgAAAAhADJdtt4HAgAA9gMAAA4A&#10;AAAAAAAAAAAAAAAALgIAAGRycy9lMm9Eb2MueG1sUEsBAi0AFAAGAAgAAAAhANAAw6jdAAAACwEA&#10;AA8AAAAAAAAAAAAAAAAAYQQAAGRycy9kb3ducmV2LnhtbFBLBQYAAAAABAAEAPMAAABrBQAAAAA=&#10;" stroked="f">
              <v:textbox>
                <w:txbxContent>
                  <w:p w14:paraId="15CF431B" w14:textId="77777777"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14:paraId="15CF431C" w14:textId="77777777"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CF430F" wp14:editId="15CF4310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5CF431D" w14:textId="77777777"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CF430F"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14:paraId="15CF431D" w14:textId="77777777"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 wp14:anchorId="15CF4311" wp14:editId="15CF4312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475909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6e4DgIAABQEAAAOAAAAZHJzL2Uyb0RvYy54bWysU01z2yAQvXem/4HhXkv+iMfWWM7BaXpJ&#10;20zdjzMGZDFFwCzYsv99d5HjJM2tUx0Qy64e7+1brW5PnWVHDdF4V/PxqORMO+mVcfua//h+/2HB&#10;WUzCKWG90zU/68hv1+/frfpQ6YlvvVUaGIK4WPWh5m1KoSqKKFvdiTjyQTtMNh46kTCEfaFA9Ije&#10;2WJSlvOi96ACeKljxNO7IcnXGb9ptExfmybqxGzNkVvKK+R1R2uxXolqDyK0Rl5oiH9g0Qnj8NIr&#10;1J1Igh3AvIHqjAQffZNG0neFbxojddaAasblX2q2rQg6a8HmxHBtU/x/sPLL8RGYUTWfceZEhxZN&#10;2AatkskDA3pRj/oQKyzduEcglfLktuHBy98Rc8WrJAUxIOau/+wVwokDQtBHpwY61lgTfuKg5BOU&#10;z07Zi/PVC31KTOLhfLGYjKdomXzKFQMEQQWI6ZP2HaNNza1x1CZRieNDTETpuYSOnb831marrWN9&#10;zaeLcVnmL6K3RlGW6iLsdxsL7ChwWjYlPSQe0V6VgT84ldFaLdTHyz4JY4c91ltHeDoPIFKiwB+S&#10;hm2rerazB/gmsOXz6Q3ewJQhEZMpXYcBTufNbLicgU+/TGrzIFCL3rDMdcO5sKEVA/fpbLlcPlEf&#10;RGUZVw45ekEve0i2DVbvvDo/AkknO3H0cv3lN6HZfhnnquefef0HAAD//wMAUEsDBBQABgAIAAAA&#10;IQA6soRa2wAAAAkBAAAPAAAAZHJzL2Rvd25yZXYueG1sTI9BS8NAEIXvgv9hGcGb3W0LpabZFBHE&#10;k4hN1R6n2TGJZmdDdtvGf+8UBD3Oe48378vXo+/UkYbYBrYwnRhQxFVwLdcWtuXDzRJUTMgOu8Bk&#10;4ZsirIvLixwzF078QsdNqpWUcMzQQpNSn2kdq4Y8xknoicX7CIPHJOdQazfgScp9p2fGLLTHluVD&#10;gz3dN1R9bQ7ewqPG0t+aZ/0UKve2S6/v5fg5t/b6arxbgUo0pr8wnOfLdChk0z4c2EXVWRCQJOps&#10;MQV1ts1yLij7X0kXuf5PUPwAAAD//wMAUEsBAi0AFAAGAAgAAAAhALaDOJL+AAAA4QEAABMAAAAA&#10;AAAAAAAAAAAAAAAAAFtDb250ZW50X1R5cGVzXS54bWxQSwECLQAUAAYACAAAACEAOP0h/9YAAACU&#10;AQAACwAAAAAAAAAAAAAAAAAvAQAAX3JlbHMvLnJlbHNQSwECLQAUAAYACAAAACEA1U+nuA4CAAAU&#10;BAAADgAAAAAAAAAAAAAAAAAuAgAAZHJzL2Uyb0RvYy54bWxQSwECLQAUAAYACAAAACEAOrKEWtsA&#10;AAAJAQAADwAAAAAAAAAAAAAAAABoBAAAZHJzL2Rvd25yZXYueG1sUEsFBgAAAAAEAAQA8wAAAHAF&#10;AAAAAA=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 wp14:anchorId="15CF4313" wp14:editId="15CF4314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F4308" w14:textId="77777777" w:rsidR="00BC5D01" w:rsidRDefault="004916B4">
    <w:pPr>
      <w:pStyle w:val="Encabezado"/>
    </w:pPr>
    <w:r>
      <w:rPr>
        <w:noProof/>
        <w:lang w:val="es-CO" w:eastAsia="es-CO"/>
      </w:rPr>
      <w:pict w14:anchorId="15CF4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071111"/>
    <w:multiLevelType w:val="hybridMultilevel"/>
    <w:tmpl w:val="DA1ACF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24"/>
    <w:rsid w:val="0001384C"/>
    <w:rsid w:val="00026CC8"/>
    <w:rsid w:val="00034210"/>
    <w:rsid w:val="00051377"/>
    <w:rsid w:val="00062370"/>
    <w:rsid w:val="000816A6"/>
    <w:rsid w:val="000B017E"/>
    <w:rsid w:val="00100B24"/>
    <w:rsid w:val="001122F3"/>
    <w:rsid w:val="001456F9"/>
    <w:rsid w:val="001D37D4"/>
    <w:rsid w:val="002816C4"/>
    <w:rsid w:val="00282D0A"/>
    <w:rsid w:val="002C7532"/>
    <w:rsid w:val="002F6FC5"/>
    <w:rsid w:val="00367169"/>
    <w:rsid w:val="00373D6F"/>
    <w:rsid w:val="003F3550"/>
    <w:rsid w:val="004505A9"/>
    <w:rsid w:val="004916B4"/>
    <w:rsid w:val="0049471E"/>
    <w:rsid w:val="00542E83"/>
    <w:rsid w:val="00573F4D"/>
    <w:rsid w:val="00597C31"/>
    <w:rsid w:val="005A59B9"/>
    <w:rsid w:val="005A7C76"/>
    <w:rsid w:val="005D2DCC"/>
    <w:rsid w:val="005E510B"/>
    <w:rsid w:val="00601DE9"/>
    <w:rsid w:val="0062172A"/>
    <w:rsid w:val="00640B6E"/>
    <w:rsid w:val="0066532D"/>
    <w:rsid w:val="006B6189"/>
    <w:rsid w:val="006D40FE"/>
    <w:rsid w:val="00710F8A"/>
    <w:rsid w:val="00786153"/>
    <w:rsid w:val="007D25AF"/>
    <w:rsid w:val="007E65E5"/>
    <w:rsid w:val="008026FB"/>
    <w:rsid w:val="0081418B"/>
    <w:rsid w:val="0083586D"/>
    <w:rsid w:val="0085787E"/>
    <w:rsid w:val="0092040A"/>
    <w:rsid w:val="009B5B88"/>
    <w:rsid w:val="009F0C5C"/>
    <w:rsid w:val="00A11045"/>
    <w:rsid w:val="00A85155"/>
    <w:rsid w:val="00A870CF"/>
    <w:rsid w:val="00A87164"/>
    <w:rsid w:val="00AA00C5"/>
    <w:rsid w:val="00AA1A36"/>
    <w:rsid w:val="00AC3E76"/>
    <w:rsid w:val="00AE552F"/>
    <w:rsid w:val="00B52482"/>
    <w:rsid w:val="00BC5D01"/>
    <w:rsid w:val="00BE47CF"/>
    <w:rsid w:val="00BF4419"/>
    <w:rsid w:val="00BF4D31"/>
    <w:rsid w:val="00C37B48"/>
    <w:rsid w:val="00C7686F"/>
    <w:rsid w:val="00CA69AA"/>
    <w:rsid w:val="00CC2441"/>
    <w:rsid w:val="00D14EE3"/>
    <w:rsid w:val="00D277C2"/>
    <w:rsid w:val="00D40520"/>
    <w:rsid w:val="00D5105B"/>
    <w:rsid w:val="00D55EF0"/>
    <w:rsid w:val="00E16B8D"/>
    <w:rsid w:val="00E252C7"/>
    <w:rsid w:val="00E26C6A"/>
    <w:rsid w:val="00E47729"/>
    <w:rsid w:val="00F81724"/>
    <w:rsid w:val="00FC3624"/>
    <w:rsid w:val="00FE1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15CF4197"/>
  <w15:docId w15:val="{1E5570A5-5435-4277-A5FD-7BB78E65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85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0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González Cañas</dc:creator>
  <cp:keywords/>
  <dc:description/>
  <cp:lastModifiedBy>HP</cp:lastModifiedBy>
  <cp:revision>2</cp:revision>
  <dcterms:created xsi:type="dcterms:W3CDTF">2021-05-07T06:49:00Z</dcterms:created>
  <dcterms:modified xsi:type="dcterms:W3CDTF">2021-05-07T06:49:00Z</dcterms:modified>
</cp:coreProperties>
</file>