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6608" w14:textId="77777777" w:rsidR="00312C8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01EAFF2D" w14:textId="77777777" w:rsidR="00B214C2" w:rsidRPr="00B37D78" w:rsidRDefault="00B214C2" w:rsidP="00B214C2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102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760600" w:rsidRPr="00202884" w14:paraId="64F6343D" w14:textId="77777777" w:rsidTr="00E15B3E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2B0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07AB" w14:textId="77777777" w:rsidR="00760600" w:rsidRPr="00202884" w:rsidRDefault="00760600" w:rsidP="00E15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202884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760600" w:rsidRPr="00202884" w14:paraId="1F440822" w14:textId="77777777" w:rsidTr="00E15B3E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195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Actividad: </w:t>
            </w: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D0C7" w14:textId="77777777" w:rsidR="00760600" w:rsidRPr="00202884" w:rsidRDefault="00760600" w:rsidP="00E15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 xml:space="preserve">Dimensión: </w:t>
            </w:r>
            <w:r w:rsidRPr="00202884">
              <w:rPr>
                <w:rFonts w:ascii="Arial" w:hAnsi="Arial" w:cs="Arial"/>
                <w:sz w:val="20"/>
                <w:szCs w:val="20"/>
              </w:rPr>
              <w:t>Vida Saludable y Condiciones Crónicas No Transmisibles</w:t>
            </w:r>
          </w:p>
        </w:tc>
      </w:tr>
      <w:tr w:rsidR="00760600" w:rsidRPr="00202884" w14:paraId="68733A5F" w14:textId="77777777" w:rsidTr="00E15B3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FC7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CD73" w14:textId="1C4C04BB" w:rsidR="00760600" w:rsidRPr="00202884" w:rsidRDefault="00760600" w:rsidP="00760600">
            <w:pPr>
              <w:ind w:left="2" w:hanging="2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2464 de 12</w:t>
            </w:r>
            <w:r w:rsidRPr="002028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Marzo de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8B8B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 xml:space="preserve">Programa: </w:t>
            </w:r>
            <w:r w:rsidRPr="00202884">
              <w:rPr>
                <w:rFonts w:ascii="Arial" w:hAnsi="Arial" w:cs="Arial"/>
                <w:sz w:val="20"/>
                <w:szCs w:val="20"/>
              </w:rPr>
              <w:t>Control de las enfermedades crónicas no transmisibles, degenerativas, cáncer y de interés epidemiológico en el municipio de Pereira.</w:t>
            </w:r>
          </w:p>
        </w:tc>
      </w:tr>
      <w:tr w:rsidR="00760600" w:rsidRPr="00202884" w14:paraId="7A1CF32A" w14:textId="77777777" w:rsidTr="00E15B3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77D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7C3E" w14:textId="5A0BCA0E" w:rsidR="00760600" w:rsidRPr="00202884" w:rsidRDefault="001A5E8B" w:rsidP="00E15B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12-</w:t>
            </w:r>
            <w:r w:rsidR="00C6127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001A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-2021 al </w:t>
            </w:r>
            <w:r w:rsidR="006001A3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05256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F5ED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60600">
              <w:rPr>
                <w:rFonts w:ascii="Arial" w:hAnsi="Arial" w:cs="Arial"/>
                <w:color w:val="000000" w:themeColor="text1"/>
                <w:sz w:val="20"/>
                <w:szCs w:val="20"/>
              </w:rPr>
              <w:t>-2021</w:t>
            </w:r>
          </w:p>
          <w:p w14:paraId="6DDF3B73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9E52" w14:textId="77777777" w:rsidR="00760600" w:rsidRPr="00202884" w:rsidRDefault="00760600" w:rsidP="00E15B3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66DD" w14:textId="00309F9D" w:rsidR="00760600" w:rsidRPr="00202884" w:rsidRDefault="00760600" w:rsidP="00E15B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Ocho (08</w:t>
            </w:r>
            <w:r w:rsidRPr="00202884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  <w:szCs w:val="20"/>
              </w:rPr>
              <w:t>meses</w:t>
            </w:r>
            <w:r w:rsidR="00AF6385">
              <w:rPr>
                <w:rFonts w:ascii="Arial" w:eastAsia="Arial" w:hAnsi="Arial" w:cs="Arial"/>
                <w:sz w:val="20"/>
                <w:szCs w:val="20"/>
              </w:rPr>
              <w:t xml:space="preserve">+ uno (1) mes y diecinueve (19) días. </w:t>
            </w:r>
            <w:proofErr w:type="gramStart"/>
            <w:r w:rsidR="00AF6385">
              <w:rPr>
                <w:rFonts w:ascii="Arial" w:eastAsia="Arial" w:hAnsi="Arial" w:cs="Arial"/>
                <w:sz w:val="20"/>
                <w:szCs w:val="20"/>
              </w:rPr>
              <w:t>Total</w:t>
            </w:r>
            <w:proofErr w:type="gramEnd"/>
            <w:r w:rsidR="00AF6385">
              <w:rPr>
                <w:rFonts w:ascii="Arial" w:eastAsia="Arial" w:hAnsi="Arial" w:cs="Arial"/>
                <w:sz w:val="20"/>
                <w:szCs w:val="20"/>
              </w:rPr>
              <w:t xml:space="preserve"> nueve (9) meses y diecinueve (19) </w:t>
            </w:r>
            <w:r w:rsidR="00AF1E45">
              <w:rPr>
                <w:rFonts w:ascii="Arial" w:eastAsia="Arial" w:hAnsi="Arial" w:cs="Arial"/>
                <w:sz w:val="20"/>
                <w:szCs w:val="20"/>
              </w:rPr>
              <w:t>días</w:t>
            </w:r>
          </w:p>
        </w:tc>
      </w:tr>
      <w:tr w:rsidR="00760600" w:rsidRPr="00202884" w14:paraId="3F6191AA" w14:textId="77777777" w:rsidTr="00E15B3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C04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55BC" w14:textId="77777777" w:rsidR="00760600" w:rsidRPr="00202884" w:rsidRDefault="00760600" w:rsidP="00E15B3E">
            <w:pPr>
              <w:ind w:left="2" w:hanging="2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202884">
              <w:rPr>
                <w:rFonts w:ascii="Arial" w:eastAsia="Arial" w:hAnsi="Arial" w:cs="Arial"/>
                <w:sz w:val="20"/>
                <w:szCs w:val="20"/>
              </w:rPr>
              <w:t>Diana Carolina Londoño León</w:t>
            </w:r>
          </w:p>
          <w:p w14:paraId="2F7EF6CC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C.C. 42163793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C05C" w14:textId="77777777" w:rsidR="00760600" w:rsidRPr="00202884" w:rsidRDefault="00760600" w:rsidP="00E15B3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5180" w14:textId="77777777" w:rsidR="00760600" w:rsidRPr="00202884" w:rsidRDefault="00760600" w:rsidP="00E15B3E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Yamith Fernando García Monsalve</w:t>
            </w:r>
          </w:p>
        </w:tc>
      </w:tr>
      <w:tr w:rsidR="00760600" w:rsidRPr="00202884" w14:paraId="62831C8D" w14:textId="77777777" w:rsidTr="00E15B3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B78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23BA" w14:textId="1C790D94" w:rsidR="00760600" w:rsidRPr="00381262" w:rsidRDefault="00C14E6E" w:rsidP="00AF1E4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Veintiséis millones cuatrocientos </w:t>
            </w:r>
            <w:r w:rsidR="00AF1E45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mil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pesos M/CTE (</w:t>
            </w:r>
            <w:r w:rsidR="00760600" w:rsidRPr="00381262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$ </w:t>
            </w:r>
            <w:r w:rsidR="00760600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26.400.000</w:t>
            </w:r>
            <w:r w:rsidR="00760600" w:rsidRPr="00381262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,</w:t>
            </w:r>
            <w:r w:rsidR="00AF1E45" w:rsidRPr="00381262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00</w:t>
            </w:r>
            <w:r w:rsidR="00AF1E45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) +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Adición de cinco millones trecientos noventa mil pesos M/CTE ($5.390.000,00) para un valor total de treinta y un millones</w:t>
            </w:r>
            <w:r w:rsidR="00AF1E45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setecientos noventa mil pesos M/CTE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($31.790.000,00)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54D6" w14:textId="77777777" w:rsidR="00760600" w:rsidRPr="00202884" w:rsidRDefault="00760600" w:rsidP="00E15B3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6D68" w14:textId="2426404C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6001A3">
              <w:rPr>
                <w:rFonts w:ascii="Arial" w:eastAsia="Arial" w:hAnsi="Arial" w:cs="Arial"/>
                <w:sz w:val="20"/>
                <w:szCs w:val="20"/>
              </w:rPr>
              <w:t>2.090.000</w:t>
            </w:r>
          </w:p>
        </w:tc>
      </w:tr>
      <w:tr w:rsidR="00760600" w:rsidRPr="00202884" w14:paraId="1DD0F4A5" w14:textId="77777777" w:rsidTr="00E15B3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2B08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BBA2" w14:textId="428856DD" w:rsidR="00760600" w:rsidRPr="00202884" w:rsidRDefault="006001A3" w:rsidP="00E15B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6FFCB15" w14:textId="77777777" w:rsidR="00312C87" w:rsidRPr="00BE2F50" w:rsidRDefault="00312C87" w:rsidP="00312C87">
      <w:pPr>
        <w:rPr>
          <w:rFonts w:ascii="Arial" w:hAnsi="Arial" w:cs="Arial"/>
          <w:sz w:val="20"/>
          <w:szCs w:val="20"/>
        </w:rPr>
      </w:pPr>
    </w:p>
    <w:p w14:paraId="6E1E9435" w14:textId="77777777" w:rsidR="00B214C2" w:rsidRPr="00E16D6B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26289C35" w14:textId="77777777" w:rsidR="00E16D6B" w:rsidRDefault="00E16D6B" w:rsidP="00E16D6B">
      <w:pPr>
        <w:rPr>
          <w:rFonts w:ascii="Arial" w:hAnsi="Arial" w:cs="Arial"/>
        </w:rPr>
      </w:pPr>
    </w:p>
    <w:tbl>
      <w:tblPr>
        <w:tblStyle w:val="Tablaconcuadrcula"/>
        <w:tblW w:w="10344" w:type="dxa"/>
        <w:tblLook w:val="04A0" w:firstRow="1" w:lastRow="0" w:firstColumn="1" w:lastColumn="0" w:noHBand="0" w:noVBand="1"/>
      </w:tblPr>
      <w:tblGrid>
        <w:gridCol w:w="2619"/>
        <w:gridCol w:w="7725"/>
      </w:tblGrid>
      <w:tr w:rsidR="00760600" w:rsidRPr="00202884" w14:paraId="5475F876" w14:textId="77777777" w:rsidTr="00E15B3E">
        <w:trPr>
          <w:trHeight w:val="303"/>
        </w:trPr>
        <w:tc>
          <w:tcPr>
            <w:tcW w:w="2619" w:type="dxa"/>
          </w:tcPr>
          <w:p w14:paraId="50D1F70A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725" w:type="dxa"/>
          </w:tcPr>
          <w:p w14:paraId="21FF2688" w14:textId="2C83F1F3" w:rsidR="00760600" w:rsidRPr="001A5E8B" w:rsidRDefault="001A5E8B" w:rsidP="001A5E8B">
            <w:pPr>
              <w:tabs>
                <w:tab w:val="left" w:pos="2730"/>
              </w:tabs>
              <w:ind w:left="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Política pública de discapacidad en el municipio de Pereira 2012-2021 (Acuerdo Municipal 55/2011).</w:t>
            </w:r>
          </w:p>
        </w:tc>
      </w:tr>
      <w:tr w:rsidR="00760600" w:rsidRPr="00202884" w14:paraId="750DC179" w14:textId="77777777" w:rsidTr="00E15B3E">
        <w:trPr>
          <w:trHeight w:val="303"/>
        </w:trPr>
        <w:tc>
          <w:tcPr>
            <w:tcW w:w="2619" w:type="dxa"/>
          </w:tcPr>
          <w:p w14:paraId="4CC9A487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Plan Desarrollo</w:t>
            </w:r>
          </w:p>
        </w:tc>
        <w:tc>
          <w:tcPr>
            <w:tcW w:w="7725" w:type="dxa"/>
          </w:tcPr>
          <w:p w14:paraId="42572EBE" w14:textId="2B3325CC" w:rsidR="001A5E8B" w:rsidRPr="001A5E8B" w:rsidRDefault="001A5E8B" w:rsidP="001A5E8B">
            <w:pPr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Estrategia RBC (Rehabilitación Basada en la Comunidad), Tasa de mortalidad prematura por enfermedades no transmisibles cardiovasculares (por 100.000 habitantes de 30 a 60 años)</w:t>
            </w:r>
          </w:p>
          <w:p w14:paraId="25A90B0A" w14:textId="77777777" w:rsidR="001A5E8B" w:rsidRPr="001A5E8B" w:rsidRDefault="001A5E8B" w:rsidP="001A5E8B">
            <w:pPr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Adherencia a guías y protocolos de eventos de interés en salud pública. Porcentaje de Cumplimiento de implementación del programa de seguridad del paciente en   IPS públicas y privadas</w:t>
            </w:r>
          </w:p>
          <w:p w14:paraId="63DB7469" w14:textId="1EF4AA3A" w:rsidR="00760600" w:rsidRPr="00290D94" w:rsidRDefault="001A5E8B" w:rsidP="001A5E8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Veeduría de participación social en salud. Cobertura de aseguramiento en el sistema de seguridad social en salud</w:t>
            </w:r>
          </w:p>
        </w:tc>
      </w:tr>
      <w:tr w:rsidR="00760600" w:rsidRPr="00202884" w14:paraId="47A8A000" w14:textId="77777777" w:rsidTr="00E15B3E">
        <w:trPr>
          <w:trHeight w:val="303"/>
        </w:trPr>
        <w:tc>
          <w:tcPr>
            <w:tcW w:w="2619" w:type="dxa"/>
          </w:tcPr>
          <w:p w14:paraId="2BC43D4A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725" w:type="dxa"/>
          </w:tcPr>
          <w:p w14:paraId="3B4967EB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Brindar atención en el proceso de certificación de discapacidad y Registro de Localización y Caracterización de las Personas Con Discapacidad, a la totalidad de usuarios que lo soliciten.</w:t>
            </w:r>
          </w:p>
          <w:p w14:paraId="0A246416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Mantener la estrategia Rehabilitación Basada en la Comunidad en los nodos comunitarios priorizados en el municipio de Pereira.</w:t>
            </w:r>
          </w:p>
          <w:p w14:paraId="31205EEF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Realizar acciones de apoyo a través de sesiones de elaboración y entrega de planes de estimulación en el hogar y en el ámbito barrial de la población priorizada con discapacidad.</w:t>
            </w:r>
          </w:p>
          <w:p w14:paraId="41E6C07B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Realizar visitas dos veces al año al 100% de EAPB priorizadas para la verificación del cumplimiento de la normatividad en función de discapacidad.</w:t>
            </w:r>
          </w:p>
          <w:p w14:paraId="4C72F75D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Realizar visitas dos veces al año al 100% de IPS priorizadas para la verificación del cumplimiento de la normatividad en función de discapacidad.</w:t>
            </w:r>
          </w:p>
          <w:p w14:paraId="6D614533" w14:textId="1E6E7320" w:rsidR="00760600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eastAsia="es-CO"/>
              </w:rPr>
              <w:lastRenderedPageBreak/>
              <w:t>Realizar acciones de capacitación al personal de la salud de las IPS en función de temas relacionados con la discapacidad</w:t>
            </w:r>
          </w:p>
        </w:tc>
      </w:tr>
      <w:tr w:rsidR="00760600" w:rsidRPr="00202884" w14:paraId="7248B04C" w14:textId="77777777" w:rsidTr="00E15B3E">
        <w:trPr>
          <w:trHeight w:val="303"/>
        </w:trPr>
        <w:tc>
          <w:tcPr>
            <w:tcW w:w="2619" w:type="dxa"/>
          </w:tcPr>
          <w:p w14:paraId="2B0EFE30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lastRenderedPageBreak/>
              <w:t>Plan de acción municipal (proyectos)</w:t>
            </w:r>
          </w:p>
        </w:tc>
        <w:tc>
          <w:tcPr>
            <w:tcW w:w="7725" w:type="dxa"/>
          </w:tcPr>
          <w:p w14:paraId="7AA1F7D3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Brindar atención en el proceso de certificación de discapacidad y Registro de Localización y Caracterización de las Personas Con Discapacidad, a la totalidad de usuarios que lo soliciten.</w:t>
            </w:r>
          </w:p>
          <w:p w14:paraId="32AD5DC1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Mantener la estrategia Rehabilitación Basada en la Comunidad en los nodos comunitarios priorizados en el municipio de Pereira.</w:t>
            </w:r>
          </w:p>
          <w:p w14:paraId="3FF27195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acciones de apoyo a través de sesiones de elaboración y entrega de planes de estimulación en el hogar y en el ámbito barrial de la población priorizada con discapacidad.</w:t>
            </w:r>
          </w:p>
          <w:p w14:paraId="52FC2B02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visitas dos veces al año al 100% de EAPB priorizadas para la verificación del cumplimiento de la normatividad en función de discapacidad.</w:t>
            </w:r>
          </w:p>
          <w:p w14:paraId="2F0AC950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visitas dos veces al año al 100% de IPS priorizadas para la verificación del cumplimiento de la normatividad en función de discapacidad.</w:t>
            </w:r>
          </w:p>
          <w:p w14:paraId="30240E63" w14:textId="7F156740" w:rsidR="00760600" w:rsidRPr="001A5E8B" w:rsidRDefault="001A5E8B" w:rsidP="001A5E8B">
            <w:pPr>
              <w:shd w:val="clear" w:color="auto" w:fill="FFFFFF"/>
              <w:jc w:val="both"/>
              <w:rPr>
                <w:color w:val="222222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acciones de capacitación al personal de la salud de las IPS en función de temas relacionados con la discapacidad</w:t>
            </w:r>
          </w:p>
        </w:tc>
      </w:tr>
    </w:tbl>
    <w:p w14:paraId="40C80728" w14:textId="77777777" w:rsidR="00B214C2" w:rsidRPr="00B214C2" w:rsidRDefault="00B214C2" w:rsidP="00B214C2">
      <w:pPr>
        <w:rPr>
          <w:rFonts w:ascii="Arial" w:hAnsi="Arial" w:cs="Arial"/>
        </w:rPr>
      </w:pPr>
    </w:p>
    <w:p w14:paraId="54C76CE3" w14:textId="77777777"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01A914C3" w14:textId="77777777" w:rsidR="005F3269" w:rsidRDefault="005F3269" w:rsidP="005F3269">
      <w:pPr>
        <w:rPr>
          <w:rFonts w:ascii="Arial" w:hAnsi="Arial" w:cs="Arial"/>
          <w:b/>
          <w:sz w:val="20"/>
        </w:rPr>
      </w:pPr>
    </w:p>
    <w:p w14:paraId="6938F322" w14:textId="77777777" w:rsidR="00400D70" w:rsidRPr="00202884" w:rsidRDefault="00400D70" w:rsidP="00400D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48D43E6F" w14:textId="77777777" w:rsidR="00400D70" w:rsidRPr="00202884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116C156C" w14:textId="0AA98FF0" w:rsidR="00400D70" w:rsidRPr="00202884" w:rsidRDefault="00D2692D" w:rsidP="00400D70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990E" wp14:editId="5225AEA3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572250" cy="390525"/>
                <wp:effectExtent l="0" t="0" r="19050" b="28575"/>
                <wp:wrapNone/>
                <wp:docPr id="3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F126C" w14:textId="7B6335BD" w:rsidR="00400D70" w:rsidRPr="005005FE" w:rsidRDefault="00400D70" w:rsidP="00400D70">
                            <w:pPr>
                              <w:suppressAutoHyphens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800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1.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Realizar acciones educativas y 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sensibilización a nivel universitario, con los docentes y estudiantes de los programas del área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la salud, sobre atención de las personas con discapacidad.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B99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.2pt;width:517.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" fillcolor="white [3201]" strokeweight=".5pt">
                <v:path arrowok="t"/>
                <v:textbox>
                  <w:txbxContent>
                    <w:p w14:paraId="3F5F126C" w14:textId="7B6335BD" w:rsidR="00400D70" w:rsidRPr="005005FE" w:rsidRDefault="00400D70" w:rsidP="00400D70">
                      <w:pPr>
                        <w:suppressAutoHyphens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E800B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1.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Realizar acciones educativas y 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sensibilización a nivel universitario, con los docentes y estudiantes de los programas del área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 la salud, sobre atención de las personas con discapacidad.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E95B1" w14:textId="77777777" w:rsidR="00400D70" w:rsidRPr="00202884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65418FC0" w14:textId="77777777" w:rsidR="00400D70" w:rsidRPr="00202884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1F349AAF" w14:textId="77777777" w:rsidR="00400D70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214FD101" w14:textId="7955D8FC" w:rsidR="00A265AC" w:rsidRDefault="00CB2BE7" w:rsidP="002504BF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  <w:r w:rsidRPr="00202884">
        <w:rPr>
          <w:rFonts w:ascii="Arial" w:hAnsi="Arial" w:cs="Arial"/>
          <w:b/>
          <w:bCs/>
          <w:sz w:val="20"/>
          <w:szCs w:val="20"/>
        </w:rPr>
        <w:t xml:space="preserve"> </w:t>
      </w:r>
      <w:r w:rsidR="00B37FCC">
        <w:rPr>
          <w:rFonts w:ascii="Arial" w:eastAsia="Arial" w:hAnsi="Arial" w:cs="Arial"/>
          <w:sz w:val="20"/>
          <w:szCs w:val="20"/>
        </w:rPr>
        <w:t xml:space="preserve">Para el periodo informado </w:t>
      </w:r>
      <w:r w:rsidR="00B37FCC" w:rsidRPr="00B37FCC">
        <w:rPr>
          <w:rFonts w:ascii="Arial" w:eastAsia="Arial" w:hAnsi="Arial" w:cs="Arial"/>
          <w:sz w:val="20"/>
          <w:szCs w:val="20"/>
        </w:rPr>
        <w:t>se realiza revisión de las actividades ejecutadas a la fecha que dan cuenta de un total de</w:t>
      </w:r>
      <w:r w:rsidR="00563651">
        <w:rPr>
          <w:rFonts w:ascii="Arial" w:eastAsia="Arial" w:hAnsi="Arial" w:cs="Arial"/>
          <w:sz w:val="20"/>
          <w:szCs w:val="20"/>
        </w:rPr>
        <w:t xml:space="preserve"> </w:t>
      </w:r>
      <w:r w:rsidR="002504BF">
        <w:rPr>
          <w:rFonts w:ascii="Arial" w:eastAsia="Arial" w:hAnsi="Arial" w:cs="Arial"/>
          <w:sz w:val="20"/>
          <w:szCs w:val="20"/>
        </w:rPr>
        <w:t>31</w:t>
      </w:r>
      <w:r w:rsidR="00563651">
        <w:rPr>
          <w:rFonts w:ascii="Arial" w:eastAsia="Arial" w:hAnsi="Arial" w:cs="Arial"/>
          <w:sz w:val="20"/>
          <w:szCs w:val="20"/>
        </w:rPr>
        <w:t xml:space="preserve"> actividades que hacen referencia a la sensibilización a nivel universitario</w:t>
      </w:r>
      <w:r w:rsidR="002504BF">
        <w:rPr>
          <w:rFonts w:ascii="Arial" w:eastAsia="Arial" w:hAnsi="Arial" w:cs="Arial"/>
          <w:sz w:val="20"/>
          <w:szCs w:val="20"/>
        </w:rPr>
        <w:t xml:space="preserve"> </w:t>
      </w:r>
      <w:r w:rsidR="00A265AC">
        <w:rPr>
          <w:rFonts w:ascii="Arial" w:eastAsia="Arial" w:hAnsi="Arial" w:cs="Arial"/>
          <w:sz w:val="20"/>
          <w:szCs w:val="20"/>
        </w:rPr>
        <w:t>de programas del área de la salud en lo referente a discapacidad.</w:t>
      </w:r>
    </w:p>
    <w:p w14:paraId="35BB742C" w14:textId="6D7236CD" w:rsidR="004C2185" w:rsidRDefault="00E239D6" w:rsidP="0010373D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CB2BE7" w:rsidRPr="00202884">
        <w:rPr>
          <w:rFonts w:ascii="Arial" w:eastAsia="Arial" w:hAnsi="Arial" w:cs="Arial"/>
          <w:sz w:val="20"/>
          <w:szCs w:val="20"/>
        </w:rPr>
        <w:t xml:space="preserve">e sensibiliza en discapacidad, tipos de discapacidad, normatividad, ruta certificado </w:t>
      </w:r>
      <w:r w:rsidR="00FD1958">
        <w:rPr>
          <w:rFonts w:ascii="Arial" w:eastAsia="Arial" w:hAnsi="Arial" w:cs="Arial"/>
          <w:sz w:val="20"/>
          <w:szCs w:val="20"/>
        </w:rPr>
        <w:t xml:space="preserve">discapacidad </w:t>
      </w:r>
      <w:r w:rsidR="00CB2BE7" w:rsidRPr="00202884">
        <w:rPr>
          <w:rFonts w:ascii="Arial" w:eastAsia="Arial" w:hAnsi="Arial" w:cs="Arial"/>
          <w:sz w:val="20"/>
          <w:szCs w:val="20"/>
        </w:rPr>
        <w:t xml:space="preserve">y Registro de Localización Y Caracterización de Personas con Discapacidad, se explica la importancia de este y el inicio a generar movimiento en la plataforma del Ministerio de Salud, Ley 1618 de 2013, buen trato a las personas con discapacidad y se socializa la resolución 583 del 2018 de la certificación de discapacidad y resolución 113 del 2020 sobre certificación de discapacidad la cual deja condicionado a presupuesto y deroga la resolución 583 del 2018 dirigido a </w:t>
      </w:r>
      <w:r w:rsidR="00FD1958">
        <w:rPr>
          <w:rFonts w:ascii="Arial" w:eastAsia="Arial" w:hAnsi="Arial" w:cs="Arial"/>
          <w:sz w:val="20"/>
          <w:szCs w:val="20"/>
        </w:rPr>
        <w:t>docent</w:t>
      </w:r>
      <w:r w:rsidR="004C2185">
        <w:rPr>
          <w:rFonts w:ascii="Arial" w:eastAsia="Arial" w:hAnsi="Arial" w:cs="Arial"/>
          <w:sz w:val="20"/>
          <w:szCs w:val="20"/>
        </w:rPr>
        <w:t>es y estudiantes de programas del área de la salud</w:t>
      </w:r>
      <w:r w:rsidR="00CB2BE7" w:rsidRPr="00202884">
        <w:rPr>
          <w:rFonts w:ascii="Arial" w:eastAsia="Arial" w:hAnsi="Arial" w:cs="Arial"/>
          <w:sz w:val="20"/>
          <w:szCs w:val="20"/>
        </w:rPr>
        <w:t xml:space="preserve">. </w:t>
      </w:r>
      <w:r w:rsidR="00CB2BE7" w:rsidRPr="00202884">
        <w:rPr>
          <w:rFonts w:ascii="Arial" w:eastAsia="Arial" w:hAnsi="Arial" w:cs="Arial"/>
          <w:color w:val="000000"/>
          <w:sz w:val="20"/>
          <w:szCs w:val="20"/>
        </w:rPr>
        <w:t xml:space="preserve">Obteniendo la capacitación de </w:t>
      </w:r>
      <w:r>
        <w:rPr>
          <w:rFonts w:ascii="Arial" w:eastAsia="Arial" w:hAnsi="Arial" w:cs="Arial"/>
          <w:color w:val="000000"/>
          <w:sz w:val="20"/>
          <w:szCs w:val="20"/>
        </w:rPr>
        <w:t>577</w:t>
      </w:r>
      <w:r w:rsidR="00CB2BE7"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C2185">
        <w:rPr>
          <w:rFonts w:ascii="Arial" w:eastAsia="Arial" w:hAnsi="Arial" w:cs="Arial"/>
          <w:color w:val="000000"/>
          <w:sz w:val="20"/>
          <w:szCs w:val="20"/>
        </w:rPr>
        <w:t>personas.</w:t>
      </w:r>
      <w:r w:rsidR="00CB2BE7"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1AD4F08" w14:textId="00BDC9CA" w:rsidR="00B37FCC" w:rsidRDefault="00B37FCC" w:rsidP="0010373D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BF302BB" w14:textId="7522F474" w:rsidR="00B37FCC" w:rsidRPr="0010373D" w:rsidRDefault="00B37FCC" w:rsidP="0010373D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335928">
        <w:rPr>
          <w:rFonts w:ascii="Arial" w:eastAsia="Arial" w:hAnsi="Arial" w:cs="Arial"/>
          <w:b/>
          <w:bCs/>
          <w:color w:val="000000"/>
          <w:sz w:val="20"/>
          <w:szCs w:val="20"/>
          <w:lang w:val="es-CO"/>
        </w:rPr>
        <w:t>Soportes: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CD contrato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2464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/ Informes de 1 al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9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/ Subcarpeta alcance </w:t>
      </w:r>
      <w:r w:rsidR="00335928">
        <w:rPr>
          <w:rFonts w:ascii="Arial" w:eastAsia="Arial" w:hAnsi="Arial" w:cs="Arial"/>
          <w:color w:val="000000"/>
          <w:sz w:val="20"/>
          <w:szCs w:val="20"/>
          <w:lang w:val="es-CO"/>
        </w:rPr>
        <w:t>1</w:t>
      </w:r>
    </w:p>
    <w:p w14:paraId="774D9D3C" w14:textId="4ACD91B5" w:rsidR="00473BDE" w:rsidRDefault="00473BDE" w:rsidP="00400D70">
      <w:pPr>
        <w:rPr>
          <w:rFonts w:ascii="Arial" w:hAnsi="Arial" w:cs="Arial"/>
          <w:color w:val="FF0000"/>
          <w:sz w:val="20"/>
          <w:szCs w:val="20"/>
        </w:rPr>
      </w:pPr>
    </w:p>
    <w:p w14:paraId="594D8BAF" w14:textId="4B5B9A61" w:rsidR="00400D70" w:rsidRDefault="00335928" w:rsidP="00400D70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20187" wp14:editId="37E2434E">
                <wp:simplePos x="0" y="0"/>
                <wp:positionH relativeFrom="margin">
                  <wp:posOffset>6350</wp:posOffset>
                </wp:positionH>
                <wp:positionV relativeFrom="paragraph">
                  <wp:posOffset>43180</wp:posOffset>
                </wp:positionV>
                <wp:extent cx="6572250" cy="533400"/>
                <wp:effectExtent l="0" t="0" r="19050" b="1905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287FC" w14:textId="5C2216F6" w:rsidR="00400D70" w:rsidRPr="004D4D93" w:rsidRDefault="00400D70" w:rsidP="00400D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D4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2.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Realizar visitas domiciliarias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 la población con discapacidad priorizada por la Secretaría de Salud Pública y Seguridad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Social de Pereira, con el fin de evaluar las condiciones de vida y elaborar e implementar en</w:t>
                            </w:r>
                            <w:r w:rsidR="00EC63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conjunto con los cuidadores, los planes de intervención y estimulación familiar.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0187" id="Cuadro de texto 6" o:spid="_x0000_s1027" type="#_x0000_t202" style="position:absolute;margin-left:.5pt;margin-top:3.4pt;width:51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" fillcolor="white [3201]" strokeweight=".5pt">
                <v:path arrowok="t"/>
                <v:textbox>
                  <w:txbxContent>
                    <w:p w14:paraId="3D5287FC" w14:textId="5C2216F6" w:rsidR="00400D70" w:rsidRPr="004D4D93" w:rsidRDefault="00400D70" w:rsidP="00400D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4D4D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2.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Realizar visitas domiciliarias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 la población con discapacidad priorizada por la Secretaría de Salud Pública y Seguridad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Social de Pereira, con el fin de evaluar las condiciones de vida y elaborar e implementar en</w:t>
                      </w:r>
                      <w:r w:rsidR="00EC636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conjunto con los cuidadores, los planes de intervención y estimulación familiar.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47E76" w14:textId="3CA4815D" w:rsidR="00854218" w:rsidRDefault="00854218" w:rsidP="00400D70">
      <w:pPr>
        <w:rPr>
          <w:rFonts w:ascii="Arial" w:hAnsi="Arial" w:cs="Arial"/>
          <w:color w:val="FF0000"/>
          <w:sz w:val="20"/>
          <w:szCs w:val="20"/>
        </w:rPr>
      </w:pPr>
    </w:p>
    <w:p w14:paraId="0E03AAF9" w14:textId="7796019A" w:rsidR="00854218" w:rsidRDefault="00854218" w:rsidP="00400D70">
      <w:pPr>
        <w:rPr>
          <w:rFonts w:ascii="Arial" w:hAnsi="Arial" w:cs="Arial"/>
          <w:color w:val="FF0000"/>
          <w:sz w:val="20"/>
          <w:szCs w:val="20"/>
        </w:rPr>
      </w:pPr>
    </w:p>
    <w:p w14:paraId="50C8660F" w14:textId="330023B1" w:rsidR="00473BDE" w:rsidRDefault="00473BDE" w:rsidP="00400D70">
      <w:pPr>
        <w:rPr>
          <w:rFonts w:ascii="Arial" w:hAnsi="Arial" w:cs="Arial"/>
          <w:color w:val="FF0000"/>
          <w:sz w:val="20"/>
          <w:szCs w:val="20"/>
        </w:rPr>
      </w:pPr>
    </w:p>
    <w:p w14:paraId="276619C4" w14:textId="77777777" w:rsidR="00473BDE" w:rsidRDefault="00473BDE" w:rsidP="00400D70">
      <w:pPr>
        <w:rPr>
          <w:rFonts w:ascii="Arial" w:hAnsi="Arial" w:cs="Arial"/>
          <w:color w:val="FF0000"/>
          <w:sz w:val="20"/>
          <w:szCs w:val="20"/>
        </w:rPr>
      </w:pPr>
    </w:p>
    <w:p w14:paraId="06841070" w14:textId="1C63D5BC" w:rsidR="007A7315" w:rsidRPr="00EC25C8" w:rsidRDefault="00400D70" w:rsidP="007A7315">
      <w:pPr>
        <w:ind w:left="2" w:hanging="2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335928">
        <w:rPr>
          <w:rFonts w:ascii="Arial" w:eastAsia="Arial" w:hAnsi="Arial" w:cs="Arial"/>
          <w:sz w:val="20"/>
          <w:szCs w:val="20"/>
        </w:rPr>
        <w:t xml:space="preserve">Para el periodo informado </w:t>
      </w:r>
      <w:r w:rsidR="00335928" w:rsidRPr="00B37FCC">
        <w:rPr>
          <w:rFonts w:ascii="Arial" w:eastAsia="Arial" w:hAnsi="Arial" w:cs="Arial"/>
          <w:sz w:val="20"/>
          <w:szCs w:val="20"/>
        </w:rPr>
        <w:t>se realiza revisión de las actividades ejecutadas a la fecha que dan cuenta de un total de</w:t>
      </w:r>
      <w:r w:rsidR="00335928">
        <w:rPr>
          <w:rFonts w:ascii="Arial" w:eastAsia="Arial" w:hAnsi="Arial" w:cs="Arial"/>
          <w:sz w:val="20"/>
          <w:szCs w:val="20"/>
        </w:rPr>
        <w:t xml:space="preserve"> </w:t>
      </w:r>
      <w:r w:rsidR="005F6CAE">
        <w:rPr>
          <w:rFonts w:ascii="Arial" w:eastAsia="Arial" w:hAnsi="Arial" w:cs="Arial"/>
          <w:sz w:val="20"/>
          <w:szCs w:val="20"/>
        </w:rPr>
        <w:t>102</w:t>
      </w:r>
      <w:r w:rsidR="0010373D">
        <w:rPr>
          <w:rFonts w:ascii="Arial" w:eastAsia="Arial" w:hAnsi="Arial" w:cs="Arial"/>
          <w:sz w:val="20"/>
          <w:szCs w:val="20"/>
        </w:rPr>
        <w:t xml:space="preserve"> actividades que hacen referencia a </w:t>
      </w:r>
      <w:r w:rsidR="007A7315" w:rsidRPr="00202884">
        <w:rPr>
          <w:rFonts w:ascii="Arial" w:eastAsia="Arial" w:hAnsi="Arial" w:cs="Arial"/>
          <w:sz w:val="20"/>
          <w:szCs w:val="20"/>
        </w:rPr>
        <w:t xml:space="preserve">respuesta a la captación de población con discapacidad </w:t>
      </w:r>
      <w:r w:rsidR="00A55259">
        <w:rPr>
          <w:rFonts w:ascii="Arial" w:eastAsia="Arial" w:hAnsi="Arial" w:cs="Arial"/>
          <w:sz w:val="20"/>
          <w:szCs w:val="20"/>
        </w:rPr>
        <w:t xml:space="preserve">de base de datos </w:t>
      </w:r>
      <w:r w:rsidR="007A7315">
        <w:rPr>
          <w:rFonts w:ascii="Arial" w:eastAsia="Arial" w:hAnsi="Arial" w:cs="Arial"/>
          <w:color w:val="000000"/>
          <w:sz w:val="20"/>
          <w:szCs w:val="20"/>
        </w:rPr>
        <w:t>de personas con discapacidad suministrada por la coordinadora de apoyo de discapacidad</w:t>
      </w:r>
      <w:r w:rsidR="005F6CA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3774F77" w14:textId="77777777" w:rsidR="007A7315" w:rsidRDefault="007A7315" w:rsidP="007A7315">
      <w:pPr>
        <w:shd w:val="clear" w:color="auto" w:fill="FFFFFF"/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30333D" w14:textId="2DDD5542" w:rsidR="007A7315" w:rsidRDefault="005F6CAE" w:rsidP="007A7315">
      <w:pPr>
        <w:shd w:val="clear" w:color="auto" w:fill="FFFFFF"/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n estas </w:t>
      </w:r>
      <w:r w:rsidR="00A03C09">
        <w:rPr>
          <w:rFonts w:ascii="Arial" w:eastAsia="Arial" w:hAnsi="Arial" w:cs="Arial"/>
          <w:color w:val="000000"/>
          <w:sz w:val="20"/>
          <w:szCs w:val="20"/>
        </w:rPr>
        <w:t>visitas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 se brinda educación en lo relacionado a la discapacidad y se identifican los factores </w:t>
      </w:r>
      <w:r w:rsidR="00A03C09">
        <w:rPr>
          <w:rFonts w:ascii="Arial" w:eastAsia="Arial" w:hAnsi="Arial" w:cs="Arial"/>
          <w:color w:val="000000"/>
          <w:sz w:val="20"/>
          <w:szCs w:val="20"/>
        </w:rPr>
        <w:t xml:space="preserve">para la elaboración y posterior entrega de </w:t>
      </w:r>
      <w:r w:rsidR="00A03C09" w:rsidRPr="00400D70">
        <w:rPr>
          <w:rFonts w:ascii="Arial" w:hAnsi="Arial" w:cs="Arial"/>
          <w:color w:val="000000"/>
          <w:sz w:val="20"/>
          <w:szCs w:val="20"/>
        </w:rPr>
        <w:t>los planes de intervención y estimulación familiar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, esto por valoración física y 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lastRenderedPageBreak/>
        <w:t>seguimientos de estos, respondiendo a las necesidades básica identificadas</w:t>
      </w:r>
      <w:r w:rsidR="00A03C0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03C09">
        <w:rPr>
          <w:rFonts w:ascii="Arial" w:hAnsi="Arial" w:cs="Arial"/>
          <w:color w:val="000000"/>
          <w:sz w:val="20"/>
          <w:szCs w:val="20"/>
        </w:rPr>
        <w:t>en los tipos de discapacidad que contempla el Ministerio de Salud y Protección Social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1F1C8F3C" w14:textId="25AFA480" w:rsidR="00335928" w:rsidRDefault="00335928" w:rsidP="007A7315">
      <w:pPr>
        <w:shd w:val="clear" w:color="auto" w:fill="FFFFFF"/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880813" w14:textId="76251579" w:rsidR="00400D70" w:rsidRPr="00335928" w:rsidRDefault="00335928" w:rsidP="00335928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335928">
        <w:rPr>
          <w:rFonts w:ascii="Arial" w:eastAsia="Arial" w:hAnsi="Arial" w:cs="Arial"/>
          <w:b/>
          <w:bCs/>
          <w:color w:val="000000"/>
          <w:sz w:val="20"/>
          <w:szCs w:val="20"/>
          <w:lang w:val="es-CO"/>
        </w:rPr>
        <w:t>Soportes: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CD contrato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2464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/ Informes de 1 al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9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/ Subcarpeta alcance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2</w:t>
      </w:r>
    </w:p>
    <w:p w14:paraId="24AAA888" w14:textId="7E365257" w:rsidR="00400D70" w:rsidRDefault="00D2692D" w:rsidP="00400D70">
      <w:pPr>
        <w:ind w:left="2" w:hanging="2"/>
        <w:jc w:val="both"/>
        <w:rPr>
          <w:noProof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49A1" wp14:editId="3C0746DD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572250" cy="390525"/>
                <wp:effectExtent l="0" t="0" r="19050" b="28575"/>
                <wp:wrapNone/>
                <wp:docPr id="2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6D5F9" w14:textId="5B31E18E" w:rsidR="00400D70" w:rsidRPr="004D4D93" w:rsidRDefault="00400D70" w:rsidP="00400D70">
                            <w:pPr>
                              <w:ind w:left="2" w:hanging="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D4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3.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jornadas educativas a nivel empresarial sobre temas enmarcados en las necesidades de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política pública de discapacidad y según acuerdo con el coordinador del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49A1" id="Cuadro de texto 7" o:spid="_x0000_s1028" type="#_x0000_t202" style="position:absolute;left:0;text-align:left;margin-left:0;margin-top:7.2pt;width:517.5pt;height:3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" fillcolor="white [3201]" strokeweight=".5pt">
                <v:path arrowok="t"/>
                <v:textbox>
                  <w:txbxContent>
                    <w:p w14:paraId="4BB6D5F9" w14:textId="5B31E18E" w:rsidR="00400D70" w:rsidRPr="004D4D93" w:rsidRDefault="00400D70" w:rsidP="00400D70">
                      <w:pPr>
                        <w:ind w:left="2" w:hanging="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4D4D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3.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Realizar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jornadas educativas a nivel empresarial sobre temas enmarcados en las necesidades de la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política pública de discapacidad y según acuerdo con el coordinador del programa.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24E6" w14:textId="77777777" w:rsidR="00400D70" w:rsidRPr="00202884" w:rsidRDefault="00400D70" w:rsidP="00400D70">
      <w:pPr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646DF1" w14:textId="77777777" w:rsidR="00400D70" w:rsidRPr="00202884" w:rsidRDefault="00400D70" w:rsidP="00400D70">
      <w:pPr>
        <w:jc w:val="both"/>
        <w:rPr>
          <w:rFonts w:ascii="Arial" w:hAnsi="Arial" w:cs="Arial"/>
          <w:bCs/>
          <w:sz w:val="20"/>
          <w:szCs w:val="20"/>
        </w:rPr>
      </w:pPr>
    </w:p>
    <w:p w14:paraId="27DA569F" w14:textId="77777777" w:rsidR="00400D70" w:rsidRDefault="00400D70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1CAB080A" w14:textId="65C8CAC3" w:rsidR="00D80EAC" w:rsidRPr="00202884" w:rsidRDefault="0032570C" w:rsidP="00D80EAC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335928">
        <w:rPr>
          <w:rFonts w:ascii="Arial" w:eastAsia="Arial" w:hAnsi="Arial" w:cs="Arial"/>
          <w:sz w:val="20"/>
          <w:szCs w:val="20"/>
        </w:rPr>
        <w:t xml:space="preserve">Para el periodo informado </w:t>
      </w:r>
      <w:r w:rsidR="00335928" w:rsidRPr="00B37FCC">
        <w:rPr>
          <w:rFonts w:ascii="Arial" w:eastAsia="Arial" w:hAnsi="Arial" w:cs="Arial"/>
          <w:sz w:val="20"/>
          <w:szCs w:val="20"/>
        </w:rPr>
        <w:t>se realiza revisión de las actividades ejecutadas a la fecha que dan cuenta de un total de</w:t>
      </w:r>
      <w:r w:rsidR="00335928">
        <w:rPr>
          <w:rFonts w:ascii="Arial" w:eastAsia="Arial" w:hAnsi="Arial" w:cs="Arial"/>
          <w:sz w:val="20"/>
          <w:szCs w:val="20"/>
        </w:rPr>
        <w:t xml:space="preserve"> </w:t>
      </w:r>
      <w:r w:rsidR="00CC3A68">
        <w:rPr>
          <w:rFonts w:ascii="Arial" w:eastAsia="Arial" w:hAnsi="Arial" w:cs="Arial"/>
          <w:sz w:val="20"/>
          <w:szCs w:val="20"/>
        </w:rPr>
        <w:t xml:space="preserve">32 actividades que hacen referencia a la sensibilización </w:t>
      </w:r>
      <w:r w:rsidR="00CC3A68" w:rsidRPr="00400D70">
        <w:rPr>
          <w:rFonts w:ascii="Arial" w:hAnsi="Arial" w:cs="Arial"/>
          <w:color w:val="000000"/>
          <w:sz w:val="20"/>
          <w:szCs w:val="20"/>
        </w:rPr>
        <w:t>a nivel empresarial sobre temas enmarcados en las necesidades de la</w:t>
      </w:r>
      <w:r w:rsidR="00CC3A68">
        <w:rPr>
          <w:rFonts w:ascii="Arial" w:hAnsi="Arial" w:cs="Arial"/>
          <w:color w:val="000000"/>
          <w:sz w:val="20"/>
          <w:szCs w:val="20"/>
        </w:rPr>
        <w:t xml:space="preserve"> </w:t>
      </w:r>
      <w:r w:rsidR="00CC3A68" w:rsidRPr="00400D70">
        <w:rPr>
          <w:rFonts w:ascii="Arial" w:hAnsi="Arial" w:cs="Arial"/>
          <w:color w:val="000000"/>
          <w:sz w:val="20"/>
          <w:szCs w:val="20"/>
        </w:rPr>
        <w:t>política pública de discapacidad</w:t>
      </w:r>
    </w:p>
    <w:p w14:paraId="686024D9" w14:textId="77777777" w:rsidR="00D80EAC" w:rsidRPr="00202884" w:rsidRDefault="00D80EAC" w:rsidP="00D80EAC">
      <w:pPr>
        <w:jc w:val="both"/>
        <w:rPr>
          <w:rFonts w:ascii="Arial" w:hAnsi="Arial" w:cs="Arial"/>
          <w:bCs/>
          <w:sz w:val="20"/>
          <w:szCs w:val="20"/>
        </w:rPr>
      </w:pPr>
    </w:p>
    <w:p w14:paraId="02F347A6" w14:textId="1578B11E" w:rsidR="00D80EAC" w:rsidRDefault="001B33CC" w:rsidP="00D80EA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color w:val="000000"/>
          <w:sz w:val="20"/>
          <w:szCs w:val="20"/>
        </w:rPr>
        <w:t>realizaron capacitaciones</w:t>
      </w:r>
      <w:r w:rsidR="007577E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02884">
        <w:rPr>
          <w:rFonts w:ascii="Arial" w:eastAsia="Arial" w:hAnsi="Arial" w:cs="Arial"/>
          <w:sz w:val="20"/>
          <w:szCs w:val="20"/>
        </w:rPr>
        <w:t xml:space="preserve">donde se sensibiliza en discapacidad, tipos de discapacidad, normatividad, ruta certificado </w:t>
      </w:r>
      <w:r>
        <w:rPr>
          <w:rFonts w:ascii="Arial" w:eastAsia="Arial" w:hAnsi="Arial" w:cs="Arial"/>
          <w:sz w:val="20"/>
          <w:szCs w:val="20"/>
        </w:rPr>
        <w:t xml:space="preserve">discapacidad </w:t>
      </w:r>
      <w:r w:rsidRPr="00202884">
        <w:rPr>
          <w:rFonts w:ascii="Arial" w:eastAsia="Arial" w:hAnsi="Arial" w:cs="Arial"/>
          <w:sz w:val="20"/>
          <w:szCs w:val="20"/>
        </w:rPr>
        <w:t>y Registro de Localización Y Caracterización de Personas con Discapacidad</w:t>
      </w:r>
      <w:r w:rsidR="00D80EAC" w:rsidRPr="00090E16">
        <w:rPr>
          <w:rFonts w:ascii="Arial" w:eastAsia="Arial" w:hAnsi="Arial" w:cs="Arial"/>
          <w:sz w:val="20"/>
          <w:szCs w:val="20"/>
        </w:rPr>
        <w:t xml:space="preserve">, normatividad empleabilidad personas con </w:t>
      </w:r>
      <w:r w:rsidR="00CC3A68" w:rsidRPr="00090E16">
        <w:rPr>
          <w:rFonts w:ascii="Arial" w:eastAsia="Arial" w:hAnsi="Arial" w:cs="Arial"/>
          <w:sz w:val="20"/>
          <w:szCs w:val="20"/>
        </w:rPr>
        <w:t>discapacidad</w:t>
      </w:r>
      <w:r w:rsidR="00D80EAC" w:rsidRPr="00090E16">
        <w:rPr>
          <w:rFonts w:ascii="Arial" w:eastAsia="Arial" w:hAnsi="Arial" w:cs="Arial"/>
          <w:sz w:val="20"/>
          <w:szCs w:val="20"/>
        </w:rPr>
        <w:t xml:space="preserve">, beneficios contratación personas con discapacidad, </w:t>
      </w:r>
      <w:r w:rsidR="00D80EAC" w:rsidRPr="00090E16">
        <w:rPr>
          <w:rFonts w:ascii="Arial" w:eastAsia="Arial" w:hAnsi="Arial" w:cs="Arial"/>
          <w:sz w:val="20"/>
          <w:szCs w:val="20"/>
          <w:lang w:val="es-MX"/>
        </w:rPr>
        <w:t xml:space="preserve">Constitución Política de Colombia de 1991(las personas con discapacidad son reconocidas como ciudadanos de derecho), Ley 361 de 1997 </w:t>
      </w:r>
      <w:r w:rsidR="00D80EAC" w:rsidRPr="000551B1">
        <w:rPr>
          <w:rFonts w:ascii="Arial" w:eastAsia="Arial" w:hAnsi="Arial" w:cs="Arial"/>
          <w:bCs/>
          <w:sz w:val="20"/>
          <w:szCs w:val="20"/>
          <w:lang w:val="es-MX"/>
        </w:rPr>
        <w:t>Articulo 31</w:t>
      </w:r>
      <w:r w:rsidR="00D80EAC" w:rsidRPr="00090E16">
        <w:rPr>
          <w:rFonts w:ascii="Arial" w:eastAsia="Arial" w:hAnsi="Arial" w:cs="Arial"/>
          <w:b/>
          <w:bCs/>
          <w:sz w:val="20"/>
          <w:szCs w:val="20"/>
          <w:lang w:val="es-MX"/>
        </w:rPr>
        <w:t xml:space="preserve"> </w:t>
      </w:r>
      <w:r w:rsidR="00D80EAC" w:rsidRPr="00090E16">
        <w:rPr>
          <w:rFonts w:ascii="Arial" w:eastAsia="Arial" w:hAnsi="Arial" w:cs="Arial"/>
          <w:sz w:val="20"/>
          <w:szCs w:val="20"/>
          <w:lang w:val="es-MX"/>
        </w:rPr>
        <w:t>( estableció mecanismos de integración social de PcD para que tuviesen acceso a educación, salud y trabajo, promulgó medidas para que se eliminen las barreras actitudinales, físicas, organizativas de información y comunicación)</w:t>
      </w:r>
      <w:r w:rsidR="00D80EAC">
        <w:rPr>
          <w:rFonts w:ascii="Arial" w:eastAsia="Arial" w:hAnsi="Arial" w:cs="Arial"/>
          <w:sz w:val="20"/>
          <w:szCs w:val="20"/>
          <w:lang w:val="es-MX"/>
        </w:rPr>
        <w:t>.</w:t>
      </w:r>
      <w:r w:rsidR="00D80EAC" w:rsidRPr="00090E16">
        <w:rPr>
          <w:rFonts w:ascii="Arial" w:eastAsia="Arial" w:hAnsi="Arial" w:cs="Arial"/>
          <w:color w:val="000000"/>
          <w:sz w:val="20"/>
          <w:szCs w:val="20"/>
        </w:rPr>
        <w:t xml:space="preserve">Obteniendo la capacitación de </w:t>
      </w:r>
      <w:r w:rsidR="00CC3A68">
        <w:rPr>
          <w:rFonts w:ascii="Arial" w:eastAsia="Arial" w:hAnsi="Arial" w:cs="Arial"/>
          <w:color w:val="000000"/>
          <w:sz w:val="20"/>
          <w:szCs w:val="20"/>
        </w:rPr>
        <w:t>204</w:t>
      </w:r>
      <w:r w:rsidR="00D80EAC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  <w:r w:rsidR="002C5274">
        <w:rPr>
          <w:rFonts w:ascii="Arial" w:eastAsia="Arial" w:hAnsi="Arial" w:cs="Arial"/>
          <w:color w:val="000000"/>
          <w:sz w:val="20"/>
          <w:szCs w:val="20"/>
        </w:rPr>
        <w:t>s</w:t>
      </w:r>
      <w:r w:rsidR="00D80EAC">
        <w:rPr>
          <w:rFonts w:ascii="Arial" w:eastAsia="Arial" w:hAnsi="Arial" w:cs="Arial"/>
          <w:color w:val="000000"/>
          <w:sz w:val="20"/>
          <w:szCs w:val="20"/>
        </w:rPr>
        <w:t>.</w:t>
      </w:r>
      <w:r w:rsidR="00D80EAC" w:rsidRPr="00090E1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22F8BD0" w14:textId="77777777" w:rsidR="00335928" w:rsidRDefault="00335928" w:rsidP="00D80EA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6380D4" w14:textId="58721919" w:rsidR="00335928" w:rsidRPr="00335928" w:rsidRDefault="00335928" w:rsidP="00335928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335928">
        <w:rPr>
          <w:rFonts w:ascii="Arial" w:eastAsia="Arial" w:hAnsi="Arial" w:cs="Arial"/>
          <w:b/>
          <w:bCs/>
          <w:color w:val="000000"/>
          <w:sz w:val="20"/>
          <w:szCs w:val="20"/>
          <w:lang w:val="es-CO"/>
        </w:rPr>
        <w:t>Soportes: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CD contrato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2464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/ Informes de 1 al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9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/ Subcarpeta alcance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3</w:t>
      </w:r>
    </w:p>
    <w:p w14:paraId="04A6BE23" w14:textId="4A61EEDB" w:rsidR="00DC2DF3" w:rsidRDefault="00DC2DF3" w:rsidP="00400D70">
      <w:pPr>
        <w:jc w:val="both"/>
        <w:rPr>
          <w:rFonts w:ascii="Arial" w:eastAsia="Arial" w:hAnsi="Arial" w:cs="Arial"/>
          <w:sz w:val="20"/>
          <w:szCs w:val="20"/>
        </w:rPr>
      </w:pPr>
    </w:p>
    <w:p w14:paraId="5FC3BAE2" w14:textId="221A3347" w:rsidR="00400D70" w:rsidRDefault="00DC2DF3" w:rsidP="00EE05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8711F" wp14:editId="197A06D2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6572250" cy="552450"/>
                <wp:effectExtent l="0" t="0" r="19050" b="19050"/>
                <wp:wrapNone/>
                <wp:docPr id="2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6371" w14:textId="79E99F06" w:rsidR="00400D70" w:rsidRDefault="00400D70" w:rsidP="00400D70">
                            <w:pPr>
                              <w:suppressAutoHyphens/>
                              <w:jc w:val="both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ALCANCE 4.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Brindar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atención y seguimiento al proceso de certificación en discapacidad de los usuarios que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requieran el servicio en las instalaciones de la Secretaría de Salud Pública y Seguridad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Social o en los eventos masivos destinados para tal fin.</w:t>
                            </w:r>
                          </w:p>
                          <w:p w14:paraId="2542BE3E" w14:textId="77777777" w:rsidR="00400D70" w:rsidRPr="001C7AC1" w:rsidRDefault="00400D70" w:rsidP="00400D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711F" id="Cuadro de texto 8" o:spid="_x0000_s1029" type="#_x0000_t202" style="position:absolute;left:0;text-align:left;margin-left:0;margin-top:.1pt;width:517.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" fillcolor="white [3201]" strokeweight=".5pt">
                <v:path arrowok="t"/>
                <v:textbox>
                  <w:txbxContent>
                    <w:p w14:paraId="359B6371" w14:textId="79E99F06" w:rsidR="00400D70" w:rsidRDefault="00400D70" w:rsidP="00400D70">
                      <w:pPr>
                        <w:suppressAutoHyphens/>
                        <w:jc w:val="both"/>
                        <w:rPr>
                          <w:rFonts w:ascii="Arial" w:eastAsia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ALCANCE 4.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Brindar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atención y seguimiento al proceso de certificación en discapacidad de los usuarios que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requieran el servicio en las instalaciones de la Secretaría de Salud Pública y Seguridad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Social o en los eventos masivos destinados para tal fin.</w:t>
                      </w:r>
                    </w:p>
                    <w:p w14:paraId="2542BE3E" w14:textId="77777777" w:rsidR="00400D70" w:rsidRPr="001C7AC1" w:rsidRDefault="00400D70" w:rsidP="00400D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DEAC8" w14:textId="77777777" w:rsidR="00EE052B" w:rsidRDefault="00EE052B" w:rsidP="00EE052B">
      <w:pPr>
        <w:jc w:val="both"/>
        <w:rPr>
          <w:rFonts w:ascii="Arial" w:hAnsi="Arial" w:cs="Arial"/>
          <w:b/>
          <w:sz w:val="20"/>
          <w:szCs w:val="20"/>
        </w:rPr>
      </w:pPr>
    </w:p>
    <w:p w14:paraId="7A6D583B" w14:textId="7613BE13" w:rsidR="00DC2DF3" w:rsidRDefault="00DC2DF3" w:rsidP="00400D70">
      <w:pPr>
        <w:rPr>
          <w:rFonts w:ascii="Arial" w:hAnsi="Arial" w:cs="Arial"/>
          <w:b/>
          <w:sz w:val="20"/>
          <w:szCs w:val="20"/>
        </w:rPr>
      </w:pPr>
    </w:p>
    <w:p w14:paraId="6E6FE0AD" w14:textId="550B3DC3" w:rsidR="00DC2DF3" w:rsidRDefault="00DC2DF3" w:rsidP="00400D70">
      <w:pPr>
        <w:rPr>
          <w:rFonts w:ascii="Arial" w:hAnsi="Arial" w:cs="Arial"/>
          <w:b/>
          <w:sz w:val="20"/>
          <w:szCs w:val="20"/>
        </w:rPr>
      </w:pPr>
    </w:p>
    <w:p w14:paraId="3EC56561" w14:textId="77777777" w:rsidR="00DC2DF3" w:rsidRPr="00202884" w:rsidRDefault="00DC2DF3" w:rsidP="00400D70">
      <w:pPr>
        <w:rPr>
          <w:rFonts w:ascii="Arial" w:hAnsi="Arial" w:cs="Arial"/>
          <w:b/>
          <w:sz w:val="20"/>
          <w:szCs w:val="20"/>
        </w:rPr>
      </w:pPr>
    </w:p>
    <w:p w14:paraId="26AF37D7" w14:textId="3A6EC359" w:rsidR="002C5898" w:rsidRDefault="00400D70" w:rsidP="002C5898">
      <w:pPr>
        <w:suppressAutoHyphens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335928">
        <w:rPr>
          <w:rFonts w:ascii="Arial" w:eastAsia="Arial" w:hAnsi="Arial" w:cs="Arial"/>
          <w:sz w:val="20"/>
          <w:szCs w:val="20"/>
        </w:rPr>
        <w:t xml:space="preserve">Para el periodo informado </w:t>
      </w:r>
      <w:r w:rsidR="00335928" w:rsidRPr="00B37FCC">
        <w:rPr>
          <w:rFonts w:ascii="Arial" w:eastAsia="Arial" w:hAnsi="Arial" w:cs="Arial"/>
          <w:sz w:val="20"/>
          <w:szCs w:val="20"/>
        </w:rPr>
        <w:t>se realiza revisión de las actividades ejecutadas a la fecha que dan cuenta de un total de</w:t>
      </w:r>
      <w:r w:rsidR="002C5898">
        <w:rPr>
          <w:rFonts w:ascii="Arial" w:eastAsia="Arial" w:hAnsi="Arial" w:cs="Arial"/>
          <w:sz w:val="20"/>
          <w:szCs w:val="20"/>
        </w:rPr>
        <w:t xml:space="preserve"> 33 actividades que hacen referencia a la </w:t>
      </w:r>
      <w:r w:rsidR="002C5898" w:rsidRPr="00400D70">
        <w:rPr>
          <w:rFonts w:ascii="Arial" w:hAnsi="Arial" w:cs="Arial"/>
          <w:color w:val="000000"/>
          <w:sz w:val="20"/>
          <w:szCs w:val="20"/>
        </w:rPr>
        <w:t>atención y seguimiento al proceso de certificación en discapacidad de los usuarios que</w:t>
      </w:r>
      <w:r w:rsidR="002C5898">
        <w:rPr>
          <w:rFonts w:ascii="Arial" w:hAnsi="Arial" w:cs="Arial"/>
          <w:color w:val="000000"/>
          <w:sz w:val="20"/>
          <w:szCs w:val="20"/>
        </w:rPr>
        <w:t xml:space="preserve"> </w:t>
      </w:r>
      <w:r w:rsidR="002C5898" w:rsidRPr="00400D70">
        <w:rPr>
          <w:rFonts w:ascii="Arial" w:hAnsi="Arial" w:cs="Arial"/>
          <w:color w:val="000000"/>
          <w:sz w:val="20"/>
          <w:szCs w:val="20"/>
        </w:rPr>
        <w:t>requieran el servicio en las instalaciones de la Secretaría de Salud Pública y Seguridad</w:t>
      </w:r>
      <w:r w:rsidR="002C5898">
        <w:rPr>
          <w:rFonts w:ascii="Arial" w:hAnsi="Arial" w:cs="Arial"/>
          <w:color w:val="000000"/>
          <w:sz w:val="20"/>
          <w:szCs w:val="20"/>
        </w:rPr>
        <w:t xml:space="preserve"> </w:t>
      </w:r>
      <w:r w:rsidR="002C5898" w:rsidRPr="00400D70">
        <w:rPr>
          <w:rFonts w:ascii="Arial" w:hAnsi="Arial" w:cs="Arial"/>
          <w:color w:val="000000"/>
          <w:sz w:val="20"/>
          <w:szCs w:val="20"/>
        </w:rPr>
        <w:t>Social</w:t>
      </w:r>
      <w:r w:rsidR="002C5898">
        <w:rPr>
          <w:rFonts w:ascii="Arial" w:hAnsi="Arial" w:cs="Arial"/>
          <w:color w:val="000000"/>
          <w:sz w:val="20"/>
          <w:szCs w:val="20"/>
        </w:rPr>
        <w:t>.</w:t>
      </w:r>
    </w:p>
    <w:p w14:paraId="25D662C0" w14:textId="2AFE0A53" w:rsidR="00C61F2B" w:rsidRDefault="00C61F2B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C3E411" w14:textId="640F76C6" w:rsidR="00E34620" w:rsidRDefault="00E34620" w:rsidP="002C5898">
      <w:pPr>
        <w:jc w:val="both"/>
        <w:rPr>
          <w:rFonts w:ascii="Arial" w:hAnsi="Arial" w:cs="Arial"/>
          <w:sz w:val="20"/>
          <w:szCs w:val="20"/>
        </w:rPr>
      </w:pPr>
      <w:r w:rsidRPr="002C5898">
        <w:rPr>
          <w:rFonts w:ascii="Arial" w:hAnsi="Arial" w:cs="Arial"/>
          <w:sz w:val="20"/>
          <w:szCs w:val="20"/>
        </w:rPr>
        <w:t xml:space="preserve">Se realiza revisión de historias clínicas, llamadas para programación a usuarios para la certificación de discapacidad y entrega de orden </w:t>
      </w:r>
      <w:r w:rsidR="00C7221D">
        <w:rPr>
          <w:rFonts w:ascii="Arial" w:hAnsi="Arial" w:cs="Arial"/>
          <w:sz w:val="20"/>
          <w:szCs w:val="20"/>
        </w:rPr>
        <w:t xml:space="preserve">con la IPS asignada </w:t>
      </w:r>
      <w:r w:rsidRPr="002C5898">
        <w:rPr>
          <w:rFonts w:ascii="Arial" w:hAnsi="Arial" w:cs="Arial"/>
          <w:sz w:val="20"/>
          <w:szCs w:val="20"/>
        </w:rPr>
        <w:t xml:space="preserve">para </w:t>
      </w:r>
      <w:r w:rsidR="00C7221D">
        <w:rPr>
          <w:rFonts w:ascii="Arial" w:hAnsi="Arial" w:cs="Arial"/>
          <w:sz w:val="20"/>
          <w:szCs w:val="20"/>
        </w:rPr>
        <w:t xml:space="preserve">la valoración </w:t>
      </w:r>
      <w:r w:rsidR="00B42BE7">
        <w:rPr>
          <w:rFonts w:ascii="Arial" w:hAnsi="Arial" w:cs="Arial"/>
          <w:sz w:val="20"/>
          <w:szCs w:val="20"/>
        </w:rPr>
        <w:t>de la certificación</w:t>
      </w:r>
      <w:r w:rsidRPr="002C5898">
        <w:rPr>
          <w:rFonts w:ascii="Arial" w:hAnsi="Arial" w:cs="Arial"/>
          <w:sz w:val="20"/>
          <w:szCs w:val="20"/>
        </w:rPr>
        <w:t xml:space="preserve"> de discapacidad</w:t>
      </w:r>
      <w:r w:rsidR="00C7221D">
        <w:rPr>
          <w:rFonts w:ascii="Arial" w:hAnsi="Arial" w:cs="Arial"/>
          <w:sz w:val="20"/>
          <w:szCs w:val="20"/>
        </w:rPr>
        <w:t>,</w:t>
      </w:r>
      <w:r w:rsidRPr="002C5898">
        <w:rPr>
          <w:rFonts w:ascii="Arial" w:hAnsi="Arial" w:cs="Arial"/>
          <w:sz w:val="20"/>
          <w:szCs w:val="20"/>
        </w:rPr>
        <w:t xml:space="preserve"> </w:t>
      </w:r>
      <w:r w:rsidR="00C7221D">
        <w:rPr>
          <w:rFonts w:ascii="Arial" w:hAnsi="Arial" w:cs="Arial"/>
          <w:sz w:val="20"/>
          <w:szCs w:val="20"/>
        </w:rPr>
        <w:t>logrando la atención de 336 personas</w:t>
      </w:r>
      <w:r w:rsidR="00B42BE7">
        <w:rPr>
          <w:rFonts w:ascii="Arial" w:hAnsi="Arial" w:cs="Arial"/>
          <w:sz w:val="20"/>
          <w:szCs w:val="20"/>
        </w:rPr>
        <w:t>.</w:t>
      </w:r>
    </w:p>
    <w:p w14:paraId="404C759A" w14:textId="77777777" w:rsidR="00335928" w:rsidRDefault="00335928" w:rsidP="002C5898">
      <w:pPr>
        <w:jc w:val="both"/>
        <w:rPr>
          <w:rFonts w:ascii="Arial" w:hAnsi="Arial" w:cs="Arial"/>
          <w:sz w:val="20"/>
          <w:szCs w:val="20"/>
        </w:rPr>
      </w:pPr>
    </w:p>
    <w:p w14:paraId="658900C8" w14:textId="6AECAD7A" w:rsidR="00335928" w:rsidRPr="00335928" w:rsidRDefault="00335928" w:rsidP="00335928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335928">
        <w:rPr>
          <w:rFonts w:ascii="Arial" w:eastAsia="Arial" w:hAnsi="Arial" w:cs="Arial"/>
          <w:b/>
          <w:bCs/>
          <w:color w:val="000000"/>
          <w:sz w:val="20"/>
          <w:szCs w:val="20"/>
          <w:lang w:val="es-CO"/>
        </w:rPr>
        <w:t>Soportes: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CD contrato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2464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/ Informes de 1 al </w: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>9</w:t>
      </w:r>
      <w:r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/ Subcarpeta alcance </w:t>
      </w:r>
      <w:r w:rsidR="009D0FD0">
        <w:rPr>
          <w:rFonts w:ascii="Arial" w:eastAsia="Arial" w:hAnsi="Arial" w:cs="Arial"/>
          <w:color w:val="000000"/>
          <w:sz w:val="20"/>
          <w:szCs w:val="20"/>
          <w:lang w:val="es-CO"/>
        </w:rPr>
        <w:t>4.</w:t>
      </w:r>
    </w:p>
    <w:p w14:paraId="666B022C" w14:textId="77777777" w:rsidR="00511C68" w:rsidRDefault="00511C68" w:rsidP="009D0FD0">
      <w:pPr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14:paraId="23C1A6B9" w14:textId="6046AD60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54BBD" wp14:editId="53B84BF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572250" cy="447675"/>
                <wp:effectExtent l="0" t="0" r="19050" b="28575"/>
                <wp:wrapNone/>
                <wp:docPr id="2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714D" w14:textId="77777777" w:rsidR="00400D70" w:rsidRPr="004D4D93" w:rsidRDefault="00400D70" w:rsidP="00400D70">
                            <w:pPr>
                              <w:ind w:left="2" w:hanging="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D4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5. </w:t>
                            </w:r>
                            <w:r w:rsidRPr="004D4D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Asistir a las reuniones de equipo de la Secretaría de Salud Pública y Seguridad Social, capacitaciones, mesas de trabajo y/o reuniones intersectoriales.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4BBD" id="Cuadro de texto 9" o:spid="_x0000_s1030" type="#_x0000_t202" style="position:absolute;margin-left:0;margin-top:1pt;width:517.5pt;height:3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" fillcolor="white [3201]" strokeweight=".5pt">
                <v:path arrowok="t"/>
                <v:textbox>
                  <w:txbxContent>
                    <w:p w14:paraId="03F7714D" w14:textId="77777777" w:rsidR="00400D70" w:rsidRPr="004D4D93" w:rsidRDefault="00400D70" w:rsidP="00400D70">
                      <w:pPr>
                        <w:ind w:left="2" w:hanging="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4D4D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5. </w:t>
                      </w:r>
                      <w:r w:rsidRPr="004D4D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Asistir a las reuniones de equipo de la Secretaría de Salud Pública y Seguridad Social, capacitaciones, mesas de trabajo y/o reuniones intersectoriales.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5BB5B" w14:textId="77777777" w:rsidR="00400D70" w:rsidRPr="00202884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5D917C15" w14:textId="77777777" w:rsidR="00400D70" w:rsidRDefault="00400D70" w:rsidP="00400D70">
      <w:pPr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31520C4B" w14:textId="77777777" w:rsidR="00400D70" w:rsidRDefault="00400D70" w:rsidP="00400D70">
      <w:pPr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6A6A6E18" w14:textId="057C4001" w:rsidR="006E23EB" w:rsidRDefault="00400D70" w:rsidP="009D0FD0">
      <w:pPr>
        <w:ind w:left="2" w:hanging="2"/>
        <w:jc w:val="both"/>
        <w:rPr>
          <w:rFonts w:ascii="Arial" w:eastAsia="Arial" w:hAnsi="Arial" w:cs="Arial"/>
          <w:noProof/>
          <w:color w:val="000000"/>
          <w:sz w:val="20"/>
          <w:szCs w:val="20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9D0FD0">
        <w:rPr>
          <w:rFonts w:ascii="Arial" w:eastAsia="Arial" w:hAnsi="Arial" w:cs="Arial"/>
          <w:sz w:val="20"/>
          <w:szCs w:val="20"/>
        </w:rPr>
        <w:t>D</w:t>
      </w:r>
      <w:r w:rsidR="009D0FD0" w:rsidRPr="009D0FD0">
        <w:rPr>
          <w:rFonts w:ascii="Arial" w:eastAsia="Arial" w:hAnsi="Arial" w:cs="Arial"/>
          <w:sz w:val="20"/>
          <w:szCs w:val="20"/>
        </w:rPr>
        <w:t>urante el periodo informado no se requirio el apoyo para el desarrollo de estas actividades</w:t>
      </w:r>
      <w:r w:rsidR="009D0FD0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                 </w:t>
      </w:r>
      <w:r w:rsidR="009D0FD0">
        <w:rPr>
          <w:rFonts w:ascii="Arial" w:eastAsia="Arial" w:hAnsi="Arial" w:cs="Arial"/>
          <w:noProof/>
          <w:color w:val="000000"/>
          <w:sz w:val="20"/>
          <w:szCs w:val="20"/>
          <w:lang w:val="es-CO"/>
        </w:rPr>
        <w:t xml:space="preserve">                                   </w:t>
      </w:r>
    </w:p>
    <w:p w14:paraId="3B7D27B7" w14:textId="0CF20033" w:rsidR="00903B1B" w:rsidRDefault="00903B1B" w:rsidP="00903B1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4963D" wp14:editId="222E1223">
                <wp:simplePos x="0" y="0"/>
                <wp:positionH relativeFrom="margin">
                  <wp:posOffset>-39370</wp:posOffset>
                </wp:positionH>
                <wp:positionV relativeFrom="paragraph">
                  <wp:posOffset>85725</wp:posOffset>
                </wp:positionV>
                <wp:extent cx="6522720" cy="701040"/>
                <wp:effectExtent l="0" t="0" r="11430" b="22860"/>
                <wp:wrapNone/>
                <wp:docPr id="2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272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31B9" w14:textId="67495341" w:rsidR="00400D70" w:rsidRPr="0072644E" w:rsidRDefault="00400D70" w:rsidP="00400D70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264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6.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Apoyar los requerimientos técnicos, operativos 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administrativos, estado de salud en discapacidad, informes de gestión, cronogramas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semanales, respuestas a PQRS, unidades de análisis, apoyo educativo en las estrategias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CARMEN y RBC, ingreso de las actividades realizadas en el sistema establecido por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secretaria de salud y los demás que sean requeridos.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963D" id="Cuadro de texto 10" o:spid="_x0000_s1031" type="#_x0000_t202" style="position:absolute;left:0;text-align:left;margin-left:-3.1pt;margin-top:6.75pt;width:513.6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" fillcolor="white [3201]" strokeweight=".5pt">
                <v:path arrowok="t"/>
                <v:textbox>
                  <w:txbxContent>
                    <w:p w14:paraId="23B531B9" w14:textId="67495341" w:rsidR="00400D70" w:rsidRPr="0072644E" w:rsidRDefault="00400D70" w:rsidP="00400D70">
                      <w:pPr>
                        <w:suppressAutoHyphens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2644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6.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Apoyar los requerimientos técnicos, operativos 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administrativos, estado de salud en discapacidad, informes de gestión, cronogramas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semanales, respuestas a PQRS, unidades de análisis, apoyo educativo en las estrategias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CARMEN y RBC, ingreso de las actividades realizadas en el sistema establecido por la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secretaria de salud y los demás que sean requeridos.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                                                    </w:t>
      </w:r>
    </w:p>
    <w:p w14:paraId="5D6E222F" w14:textId="52F0B76E" w:rsidR="00400D70" w:rsidRDefault="00400D70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4294C114" w14:textId="77777777" w:rsidR="00903B1B" w:rsidRDefault="00903B1B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63FD8836" w14:textId="77777777" w:rsidR="00903B1B" w:rsidRDefault="00903B1B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4C2FA35D" w14:textId="77777777" w:rsidR="00903B1B" w:rsidRDefault="00903B1B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0939F75E" w14:textId="77777777" w:rsidR="00903B1B" w:rsidRDefault="00903B1B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632D741E" w14:textId="7371FE19" w:rsidR="00834389" w:rsidRDefault="00400D70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lastRenderedPageBreak/>
        <w:t xml:space="preserve">Actividades ejecutadas: </w:t>
      </w:r>
      <w:r w:rsidR="00834389" w:rsidRPr="00202884">
        <w:rPr>
          <w:rFonts w:ascii="Arial" w:eastAsia="Arial" w:hAnsi="Arial" w:cs="Arial"/>
          <w:color w:val="000000"/>
          <w:sz w:val="20"/>
          <w:szCs w:val="20"/>
        </w:rPr>
        <w:t>Du</w:t>
      </w:r>
      <w:r w:rsidR="00834389">
        <w:rPr>
          <w:rFonts w:ascii="Arial" w:eastAsia="Arial" w:hAnsi="Arial" w:cs="Arial"/>
          <w:color w:val="000000"/>
          <w:sz w:val="20"/>
          <w:szCs w:val="20"/>
        </w:rPr>
        <w:t xml:space="preserve">rante este periodo se </w:t>
      </w:r>
      <w:r w:rsidR="00F72653">
        <w:rPr>
          <w:rFonts w:ascii="Arial" w:eastAsia="Arial" w:hAnsi="Arial" w:cs="Arial"/>
          <w:color w:val="000000"/>
          <w:sz w:val="20"/>
          <w:szCs w:val="20"/>
        </w:rPr>
        <w:t>realizó</w:t>
      </w:r>
      <w:r w:rsidR="00F958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96AE9">
        <w:rPr>
          <w:rFonts w:ascii="Arial" w:eastAsia="Arial" w:hAnsi="Arial" w:cs="Arial"/>
          <w:color w:val="000000"/>
          <w:sz w:val="20"/>
          <w:szCs w:val="20"/>
        </w:rPr>
        <w:t>1</w:t>
      </w:r>
      <w:r w:rsidR="00F95855">
        <w:rPr>
          <w:rFonts w:ascii="Arial" w:eastAsia="Arial" w:hAnsi="Arial" w:cs="Arial"/>
          <w:color w:val="000000"/>
          <w:sz w:val="20"/>
          <w:szCs w:val="20"/>
        </w:rPr>
        <w:t xml:space="preserve"> requerimiento técnico</w:t>
      </w:r>
      <w:r w:rsidR="00F72653">
        <w:rPr>
          <w:rFonts w:ascii="Arial" w:eastAsia="Arial" w:hAnsi="Arial" w:cs="Arial"/>
          <w:color w:val="000000"/>
          <w:sz w:val="20"/>
          <w:szCs w:val="20"/>
        </w:rPr>
        <w:t>,</w:t>
      </w:r>
      <w:r w:rsidR="00903B1B"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r w:rsidR="00F17D1F">
        <w:rPr>
          <w:rFonts w:ascii="Arial" w:eastAsia="Arial" w:hAnsi="Arial" w:cs="Arial"/>
          <w:color w:val="000000"/>
          <w:sz w:val="20"/>
          <w:szCs w:val="20"/>
        </w:rPr>
        <w:t>elaboración</w:t>
      </w:r>
      <w:bookmarkStart w:id="0" w:name="_GoBack"/>
      <w:bookmarkEnd w:id="0"/>
      <w:r w:rsidR="00F17D1F">
        <w:rPr>
          <w:rFonts w:ascii="Arial" w:eastAsia="Arial" w:hAnsi="Arial" w:cs="Arial"/>
          <w:color w:val="000000"/>
          <w:sz w:val="20"/>
          <w:szCs w:val="20"/>
        </w:rPr>
        <w:t xml:space="preserve"> y envió de informe de gestión</w:t>
      </w:r>
      <w:r w:rsidR="00834389" w:rsidRPr="00202884">
        <w:rPr>
          <w:rFonts w:ascii="Arial" w:eastAsia="Arial" w:hAnsi="Arial" w:cs="Arial"/>
          <w:color w:val="000000"/>
          <w:sz w:val="20"/>
          <w:szCs w:val="20"/>
        </w:rPr>
        <w:t xml:space="preserve"> de la siguiente manera:</w:t>
      </w:r>
    </w:p>
    <w:p w14:paraId="43B7C1CD" w14:textId="7B92BC45" w:rsidR="00903B1B" w:rsidRDefault="00903B1B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009BAF" w14:textId="2EC28E73" w:rsidR="00F95855" w:rsidRPr="00342FA4" w:rsidRDefault="00342FA4" w:rsidP="00F95855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342FA4">
        <w:rPr>
          <w:rFonts w:ascii="Arial" w:eastAsia="Arial" w:hAnsi="Arial" w:cs="Arial"/>
          <w:color w:val="000000"/>
          <w:sz w:val="20"/>
          <w:szCs w:val="20"/>
        </w:rPr>
        <w:t>e realiza y se envía</w:t>
      </w:r>
      <w:r w:rsidRPr="00342F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los avances del total de actividades por alcance del mes de noviembre 01-11-2021 al 30-11-2021</w:t>
      </w:r>
    </w:p>
    <w:p w14:paraId="0FA3F426" w14:textId="77777777" w:rsidR="00B270EC" w:rsidRPr="00B270EC" w:rsidRDefault="00B270EC" w:rsidP="00B270EC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180AD8" w14:textId="12DE0FEA" w:rsidR="004A59CB" w:rsidRDefault="004A59CB" w:rsidP="004A59CB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F95855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z w:val="20"/>
          <w:szCs w:val="20"/>
        </w:rPr>
        <w:t>elabora y se envía informe de gestión con avances de los alcances del periodo de 1 de octubre al 30 de diciembre del 2021</w:t>
      </w:r>
    </w:p>
    <w:p w14:paraId="00F298DA" w14:textId="77777777" w:rsidR="00BC12E7" w:rsidRPr="00BC12E7" w:rsidRDefault="00BC12E7" w:rsidP="00BC12E7">
      <w:pPr>
        <w:pStyle w:val="Prrafodelista"/>
        <w:rPr>
          <w:rFonts w:ascii="Arial" w:eastAsia="Arial" w:hAnsi="Arial" w:cs="Arial"/>
          <w:color w:val="000000"/>
          <w:sz w:val="20"/>
          <w:szCs w:val="20"/>
        </w:rPr>
      </w:pPr>
    </w:p>
    <w:p w14:paraId="12E1F14B" w14:textId="6896653E" w:rsidR="00BC12E7" w:rsidRPr="00B270EC" w:rsidRDefault="00BC12E7" w:rsidP="004A59CB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el periodo informado </w:t>
      </w:r>
      <w:r w:rsidRPr="00B37FCC">
        <w:rPr>
          <w:rFonts w:ascii="Arial" w:eastAsia="Arial" w:hAnsi="Arial" w:cs="Arial"/>
          <w:sz w:val="20"/>
          <w:szCs w:val="20"/>
        </w:rPr>
        <w:t>se realiza revisión de las actividades ejecutadas a la fecha que dan cuenta de un total de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20030">
        <w:rPr>
          <w:rFonts w:ascii="Arial" w:eastAsia="Arial" w:hAnsi="Arial" w:cs="Arial"/>
          <w:sz w:val="20"/>
          <w:szCs w:val="20"/>
        </w:rPr>
        <w:t>72</w:t>
      </w:r>
      <w:r>
        <w:rPr>
          <w:rFonts w:ascii="Arial" w:eastAsia="Arial" w:hAnsi="Arial" w:cs="Arial"/>
          <w:sz w:val="20"/>
          <w:szCs w:val="20"/>
        </w:rPr>
        <w:t xml:space="preserve"> actividades que hacen referencia</w:t>
      </w:r>
      <w:r w:rsidR="00720030">
        <w:rPr>
          <w:rFonts w:ascii="Arial" w:eastAsia="Arial" w:hAnsi="Arial" w:cs="Arial"/>
          <w:sz w:val="20"/>
          <w:szCs w:val="20"/>
        </w:rPr>
        <w:t xml:space="preserve"> </w:t>
      </w:r>
      <w:r w:rsidR="00720030" w:rsidRPr="00400D70">
        <w:rPr>
          <w:rFonts w:ascii="Arial" w:hAnsi="Arial" w:cs="Arial"/>
          <w:color w:val="000000"/>
          <w:sz w:val="20"/>
          <w:szCs w:val="20"/>
        </w:rPr>
        <w:t>apoyo educativo en la estrategia RBC</w:t>
      </w:r>
      <w:r w:rsidR="00720030">
        <w:rPr>
          <w:rFonts w:ascii="Arial" w:hAnsi="Arial" w:cs="Arial"/>
          <w:color w:val="000000"/>
          <w:sz w:val="20"/>
          <w:szCs w:val="20"/>
        </w:rPr>
        <w:t xml:space="preserve"> en lo relacionado a la socialización del rotafolio.</w:t>
      </w:r>
    </w:p>
    <w:p w14:paraId="405177DC" w14:textId="77777777" w:rsidR="009538C3" w:rsidRPr="009538C3" w:rsidRDefault="009538C3" w:rsidP="009538C3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8B1DEF" w14:textId="77777777" w:rsidR="00246B88" w:rsidRPr="00246B88" w:rsidRDefault="00246B88" w:rsidP="00246B88">
      <w:pPr>
        <w:pStyle w:val="Sinespaciado"/>
        <w:ind w:left="720"/>
        <w:jc w:val="both"/>
        <w:rPr>
          <w:rFonts w:ascii="Arial" w:eastAsia="Arial" w:hAnsi="Arial" w:cs="Arial"/>
          <w:sz w:val="20"/>
          <w:szCs w:val="20"/>
          <w:lang w:val="es-CO" w:eastAsia="en-US"/>
        </w:rPr>
      </w:pPr>
    </w:p>
    <w:p w14:paraId="67A7ACDD" w14:textId="1277F83E" w:rsidR="00400D70" w:rsidRDefault="00400D70" w:rsidP="00400D70">
      <w:pPr>
        <w:ind w:left="358"/>
        <w:jc w:val="both"/>
        <w:rPr>
          <w:rFonts w:ascii="Arial" w:eastAsia="Arial" w:hAnsi="Arial" w:cs="Arial"/>
          <w:sz w:val="20"/>
          <w:szCs w:val="20"/>
        </w:rPr>
      </w:pPr>
      <w:r w:rsidRPr="007D1817">
        <w:rPr>
          <w:rFonts w:ascii="Arial" w:eastAsia="Arial" w:hAnsi="Arial" w:cs="Arial"/>
          <w:b/>
          <w:sz w:val="20"/>
          <w:szCs w:val="20"/>
        </w:rPr>
        <w:t>SOPORTES</w:t>
      </w:r>
      <w:r w:rsidRPr="00202884">
        <w:rPr>
          <w:rFonts w:ascii="Arial" w:eastAsia="Arial" w:hAnsi="Arial" w:cs="Arial"/>
          <w:b/>
          <w:sz w:val="20"/>
          <w:szCs w:val="20"/>
        </w:rPr>
        <w:t xml:space="preserve">: </w:t>
      </w:r>
      <w:r w:rsidR="00720030"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CD contrato </w:t>
      </w:r>
      <w:r w:rsidR="00720030">
        <w:rPr>
          <w:rFonts w:ascii="Arial" w:eastAsia="Arial" w:hAnsi="Arial" w:cs="Arial"/>
          <w:color w:val="000000"/>
          <w:sz w:val="20"/>
          <w:szCs w:val="20"/>
          <w:lang w:val="es-CO"/>
        </w:rPr>
        <w:t>2464</w:t>
      </w:r>
      <w:r w:rsidR="00720030"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/ Informes de 1 al </w:t>
      </w:r>
      <w:r w:rsidR="00720030">
        <w:rPr>
          <w:rFonts w:ascii="Arial" w:eastAsia="Arial" w:hAnsi="Arial" w:cs="Arial"/>
          <w:color w:val="000000"/>
          <w:sz w:val="20"/>
          <w:szCs w:val="20"/>
          <w:lang w:val="es-CO"/>
        </w:rPr>
        <w:t>9</w:t>
      </w:r>
      <w:r w:rsidR="00720030" w:rsidRPr="00B37FCC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/ Subcarpeta alcance </w:t>
      </w:r>
      <w:r w:rsidR="00720030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5/ </w:t>
      </w:r>
      <w:r w:rsidR="00212712" w:rsidRPr="00202884">
        <w:rPr>
          <w:rFonts w:ascii="Arial" w:eastAsia="Arial" w:hAnsi="Arial" w:cs="Arial"/>
          <w:b/>
          <w:sz w:val="20"/>
          <w:szCs w:val="20"/>
        </w:rPr>
        <w:t>1.</w:t>
      </w:r>
      <w:r w:rsidR="00212712">
        <w:rPr>
          <w:rFonts w:ascii="Arial" w:eastAsia="Arial" w:hAnsi="Arial" w:cs="Arial"/>
          <w:sz w:val="20"/>
          <w:szCs w:val="20"/>
        </w:rPr>
        <w:t xml:space="preserve"> Word</w:t>
      </w:r>
      <w:r w:rsidR="00141004">
        <w:rPr>
          <w:rFonts w:ascii="Arial" w:eastAsia="Arial" w:hAnsi="Arial" w:cs="Arial"/>
          <w:sz w:val="20"/>
          <w:szCs w:val="20"/>
        </w:rPr>
        <w:t xml:space="preserve"> </w:t>
      </w:r>
      <w:r w:rsidR="004340BA" w:rsidRPr="004340BA">
        <w:rPr>
          <w:rFonts w:ascii="Arial" w:eastAsia="Arial" w:hAnsi="Arial" w:cs="Arial"/>
          <w:sz w:val="20"/>
          <w:szCs w:val="20"/>
        </w:rPr>
        <w:t>Actividades noviembre</w:t>
      </w:r>
      <w:r w:rsidR="00212712" w:rsidRPr="00212712">
        <w:rPr>
          <w:rFonts w:ascii="Arial" w:eastAsia="Arial" w:hAnsi="Arial" w:cs="Arial"/>
          <w:sz w:val="20"/>
          <w:szCs w:val="20"/>
        </w:rPr>
        <w:t>.</w:t>
      </w:r>
      <w:r w:rsidRPr="00202884"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340BA">
        <w:rPr>
          <w:rFonts w:ascii="Arial" w:eastAsia="Arial" w:hAnsi="Arial" w:cs="Arial"/>
          <w:sz w:val="20"/>
          <w:szCs w:val="20"/>
        </w:rPr>
        <w:t xml:space="preserve">Word </w:t>
      </w:r>
      <w:r w:rsidR="004340BA" w:rsidRPr="004340BA">
        <w:rPr>
          <w:rFonts w:ascii="Arial" w:eastAsia="Arial" w:hAnsi="Arial" w:cs="Arial"/>
          <w:sz w:val="20"/>
          <w:szCs w:val="20"/>
        </w:rPr>
        <w:t>Informe de gestión del 01 de Octubre al 30 de diciembre</w:t>
      </w:r>
    </w:p>
    <w:p w14:paraId="0ED66872" w14:textId="1978E383" w:rsidR="00AA2F69" w:rsidRPr="00F879B4" w:rsidRDefault="00AA2F69" w:rsidP="00400D70">
      <w:pPr>
        <w:ind w:left="3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B26E4E" w14:textId="4735F1D3" w:rsidR="00AA2F69" w:rsidRDefault="004340BA" w:rsidP="00AA2F6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</w:t>
      </w:r>
      <w:r w:rsidRPr="004340BA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F2F5B9B" wp14:editId="5181E4C8">
            <wp:extent cx="2933700" cy="8153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982" cy="81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F6DF" w14:textId="3E063BCF" w:rsidR="004340BA" w:rsidRDefault="004340BA" w:rsidP="00AA2F69">
      <w:pPr>
        <w:jc w:val="both"/>
        <w:rPr>
          <w:rFonts w:ascii="Arial" w:eastAsia="Arial" w:hAnsi="Arial" w:cs="Arial"/>
          <w:sz w:val="20"/>
          <w:szCs w:val="20"/>
        </w:rPr>
      </w:pPr>
    </w:p>
    <w:p w14:paraId="56FBD2DB" w14:textId="612CF468" w:rsidR="004340BA" w:rsidRDefault="004340BA" w:rsidP="00AA2F69">
      <w:pPr>
        <w:jc w:val="both"/>
        <w:rPr>
          <w:rFonts w:ascii="Arial" w:eastAsia="Arial" w:hAnsi="Arial" w:cs="Arial"/>
          <w:sz w:val="20"/>
          <w:szCs w:val="20"/>
        </w:rPr>
      </w:pPr>
    </w:p>
    <w:p w14:paraId="5DB767EE" w14:textId="7BE4A840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E0248" wp14:editId="39E3C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72250" cy="400050"/>
                <wp:effectExtent l="0" t="0" r="19050" b="19050"/>
                <wp:wrapNone/>
                <wp:docPr id="25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821D" w14:textId="77777777" w:rsidR="00400D70" w:rsidRPr="009268D1" w:rsidRDefault="00400D70" w:rsidP="00400D70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ALCANCE 7</w:t>
                            </w:r>
                            <w:r w:rsidRPr="001C7A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522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las demás que sean asignadas y afines con el objeto, los alcances del contrato, y la misión de la entidad.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E024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2" type="#_x0000_t202" style="position:absolute;margin-left:0;margin-top:-.05pt;width:517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" fillcolor="white [3201]" strokeweight=".5pt">
                <v:path arrowok="t"/>
                <v:textbox>
                  <w:txbxContent>
                    <w:p w14:paraId="58EC821D" w14:textId="77777777" w:rsidR="00400D70" w:rsidRPr="009268D1" w:rsidRDefault="00400D70" w:rsidP="00400D70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ALCANCE 7</w:t>
                      </w:r>
                      <w:r w:rsidRPr="001C7A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5229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las demás que sean asignadas y afines con el objeto, los alcances del contrato, y la misión de la entidad.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AF4D8" w14:textId="5878CE88" w:rsidR="00400D70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3BB02874" w14:textId="77777777" w:rsidR="0095020C" w:rsidRPr="00202884" w:rsidRDefault="0095020C" w:rsidP="00400D70">
      <w:pPr>
        <w:rPr>
          <w:rFonts w:ascii="Arial" w:hAnsi="Arial" w:cs="Arial"/>
          <w:b/>
          <w:sz w:val="20"/>
          <w:szCs w:val="20"/>
        </w:rPr>
      </w:pPr>
    </w:p>
    <w:p w14:paraId="1973E53E" w14:textId="01B4EE5E" w:rsidR="00400D70" w:rsidRPr="00202884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04C70480" w14:textId="5FDC369E" w:rsidR="00637666" w:rsidRDefault="00400D70" w:rsidP="00D90A8D">
      <w:pPr>
        <w:ind w:left="2" w:hanging="2"/>
        <w:jc w:val="both"/>
        <w:rPr>
          <w:rFonts w:ascii="Arial" w:eastAsia="Arial" w:hAnsi="Arial" w:cs="Arial"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9D0FD0">
        <w:rPr>
          <w:rFonts w:ascii="Arial" w:eastAsia="Arial" w:hAnsi="Arial" w:cs="Arial"/>
          <w:sz w:val="20"/>
          <w:szCs w:val="20"/>
        </w:rPr>
        <w:t>D</w:t>
      </w:r>
      <w:r w:rsidR="009D0FD0" w:rsidRPr="009D0FD0">
        <w:rPr>
          <w:rFonts w:ascii="Arial" w:eastAsia="Arial" w:hAnsi="Arial" w:cs="Arial"/>
          <w:sz w:val="20"/>
          <w:szCs w:val="20"/>
        </w:rPr>
        <w:t>urante el periodo informado no se requirió el apoyo para el desarrollo de estas actividades</w:t>
      </w:r>
      <w:r w:rsidR="009D0FD0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                  </w:t>
      </w:r>
      <w:r w:rsidR="009D0FD0">
        <w:rPr>
          <w:rFonts w:ascii="Arial" w:eastAsia="Arial" w:hAnsi="Arial" w:cs="Arial"/>
          <w:noProof/>
          <w:color w:val="000000"/>
          <w:sz w:val="20"/>
          <w:szCs w:val="20"/>
          <w:lang w:val="es-CO"/>
        </w:rPr>
        <w:t xml:space="preserve">        </w:t>
      </w:r>
      <w:r w:rsidR="00637666"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</w:p>
    <w:p w14:paraId="0709F625" w14:textId="1C2FCA3C" w:rsidR="00250C18" w:rsidRDefault="00250C18" w:rsidP="00AA2F69">
      <w:pPr>
        <w:ind w:left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</w:p>
    <w:p w14:paraId="2AE7AF0D" w14:textId="69228D4A" w:rsidR="005E614C" w:rsidRPr="005E614C" w:rsidRDefault="00D7188F" w:rsidP="00C14890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                                               </w:t>
      </w:r>
      <w:r w:rsidR="005E614C">
        <w:rPr>
          <w:rFonts w:ascii="Arial" w:hAnsi="Arial" w:cs="Arial"/>
          <w:sz w:val="20"/>
          <w:szCs w:val="20"/>
          <w:lang w:val="es-CO" w:eastAsia="es-CO"/>
        </w:rPr>
        <w:tab/>
      </w:r>
    </w:p>
    <w:p w14:paraId="5D6969C9" w14:textId="52D503F3" w:rsidR="002A59A5" w:rsidRPr="00913576" w:rsidRDefault="00913576" w:rsidP="00400D70">
      <w:pPr>
        <w:rPr>
          <w:rFonts w:ascii="Arial" w:hAnsi="Arial" w:cs="Arial"/>
          <w:b/>
          <w:i/>
          <w:noProof/>
          <w:sz w:val="20"/>
          <w:szCs w:val="20"/>
          <w:lang w:val="es-CO" w:eastAsia="es-CO"/>
        </w:rPr>
      </w:pPr>
      <w:r w:rsidRPr="00913576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EL PRESENTE INFORME SE FIRMA A LOS</w:t>
      </w:r>
      <w:r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DIEZ</w:t>
      </w:r>
      <w:r w:rsidRPr="00913576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(1</w:t>
      </w:r>
      <w:r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>0</w:t>
      </w:r>
      <w:r w:rsidRPr="00913576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>) DÍAS DEL MES DE DICIEMBRE</w:t>
      </w:r>
      <w:r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</w:t>
      </w:r>
      <w:r w:rsidRPr="00913576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>DE 2021</w:t>
      </w:r>
    </w:p>
    <w:p w14:paraId="680B35EF" w14:textId="7DB02892" w:rsidR="00726F32" w:rsidRDefault="00726F32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</w:p>
    <w:p w14:paraId="1120FACD" w14:textId="7DD69703" w:rsidR="00726F32" w:rsidRDefault="00726F32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</w:p>
    <w:p w14:paraId="7C48AE81" w14:textId="54A6C523" w:rsidR="00D2692D" w:rsidRDefault="00714904" w:rsidP="00400D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9504" behindDoc="0" locked="0" layoutInCell="1" allowOverlap="1" wp14:anchorId="4F32FBD8" wp14:editId="349A7C3F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1885950" cy="4095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EA92" w14:textId="2AE1BB28" w:rsidR="00D2692D" w:rsidRDefault="00714904" w:rsidP="00714904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726F3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D90A8D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CB70CB9" wp14:editId="384F991A">
            <wp:extent cx="1082649" cy="685794"/>
            <wp:effectExtent l="0" t="0" r="381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37" cy="6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30074" w14:textId="578BD9C6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24CD96C" wp14:editId="30455C3C">
                <wp:simplePos x="0" y="0"/>
                <wp:positionH relativeFrom="column">
                  <wp:posOffset>3128645</wp:posOffset>
                </wp:positionH>
                <wp:positionV relativeFrom="paragraph">
                  <wp:posOffset>100329</wp:posOffset>
                </wp:positionV>
                <wp:extent cx="2514600" cy="0"/>
                <wp:effectExtent l="0" t="0" r="19050" b="19050"/>
                <wp:wrapNone/>
                <wp:docPr id="20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C2EA1" id="Conector recto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35pt,7.9pt" to="44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D2360DE" wp14:editId="5B1CB8A4">
                <wp:simplePos x="0" y="0"/>
                <wp:positionH relativeFrom="margin">
                  <wp:align>left</wp:align>
                </wp:positionH>
                <wp:positionV relativeFrom="paragraph">
                  <wp:posOffset>95249</wp:posOffset>
                </wp:positionV>
                <wp:extent cx="2171700" cy="0"/>
                <wp:effectExtent l="0" t="0" r="19050" b="19050"/>
                <wp:wrapNone/>
                <wp:docPr id="19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7DB482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5pt" to="17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E6542DF" w14:textId="30D5C7F9" w:rsidR="00400D70" w:rsidRPr="00202884" w:rsidRDefault="00913576" w:rsidP="00400D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DF31746" wp14:editId="22BEA622">
            <wp:simplePos x="0" y="0"/>
            <wp:positionH relativeFrom="column">
              <wp:posOffset>1642745</wp:posOffset>
            </wp:positionH>
            <wp:positionV relativeFrom="paragraph">
              <wp:posOffset>35560</wp:posOffset>
            </wp:positionV>
            <wp:extent cx="1774753" cy="113919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2202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53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70" w:rsidRPr="00202884">
        <w:rPr>
          <w:rFonts w:ascii="Arial" w:eastAsia="Arial" w:hAnsi="Arial" w:cs="Arial"/>
          <w:b/>
          <w:color w:val="000000"/>
          <w:sz w:val="20"/>
          <w:szCs w:val="20"/>
        </w:rPr>
        <w:t>Diana Carolina Londoño León</w:t>
      </w:r>
      <w:r w:rsidR="00400D70" w:rsidRPr="00202884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400D70" w:rsidRPr="00202884">
        <w:rPr>
          <w:rFonts w:ascii="Arial" w:hAnsi="Arial" w:cs="Arial"/>
          <w:b/>
          <w:sz w:val="20"/>
          <w:szCs w:val="20"/>
        </w:rPr>
        <w:tab/>
      </w:r>
      <w:r w:rsidR="00400D70" w:rsidRPr="00202884">
        <w:rPr>
          <w:rFonts w:ascii="Arial" w:hAnsi="Arial" w:cs="Arial"/>
          <w:b/>
          <w:sz w:val="20"/>
          <w:szCs w:val="20"/>
        </w:rPr>
        <w:tab/>
      </w:r>
      <w:r w:rsidR="00400D70">
        <w:rPr>
          <w:rFonts w:ascii="Arial" w:eastAsia="Arial" w:hAnsi="Arial" w:cs="Arial"/>
          <w:b/>
          <w:color w:val="000000"/>
          <w:sz w:val="20"/>
          <w:szCs w:val="20"/>
        </w:rPr>
        <w:t>Daniela Restrepo Quiceno</w:t>
      </w:r>
      <w:r w:rsidR="00400D70" w:rsidRPr="00202884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</w:t>
      </w:r>
    </w:p>
    <w:p w14:paraId="692C01E3" w14:textId="7F552155" w:rsidR="00400D70" w:rsidRDefault="00400D70" w:rsidP="00400D70">
      <w:pPr>
        <w:jc w:val="both"/>
        <w:rPr>
          <w:rFonts w:ascii="Arial" w:hAnsi="Arial" w:cs="Arial"/>
          <w:b/>
          <w:sz w:val="20"/>
          <w:szCs w:val="20"/>
        </w:rPr>
      </w:pPr>
      <w:r w:rsidRPr="00202884">
        <w:rPr>
          <w:rFonts w:ascii="Arial" w:eastAsia="Arial" w:hAnsi="Arial" w:cs="Arial"/>
          <w:color w:val="000000"/>
          <w:sz w:val="20"/>
          <w:szCs w:val="20"/>
        </w:rPr>
        <w:t>Contratista</w:t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  <w:t xml:space="preserve">             </w:t>
      </w:r>
      <w:proofErr w:type="spellStart"/>
      <w:r w:rsidR="007C593E" w:rsidRPr="00202884">
        <w:rPr>
          <w:rFonts w:ascii="Arial" w:eastAsia="Arial" w:hAnsi="Arial" w:cs="Arial"/>
          <w:color w:val="000000"/>
          <w:sz w:val="20"/>
          <w:szCs w:val="20"/>
        </w:rPr>
        <w:t>Vo.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>Bo</w:t>
      </w:r>
      <w:proofErr w:type="spellEnd"/>
      <w:r w:rsidRPr="00202884">
        <w:rPr>
          <w:rFonts w:ascii="Arial" w:eastAsia="Arial" w:hAnsi="Arial" w:cs="Arial"/>
          <w:color w:val="000000"/>
          <w:sz w:val="20"/>
          <w:szCs w:val="20"/>
        </w:rPr>
        <w:t>. Coordinador del programa</w:t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</w:p>
    <w:p w14:paraId="090D54C4" w14:textId="77777777" w:rsidR="00113EB1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2B0A071F" w14:textId="3CEA6E3E" w:rsidR="00113EB1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20B93A4F" w14:textId="77777777" w:rsidR="00913576" w:rsidRDefault="00913576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3ABFEF0D" w14:textId="77777777" w:rsidR="00113EB1" w:rsidRPr="00202884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4D7ADBC5" w14:textId="4DCB627A" w:rsidR="00400D70" w:rsidRPr="00202884" w:rsidRDefault="00D2692D" w:rsidP="00400D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AFC825D" wp14:editId="1A085C58">
                <wp:simplePos x="0" y="0"/>
                <wp:positionH relativeFrom="margin">
                  <wp:posOffset>1347470</wp:posOffset>
                </wp:positionH>
                <wp:positionV relativeFrom="paragraph">
                  <wp:posOffset>88264</wp:posOffset>
                </wp:positionV>
                <wp:extent cx="2447925" cy="0"/>
                <wp:effectExtent l="0" t="0" r="28575" b="19050"/>
                <wp:wrapNone/>
                <wp:docPr id="1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39B7F4" id="Conector recto 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06.1pt,6.95pt" to="298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4DE1F7" w14:textId="4B76FAD2" w:rsidR="00400D70" w:rsidRPr="00202884" w:rsidRDefault="00400D70" w:rsidP="00400D70">
      <w:pPr>
        <w:jc w:val="both"/>
        <w:rPr>
          <w:rFonts w:ascii="Arial" w:hAnsi="Arial" w:cs="Arial"/>
          <w:sz w:val="20"/>
          <w:szCs w:val="20"/>
        </w:rPr>
      </w:pP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 xml:space="preserve">Yamith Fernando </w:t>
      </w:r>
      <w:r w:rsidR="007C593E" w:rsidRPr="00202884">
        <w:rPr>
          <w:rFonts w:ascii="Arial" w:eastAsia="Arial" w:hAnsi="Arial" w:cs="Arial"/>
          <w:b/>
          <w:color w:val="000000"/>
          <w:sz w:val="20"/>
          <w:szCs w:val="20"/>
        </w:rPr>
        <w:t>García Monsalve</w:t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</w:p>
    <w:p w14:paraId="73919001" w14:textId="5B96779A" w:rsidR="007305C4" w:rsidRDefault="00400D70" w:rsidP="00D2692D">
      <w:pPr>
        <w:tabs>
          <w:tab w:val="center" w:pos="4252"/>
          <w:tab w:val="right" w:pos="8504"/>
        </w:tabs>
        <w:ind w:left="2" w:hanging="2"/>
        <w:jc w:val="both"/>
      </w:pPr>
      <w:r w:rsidRPr="00202884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Supervisor </w:t>
      </w:r>
    </w:p>
    <w:sectPr w:rsidR="007305C4" w:rsidSect="00853110">
      <w:headerReference w:type="default" r:id="rId12"/>
      <w:footerReference w:type="default" r:id="rId13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13B5" w14:textId="77777777" w:rsidR="001B53E8" w:rsidRDefault="001B53E8" w:rsidP="00312C87">
      <w:r>
        <w:separator/>
      </w:r>
    </w:p>
  </w:endnote>
  <w:endnote w:type="continuationSeparator" w:id="0">
    <w:p w14:paraId="1180C914" w14:textId="77777777" w:rsidR="001B53E8" w:rsidRDefault="001B53E8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64A3" w14:textId="77777777" w:rsidR="002016E1" w:rsidRDefault="0084660A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20C6A13D" wp14:editId="7F24669D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843F" w14:textId="77777777" w:rsidR="001B53E8" w:rsidRDefault="001B53E8" w:rsidP="00312C87">
      <w:r>
        <w:separator/>
      </w:r>
    </w:p>
  </w:footnote>
  <w:footnote w:type="continuationSeparator" w:id="0">
    <w:p w14:paraId="5A6B9572" w14:textId="77777777" w:rsidR="001B53E8" w:rsidRDefault="001B53E8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E9E9" w14:textId="1F72EFC2" w:rsidR="00650A0E" w:rsidRDefault="00D2692D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7443928" wp14:editId="1E71DF82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47625" b="114300"/>
              <wp:wrapNone/>
              <wp:docPr id="1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CF7F9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59CA1A25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517F23" w14:textId="4FBC516D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E23B4EB" wp14:editId="5CD2D56B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4871FC2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1EDA183D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2FE0AFEE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471EBFCF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59F1BB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9B692D" w14:textId="77777777" w:rsidR="00650A0E" w:rsidRPr="001B0B46" w:rsidRDefault="002016E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01B14796" w14:textId="1764AD7C" w:rsidR="00650A0E" w:rsidRPr="001B0B46" w:rsidRDefault="00913576" w:rsidP="001B0B46">
    <w:pPr>
      <w:pStyle w:val="Encabezado"/>
      <w:rPr>
        <w:sz w:val="16"/>
        <w:szCs w:val="16"/>
      </w:rPr>
    </w:pPr>
    <w:r w:rsidRPr="00913576">
      <w:drawing>
        <wp:anchor distT="0" distB="0" distL="114300" distR="114300" simplePos="0" relativeHeight="251660288" behindDoc="1" locked="0" layoutInCell="1" allowOverlap="1" wp14:anchorId="1D3D7F95" wp14:editId="2ABDA6EF">
          <wp:simplePos x="0" y="0"/>
          <wp:positionH relativeFrom="column">
            <wp:posOffset>-614680</wp:posOffset>
          </wp:positionH>
          <wp:positionV relativeFrom="paragraph">
            <wp:posOffset>993775</wp:posOffset>
          </wp:positionV>
          <wp:extent cx="756103" cy="523990"/>
          <wp:effectExtent l="0" t="0" r="6350" b="0"/>
          <wp:wrapNone/>
          <wp:docPr id="9" name="Imagen 8">
            <a:extLst xmlns:a="http://schemas.openxmlformats.org/drawingml/2006/main">
              <a:ext uri="{FF2B5EF4-FFF2-40B4-BE49-F238E27FC236}">
                <a16:creationId xmlns:a16="http://schemas.microsoft.com/office/drawing/2014/main" id="{442917DE-FE2A-4AB0-BFE1-E52013BB06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442917DE-FE2A-4AB0-BFE1-E52013BB06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13"/>
                  <a:stretch/>
                </pic:blipFill>
                <pic:spPr>
                  <a:xfrm>
                    <a:off x="0" y="0"/>
                    <a:ext cx="756103" cy="52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528"/>
    <w:multiLevelType w:val="hybridMultilevel"/>
    <w:tmpl w:val="D5B29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6C8"/>
    <w:multiLevelType w:val="hybridMultilevel"/>
    <w:tmpl w:val="FAE01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20F"/>
    <w:multiLevelType w:val="hybridMultilevel"/>
    <w:tmpl w:val="11CAA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7F0E"/>
    <w:multiLevelType w:val="hybridMultilevel"/>
    <w:tmpl w:val="052CC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1ABA"/>
    <w:multiLevelType w:val="hybridMultilevel"/>
    <w:tmpl w:val="EB781C5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4EA4204"/>
    <w:multiLevelType w:val="hybridMultilevel"/>
    <w:tmpl w:val="C92C1A16"/>
    <w:lvl w:ilvl="0" w:tplc="240A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49772EB9"/>
    <w:multiLevelType w:val="hybridMultilevel"/>
    <w:tmpl w:val="EC90E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D522D"/>
    <w:multiLevelType w:val="hybridMultilevel"/>
    <w:tmpl w:val="C076E2D6"/>
    <w:lvl w:ilvl="0" w:tplc="D870F6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4F5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450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EB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082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E98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A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2F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80F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042DA"/>
    <w:multiLevelType w:val="hybridMultilevel"/>
    <w:tmpl w:val="7C42973A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EF461F"/>
    <w:multiLevelType w:val="hybridMultilevel"/>
    <w:tmpl w:val="9200A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7"/>
    <w:rsid w:val="000003F6"/>
    <w:rsid w:val="00001A78"/>
    <w:rsid w:val="00002D19"/>
    <w:rsid w:val="000037D8"/>
    <w:rsid w:val="00005452"/>
    <w:rsid w:val="00022C2A"/>
    <w:rsid w:val="00026D4E"/>
    <w:rsid w:val="00027A7B"/>
    <w:rsid w:val="000373F3"/>
    <w:rsid w:val="000402AE"/>
    <w:rsid w:val="000521C5"/>
    <w:rsid w:val="0005256B"/>
    <w:rsid w:val="00062C22"/>
    <w:rsid w:val="00065C90"/>
    <w:rsid w:val="00070388"/>
    <w:rsid w:val="000724CB"/>
    <w:rsid w:val="00074578"/>
    <w:rsid w:val="00075807"/>
    <w:rsid w:val="00084D6A"/>
    <w:rsid w:val="00086F23"/>
    <w:rsid w:val="00093900"/>
    <w:rsid w:val="00097E16"/>
    <w:rsid w:val="000A0438"/>
    <w:rsid w:val="000A1F9F"/>
    <w:rsid w:val="000A21CE"/>
    <w:rsid w:val="000A3DC2"/>
    <w:rsid w:val="000A5D82"/>
    <w:rsid w:val="000C12BF"/>
    <w:rsid w:val="000C4EAE"/>
    <w:rsid w:val="000C7FAE"/>
    <w:rsid w:val="000D0158"/>
    <w:rsid w:val="000D2D68"/>
    <w:rsid w:val="000E470D"/>
    <w:rsid w:val="000F1A8F"/>
    <w:rsid w:val="000F4607"/>
    <w:rsid w:val="000F4B1A"/>
    <w:rsid w:val="001018EC"/>
    <w:rsid w:val="0010373D"/>
    <w:rsid w:val="0010416A"/>
    <w:rsid w:val="001062A4"/>
    <w:rsid w:val="00106F48"/>
    <w:rsid w:val="0011068A"/>
    <w:rsid w:val="001130E8"/>
    <w:rsid w:val="00113EB1"/>
    <w:rsid w:val="00114485"/>
    <w:rsid w:val="00117668"/>
    <w:rsid w:val="0012005B"/>
    <w:rsid w:val="001247D6"/>
    <w:rsid w:val="00131048"/>
    <w:rsid w:val="00137055"/>
    <w:rsid w:val="00141004"/>
    <w:rsid w:val="00143AF3"/>
    <w:rsid w:val="00147083"/>
    <w:rsid w:val="00154422"/>
    <w:rsid w:val="00155A7B"/>
    <w:rsid w:val="00157442"/>
    <w:rsid w:val="00160038"/>
    <w:rsid w:val="001618E1"/>
    <w:rsid w:val="00173473"/>
    <w:rsid w:val="00175B28"/>
    <w:rsid w:val="00175B55"/>
    <w:rsid w:val="00177158"/>
    <w:rsid w:val="00177FEE"/>
    <w:rsid w:val="00180F1B"/>
    <w:rsid w:val="00191905"/>
    <w:rsid w:val="00196AE9"/>
    <w:rsid w:val="001A1270"/>
    <w:rsid w:val="001A5A68"/>
    <w:rsid w:val="001A5E8B"/>
    <w:rsid w:val="001A738C"/>
    <w:rsid w:val="001B0B46"/>
    <w:rsid w:val="001B27E5"/>
    <w:rsid w:val="001B2D8A"/>
    <w:rsid w:val="001B33CC"/>
    <w:rsid w:val="001B53E8"/>
    <w:rsid w:val="001B6230"/>
    <w:rsid w:val="001C1E5B"/>
    <w:rsid w:val="001C3338"/>
    <w:rsid w:val="001C79A4"/>
    <w:rsid w:val="001D134F"/>
    <w:rsid w:val="001E001E"/>
    <w:rsid w:val="001E0F36"/>
    <w:rsid w:val="001E324F"/>
    <w:rsid w:val="001E53C7"/>
    <w:rsid w:val="001E6D61"/>
    <w:rsid w:val="001F1486"/>
    <w:rsid w:val="001F3124"/>
    <w:rsid w:val="001F7D9C"/>
    <w:rsid w:val="002016E1"/>
    <w:rsid w:val="00212712"/>
    <w:rsid w:val="00221D27"/>
    <w:rsid w:val="00231BFF"/>
    <w:rsid w:val="00233555"/>
    <w:rsid w:val="00235D75"/>
    <w:rsid w:val="002400B2"/>
    <w:rsid w:val="0024333D"/>
    <w:rsid w:val="00246B88"/>
    <w:rsid w:val="00247966"/>
    <w:rsid w:val="002504BF"/>
    <w:rsid w:val="00250C18"/>
    <w:rsid w:val="002538DF"/>
    <w:rsid w:val="00254B49"/>
    <w:rsid w:val="0025687F"/>
    <w:rsid w:val="00261458"/>
    <w:rsid w:val="002625DD"/>
    <w:rsid w:val="00270B56"/>
    <w:rsid w:val="00274B8F"/>
    <w:rsid w:val="002833AB"/>
    <w:rsid w:val="002909BE"/>
    <w:rsid w:val="00291B78"/>
    <w:rsid w:val="002924F1"/>
    <w:rsid w:val="0029373C"/>
    <w:rsid w:val="00295C4D"/>
    <w:rsid w:val="002A59A5"/>
    <w:rsid w:val="002B08E4"/>
    <w:rsid w:val="002B282B"/>
    <w:rsid w:val="002C5274"/>
    <w:rsid w:val="002C5898"/>
    <w:rsid w:val="002C64C5"/>
    <w:rsid w:val="002C64EE"/>
    <w:rsid w:val="002D4058"/>
    <w:rsid w:val="002D417F"/>
    <w:rsid w:val="002E3ACB"/>
    <w:rsid w:val="002F0A38"/>
    <w:rsid w:val="002F2314"/>
    <w:rsid w:val="002F34F4"/>
    <w:rsid w:val="0030142A"/>
    <w:rsid w:val="0030457C"/>
    <w:rsid w:val="00305430"/>
    <w:rsid w:val="00310CE9"/>
    <w:rsid w:val="00312C87"/>
    <w:rsid w:val="00313255"/>
    <w:rsid w:val="003134DA"/>
    <w:rsid w:val="003165A8"/>
    <w:rsid w:val="00324957"/>
    <w:rsid w:val="0032570C"/>
    <w:rsid w:val="00331482"/>
    <w:rsid w:val="00332C49"/>
    <w:rsid w:val="00335928"/>
    <w:rsid w:val="00335B55"/>
    <w:rsid w:val="003375DF"/>
    <w:rsid w:val="00342FA4"/>
    <w:rsid w:val="00343F80"/>
    <w:rsid w:val="00345868"/>
    <w:rsid w:val="0034674C"/>
    <w:rsid w:val="0035481C"/>
    <w:rsid w:val="00354CDF"/>
    <w:rsid w:val="0036779D"/>
    <w:rsid w:val="0037184E"/>
    <w:rsid w:val="003739F1"/>
    <w:rsid w:val="00377502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A610D"/>
    <w:rsid w:val="003A7BD5"/>
    <w:rsid w:val="003B7D0C"/>
    <w:rsid w:val="003C1110"/>
    <w:rsid w:val="003C13EB"/>
    <w:rsid w:val="003C2DDF"/>
    <w:rsid w:val="003D040F"/>
    <w:rsid w:val="003D0FEE"/>
    <w:rsid w:val="003D1077"/>
    <w:rsid w:val="003D1F19"/>
    <w:rsid w:val="003E3CF3"/>
    <w:rsid w:val="00400D70"/>
    <w:rsid w:val="00403E46"/>
    <w:rsid w:val="00412FEC"/>
    <w:rsid w:val="00414946"/>
    <w:rsid w:val="00416A5E"/>
    <w:rsid w:val="00423377"/>
    <w:rsid w:val="004340BA"/>
    <w:rsid w:val="00434768"/>
    <w:rsid w:val="00440984"/>
    <w:rsid w:val="00441995"/>
    <w:rsid w:val="0044473D"/>
    <w:rsid w:val="00446217"/>
    <w:rsid w:val="00447BEB"/>
    <w:rsid w:val="00455484"/>
    <w:rsid w:val="00455960"/>
    <w:rsid w:val="00457BC0"/>
    <w:rsid w:val="00463699"/>
    <w:rsid w:val="00464859"/>
    <w:rsid w:val="00464F4F"/>
    <w:rsid w:val="00465E81"/>
    <w:rsid w:val="00467459"/>
    <w:rsid w:val="00473BDE"/>
    <w:rsid w:val="00473DE3"/>
    <w:rsid w:val="004834B1"/>
    <w:rsid w:val="00485C4C"/>
    <w:rsid w:val="004866A4"/>
    <w:rsid w:val="00490935"/>
    <w:rsid w:val="004A59CB"/>
    <w:rsid w:val="004B49D2"/>
    <w:rsid w:val="004B4AD3"/>
    <w:rsid w:val="004C03BF"/>
    <w:rsid w:val="004C144D"/>
    <w:rsid w:val="004C2185"/>
    <w:rsid w:val="004C45F4"/>
    <w:rsid w:val="004C51E5"/>
    <w:rsid w:val="004C6298"/>
    <w:rsid w:val="004C7753"/>
    <w:rsid w:val="004D1899"/>
    <w:rsid w:val="004E29B2"/>
    <w:rsid w:val="004E3799"/>
    <w:rsid w:val="004F48B0"/>
    <w:rsid w:val="00502C55"/>
    <w:rsid w:val="00511C68"/>
    <w:rsid w:val="00517FC0"/>
    <w:rsid w:val="005208C3"/>
    <w:rsid w:val="005260CE"/>
    <w:rsid w:val="005318D4"/>
    <w:rsid w:val="00533209"/>
    <w:rsid w:val="0053391B"/>
    <w:rsid w:val="005424DF"/>
    <w:rsid w:val="00544220"/>
    <w:rsid w:val="0054615F"/>
    <w:rsid w:val="0056229F"/>
    <w:rsid w:val="005634FC"/>
    <w:rsid w:val="00563651"/>
    <w:rsid w:val="00571C58"/>
    <w:rsid w:val="005756D7"/>
    <w:rsid w:val="00581779"/>
    <w:rsid w:val="005837F6"/>
    <w:rsid w:val="00585970"/>
    <w:rsid w:val="005870FB"/>
    <w:rsid w:val="00590452"/>
    <w:rsid w:val="005A2134"/>
    <w:rsid w:val="005A4350"/>
    <w:rsid w:val="005A700B"/>
    <w:rsid w:val="005A7794"/>
    <w:rsid w:val="005B010E"/>
    <w:rsid w:val="005B0930"/>
    <w:rsid w:val="005B3210"/>
    <w:rsid w:val="005B4688"/>
    <w:rsid w:val="005B5162"/>
    <w:rsid w:val="005C40CA"/>
    <w:rsid w:val="005D4E2A"/>
    <w:rsid w:val="005E427F"/>
    <w:rsid w:val="005E4DF6"/>
    <w:rsid w:val="005E614C"/>
    <w:rsid w:val="005F3269"/>
    <w:rsid w:val="005F39EC"/>
    <w:rsid w:val="005F6CAE"/>
    <w:rsid w:val="006001A3"/>
    <w:rsid w:val="00600B30"/>
    <w:rsid w:val="006052FA"/>
    <w:rsid w:val="00607E9D"/>
    <w:rsid w:val="006104A8"/>
    <w:rsid w:val="006156B4"/>
    <w:rsid w:val="00616A7D"/>
    <w:rsid w:val="00622B69"/>
    <w:rsid w:val="0062595F"/>
    <w:rsid w:val="00631244"/>
    <w:rsid w:val="006339D5"/>
    <w:rsid w:val="00635304"/>
    <w:rsid w:val="00637666"/>
    <w:rsid w:val="00642F83"/>
    <w:rsid w:val="00646E85"/>
    <w:rsid w:val="00650A0E"/>
    <w:rsid w:val="00653E90"/>
    <w:rsid w:val="00674595"/>
    <w:rsid w:val="006772A9"/>
    <w:rsid w:val="0068035C"/>
    <w:rsid w:val="00683FF6"/>
    <w:rsid w:val="006B0590"/>
    <w:rsid w:val="006B067F"/>
    <w:rsid w:val="006B13D0"/>
    <w:rsid w:val="006B2575"/>
    <w:rsid w:val="006B4E85"/>
    <w:rsid w:val="006B652E"/>
    <w:rsid w:val="006C1D76"/>
    <w:rsid w:val="006C5E6A"/>
    <w:rsid w:val="006D1F1F"/>
    <w:rsid w:val="006E191A"/>
    <w:rsid w:val="006E1CA3"/>
    <w:rsid w:val="006E23EB"/>
    <w:rsid w:val="006E4BFE"/>
    <w:rsid w:val="006E5C86"/>
    <w:rsid w:val="006E73E4"/>
    <w:rsid w:val="006F0475"/>
    <w:rsid w:val="006F5478"/>
    <w:rsid w:val="006F6529"/>
    <w:rsid w:val="00701205"/>
    <w:rsid w:val="007026CA"/>
    <w:rsid w:val="00702CF2"/>
    <w:rsid w:val="00707302"/>
    <w:rsid w:val="00707F0E"/>
    <w:rsid w:val="0071331D"/>
    <w:rsid w:val="00714904"/>
    <w:rsid w:val="00715FEA"/>
    <w:rsid w:val="00720030"/>
    <w:rsid w:val="00722D45"/>
    <w:rsid w:val="00725B1B"/>
    <w:rsid w:val="00726F32"/>
    <w:rsid w:val="007305C4"/>
    <w:rsid w:val="007333DF"/>
    <w:rsid w:val="00736CB8"/>
    <w:rsid w:val="007520F0"/>
    <w:rsid w:val="00753A63"/>
    <w:rsid w:val="007577E2"/>
    <w:rsid w:val="00760600"/>
    <w:rsid w:val="00760DD9"/>
    <w:rsid w:val="00772C76"/>
    <w:rsid w:val="00776344"/>
    <w:rsid w:val="007778A0"/>
    <w:rsid w:val="007818A9"/>
    <w:rsid w:val="007A2524"/>
    <w:rsid w:val="007A3D9C"/>
    <w:rsid w:val="007A7315"/>
    <w:rsid w:val="007B10A9"/>
    <w:rsid w:val="007B160A"/>
    <w:rsid w:val="007B5701"/>
    <w:rsid w:val="007B6D99"/>
    <w:rsid w:val="007B73E1"/>
    <w:rsid w:val="007C23A6"/>
    <w:rsid w:val="007C593E"/>
    <w:rsid w:val="007C5AB1"/>
    <w:rsid w:val="007D29A1"/>
    <w:rsid w:val="007E32AF"/>
    <w:rsid w:val="007E3F85"/>
    <w:rsid w:val="007E5B53"/>
    <w:rsid w:val="007E64D3"/>
    <w:rsid w:val="007E6732"/>
    <w:rsid w:val="007E7AFE"/>
    <w:rsid w:val="007F0CC2"/>
    <w:rsid w:val="007F0FF4"/>
    <w:rsid w:val="007F4992"/>
    <w:rsid w:val="007F6F37"/>
    <w:rsid w:val="00804728"/>
    <w:rsid w:val="0080664E"/>
    <w:rsid w:val="00810B0D"/>
    <w:rsid w:val="0081177A"/>
    <w:rsid w:val="00815313"/>
    <w:rsid w:val="00815537"/>
    <w:rsid w:val="00815ECC"/>
    <w:rsid w:val="00817B71"/>
    <w:rsid w:val="008220A1"/>
    <w:rsid w:val="00833204"/>
    <w:rsid w:val="00833258"/>
    <w:rsid w:val="00834389"/>
    <w:rsid w:val="008355C7"/>
    <w:rsid w:val="00835EB0"/>
    <w:rsid w:val="00837D97"/>
    <w:rsid w:val="0084660A"/>
    <w:rsid w:val="00852130"/>
    <w:rsid w:val="00853110"/>
    <w:rsid w:val="00854218"/>
    <w:rsid w:val="0085421D"/>
    <w:rsid w:val="00857041"/>
    <w:rsid w:val="00861B32"/>
    <w:rsid w:val="00862E27"/>
    <w:rsid w:val="0086416C"/>
    <w:rsid w:val="00885605"/>
    <w:rsid w:val="008A13BB"/>
    <w:rsid w:val="008A5405"/>
    <w:rsid w:val="008B4184"/>
    <w:rsid w:val="008B4A0B"/>
    <w:rsid w:val="008B4BE1"/>
    <w:rsid w:val="008C63E1"/>
    <w:rsid w:val="008E57C8"/>
    <w:rsid w:val="008F1F3D"/>
    <w:rsid w:val="00903B1B"/>
    <w:rsid w:val="00906110"/>
    <w:rsid w:val="00906BE2"/>
    <w:rsid w:val="0091200B"/>
    <w:rsid w:val="00913576"/>
    <w:rsid w:val="009253BE"/>
    <w:rsid w:val="0093049D"/>
    <w:rsid w:val="009323CC"/>
    <w:rsid w:val="009405FC"/>
    <w:rsid w:val="00941134"/>
    <w:rsid w:val="009415ED"/>
    <w:rsid w:val="00944817"/>
    <w:rsid w:val="0095020C"/>
    <w:rsid w:val="009538C3"/>
    <w:rsid w:val="00964798"/>
    <w:rsid w:val="00964952"/>
    <w:rsid w:val="009673A0"/>
    <w:rsid w:val="00971278"/>
    <w:rsid w:val="009715C2"/>
    <w:rsid w:val="00982B60"/>
    <w:rsid w:val="00985217"/>
    <w:rsid w:val="0098645F"/>
    <w:rsid w:val="00987CB2"/>
    <w:rsid w:val="009909D5"/>
    <w:rsid w:val="0099431F"/>
    <w:rsid w:val="009A1052"/>
    <w:rsid w:val="009A16A5"/>
    <w:rsid w:val="009A31A7"/>
    <w:rsid w:val="009A6CFC"/>
    <w:rsid w:val="009B0D70"/>
    <w:rsid w:val="009B383A"/>
    <w:rsid w:val="009B6C23"/>
    <w:rsid w:val="009B6F01"/>
    <w:rsid w:val="009C2A46"/>
    <w:rsid w:val="009D0FD0"/>
    <w:rsid w:val="009D236C"/>
    <w:rsid w:val="009E334C"/>
    <w:rsid w:val="009E5F2A"/>
    <w:rsid w:val="009F241A"/>
    <w:rsid w:val="009F6FB0"/>
    <w:rsid w:val="00A000DB"/>
    <w:rsid w:val="00A03C09"/>
    <w:rsid w:val="00A0587A"/>
    <w:rsid w:val="00A06BB8"/>
    <w:rsid w:val="00A13E10"/>
    <w:rsid w:val="00A16CA0"/>
    <w:rsid w:val="00A2281F"/>
    <w:rsid w:val="00A24AAB"/>
    <w:rsid w:val="00A265AC"/>
    <w:rsid w:val="00A302EC"/>
    <w:rsid w:val="00A328E1"/>
    <w:rsid w:val="00A33CEE"/>
    <w:rsid w:val="00A34B9B"/>
    <w:rsid w:val="00A34EA2"/>
    <w:rsid w:val="00A3774C"/>
    <w:rsid w:val="00A37DEB"/>
    <w:rsid w:val="00A417F8"/>
    <w:rsid w:val="00A41BF1"/>
    <w:rsid w:val="00A442FB"/>
    <w:rsid w:val="00A46871"/>
    <w:rsid w:val="00A51800"/>
    <w:rsid w:val="00A55259"/>
    <w:rsid w:val="00A5708F"/>
    <w:rsid w:val="00A60174"/>
    <w:rsid w:val="00A601E5"/>
    <w:rsid w:val="00A60646"/>
    <w:rsid w:val="00A607C0"/>
    <w:rsid w:val="00A668BD"/>
    <w:rsid w:val="00A7017E"/>
    <w:rsid w:val="00A7617C"/>
    <w:rsid w:val="00A77B9A"/>
    <w:rsid w:val="00A83828"/>
    <w:rsid w:val="00A849EE"/>
    <w:rsid w:val="00AA1E85"/>
    <w:rsid w:val="00AA2F69"/>
    <w:rsid w:val="00AC18D5"/>
    <w:rsid w:val="00AC517F"/>
    <w:rsid w:val="00AD008D"/>
    <w:rsid w:val="00AD05FB"/>
    <w:rsid w:val="00AD2A94"/>
    <w:rsid w:val="00AD5E10"/>
    <w:rsid w:val="00AE3073"/>
    <w:rsid w:val="00AE6BB5"/>
    <w:rsid w:val="00AF1841"/>
    <w:rsid w:val="00AF1E45"/>
    <w:rsid w:val="00AF6385"/>
    <w:rsid w:val="00AF7C09"/>
    <w:rsid w:val="00B0067B"/>
    <w:rsid w:val="00B03A5D"/>
    <w:rsid w:val="00B051D5"/>
    <w:rsid w:val="00B214C2"/>
    <w:rsid w:val="00B240B0"/>
    <w:rsid w:val="00B270EC"/>
    <w:rsid w:val="00B33F75"/>
    <w:rsid w:val="00B36391"/>
    <w:rsid w:val="00B376A6"/>
    <w:rsid w:val="00B37D78"/>
    <w:rsid w:val="00B37FCC"/>
    <w:rsid w:val="00B42BE7"/>
    <w:rsid w:val="00B43C84"/>
    <w:rsid w:val="00B57C6F"/>
    <w:rsid w:val="00B60964"/>
    <w:rsid w:val="00B8280C"/>
    <w:rsid w:val="00B82B27"/>
    <w:rsid w:val="00B84C04"/>
    <w:rsid w:val="00B8649D"/>
    <w:rsid w:val="00B867B1"/>
    <w:rsid w:val="00B8701A"/>
    <w:rsid w:val="00B90D92"/>
    <w:rsid w:val="00B955FF"/>
    <w:rsid w:val="00BA106A"/>
    <w:rsid w:val="00BC12E7"/>
    <w:rsid w:val="00BD0589"/>
    <w:rsid w:val="00BD60E6"/>
    <w:rsid w:val="00BD658E"/>
    <w:rsid w:val="00BD6A65"/>
    <w:rsid w:val="00BD7E78"/>
    <w:rsid w:val="00BD7EB8"/>
    <w:rsid w:val="00BE2F50"/>
    <w:rsid w:val="00BE3010"/>
    <w:rsid w:val="00BF07C0"/>
    <w:rsid w:val="00BF5ED2"/>
    <w:rsid w:val="00BF663A"/>
    <w:rsid w:val="00C1062C"/>
    <w:rsid w:val="00C1206A"/>
    <w:rsid w:val="00C12847"/>
    <w:rsid w:val="00C1331F"/>
    <w:rsid w:val="00C14890"/>
    <w:rsid w:val="00C14E6E"/>
    <w:rsid w:val="00C16BFD"/>
    <w:rsid w:val="00C1796C"/>
    <w:rsid w:val="00C20AC7"/>
    <w:rsid w:val="00C20BBB"/>
    <w:rsid w:val="00C21EFA"/>
    <w:rsid w:val="00C24E22"/>
    <w:rsid w:val="00C25C2F"/>
    <w:rsid w:val="00C40B09"/>
    <w:rsid w:val="00C4325A"/>
    <w:rsid w:val="00C45B1B"/>
    <w:rsid w:val="00C478B5"/>
    <w:rsid w:val="00C54F4F"/>
    <w:rsid w:val="00C61270"/>
    <w:rsid w:val="00C61F2B"/>
    <w:rsid w:val="00C6265A"/>
    <w:rsid w:val="00C7221D"/>
    <w:rsid w:val="00C724D0"/>
    <w:rsid w:val="00C7296D"/>
    <w:rsid w:val="00C76747"/>
    <w:rsid w:val="00C77CE0"/>
    <w:rsid w:val="00C8341A"/>
    <w:rsid w:val="00C845A4"/>
    <w:rsid w:val="00CA244D"/>
    <w:rsid w:val="00CA6AFD"/>
    <w:rsid w:val="00CA6C35"/>
    <w:rsid w:val="00CB2BE7"/>
    <w:rsid w:val="00CC02BA"/>
    <w:rsid w:val="00CC2726"/>
    <w:rsid w:val="00CC28A6"/>
    <w:rsid w:val="00CC3A68"/>
    <w:rsid w:val="00CC747F"/>
    <w:rsid w:val="00CD0D46"/>
    <w:rsid w:val="00CD22A6"/>
    <w:rsid w:val="00CD3240"/>
    <w:rsid w:val="00CE4551"/>
    <w:rsid w:val="00D05B3A"/>
    <w:rsid w:val="00D123F9"/>
    <w:rsid w:val="00D2583A"/>
    <w:rsid w:val="00D2692D"/>
    <w:rsid w:val="00D3576C"/>
    <w:rsid w:val="00D36B31"/>
    <w:rsid w:val="00D42911"/>
    <w:rsid w:val="00D45592"/>
    <w:rsid w:val="00D4707D"/>
    <w:rsid w:val="00D50570"/>
    <w:rsid w:val="00D511C1"/>
    <w:rsid w:val="00D52BE2"/>
    <w:rsid w:val="00D55743"/>
    <w:rsid w:val="00D5619B"/>
    <w:rsid w:val="00D64805"/>
    <w:rsid w:val="00D64FA6"/>
    <w:rsid w:val="00D66629"/>
    <w:rsid w:val="00D67598"/>
    <w:rsid w:val="00D7188F"/>
    <w:rsid w:val="00D80EAC"/>
    <w:rsid w:val="00D8382B"/>
    <w:rsid w:val="00D841DC"/>
    <w:rsid w:val="00D90A8D"/>
    <w:rsid w:val="00D90EF1"/>
    <w:rsid w:val="00D90F02"/>
    <w:rsid w:val="00D9186A"/>
    <w:rsid w:val="00D94F43"/>
    <w:rsid w:val="00DA16EC"/>
    <w:rsid w:val="00DA5B68"/>
    <w:rsid w:val="00DA7105"/>
    <w:rsid w:val="00DB4CDC"/>
    <w:rsid w:val="00DC1E83"/>
    <w:rsid w:val="00DC2DF3"/>
    <w:rsid w:val="00DD29F5"/>
    <w:rsid w:val="00DD4047"/>
    <w:rsid w:val="00DD426C"/>
    <w:rsid w:val="00DD6110"/>
    <w:rsid w:val="00DE18BC"/>
    <w:rsid w:val="00DE361B"/>
    <w:rsid w:val="00DE76EE"/>
    <w:rsid w:val="00DF58C5"/>
    <w:rsid w:val="00DF6F1D"/>
    <w:rsid w:val="00E01ED8"/>
    <w:rsid w:val="00E13856"/>
    <w:rsid w:val="00E15B3E"/>
    <w:rsid w:val="00E16D6B"/>
    <w:rsid w:val="00E239D6"/>
    <w:rsid w:val="00E24E5B"/>
    <w:rsid w:val="00E24E68"/>
    <w:rsid w:val="00E2626F"/>
    <w:rsid w:val="00E34620"/>
    <w:rsid w:val="00E37722"/>
    <w:rsid w:val="00E43018"/>
    <w:rsid w:val="00E4336A"/>
    <w:rsid w:val="00E4479A"/>
    <w:rsid w:val="00E44E1D"/>
    <w:rsid w:val="00E455F2"/>
    <w:rsid w:val="00E536EB"/>
    <w:rsid w:val="00E539E7"/>
    <w:rsid w:val="00E705A5"/>
    <w:rsid w:val="00E8589D"/>
    <w:rsid w:val="00E85B16"/>
    <w:rsid w:val="00E87EF9"/>
    <w:rsid w:val="00E915B9"/>
    <w:rsid w:val="00EA4920"/>
    <w:rsid w:val="00EB038B"/>
    <w:rsid w:val="00EC33DD"/>
    <w:rsid w:val="00EC6367"/>
    <w:rsid w:val="00ED1593"/>
    <w:rsid w:val="00EE052B"/>
    <w:rsid w:val="00EE3A17"/>
    <w:rsid w:val="00EE4793"/>
    <w:rsid w:val="00EF2E55"/>
    <w:rsid w:val="00EF2F18"/>
    <w:rsid w:val="00EF6D05"/>
    <w:rsid w:val="00F03FAA"/>
    <w:rsid w:val="00F101EF"/>
    <w:rsid w:val="00F1310C"/>
    <w:rsid w:val="00F13B75"/>
    <w:rsid w:val="00F1507E"/>
    <w:rsid w:val="00F161C6"/>
    <w:rsid w:val="00F17D1F"/>
    <w:rsid w:val="00F21D77"/>
    <w:rsid w:val="00F2676C"/>
    <w:rsid w:val="00F3035C"/>
    <w:rsid w:val="00F3734E"/>
    <w:rsid w:val="00F453D2"/>
    <w:rsid w:val="00F573DA"/>
    <w:rsid w:val="00F60F45"/>
    <w:rsid w:val="00F67049"/>
    <w:rsid w:val="00F70A90"/>
    <w:rsid w:val="00F70E89"/>
    <w:rsid w:val="00F72653"/>
    <w:rsid w:val="00F742C5"/>
    <w:rsid w:val="00F77918"/>
    <w:rsid w:val="00F85E92"/>
    <w:rsid w:val="00F85F7C"/>
    <w:rsid w:val="00F879B4"/>
    <w:rsid w:val="00F90060"/>
    <w:rsid w:val="00F91A04"/>
    <w:rsid w:val="00F931BB"/>
    <w:rsid w:val="00F94179"/>
    <w:rsid w:val="00F95855"/>
    <w:rsid w:val="00FA0664"/>
    <w:rsid w:val="00FA28C8"/>
    <w:rsid w:val="00FA416D"/>
    <w:rsid w:val="00FA5573"/>
    <w:rsid w:val="00FB189A"/>
    <w:rsid w:val="00FD03E7"/>
    <w:rsid w:val="00FD065F"/>
    <w:rsid w:val="00FD1958"/>
    <w:rsid w:val="00FE275E"/>
    <w:rsid w:val="00FE4F68"/>
    <w:rsid w:val="00FE696E"/>
    <w:rsid w:val="00FF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0F05"/>
  <w15:docId w15:val="{2AFB28BB-FB9C-406B-8FE3-1A2ABA28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92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0600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3E8B-2473-43BC-A5D9-CBC6684A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1394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afatt</dc:creator>
  <cp:keywords/>
  <dc:description/>
  <cp:lastModifiedBy>YAMITH FERNANDO GARCIA MONSALVE</cp:lastModifiedBy>
  <cp:revision>85</cp:revision>
  <cp:lastPrinted>2021-12-10T15:18:00Z</cp:lastPrinted>
  <dcterms:created xsi:type="dcterms:W3CDTF">2021-05-10T03:19:00Z</dcterms:created>
  <dcterms:modified xsi:type="dcterms:W3CDTF">2021-12-10T15:18:00Z</dcterms:modified>
</cp:coreProperties>
</file>