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99CF" w14:textId="77777777" w:rsidR="00312C87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7F0FF4">
        <w:rPr>
          <w:rFonts w:ascii="Arial" w:hAnsi="Arial" w:cs="Arial"/>
          <w:b/>
          <w:sz w:val="20"/>
        </w:rPr>
        <w:t>INFORMACION GENERAL DEL CONTRATO</w:t>
      </w:r>
    </w:p>
    <w:p w14:paraId="111C4643" w14:textId="77777777" w:rsidR="00B214C2" w:rsidRPr="00B37D78" w:rsidRDefault="00B214C2" w:rsidP="00B214C2">
      <w:pPr>
        <w:pStyle w:val="Prrafodelista"/>
        <w:ind w:left="360"/>
        <w:rPr>
          <w:rFonts w:ascii="Arial" w:hAnsi="Arial" w:cs="Arial"/>
          <w:b/>
          <w:sz w:val="20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3042"/>
        <w:gridCol w:w="1684"/>
        <w:gridCol w:w="3986"/>
      </w:tblGrid>
      <w:tr w:rsidR="00160038" w:rsidRPr="00BE2F50" w14:paraId="237DE3E8" w14:textId="77777777" w:rsidTr="00216C52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2454" w14:textId="77777777" w:rsidR="00160038" w:rsidRPr="00BE2F50" w:rsidRDefault="00160038" w:rsidP="002C7A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E4F87" w14:textId="77777777" w:rsidR="00160038" w:rsidRPr="00BE2F50" w:rsidRDefault="00160038" w:rsidP="002C7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B71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BE2F50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60038" w:rsidRPr="00BE2F50" w14:paraId="748DDED9" w14:textId="77777777" w:rsidTr="00216C52">
        <w:trPr>
          <w:trHeight w:val="315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A68" w14:textId="77777777" w:rsidR="00160038" w:rsidRPr="00BE2F50" w:rsidRDefault="00160038" w:rsidP="002C7A57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Actividad:  </w:t>
            </w:r>
            <w:r w:rsidRPr="002C7A57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 Operativa de Salud Pública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0A6E" w14:textId="3CE53147" w:rsidR="00160038" w:rsidRPr="00221D27" w:rsidRDefault="00160038" w:rsidP="002C7A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Dimensión:</w:t>
            </w:r>
            <w:r w:rsidR="00216C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>Vida saludable y condiciones crónicas no trasmisibles</w:t>
            </w:r>
          </w:p>
        </w:tc>
      </w:tr>
      <w:tr w:rsidR="00160038" w:rsidRPr="00BE2F50" w14:paraId="4E1D7314" w14:textId="77777777" w:rsidTr="00216C52">
        <w:trPr>
          <w:trHeight w:val="361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037" w14:textId="77777777" w:rsidR="00160038" w:rsidRPr="00BE2F50" w:rsidRDefault="00160038" w:rsidP="006B652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B851" w14:textId="1D9AC116" w:rsidR="00160038" w:rsidRPr="00216C52" w:rsidRDefault="00160038" w:rsidP="006B652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56202" w:rsidRPr="00216C52">
              <w:rPr>
                <w:rFonts w:ascii="Arial" w:hAnsi="Arial" w:cs="Arial"/>
                <w:color w:val="202124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  <w:r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202</w:t>
            </w:r>
            <w:r w:rsidR="00056202" w:rsidRPr="00216C5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C6F5" w14:textId="3C6E5183" w:rsidR="00160038" w:rsidRPr="00216C52" w:rsidRDefault="00157442" w:rsidP="002C7A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D27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 w:rsidR="00622B69" w:rsidRPr="00216C5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216C52" w:rsidRPr="00216C52">
              <w:rPr>
                <w:rFonts w:ascii="Arial" w:hAnsi="Arial" w:cs="Arial"/>
                <w:bCs/>
                <w:sz w:val="20"/>
                <w:szCs w:val="20"/>
              </w:rPr>
              <w:t xml:space="preserve"> control de enfermedades crónicas no transmisibles degenerativas cáncer y de interés epidemiológico</w:t>
            </w:r>
          </w:p>
        </w:tc>
      </w:tr>
      <w:tr w:rsidR="006B652E" w:rsidRPr="00BE2F50" w14:paraId="4E421317" w14:textId="77777777" w:rsidTr="00216C52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A7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45FD" w14:textId="4293D016" w:rsidR="00D5619B" w:rsidRPr="002C7A57" w:rsidRDefault="00216C52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9 de </w:t>
            </w:r>
            <w:r w:rsidR="007628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mayo</w:t>
            </w:r>
            <w:r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 8 de</w:t>
            </w:r>
            <w:r w:rsidR="0076286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junio</w:t>
            </w:r>
            <w:r w:rsidR="001C56C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 2021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B01C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9FAA9" w14:textId="386243B8" w:rsidR="006B652E" w:rsidRPr="00216C52" w:rsidRDefault="00F14CD6" w:rsidP="006B652E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8</w:t>
            </w:r>
            <w:r w:rsidR="00216C52" w:rsidRPr="00216C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 xml:space="preserve"> meses</w:t>
            </w:r>
          </w:p>
        </w:tc>
      </w:tr>
      <w:tr w:rsidR="006B652E" w:rsidRPr="00BE2F50" w14:paraId="708891C1" w14:textId="77777777" w:rsidTr="00216C52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3032" w14:textId="77777777" w:rsidR="006B652E" w:rsidRPr="00BE2F50" w:rsidRDefault="006B652E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DC02" w14:textId="716E0142" w:rsidR="006B652E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Eliana Yulieth Urueña Arenas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11D82" w14:textId="77777777" w:rsidR="006B652E" w:rsidRPr="00BE2F50" w:rsidRDefault="006B652E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8" w14:textId="0206043D" w:rsidR="006B652E" w:rsidRPr="00216C52" w:rsidRDefault="00216C52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Y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amith Fernando García Monsalve</w:t>
            </w:r>
          </w:p>
        </w:tc>
      </w:tr>
      <w:tr w:rsidR="00D5619B" w:rsidRPr="00BE2F50" w14:paraId="255AB17B" w14:textId="77777777" w:rsidTr="00216C52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9E09" w14:textId="77777777" w:rsidR="00D5619B" w:rsidRPr="00BE2F50" w:rsidRDefault="00D5619B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  <w:r w:rsidR="00221D27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7A21A" w14:textId="4BBB6497" w:rsidR="00D5619B" w:rsidRPr="00216C52" w:rsidRDefault="00216C52" w:rsidP="006B652E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sz w:val="20"/>
                <w:szCs w:val="20"/>
              </w:rPr>
              <w:t>Veinte dos millones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ochocientos setenta y un mil seiscientos ochenta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pesos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sz w:val="20"/>
                <w:szCs w:val="20"/>
              </w:rPr>
              <w:t>M/CTE ($22.871.680,00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28954" w14:textId="77777777" w:rsidR="00D5619B" w:rsidRPr="00BE2F50" w:rsidRDefault="00D5619B" w:rsidP="006B652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2F50">
              <w:rPr>
                <w:rFonts w:ascii="Arial" w:hAnsi="Arial" w:cs="Arial"/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BDAA" w14:textId="77777777" w:rsidR="00216C52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Dos millones ochocientos cincuenta y</w:t>
            </w:r>
          </w:p>
          <w:p w14:paraId="3C2ABB85" w14:textId="77777777" w:rsidR="00216C52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ochomil novecientos sesenta pesos</w:t>
            </w:r>
          </w:p>
          <w:p w14:paraId="4F8B12BD" w14:textId="379678D8" w:rsidR="00D5619B" w:rsidRPr="00216C52" w:rsidRDefault="00216C52" w:rsidP="00216C52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M/CTE</w:t>
            </w:r>
            <w:r w:rsidR="00622A31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16C52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($2.858.960,00)</w:t>
            </w:r>
          </w:p>
        </w:tc>
      </w:tr>
      <w:tr w:rsidR="00622B69" w:rsidRPr="00BE2F50" w14:paraId="7E0DCE83" w14:textId="77777777" w:rsidTr="00A31C84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86D7" w14:textId="77777777" w:rsidR="00622B69" w:rsidRPr="00BE2F50" w:rsidRDefault="00622B69" w:rsidP="006B65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A0B2" w14:textId="48EEA799" w:rsidR="00622B69" w:rsidRPr="00216C52" w:rsidRDefault="0076286E" w:rsidP="006B652E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76286E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72B86F8C" w14:textId="77777777" w:rsidR="00312C87" w:rsidRPr="00BE2F50" w:rsidRDefault="00312C87" w:rsidP="00312C87">
      <w:pPr>
        <w:rPr>
          <w:rFonts w:ascii="Arial" w:hAnsi="Arial" w:cs="Arial"/>
          <w:sz w:val="20"/>
          <w:szCs w:val="20"/>
        </w:rPr>
      </w:pPr>
    </w:p>
    <w:p w14:paraId="289C46B8" w14:textId="77777777" w:rsidR="00B214C2" w:rsidRPr="00E16D6B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METAS A LAS QUE CONTRIBUYE EL CONTRATO:</w:t>
      </w:r>
    </w:p>
    <w:p w14:paraId="0E51DA3D" w14:textId="77777777" w:rsidR="00E16D6B" w:rsidRDefault="00E16D6B" w:rsidP="00E16D6B">
      <w:pPr>
        <w:rPr>
          <w:rFonts w:ascii="Arial" w:hAnsi="Arial" w:cs="Arial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14:paraId="6F1257E0" w14:textId="77777777" w:rsidTr="00221D27">
        <w:trPr>
          <w:trHeight w:val="291"/>
        </w:trPr>
        <w:tc>
          <w:tcPr>
            <w:tcW w:w="2547" w:type="dxa"/>
          </w:tcPr>
          <w:p w14:paraId="752DFE05" w14:textId="77777777" w:rsidR="00B214C2" w:rsidRPr="00B214C2" w:rsidRDefault="00D5619B" w:rsidP="00B214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Política Pública</w:t>
            </w:r>
          </w:p>
        </w:tc>
        <w:tc>
          <w:tcPr>
            <w:tcW w:w="7513" w:type="dxa"/>
          </w:tcPr>
          <w:p w14:paraId="0076F7F0" w14:textId="6DB3F589" w:rsidR="00B214C2" w:rsidRDefault="002C7A57" w:rsidP="00C50471">
            <w:pPr>
              <w:jc w:val="both"/>
              <w:rPr>
                <w:rFonts w:ascii="Arial" w:hAnsi="Arial" w:cs="Arial"/>
              </w:rPr>
            </w:pPr>
            <w:r w:rsidRPr="00C50471">
              <w:rPr>
                <w:rFonts w:ascii="Arial" w:hAnsi="Arial" w:cs="Arial"/>
                <w:sz w:val="20"/>
                <w:szCs w:val="20"/>
              </w:rPr>
              <w:t>POLÍTICA PÚBLICA PARA LAS PERSONAS ADULTAS</w:t>
            </w:r>
            <w:r w:rsidR="00C504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0471">
              <w:rPr>
                <w:rFonts w:ascii="Arial" w:hAnsi="Arial" w:cs="Arial"/>
                <w:sz w:val="20"/>
                <w:szCs w:val="20"/>
              </w:rPr>
              <w:t>MAYORES EN EL MUNICIPIO DE PEREIRA, PARA EL PERÍODO 2019-2028</w:t>
            </w:r>
          </w:p>
        </w:tc>
      </w:tr>
      <w:tr w:rsidR="00B214C2" w14:paraId="46F50EB2" w14:textId="77777777" w:rsidTr="00221D27">
        <w:trPr>
          <w:trHeight w:val="291"/>
        </w:trPr>
        <w:tc>
          <w:tcPr>
            <w:tcW w:w="2547" w:type="dxa"/>
          </w:tcPr>
          <w:p w14:paraId="2DC2143A" w14:textId="77777777" w:rsidR="00B214C2" w:rsidRPr="00B214C2" w:rsidRDefault="00D5619B" w:rsidP="00FE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 </w:t>
            </w:r>
            <w:r w:rsidR="00FE275E">
              <w:rPr>
                <w:rFonts w:ascii="Arial" w:hAnsi="Arial" w:cs="Arial"/>
                <w:b/>
              </w:rPr>
              <w:t>D</w:t>
            </w:r>
            <w:r w:rsidR="00FE275E" w:rsidRPr="00B214C2">
              <w:rPr>
                <w:rFonts w:ascii="Arial" w:hAnsi="Arial" w:cs="Arial"/>
                <w:b/>
              </w:rPr>
              <w:t>esarrollo</w:t>
            </w:r>
          </w:p>
        </w:tc>
        <w:tc>
          <w:tcPr>
            <w:tcW w:w="7513" w:type="dxa"/>
          </w:tcPr>
          <w:p w14:paraId="21B375C6" w14:textId="77777777" w:rsidR="00095CF5" w:rsidRDefault="00F460FA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.Realizar 66 visitas de asistencia técnica al 100% de CBA frente a la atención integral del adulto mayor</w:t>
            </w:r>
          </w:p>
          <w:p w14:paraId="098ED103" w14:textId="7D362842" w:rsidR="00095CF5" w:rsidRPr="004D2C08" w:rsidRDefault="00095CF5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C2" w14:paraId="2FB7F75E" w14:textId="77777777" w:rsidTr="00221D27">
        <w:trPr>
          <w:trHeight w:val="291"/>
        </w:trPr>
        <w:tc>
          <w:tcPr>
            <w:tcW w:w="2547" w:type="dxa"/>
          </w:tcPr>
          <w:p w14:paraId="4D11F017" w14:textId="77777777" w:rsidR="00B214C2" w:rsidRPr="00B214C2" w:rsidRDefault="00B214C2" w:rsidP="00B214C2">
            <w:pPr>
              <w:rPr>
                <w:rFonts w:ascii="Arial" w:hAnsi="Arial" w:cs="Arial"/>
                <w:b/>
              </w:rPr>
            </w:pPr>
            <w:r w:rsidRPr="00B214C2">
              <w:rPr>
                <w:rFonts w:ascii="Arial" w:hAnsi="Arial" w:cs="Arial"/>
                <w:b/>
              </w:rPr>
              <w:t>Plan de acción</w:t>
            </w:r>
            <w:r w:rsidR="00FE275E">
              <w:rPr>
                <w:rFonts w:ascii="Arial" w:hAnsi="Arial" w:cs="Arial"/>
                <w:b/>
              </w:rPr>
              <w:t xml:space="preserve"> municipal (proyectos)</w:t>
            </w:r>
          </w:p>
        </w:tc>
        <w:tc>
          <w:tcPr>
            <w:tcW w:w="7513" w:type="dxa"/>
          </w:tcPr>
          <w:p w14:paraId="3AE4914E" w14:textId="6D9C3853" w:rsidR="00CE1F71" w:rsidRPr="00CE1F71" w:rsidRDefault="00CE1F71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71">
              <w:rPr>
                <w:rFonts w:ascii="Arial" w:hAnsi="Arial" w:cs="Arial"/>
                <w:sz w:val="20"/>
                <w:szCs w:val="20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44349153" w14:textId="085293BC" w:rsidR="00CE1F71" w:rsidRPr="004A0C9B" w:rsidRDefault="00CE1F71" w:rsidP="004A0C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F71">
              <w:rPr>
                <w:rFonts w:ascii="Arial" w:hAnsi="Arial" w:cs="Arial"/>
                <w:sz w:val="20"/>
                <w:szCs w:val="20"/>
              </w:rPr>
              <w:t>2.Actividades de promoción y prevención para mejorar la calidad de vida del adulto mayor en el 100% de los Centros de Protección Social Para el Adulto Mayor y Centros Vida y grupos de adulto mayor</w:t>
            </w:r>
          </w:p>
        </w:tc>
      </w:tr>
    </w:tbl>
    <w:p w14:paraId="3F999F4D" w14:textId="77777777" w:rsidR="00B214C2" w:rsidRPr="00B214C2" w:rsidRDefault="00B214C2" w:rsidP="00B214C2">
      <w:pPr>
        <w:rPr>
          <w:rFonts w:ascii="Arial" w:hAnsi="Arial" w:cs="Arial"/>
        </w:rPr>
      </w:pPr>
    </w:p>
    <w:p w14:paraId="038111C3" w14:textId="77777777" w:rsidR="004B49D2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4C6298">
        <w:rPr>
          <w:rFonts w:ascii="Arial" w:hAnsi="Arial" w:cs="Arial"/>
          <w:b/>
          <w:sz w:val="20"/>
        </w:rPr>
        <w:t>DESCRIPCION DE ACTIVIDADES EJECUTADAS:</w:t>
      </w:r>
    </w:p>
    <w:p w14:paraId="69C95AE8" w14:textId="77777777" w:rsidR="00441995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4C6298">
        <w:rPr>
          <w:rFonts w:ascii="Arial" w:hAnsi="Arial" w:cs="Arial"/>
          <w:b/>
          <w:bCs/>
          <w:sz w:val="20"/>
          <w:szCs w:val="20"/>
        </w:rPr>
        <w:t>ALCANCES DEL CONTRATO</w:t>
      </w:r>
    </w:p>
    <w:p w14:paraId="6CB174AF" w14:textId="77777777" w:rsidR="005F3269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995" w14:paraId="4347A6F9" w14:textId="77777777" w:rsidTr="00CE1F71">
        <w:trPr>
          <w:trHeight w:val="673"/>
        </w:trPr>
        <w:tc>
          <w:tcPr>
            <w:tcW w:w="10060" w:type="dxa"/>
          </w:tcPr>
          <w:p w14:paraId="2D8E3302" w14:textId="2B95B798" w:rsidR="00D64805" w:rsidRDefault="00D64805" w:rsidP="002C7A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ALCANCE 1.</w:t>
            </w:r>
            <w:r w:rsidR="00CE1F71">
              <w:t xml:space="preserve"> </w:t>
            </w:r>
            <w:r w:rsidR="00CE1F71" w:rsidRPr="00CE1F71">
              <w:rPr>
                <w:rFonts w:ascii="Arial" w:hAnsi="Arial" w:cs="Arial"/>
                <w:sz w:val="20"/>
                <w:szCs w:val="20"/>
              </w:rPr>
              <w:t>Apoyar las visitas de inspección, vigilancia y control a los CPSAM (centros de protección social para el adulto mayor) y CEVI (Centros Vida) para garantizar el cumplimiento de normatividad vigente, elaborando y entregando los respectivos planes de mejoramiento.</w:t>
            </w:r>
          </w:p>
        </w:tc>
      </w:tr>
    </w:tbl>
    <w:p w14:paraId="1641FB1B" w14:textId="77777777" w:rsidR="00285308" w:rsidRDefault="00285308" w:rsidP="00A519BE">
      <w:pPr>
        <w:rPr>
          <w:rFonts w:ascii="Arial" w:hAnsi="Arial" w:cs="Arial"/>
          <w:sz w:val="20"/>
        </w:rPr>
      </w:pPr>
    </w:p>
    <w:p w14:paraId="5102C755" w14:textId="0C7D8C2A" w:rsidR="00710324" w:rsidRDefault="0076286E" w:rsidP="0076286E">
      <w:pPr>
        <w:pStyle w:val="Prrafodelista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 de mayo del 2021 visita IVC </w:t>
      </w:r>
      <w:r w:rsidRPr="0076286E">
        <w:rPr>
          <w:rFonts w:ascii="Arial" w:hAnsi="Arial" w:cs="Arial"/>
          <w:sz w:val="20"/>
        </w:rPr>
        <w:t>Refugio Nazareth</w:t>
      </w:r>
    </w:p>
    <w:p w14:paraId="4776D3D7" w14:textId="0D02AA67" w:rsidR="0076286E" w:rsidRDefault="0076286E" w:rsidP="0076286E">
      <w:pPr>
        <w:pStyle w:val="Prrafodelista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 de mayo del 2021 visita IVC CBA San José</w:t>
      </w:r>
    </w:p>
    <w:p w14:paraId="3A4FF813" w14:textId="6728EE45" w:rsidR="0076286E" w:rsidRDefault="0076286E" w:rsidP="0076286E">
      <w:pPr>
        <w:pStyle w:val="Prrafodelista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de mayo del 2021 visita IVC Fundación Canes</w:t>
      </w:r>
    </w:p>
    <w:p w14:paraId="2849B49E" w14:textId="6092D8BA" w:rsidR="0076286E" w:rsidRDefault="0076286E" w:rsidP="0076286E">
      <w:pPr>
        <w:pStyle w:val="Prrafodelista"/>
        <w:numPr>
          <w:ilvl w:val="0"/>
          <w:numId w:val="1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de mayo del 2021 visita seguimiento IVC Asociación Ciudad Futuro sede Bananera</w:t>
      </w:r>
    </w:p>
    <w:p w14:paraId="1D135DC8" w14:textId="77777777" w:rsidR="0076286E" w:rsidRPr="0076286E" w:rsidRDefault="0076286E" w:rsidP="0076286E">
      <w:pPr>
        <w:pStyle w:val="Prrafodelista"/>
        <w:rPr>
          <w:rFonts w:ascii="Arial" w:hAnsi="Arial" w:cs="Arial"/>
          <w:sz w:val="20"/>
        </w:rPr>
      </w:pPr>
    </w:p>
    <w:p w14:paraId="2A36632B" w14:textId="4BB5D23B" w:rsidR="00710324" w:rsidRDefault="00710324" w:rsidP="00710324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921861" w:rsidRPr="00921861">
        <w:rPr>
          <w:rFonts w:ascii="Arial" w:hAnsi="Arial" w:cs="Arial"/>
          <w:b/>
          <w:bCs/>
          <w:sz w:val="20"/>
          <w:szCs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="001462A7">
        <w:rPr>
          <w:rFonts w:ascii="Arial" w:hAnsi="Arial" w:cs="Arial"/>
          <w:b/>
          <w:bCs/>
          <w:sz w:val="20"/>
          <w:szCs w:val="20"/>
        </w:rPr>
        <w:t>1</w:t>
      </w:r>
    </w:p>
    <w:p w14:paraId="05B0D987" w14:textId="0387205F" w:rsidR="00710324" w:rsidRDefault="00710324" w:rsidP="00710324">
      <w:pPr>
        <w:rPr>
          <w:rFonts w:ascii="Arial" w:hAnsi="Arial" w:cs="Arial"/>
          <w:sz w:val="20"/>
        </w:rPr>
      </w:pPr>
    </w:p>
    <w:p w14:paraId="59751AA3" w14:textId="4B61BC7D" w:rsidR="00710324" w:rsidRPr="0076286E" w:rsidRDefault="00710324" w:rsidP="007628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76286E">
        <w:rPr>
          <w:rFonts w:ascii="Arial" w:hAnsi="Arial" w:cs="Arial"/>
          <w:sz w:val="20"/>
        </w:rPr>
        <w:t xml:space="preserve">Acta visita IVC </w:t>
      </w:r>
      <w:r w:rsidR="0076286E" w:rsidRPr="0076286E">
        <w:rPr>
          <w:rFonts w:ascii="Arial" w:hAnsi="Arial" w:cs="Arial"/>
          <w:sz w:val="20"/>
        </w:rPr>
        <w:t>Refugio Nazareth</w:t>
      </w:r>
    </w:p>
    <w:p w14:paraId="7E2BE1D0" w14:textId="377E00E5" w:rsidR="00710324" w:rsidRDefault="00710324" w:rsidP="00710324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710324">
        <w:rPr>
          <w:rFonts w:ascii="Arial" w:hAnsi="Arial" w:cs="Arial"/>
          <w:sz w:val="20"/>
        </w:rPr>
        <w:t xml:space="preserve">Acta visita IVC </w:t>
      </w:r>
      <w:r w:rsidR="0076286E">
        <w:rPr>
          <w:rFonts w:ascii="Arial" w:hAnsi="Arial" w:cs="Arial"/>
          <w:sz w:val="20"/>
        </w:rPr>
        <w:t>CBA San José</w:t>
      </w:r>
      <w:r>
        <w:rPr>
          <w:rFonts w:ascii="Arial" w:hAnsi="Arial" w:cs="Arial"/>
          <w:sz w:val="20"/>
        </w:rPr>
        <w:t xml:space="preserve"> </w:t>
      </w:r>
    </w:p>
    <w:p w14:paraId="0C586BB3" w14:textId="77777777" w:rsidR="0076286E" w:rsidRDefault="00710324" w:rsidP="007628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Acta visita IVC </w:t>
      </w:r>
      <w:r w:rsidR="0076286E">
        <w:rPr>
          <w:rFonts w:ascii="Arial" w:hAnsi="Arial" w:cs="Arial"/>
          <w:sz w:val="20"/>
        </w:rPr>
        <w:t>Fundación Canes</w:t>
      </w:r>
    </w:p>
    <w:p w14:paraId="55D99558" w14:textId="11C5DA58" w:rsidR="0076286E" w:rsidRPr="0076286E" w:rsidRDefault="0076286E" w:rsidP="0076286E">
      <w:pPr>
        <w:pStyle w:val="Prrafodelista"/>
        <w:numPr>
          <w:ilvl w:val="0"/>
          <w:numId w:val="16"/>
        </w:numPr>
        <w:rPr>
          <w:rFonts w:ascii="Arial" w:hAnsi="Arial" w:cs="Arial"/>
          <w:sz w:val="20"/>
        </w:rPr>
      </w:pPr>
      <w:r w:rsidRPr="0076286E">
        <w:rPr>
          <w:rFonts w:ascii="Arial" w:hAnsi="Arial" w:cs="Arial"/>
          <w:sz w:val="20"/>
        </w:rPr>
        <w:lastRenderedPageBreak/>
        <w:t>Acta visita seguimiento IVC Asociación Ciudad Futuro sede Bananera</w:t>
      </w:r>
    </w:p>
    <w:p w14:paraId="1743359A" w14:textId="77777777" w:rsidR="0076286E" w:rsidRPr="0076286E" w:rsidRDefault="0076286E" w:rsidP="0076286E">
      <w:pPr>
        <w:pStyle w:val="Prrafodelista"/>
        <w:rPr>
          <w:rFonts w:ascii="Arial" w:hAnsi="Arial" w:cs="Arial"/>
          <w:sz w:val="20"/>
        </w:rPr>
      </w:pPr>
    </w:p>
    <w:p w14:paraId="04AA1C68" w14:textId="5A01CF45" w:rsidR="00710324" w:rsidRPr="00710324" w:rsidRDefault="00477783" w:rsidP="0047778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782D6826" wp14:editId="173F2889">
            <wp:extent cx="3413051" cy="891306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99" cy="8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66952" w14:textId="7275071D" w:rsidR="00135154" w:rsidRDefault="00A519BE" w:rsidP="00631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31B6C" w14:paraId="31DB7094" w14:textId="77777777" w:rsidTr="00631B6C">
        <w:tc>
          <w:tcPr>
            <w:tcW w:w="10454" w:type="dxa"/>
          </w:tcPr>
          <w:p w14:paraId="000A9AA6" w14:textId="17AE9E10" w:rsidR="00631B6C" w:rsidRPr="00631B6C" w:rsidRDefault="00631B6C" w:rsidP="002C7A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B6C">
              <w:rPr>
                <w:rFonts w:ascii="Arial" w:hAnsi="Arial" w:cs="Arial"/>
                <w:b/>
                <w:bCs/>
                <w:sz w:val="20"/>
                <w:szCs w:val="20"/>
              </w:rPr>
              <w:t>ALCANCE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1B6C">
              <w:rPr>
                <w:rFonts w:ascii="Arial" w:hAnsi="Arial" w:cs="Arial"/>
                <w:sz w:val="20"/>
                <w:szCs w:val="20"/>
              </w:rPr>
              <w:t>Brindar apoyo con las visitas técnicas de habilitación a los CPSAM (centros de protección social para el adulto mayor) y CEVI (Centros Vida) que cumplen requisitos documentales y emitir las listas de chequeo correspondientes a la calificación de estándares al coordinador del programa para posterior certificación de la institución o entrega de plan de mejoramiento.</w:t>
            </w:r>
          </w:p>
        </w:tc>
      </w:tr>
    </w:tbl>
    <w:p w14:paraId="73FE117E" w14:textId="77777777" w:rsidR="00631B6C" w:rsidRPr="00631B6C" w:rsidRDefault="00631B6C" w:rsidP="00631B6C">
      <w:pPr>
        <w:rPr>
          <w:rFonts w:ascii="Arial" w:hAnsi="Arial" w:cs="Arial"/>
          <w:sz w:val="20"/>
          <w:szCs w:val="20"/>
        </w:rPr>
      </w:pPr>
    </w:p>
    <w:p w14:paraId="11AE0FB2" w14:textId="411AE0E6" w:rsidR="00631B6C" w:rsidRPr="0076286E" w:rsidRDefault="0076286E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02 de junio</w:t>
      </w:r>
      <w:r w:rsidR="00631B6C">
        <w:rPr>
          <w:rFonts w:ascii="Arial" w:hAnsi="Arial" w:cs="Arial"/>
          <w:bCs/>
          <w:sz w:val="20"/>
        </w:rPr>
        <w:t xml:space="preserve"> del 2021 </w:t>
      </w:r>
      <w:r w:rsidRPr="0076286E">
        <w:rPr>
          <w:rFonts w:ascii="Arial" w:hAnsi="Arial" w:cs="Arial"/>
          <w:bCs/>
          <w:sz w:val="20"/>
        </w:rPr>
        <w:t>Visita Verificación Estándares Cuidarte C&amp;E - Ser Pleno</w:t>
      </w:r>
    </w:p>
    <w:p w14:paraId="3F32AC60" w14:textId="68C64702" w:rsidR="0076286E" w:rsidRPr="0076286E" w:rsidRDefault="0076286E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02 de junio del 2021 </w:t>
      </w:r>
      <w:r w:rsidRPr="0076286E">
        <w:rPr>
          <w:rFonts w:ascii="Arial" w:hAnsi="Arial" w:cs="Arial"/>
          <w:bCs/>
          <w:sz w:val="20"/>
        </w:rPr>
        <w:t>Visita Verificación Estándares</w:t>
      </w:r>
      <w:r>
        <w:rPr>
          <w:rFonts w:ascii="Arial" w:hAnsi="Arial" w:cs="Arial"/>
          <w:bCs/>
          <w:sz w:val="20"/>
        </w:rPr>
        <w:t xml:space="preserve"> F</w:t>
      </w:r>
      <w:r w:rsidRPr="0076286E">
        <w:rPr>
          <w:rFonts w:ascii="Arial" w:hAnsi="Arial" w:cs="Arial"/>
          <w:bCs/>
          <w:sz w:val="20"/>
        </w:rPr>
        <w:t>undación Eclesiástica Hogar del Anciano (Casa santa María)</w:t>
      </w:r>
    </w:p>
    <w:p w14:paraId="199F0ABF" w14:textId="48D9BCC6" w:rsidR="0076286E" w:rsidRPr="00921861" w:rsidRDefault="0076286E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03 de junio del 2021 </w:t>
      </w:r>
      <w:r w:rsidR="00921861" w:rsidRPr="0076286E">
        <w:rPr>
          <w:rFonts w:ascii="Arial" w:hAnsi="Arial" w:cs="Arial"/>
          <w:bCs/>
          <w:sz w:val="20"/>
        </w:rPr>
        <w:t>Visita Verificación Estándares</w:t>
      </w:r>
      <w:r w:rsidR="00921861">
        <w:rPr>
          <w:rFonts w:ascii="Arial" w:hAnsi="Arial" w:cs="Arial"/>
          <w:bCs/>
          <w:sz w:val="20"/>
        </w:rPr>
        <w:t xml:space="preserve"> F</w:t>
      </w:r>
      <w:r w:rsidR="00921861" w:rsidRPr="0076286E">
        <w:rPr>
          <w:rFonts w:ascii="Arial" w:hAnsi="Arial" w:cs="Arial"/>
          <w:bCs/>
          <w:sz w:val="20"/>
        </w:rPr>
        <w:t>undación</w:t>
      </w:r>
      <w:r w:rsidR="00921861">
        <w:rPr>
          <w:rFonts w:ascii="Arial" w:hAnsi="Arial" w:cs="Arial"/>
          <w:bCs/>
          <w:sz w:val="20"/>
        </w:rPr>
        <w:t xml:space="preserve"> Mi Paraíso</w:t>
      </w:r>
    </w:p>
    <w:p w14:paraId="6EB52F2B" w14:textId="642BDFEE" w:rsidR="00921861" w:rsidRPr="00921861" w:rsidRDefault="00921861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921861">
        <w:rPr>
          <w:rFonts w:ascii="Arial" w:hAnsi="Arial" w:cs="Arial"/>
          <w:bCs/>
          <w:sz w:val="20"/>
        </w:rPr>
        <w:t>04 de junio del 2021</w:t>
      </w:r>
      <w:r>
        <w:rPr>
          <w:rFonts w:ascii="Arial" w:hAnsi="Arial" w:cs="Arial"/>
          <w:b/>
          <w:sz w:val="20"/>
        </w:rPr>
        <w:t xml:space="preserve"> </w:t>
      </w:r>
      <w:r w:rsidRPr="0076286E">
        <w:rPr>
          <w:rFonts w:ascii="Arial" w:hAnsi="Arial" w:cs="Arial"/>
          <w:bCs/>
          <w:sz w:val="20"/>
        </w:rPr>
        <w:t>Visita Verificación Estándares</w:t>
      </w:r>
      <w:r>
        <w:rPr>
          <w:rFonts w:ascii="Arial" w:hAnsi="Arial" w:cs="Arial"/>
          <w:bCs/>
          <w:sz w:val="20"/>
        </w:rPr>
        <w:t xml:space="preserve"> Fundación Edad de Oro</w:t>
      </w:r>
    </w:p>
    <w:p w14:paraId="023A8BCD" w14:textId="51A6EED7" w:rsidR="00921861" w:rsidRPr="00631B6C" w:rsidRDefault="00921861" w:rsidP="00F279B4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921861">
        <w:rPr>
          <w:rFonts w:ascii="Arial" w:hAnsi="Arial" w:cs="Arial"/>
          <w:bCs/>
          <w:sz w:val="20"/>
        </w:rPr>
        <w:t>04 de junio del 2021</w:t>
      </w:r>
      <w:r>
        <w:rPr>
          <w:rFonts w:ascii="Arial" w:hAnsi="Arial" w:cs="Arial"/>
          <w:b/>
          <w:sz w:val="20"/>
        </w:rPr>
        <w:t xml:space="preserve"> </w:t>
      </w:r>
      <w:r w:rsidRPr="0076286E">
        <w:rPr>
          <w:rFonts w:ascii="Arial" w:hAnsi="Arial" w:cs="Arial"/>
          <w:bCs/>
          <w:sz w:val="20"/>
        </w:rPr>
        <w:t>Visita Verificación Estándares</w:t>
      </w:r>
      <w:r>
        <w:rPr>
          <w:rFonts w:ascii="Arial" w:hAnsi="Arial" w:cs="Arial"/>
          <w:bCs/>
          <w:sz w:val="20"/>
        </w:rPr>
        <w:t xml:space="preserve"> Asociación</w:t>
      </w:r>
      <w:r w:rsidRPr="00921861">
        <w:rPr>
          <w:rFonts w:ascii="Arial" w:hAnsi="Arial" w:cs="Arial"/>
          <w:bCs/>
          <w:sz w:val="20"/>
        </w:rPr>
        <w:t xml:space="preserve"> Hogar del Abuelo Divino Pastor sede</w:t>
      </w:r>
      <w:r>
        <w:rPr>
          <w:rFonts w:ascii="Arial" w:hAnsi="Arial" w:cs="Arial"/>
          <w:bCs/>
          <w:sz w:val="20"/>
        </w:rPr>
        <w:t xml:space="preserve"> 2-Tribunas </w:t>
      </w:r>
    </w:p>
    <w:p w14:paraId="3F27AE29" w14:textId="1A5FB315" w:rsidR="00631B6C" w:rsidRDefault="00631B6C" w:rsidP="00631B6C">
      <w:pPr>
        <w:rPr>
          <w:rFonts w:ascii="Arial" w:hAnsi="Arial" w:cs="Arial"/>
          <w:b/>
          <w:sz w:val="20"/>
        </w:rPr>
      </w:pPr>
    </w:p>
    <w:p w14:paraId="05AF3A72" w14:textId="44353E2D" w:rsidR="00921861" w:rsidRDefault="00631B6C" w:rsidP="00921861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>Soportes: CD contrato 1480 / informe</w:t>
      </w:r>
      <w:r w:rsidR="00921861" w:rsidRPr="00921861">
        <w:t xml:space="preserve"> </w:t>
      </w:r>
      <w:r w:rsidR="00921861" w:rsidRPr="00921861">
        <w:rPr>
          <w:rFonts w:ascii="Arial" w:hAnsi="Arial" w:cs="Arial"/>
          <w:b/>
          <w:bCs/>
          <w:sz w:val="20"/>
          <w:szCs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7E7726AC" w14:textId="77777777" w:rsidR="00921861" w:rsidRDefault="00921861" w:rsidP="00921861">
      <w:pPr>
        <w:rPr>
          <w:rFonts w:ascii="Arial" w:hAnsi="Arial" w:cs="Arial"/>
          <w:b/>
          <w:bCs/>
          <w:sz w:val="20"/>
          <w:szCs w:val="20"/>
        </w:rPr>
      </w:pPr>
    </w:p>
    <w:p w14:paraId="4E5172C0" w14:textId="77777777" w:rsidR="00921861" w:rsidRPr="00921861" w:rsidRDefault="00921861" w:rsidP="00921861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921861">
        <w:rPr>
          <w:rFonts w:ascii="Arial" w:hAnsi="Arial" w:cs="Arial"/>
          <w:sz w:val="20"/>
          <w:szCs w:val="20"/>
        </w:rPr>
        <w:t>Acta Visita Verificación Estándares Cuidarte C&amp;E - Ser Pleno</w:t>
      </w:r>
    </w:p>
    <w:p w14:paraId="5478AA10" w14:textId="17FC8A47" w:rsidR="00921861" w:rsidRPr="00921861" w:rsidRDefault="00921861" w:rsidP="00921861">
      <w:pPr>
        <w:pStyle w:val="Prrafodelista"/>
        <w:numPr>
          <w:ilvl w:val="0"/>
          <w:numId w:val="18"/>
        </w:numPr>
        <w:rPr>
          <w:rFonts w:ascii="Arial" w:hAnsi="Arial" w:cs="Arial"/>
          <w:b/>
          <w:bCs/>
          <w:sz w:val="20"/>
          <w:szCs w:val="20"/>
        </w:rPr>
      </w:pPr>
      <w:r w:rsidRPr="00921861">
        <w:rPr>
          <w:rFonts w:ascii="Arial" w:hAnsi="Arial" w:cs="Arial"/>
          <w:sz w:val="20"/>
          <w:szCs w:val="20"/>
        </w:rPr>
        <w:t xml:space="preserve">Acta Visita Verificación Estándares </w:t>
      </w:r>
      <w:r w:rsidRPr="00921861">
        <w:rPr>
          <w:rFonts w:ascii="Arial" w:hAnsi="Arial" w:cs="Arial"/>
          <w:bCs/>
          <w:sz w:val="20"/>
        </w:rPr>
        <w:t>Fundación Eclesiástica Hogar del Anciano (Casa santa María)</w:t>
      </w:r>
    </w:p>
    <w:p w14:paraId="070E3B13" w14:textId="1572404F" w:rsidR="00921861" w:rsidRPr="00921861" w:rsidRDefault="00921861" w:rsidP="00921861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21861">
        <w:rPr>
          <w:rFonts w:ascii="Arial" w:hAnsi="Arial" w:cs="Arial"/>
          <w:sz w:val="20"/>
          <w:szCs w:val="20"/>
        </w:rPr>
        <w:t xml:space="preserve">Acta Visita Verificación Estándares </w:t>
      </w:r>
      <w:r>
        <w:rPr>
          <w:rFonts w:ascii="Arial" w:hAnsi="Arial" w:cs="Arial"/>
          <w:bCs/>
          <w:sz w:val="20"/>
        </w:rPr>
        <w:t>F</w:t>
      </w:r>
      <w:r w:rsidRPr="0076286E">
        <w:rPr>
          <w:rFonts w:ascii="Arial" w:hAnsi="Arial" w:cs="Arial"/>
          <w:bCs/>
          <w:sz w:val="20"/>
        </w:rPr>
        <w:t>undación</w:t>
      </w:r>
      <w:r>
        <w:rPr>
          <w:rFonts w:ascii="Arial" w:hAnsi="Arial" w:cs="Arial"/>
          <w:bCs/>
          <w:sz w:val="20"/>
        </w:rPr>
        <w:t xml:space="preserve"> Mi Paraíso</w:t>
      </w:r>
    </w:p>
    <w:p w14:paraId="2DAE28F3" w14:textId="77777777" w:rsidR="00921861" w:rsidRPr="00921861" w:rsidRDefault="00921861" w:rsidP="00921861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21861">
        <w:rPr>
          <w:rFonts w:ascii="Arial" w:hAnsi="Arial" w:cs="Arial"/>
          <w:sz w:val="20"/>
          <w:szCs w:val="20"/>
        </w:rPr>
        <w:t xml:space="preserve">Acta Visita Verificación Estándares </w:t>
      </w:r>
      <w:r>
        <w:rPr>
          <w:rFonts w:ascii="Arial" w:hAnsi="Arial" w:cs="Arial"/>
          <w:bCs/>
          <w:sz w:val="20"/>
        </w:rPr>
        <w:t>Fundación Edad de Oro</w:t>
      </w:r>
    </w:p>
    <w:p w14:paraId="32F54353" w14:textId="47348092" w:rsidR="00921861" w:rsidRPr="00921861" w:rsidRDefault="00921861" w:rsidP="00921861">
      <w:pPr>
        <w:pStyle w:val="Prrafodelista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921861">
        <w:rPr>
          <w:rFonts w:ascii="Arial" w:hAnsi="Arial" w:cs="Arial"/>
          <w:sz w:val="20"/>
          <w:szCs w:val="20"/>
        </w:rPr>
        <w:t xml:space="preserve">Acta Visita Verificación Estándares </w:t>
      </w:r>
      <w:r w:rsidRPr="00921861">
        <w:rPr>
          <w:rFonts w:ascii="Arial" w:hAnsi="Arial" w:cs="Arial"/>
          <w:bCs/>
          <w:sz w:val="20"/>
        </w:rPr>
        <w:t xml:space="preserve">Asociación Hogar del Abuelo Divino Pastor sede 2-Tribunas </w:t>
      </w:r>
    </w:p>
    <w:p w14:paraId="62F51389" w14:textId="4459DC8F" w:rsidR="00921861" w:rsidRPr="00921861" w:rsidRDefault="00311D41" w:rsidP="00311D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B491B3" wp14:editId="644B7EBD">
            <wp:extent cx="4156919" cy="1212111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316" cy="121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F755" w14:textId="77777777" w:rsidR="001462A7" w:rsidRPr="00C50471" w:rsidRDefault="001462A7" w:rsidP="001462A7">
      <w:pPr>
        <w:jc w:val="center"/>
        <w:rPr>
          <w:rFonts w:ascii="Arial" w:hAnsi="Arial" w:cs="Arial"/>
          <w:b/>
          <w:sz w:val="2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087F" w14:paraId="2DBB611D" w14:textId="77777777" w:rsidTr="0093087F">
        <w:tc>
          <w:tcPr>
            <w:tcW w:w="10454" w:type="dxa"/>
          </w:tcPr>
          <w:p w14:paraId="1FCD9AE1" w14:textId="233D2259" w:rsidR="0093087F" w:rsidRDefault="0093087F" w:rsidP="004A0C9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ALCANCE 3</w:t>
            </w:r>
            <w:r w:rsidRPr="0093087F">
              <w:rPr>
                <w:rFonts w:ascii="Arial" w:hAnsi="Arial" w:cs="Arial"/>
                <w:b/>
                <w:sz w:val="20"/>
              </w:rPr>
              <w:t>.</w:t>
            </w:r>
            <w:r w:rsidRPr="0093087F">
              <w:rPr>
                <w:rFonts w:ascii="Arial" w:hAnsi="Arial" w:cs="Arial"/>
                <w:bCs/>
                <w:sz w:val="20"/>
              </w:rPr>
              <w:t xml:space="preserve"> Apoyar según el requerimiento, mediante capacitaciones y sensibilización a los funcionarios de los Centros de Protección Social al Adulto Mayor y Centros Vida, para mejorar las condiciones y el lleno de requisitos en el proceso de certificación y autorización de funcionamiento, así como en la oferta de servicios.</w:t>
            </w:r>
          </w:p>
        </w:tc>
      </w:tr>
    </w:tbl>
    <w:p w14:paraId="3F602F75" w14:textId="6373139A" w:rsidR="0093087F" w:rsidRDefault="0093087F" w:rsidP="00631B6C">
      <w:pPr>
        <w:rPr>
          <w:rFonts w:ascii="Arial" w:hAnsi="Arial" w:cs="Arial"/>
          <w:b/>
          <w:sz w:val="20"/>
        </w:rPr>
      </w:pPr>
    </w:p>
    <w:p w14:paraId="50C3E6D7" w14:textId="3E7BAFC8" w:rsidR="0093087F" w:rsidRDefault="0093087F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 w:rsidRPr="0093087F">
        <w:rPr>
          <w:rFonts w:ascii="Arial" w:hAnsi="Arial" w:cs="Arial"/>
          <w:bCs/>
          <w:sz w:val="20"/>
        </w:rPr>
        <w:t xml:space="preserve"> </w:t>
      </w:r>
      <w:r w:rsidR="00921861">
        <w:rPr>
          <w:rFonts w:ascii="Arial" w:hAnsi="Arial" w:cs="Arial"/>
          <w:bCs/>
          <w:sz w:val="20"/>
        </w:rPr>
        <w:t xml:space="preserve">10 de mayo </w:t>
      </w:r>
      <w:r w:rsidR="00C52A99">
        <w:rPr>
          <w:rFonts w:ascii="Arial" w:hAnsi="Arial" w:cs="Arial"/>
          <w:bCs/>
          <w:sz w:val="20"/>
        </w:rPr>
        <w:t xml:space="preserve">del </w:t>
      </w:r>
      <w:r w:rsidR="00C52A99" w:rsidRPr="00C52A99">
        <w:rPr>
          <w:rFonts w:ascii="Arial" w:hAnsi="Arial" w:cs="Arial"/>
          <w:bCs/>
          <w:sz w:val="20"/>
        </w:rPr>
        <w:t xml:space="preserve">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 </w:t>
      </w:r>
      <w:r w:rsidR="00C52A99">
        <w:rPr>
          <w:rFonts w:ascii="Arial" w:hAnsi="Arial" w:cs="Arial"/>
          <w:bCs/>
          <w:sz w:val="20"/>
        </w:rPr>
        <w:t>la</w:t>
      </w:r>
      <w:r>
        <w:rPr>
          <w:rFonts w:ascii="Arial" w:hAnsi="Arial" w:cs="Arial"/>
          <w:b/>
          <w:sz w:val="20"/>
        </w:rPr>
        <w:t xml:space="preserve"> </w:t>
      </w:r>
      <w:bookmarkStart w:id="0" w:name="_Hlk71222847"/>
      <w:r w:rsidR="00921861">
        <w:rPr>
          <w:rFonts w:ascii="Arial" w:hAnsi="Arial" w:cs="Arial"/>
          <w:bCs/>
          <w:sz w:val="20"/>
        </w:rPr>
        <w:t>Asociación Ciudad Futuro sede la Bananera</w:t>
      </w:r>
    </w:p>
    <w:p w14:paraId="2A135649" w14:textId="673C1173" w:rsidR="00921861" w:rsidRDefault="00921861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19 de mayo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</w:t>
      </w:r>
      <w:r w:rsidR="00AE67E6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 xml:space="preserve"> </w:t>
      </w:r>
      <w:r w:rsidRPr="00921861">
        <w:rPr>
          <w:rFonts w:ascii="Arial" w:hAnsi="Arial" w:cs="Arial"/>
          <w:bCs/>
          <w:sz w:val="20"/>
        </w:rPr>
        <w:t>Refugio Nazareth</w:t>
      </w:r>
    </w:p>
    <w:p w14:paraId="06765B32" w14:textId="55EDCF18" w:rsidR="00AE67E6" w:rsidRDefault="00AE67E6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20 de mayo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</w:t>
      </w:r>
      <w:r>
        <w:rPr>
          <w:rFonts w:ascii="Arial" w:hAnsi="Arial" w:cs="Arial"/>
          <w:bCs/>
          <w:sz w:val="20"/>
        </w:rPr>
        <w:t>l CBA San José</w:t>
      </w:r>
    </w:p>
    <w:p w14:paraId="1F2EBAC4" w14:textId="692C2A53" w:rsidR="00AE67E6" w:rsidRDefault="00AE67E6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27 de mayo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</w:t>
      </w:r>
      <w:r>
        <w:rPr>
          <w:rFonts w:ascii="Arial" w:hAnsi="Arial" w:cs="Arial"/>
          <w:bCs/>
          <w:sz w:val="20"/>
        </w:rPr>
        <w:t xml:space="preserve"> la Fundación Canes</w:t>
      </w:r>
    </w:p>
    <w:p w14:paraId="5E60AF5B" w14:textId="5BB7C1FD" w:rsidR="00AE67E6" w:rsidRDefault="00AE67E6" w:rsidP="004A0C9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31 de mayo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</w:t>
      </w:r>
      <w:r>
        <w:rPr>
          <w:rFonts w:ascii="Arial" w:hAnsi="Arial" w:cs="Arial"/>
          <w:bCs/>
          <w:sz w:val="20"/>
        </w:rPr>
        <w:t>l CEVI Centro Oriente (Villavicencio)</w:t>
      </w:r>
    </w:p>
    <w:p w14:paraId="4A0FDAB9" w14:textId="0F4DF900" w:rsidR="00AE67E6" w:rsidRDefault="00AE67E6" w:rsidP="00AE67E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31 de mayo del 2021 </w:t>
      </w:r>
      <w:r w:rsidRPr="0093087F">
        <w:rPr>
          <w:rFonts w:ascii="Arial" w:hAnsi="Arial" w:cs="Arial"/>
          <w:bCs/>
          <w:sz w:val="20"/>
        </w:rPr>
        <w:t>visita</w:t>
      </w:r>
      <w:r>
        <w:rPr>
          <w:rFonts w:ascii="Arial" w:hAnsi="Arial" w:cs="Arial"/>
          <w:bCs/>
          <w:sz w:val="20"/>
        </w:rPr>
        <w:t xml:space="preserve"> asistencia</w:t>
      </w:r>
      <w:r w:rsidRPr="0093087F">
        <w:rPr>
          <w:rFonts w:ascii="Arial" w:hAnsi="Arial" w:cs="Arial"/>
          <w:bCs/>
          <w:sz w:val="20"/>
        </w:rPr>
        <w:t xml:space="preserve"> técnica mediante capacitación y sensibilización a</w:t>
      </w:r>
      <w:r>
        <w:rPr>
          <w:rFonts w:ascii="Arial" w:hAnsi="Arial" w:cs="Arial"/>
          <w:bCs/>
          <w:sz w:val="20"/>
        </w:rPr>
        <w:t>l CEVI Parque el Oso</w:t>
      </w:r>
    </w:p>
    <w:p w14:paraId="23900E72" w14:textId="77777777" w:rsidR="00921861" w:rsidRPr="00AE67E6" w:rsidRDefault="00921861" w:rsidP="00AE67E6">
      <w:pPr>
        <w:jc w:val="both"/>
        <w:rPr>
          <w:rFonts w:ascii="Arial" w:hAnsi="Arial" w:cs="Arial"/>
          <w:bCs/>
          <w:sz w:val="20"/>
        </w:rPr>
      </w:pPr>
    </w:p>
    <w:bookmarkEnd w:id="0"/>
    <w:p w14:paraId="68D8F07A" w14:textId="7DA0B01F" w:rsidR="004425EF" w:rsidRDefault="004425EF" w:rsidP="004425EF">
      <w:pPr>
        <w:rPr>
          <w:rFonts w:ascii="Arial" w:hAnsi="Arial" w:cs="Arial"/>
          <w:b/>
          <w:bCs/>
          <w:sz w:val="20"/>
          <w:szCs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921861" w:rsidRPr="00921861">
        <w:rPr>
          <w:rFonts w:ascii="Arial" w:hAnsi="Arial" w:cs="Arial"/>
          <w:b/>
          <w:bCs/>
          <w:sz w:val="20"/>
          <w:szCs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2F341388" w14:textId="77777777" w:rsidR="00C52A99" w:rsidRDefault="00C52A99" w:rsidP="004425EF">
      <w:pPr>
        <w:rPr>
          <w:rFonts w:ascii="Arial" w:hAnsi="Arial" w:cs="Arial"/>
          <w:b/>
          <w:bCs/>
          <w:sz w:val="20"/>
          <w:szCs w:val="20"/>
        </w:rPr>
      </w:pPr>
    </w:p>
    <w:p w14:paraId="6F059380" w14:textId="1EE6FBC2" w:rsidR="00AE67E6" w:rsidRDefault="004425EF" w:rsidP="00AE67E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</w:rPr>
      </w:pPr>
      <w:r w:rsidRPr="00AE67E6">
        <w:rPr>
          <w:rFonts w:ascii="Arial" w:hAnsi="Arial" w:cs="Arial"/>
          <w:sz w:val="20"/>
          <w:szCs w:val="20"/>
        </w:rPr>
        <w:t>Acta visita asistencia técnica</w:t>
      </w:r>
      <w:r w:rsidRPr="00AE67E6">
        <w:rPr>
          <w:rFonts w:ascii="Arial" w:hAnsi="Arial" w:cs="Arial"/>
          <w:b/>
          <w:bCs/>
          <w:sz w:val="20"/>
          <w:szCs w:val="20"/>
        </w:rPr>
        <w:t xml:space="preserve"> </w:t>
      </w:r>
      <w:r w:rsidR="00AE67E6" w:rsidRPr="00AE67E6">
        <w:rPr>
          <w:rFonts w:ascii="Arial" w:hAnsi="Arial" w:cs="Arial"/>
          <w:bCs/>
          <w:sz w:val="20"/>
        </w:rPr>
        <w:t xml:space="preserve">Asociación Ciudad Futuro </w:t>
      </w:r>
      <w:r w:rsidR="00477783">
        <w:rPr>
          <w:rFonts w:ascii="Arial" w:hAnsi="Arial" w:cs="Arial"/>
          <w:bCs/>
          <w:sz w:val="20"/>
        </w:rPr>
        <w:t xml:space="preserve">- </w:t>
      </w:r>
      <w:r w:rsidR="00AE67E6" w:rsidRPr="00AE67E6">
        <w:rPr>
          <w:rFonts w:ascii="Arial" w:hAnsi="Arial" w:cs="Arial"/>
          <w:bCs/>
          <w:sz w:val="20"/>
        </w:rPr>
        <w:t>sede la Bananera</w:t>
      </w:r>
    </w:p>
    <w:p w14:paraId="108E299A" w14:textId="77777777" w:rsidR="00AE67E6" w:rsidRDefault="004425EF" w:rsidP="00AE67E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</w:rPr>
      </w:pPr>
      <w:r w:rsidRPr="00AE67E6">
        <w:rPr>
          <w:rFonts w:ascii="Arial" w:hAnsi="Arial" w:cs="Arial"/>
          <w:sz w:val="20"/>
          <w:szCs w:val="20"/>
        </w:rPr>
        <w:t xml:space="preserve">Acta visita asistencia técnica </w:t>
      </w:r>
      <w:r w:rsidR="00AE67E6" w:rsidRPr="00AE67E6">
        <w:rPr>
          <w:rFonts w:ascii="Arial" w:hAnsi="Arial" w:cs="Arial"/>
          <w:bCs/>
          <w:sz w:val="20"/>
        </w:rPr>
        <w:t>Refugio Nazareth</w:t>
      </w:r>
    </w:p>
    <w:p w14:paraId="3F03ACEF" w14:textId="29753565" w:rsidR="004425EF" w:rsidRPr="00AE67E6" w:rsidRDefault="004425EF" w:rsidP="00AE67E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0"/>
        </w:rPr>
      </w:pPr>
      <w:r w:rsidRPr="00AE67E6">
        <w:rPr>
          <w:rFonts w:ascii="Arial" w:hAnsi="Arial" w:cs="Arial"/>
          <w:sz w:val="20"/>
          <w:szCs w:val="20"/>
        </w:rPr>
        <w:t>Acta visita asistencia técnica</w:t>
      </w:r>
      <w:r w:rsidR="00AE67E6" w:rsidRPr="00AE67E6">
        <w:rPr>
          <w:rFonts w:ascii="Arial" w:hAnsi="Arial" w:cs="Arial"/>
          <w:sz w:val="20"/>
          <w:szCs w:val="20"/>
        </w:rPr>
        <w:t xml:space="preserve"> </w:t>
      </w:r>
      <w:r w:rsidR="00AE67E6" w:rsidRPr="00AE67E6">
        <w:rPr>
          <w:rFonts w:ascii="Arial" w:hAnsi="Arial" w:cs="Arial"/>
          <w:bCs/>
          <w:sz w:val="20"/>
        </w:rPr>
        <w:t>CBA San José</w:t>
      </w:r>
      <w:r w:rsidRPr="00AE67E6">
        <w:rPr>
          <w:rFonts w:ascii="Arial" w:hAnsi="Arial" w:cs="Arial"/>
          <w:sz w:val="20"/>
          <w:szCs w:val="20"/>
        </w:rPr>
        <w:t xml:space="preserve"> </w:t>
      </w:r>
    </w:p>
    <w:p w14:paraId="1B7EA10E" w14:textId="045AAC7B" w:rsidR="004425EF" w:rsidRPr="00C52A99" w:rsidRDefault="004425EF" w:rsidP="00C52A99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52A99">
        <w:rPr>
          <w:rFonts w:ascii="Arial" w:hAnsi="Arial" w:cs="Arial"/>
          <w:sz w:val="20"/>
          <w:szCs w:val="20"/>
        </w:rPr>
        <w:t xml:space="preserve">Acta visita asistencia técnica </w:t>
      </w:r>
      <w:r w:rsidR="00AE67E6">
        <w:rPr>
          <w:rFonts w:ascii="Arial" w:hAnsi="Arial" w:cs="Arial"/>
          <w:sz w:val="20"/>
          <w:szCs w:val="20"/>
        </w:rPr>
        <w:t>Fundación Canes</w:t>
      </w:r>
    </w:p>
    <w:p w14:paraId="081AA0CE" w14:textId="77777777" w:rsidR="00AE67E6" w:rsidRDefault="004425EF" w:rsidP="00AE67E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E67E6">
        <w:rPr>
          <w:rFonts w:ascii="Arial" w:hAnsi="Arial" w:cs="Arial"/>
          <w:sz w:val="20"/>
          <w:szCs w:val="20"/>
        </w:rPr>
        <w:t xml:space="preserve">Acta visita asistencia técnica </w:t>
      </w:r>
      <w:r w:rsidR="00AE67E6" w:rsidRPr="00AE67E6">
        <w:rPr>
          <w:rFonts w:ascii="Arial" w:hAnsi="Arial" w:cs="Arial"/>
          <w:sz w:val="20"/>
          <w:szCs w:val="20"/>
        </w:rPr>
        <w:t>CEVI Centro Oriente (Villavicencio)</w:t>
      </w:r>
    </w:p>
    <w:p w14:paraId="1C0A1CE0" w14:textId="58EFF1C3" w:rsidR="00AE67E6" w:rsidRPr="00AE67E6" w:rsidRDefault="004425EF" w:rsidP="00AE67E6">
      <w:pPr>
        <w:pStyle w:val="Prrafodelista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E67E6">
        <w:rPr>
          <w:rFonts w:ascii="Arial" w:hAnsi="Arial" w:cs="Arial"/>
          <w:sz w:val="20"/>
          <w:szCs w:val="20"/>
        </w:rPr>
        <w:t xml:space="preserve">Acta visita asistencia técnica </w:t>
      </w:r>
      <w:r w:rsidR="00AE67E6" w:rsidRPr="00AE67E6">
        <w:rPr>
          <w:rFonts w:ascii="Arial" w:hAnsi="Arial" w:cs="Arial"/>
          <w:bCs/>
          <w:sz w:val="20"/>
        </w:rPr>
        <w:t>CEVI Parque el Oso</w:t>
      </w:r>
    </w:p>
    <w:p w14:paraId="34D9C782" w14:textId="4B026B75" w:rsidR="00631B6C" w:rsidRPr="00AE67E6" w:rsidRDefault="00631B6C" w:rsidP="00AE67E6">
      <w:pPr>
        <w:ind w:left="425"/>
        <w:rPr>
          <w:rFonts w:ascii="Arial" w:hAnsi="Arial" w:cs="Arial"/>
          <w:sz w:val="20"/>
          <w:szCs w:val="20"/>
        </w:rPr>
      </w:pPr>
    </w:p>
    <w:p w14:paraId="41407BC1" w14:textId="45AD1865" w:rsidR="00423669" w:rsidRDefault="00477783" w:rsidP="00477783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szCs w:val="20"/>
          <w:highlight w:val="yellow"/>
        </w:rPr>
        <w:drawing>
          <wp:inline distT="0" distB="0" distL="0" distR="0" wp14:anchorId="70822EE8" wp14:editId="64CBCDCD">
            <wp:extent cx="3264196" cy="135414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57" cy="1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C22B" w14:textId="77777777" w:rsidR="00477783" w:rsidRDefault="00477783" w:rsidP="00477783">
      <w:pPr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8E2" w14:paraId="2D3BBAE9" w14:textId="77777777" w:rsidTr="006248E2">
        <w:tc>
          <w:tcPr>
            <w:tcW w:w="10454" w:type="dxa"/>
          </w:tcPr>
          <w:p w14:paraId="615FA4A2" w14:textId="24119C17" w:rsidR="006248E2" w:rsidRDefault="006248E2" w:rsidP="004A0C9B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ALCANCE </w:t>
            </w:r>
            <w:r w:rsidRPr="006248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6248E2">
              <w:rPr>
                <w:rFonts w:ascii="Arial" w:hAnsi="Arial" w:cs="Arial"/>
                <w:bCs/>
                <w:sz w:val="20"/>
              </w:rPr>
              <w:t>Asistir a reuniones de equipo de trabajo, sectores intersectoriales y demás encuentros requeridos para tratar temáticas correspondientes a la población adulta mayor</w:t>
            </w:r>
            <w:r w:rsidRPr="006248E2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8FA4D21" w14:textId="58D8FE25" w:rsidR="006248E2" w:rsidRDefault="006248E2" w:rsidP="00441995">
      <w:pPr>
        <w:rPr>
          <w:rFonts w:ascii="Arial" w:hAnsi="Arial" w:cs="Arial"/>
          <w:b/>
          <w:sz w:val="20"/>
        </w:rPr>
      </w:pPr>
    </w:p>
    <w:p w14:paraId="32D604B1" w14:textId="355435C0" w:rsidR="00DA4AEF" w:rsidRDefault="008431DE" w:rsidP="00AE67E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8431DE">
        <w:rPr>
          <w:rFonts w:ascii="Arial" w:hAnsi="Arial" w:cs="Arial"/>
          <w:bCs/>
          <w:sz w:val="20"/>
        </w:rPr>
        <w:t>1</w:t>
      </w:r>
      <w:r w:rsidR="00632C4F">
        <w:rPr>
          <w:rFonts w:ascii="Arial" w:hAnsi="Arial" w:cs="Arial"/>
          <w:bCs/>
          <w:sz w:val="20"/>
        </w:rPr>
        <w:t xml:space="preserve">2 </w:t>
      </w:r>
      <w:r w:rsidR="00AE67E6">
        <w:rPr>
          <w:rFonts w:ascii="Arial" w:hAnsi="Arial" w:cs="Arial"/>
          <w:bCs/>
          <w:sz w:val="20"/>
        </w:rPr>
        <w:t>de mayo</w:t>
      </w:r>
      <w:r w:rsidR="00632C4F">
        <w:rPr>
          <w:rFonts w:ascii="Arial" w:hAnsi="Arial" w:cs="Arial"/>
          <w:bCs/>
          <w:sz w:val="20"/>
        </w:rPr>
        <w:t xml:space="preserve"> del</w:t>
      </w:r>
      <w:r w:rsidRPr="008431DE">
        <w:rPr>
          <w:rFonts w:ascii="Arial" w:hAnsi="Arial" w:cs="Arial"/>
          <w:bCs/>
          <w:sz w:val="20"/>
        </w:rPr>
        <w:t xml:space="preserve"> 2021 </w:t>
      </w:r>
      <w:r w:rsidR="00AE67E6">
        <w:rPr>
          <w:rFonts w:ascii="Arial" w:hAnsi="Arial" w:cs="Arial"/>
          <w:bCs/>
          <w:sz w:val="20"/>
        </w:rPr>
        <w:t xml:space="preserve">Reunión </w:t>
      </w:r>
      <w:r w:rsidR="00AE67E6" w:rsidRPr="00AE67E6">
        <w:rPr>
          <w:rFonts w:ascii="Arial" w:hAnsi="Arial" w:cs="Arial"/>
          <w:bCs/>
          <w:sz w:val="20"/>
        </w:rPr>
        <w:t>día mundial de la Hipertensión Arteria</w:t>
      </w:r>
      <w:r w:rsidR="00AE67E6">
        <w:rPr>
          <w:rFonts w:ascii="Arial" w:hAnsi="Arial" w:cs="Arial"/>
          <w:bCs/>
          <w:sz w:val="20"/>
        </w:rPr>
        <w:t>l</w:t>
      </w:r>
    </w:p>
    <w:p w14:paraId="54B9F7DB" w14:textId="77777777" w:rsidR="00AE67E6" w:rsidRDefault="00AE67E6" w:rsidP="00AE67E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 w:rsidRPr="00AE67E6">
        <w:rPr>
          <w:rFonts w:ascii="Arial" w:hAnsi="Arial" w:cs="Arial"/>
          <w:bCs/>
          <w:sz w:val="20"/>
        </w:rPr>
        <w:t xml:space="preserve">24 </w:t>
      </w:r>
      <w:r>
        <w:rPr>
          <w:rFonts w:ascii="Arial" w:hAnsi="Arial" w:cs="Arial"/>
          <w:bCs/>
          <w:sz w:val="20"/>
        </w:rPr>
        <w:t xml:space="preserve">de </w:t>
      </w:r>
      <w:r w:rsidRPr="00AE67E6">
        <w:rPr>
          <w:rFonts w:ascii="Arial" w:hAnsi="Arial" w:cs="Arial"/>
          <w:bCs/>
          <w:sz w:val="20"/>
        </w:rPr>
        <w:t xml:space="preserve">mayo </w:t>
      </w:r>
      <w:r>
        <w:rPr>
          <w:rFonts w:ascii="Arial" w:hAnsi="Arial" w:cs="Arial"/>
          <w:bCs/>
          <w:sz w:val="20"/>
        </w:rPr>
        <w:t xml:space="preserve">del </w:t>
      </w:r>
      <w:r w:rsidRPr="00AE67E6">
        <w:rPr>
          <w:rFonts w:ascii="Arial" w:hAnsi="Arial" w:cs="Arial"/>
          <w:bCs/>
          <w:sz w:val="20"/>
        </w:rPr>
        <w:t>2021</w:t>
      </w:r>
      <w:r>
        <w:rPr>
          <w:rFonts w:ascii="Arial" w:hAnsi="Arial" w:cs="Arial"/>
          <w:bCs/>
          <w:sz w:val="20"/>
        </w:rPr>
        <w:t xml:space="preserve"> Reunión AVU México</w:t>
      </w:r>
    </w:p>
    <w:p w14:paraId="7A9EE48F" w14:textId="7E1CAF21" w:rsidR="00AE67E6" w:rsidRDefault="00AE67E6" w:rsidP="00AE67E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27 de mayo del 2021 Reunión Programa Adulto Mayor  </w:t>
      </w:r>
    </w:p>
    <w:p w14:paraId="2D77778E" w14:textId="5809931B" w:rsidR="00AE67E6" w:rsidRDefault="00AE67E6" w:rsidP="00AE67E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03 de junio del 2021 </w:t>
      </w:r>
      <w:r w:rsidR="00C53293">
        <w:rPr>
          <w:rFonts w:ascii="Arial" w:hAnsi="Arial" w:cs="Arial"/>
          <w:bCs/>
          <w:sz w:val="20"/>
        </w:rPr>
        <w:t xml:space="preserve">Segundo Comité de PPAM </w:t>
      </w:r>
    </w:p>
    <w:p w14:paraId="025D4562" w14:textId="77777777" w:rsidR="00C53293" w:rsidRPr="00AE67E6" w:rsidRDefault="00C53293" w:rsidP="00C53293">
      <w:pPr>
        <w:pStyle w:val="Prrafodelista"/>
        <w:jc w:val="both"/>
        <w:rPr>
          <w:rFonts w:ascii="Arial" w:hAnsi="Arial" w:cs="Arial"/>
          <w:bCs/>
          <w:sz w:val="20"/>
        </w:rPr>
      </w:pPr>
    </w:p>
    <w:p w14:paraId="36A56726" w14:textId="77777777" w:rsidR="00C53293" w:rsidRDefault="008431DE" w:rsidP="00C53293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AE67E6" w:rsidRPr="006248E2">
        <w:rPr>
          <w:rFonts w:ascii="Arial" w:hAnsi="Arial" w:cs="Arial"/>
          <w:b/>
          <w:sz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 w:rsidRPr="006248E2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>.</w:t>
      </w:r>
    </w:p>
    <w:p w14:paraId="0E25385C" w14:textId="77777777" w:rsidR="00C53293" w:rsidRDefault="00C53293" w:rsidP="00C53293">
      <w:pPr>
        <w:rPr>
          <w:rFonts w:ascii="Arial" w:hAnsi="Arial" w:cs="Arial"/>
          <w:b/>
          <w:sz w:val="20"/>
        </w:rPr>
      </w:pPr>
    </w:p>
    <w:p w14:paraId="3FB20B4A" w14:textId="447AFEF8" w:rsidR="00C53293" w:rsidRPr="00C53293" w:rsidRDefault="00C53293" w:rsidP="00C53293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0"/>
        </w:rPr>
      </w:pPr>
      <w:r w:rsidRPr="00C53293">
        <w:rPr>
          <w:rFonts w:ascii="Arial" w:hAnsi="Arial" w:cs="Arial"/>
          <w:bCs/>
          <w:sz w:val="20"/>
        </w:rPr>
        <w:t>Acta Reunión día Mundial de la Hipertensión Arterial</w:t>
      </w:r>
    </w:p>
    <w:p w14:paraId="717A48B5" w14:textId="2288BC45" w:rsidR="00C53293" w:rsidRPr="00C53293" w:rsidRDefault="00C53293" w:rsidP="00C53293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0"/>
        </w:rPr>
      </w:pPr>
      <w:r w:rsidRPr="00C53293">
        <w:rPr>
          <w:rFonts w:ascii="Arial" w:hAnsi="Arial" w:cs="Arial"/>
          <w:bCs/>
          <w:sz w:val="20"/>
        </w:rPr>
        <w:t xml:space="preserve">Acta Reunión AVU México </w:t>
      </w:r>
    </w:p>
    <w:p w14:paraId="72AB5916" w14:textId="3D9446B6" w:rsidR="00C53293" w:rsidRPr="00C53293" w:rsidRDefault="00C53293" w:rsidP="00C53293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0"/>
        </w:rPr>
      </w:pPr>
      <w:r w:rsidRPr="00C53293">
        <w:rPr>
          <w:rFonts w:ascii="Arial" w:hAnsi="Arial" w:cs="Arial"/>
          <w:bCs/>
          <w:sz w:val="20"/>
        </w:rPr>
        <w:t>Acta Reunión Programa Adulto Mayor</w:t>
      </w:r>
    </w:p>
    <w:p w14:paraId="7C698D0E" w14:textId="6EE4FFCF" w:rsidR="00C53293" w:rsidRDefault="00C53293" w:rsidP="00C53293">
      <w:pPr>
        <w:pStyle w:val="Prrafodelista"/>
        <w:numPr>
          <w:ilvl w:val="0"/>
          <w:numId w:val="20"/>
        </w:numPr>
        <w:rPr>
          <w:rFonts w:ascii="Arial" w:hAnsi="Arial" w:cs="Arial"/>
          <w:bCs/>
          <w:sz w:val="20"/>
        </w:rPr>
      </w:pPr>
      <w:r w:rsidRPr="00C53293">
        <w:rPr>
          <w:rFonts w:ascii="Arial" w:hAnsi="Arial" w:cs="Arial"/>
          <w:bCs/>
          <w:sz w:val="20"/>
        </w:rPr>
        <w:t>Acta Segundo Comité PPAM</w:t>
      </w:r>
    </w:p>
    <w:p w14:paraId="62369884" w14:textId="77777777" w:rsidR="00C53293" w:rsidRPr="00C53293" w:rsidRDefault="00C53293" w:rsidP="00C53293">
      <w:pPr>
        <w:pStyle w:val="Prrafodelista"/>
        <w:rPr>
          <w:rFonts w:ascii="Arial" w:hAnsi="Arial" w:cs="Arial"/>
          <w:bCs/>
          <w:sz w:val="20"/>
        </w:rPr>
      </w:pPr>
    </w:p>
    <w:p w14:paraId="38202E97" w14:textId="5D03A66F" w:rsidR="004B0459" w:rsidRPr="004B0459" w:rsidRDefault="000F5617" w:rsidP="000F56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4CFE989" wp14:editId="13522920">
            <wp:extent cx="2998381" cy="1023837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80" cy="10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8431DE" w14:paraId="62140814" w14:textId="77777777" w:rsidTr="008431DE">
        <w:tc>
          <w:tcPr>
            <w:tcW w:w="9734" w:type="dxa"/>
          </w:tcPr>
          <w:p w14:paraId="27C23FBD" w14:textId="19F313A7" w:rsidR="008431DE" w:rsidRPr="008431DE" w:rsidRDefault="008431DE" w:rsidP="008431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1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ALCANCE 5.  </w:t>
            </w:r>
            <w:r w:rsidRPr="008431DE">
              <w:rPr>
                <w:rFonts w:ascii="Arial" w:hAnsi="Arial" w:cs="Arial"/>
                <w:sz w:val="20"/>
                <w:szCs w:val="20"/>
              </w:rPr>
              <w:t>Apoyar los requerimientos técnicos, operativos y administrativos en el marco de la línea de trabajo de adulto mayor, realizar informes de gestión, y demás solicitudes administrativas que se generen durante la ejecución del objeto del contrato.</w:t>
            </w:r>
          </w:p>
        </w:tc>
      </w:tr>
    </w:tbl>
    <w:p w14:paraId="6531191C" w14:textId="77777777" w:rsidR="008431DE" w:rsidRPr="008431DE" w:rsidRDefault="008431DE" w:rsidP="008431DE">
      <w:pPr>
        <w:pStyle w:val="Prrafodelista"/>
        <w:rPr>
          <w:rFonts w:ascii="Arial" w:hAnsi="Arial" w:cs="Arial"/>
          <w:sz w:val="20"/>
          <w:szCs w:val="20"/>
        </w:rPr>
      </w:pPr>
    </w:p>
    <w:p w14:paraId="3ED5D23F" w14:textId="132CAA84" w:rsidR="008431DE" w:rsidRDefault="00EE1257" w:rsidP="00EE1257">
      <w:pPr>
        <w:pStyle w:val="Prrafodelista"/>
        <w:numPr>
          <w:ilvl w:val="0"/>
          <w:numId w:val="14"/>
        </w:numPr>
        <w:rPr>
          <w:rFonts w:ascii="Arial" w:hAnsi="Arial" w:cs="Arial"/>
          <w:sz w:val="20"/>
        </w:rPr>
      </w:pPr>
      <w:r w:rsidRPr="00EE1257">
        <w:rPr>
          <w:rFonts w:ascii="Arial" w:hAnsi="Arial" w:cs="Arial"/>
          <w:sz w:val="20"/>
        </w:rPr>
        <w:t xml:space="preserve">Se realiza registro en el sistema de políticas </w:t>
      </w:r>
      <w:r w:rsidR="00C53293" w:rsidRPr="00EE1257">
        <w:rPr>
          <w:rFonts w:ascii="Arial" w:hAnsi="Arial" w:cs="Arial"/>
          <w:sz w:val="20"/>
        </w:rPr>
        <w:t>públicas</w:t>
      </w:r>
      <w:r w:rsidRPr="00EE1257">
        <w:rPr>
          <w:rFonts w:ascii="Arial" w:hAnsi="Arial" w:cs="Arial"/>
          <w:sz w:val="20"/>
        </w:rPr>
        <w:t xml:space="preserve"> </w:t>
      </w:r>
      <w:r w:rsidR="00C53293">
        <w:rPr>
          <w:rFonts w:ascii="Arial" w:hAnsi="Arial" w:cs="Arial"/>
          <w:sz w:val="20"/>
        </w:rPr>
        <w:t xml:space="preserve">de </w:t>
      </w:r>
      <w:r w:rsidRPr="00EE1257">
        <w:rPr>
          <w:rFonts w:ascii="Arial" w:hAnsi="Arial" w:cs="Arial"/>
          <w:sz w:val="20"/>
        </w:rPr>
        <w:t xml:space="preserve">actividades realizadas </w:t>
      </w:r>
      <w:r>
        <w:rPr>
          <w:rFonts w:ascii="Arial" w:hAnsi="Arial" w:cs="Arial"/>
          <w:sz w:val="20"/>
        </w:rPr>
        <w:t>en el mes</w:t>
      </w:r>
    </w:p>
    <w:p w14:paraId="7FEAFC86" w14:textId="5C40D0CC" w:rsidR="00EE1257" w:rsidRDefault="00EE1257" w:rsidP="00EE1257">
      <w:pPr>
        <w:pStyle w:val="Prrafodelista"/>
        <w:numPr>
          <w:ilvl w:val="0"/>
          <w:numId w:val="14"/>
        </w:numPr>
        <w:rPr>
          <w:rFonts w:ascii="Arial" w:hAnsi="Arial" w:cs="Arial"/>
          <w:sz w:val="20"/>
        </w:rPr>
      </w:pPr>
      <w:r w:rsidRPr="00EE1257">
        <w:rPr>
          <w:rFonts w:ascii="Arial" w:hAnsi="Arial" w:cs="Arial"/>
          <w:sz w:val="20"/>
        </w:rPr>
        <w:lastRenderedPageBreak/>
        <w:t xml:space="preserve">Se realiza registro en el sistema de políticas </w:t>
      </w:r>
      <w:r w:rsidR="00C53293" w:rsidRPr="00EE1257">
        <w:rPr>
          <w:rFonts w:ascii="Arial" w:hAnsi="Arial" w:cs="Arial"/>
          <w:sz w:val="20"/>
        </w:rPr>
        <w:t>públicas</w:t>
      </w:r>
      <w:r w:rsidRPr="00EE1257">
        <w:rPr>
          <w:rFonts w:ascii="Arial" w:hAnsi="Arial" w:cs="Arial"/>
          <w:sz w:val="20"/>
        </w:rPr>
        <w:t xml:space="preserve"> </w:t>
      </w:r>
      <w:r w:rsidR="00C53293">
        <w:rPr>
          <w:rFonts w:ascii="Arial" w:hAnsi="Arial" w:cs="Arial"/>
          <w:sz w:val="20"/>
        </w:rPr>
        <w:t xml:space="preserve">de </w:t>
      </w:r>
      <w:r w:rsidRPr="00EE1257">
        <w:rPr>
          <w:rFonts w:ascii="Arial" w:hAnsi="Arial" w:cs="Arial"/>
          <w:sz w:val="20"/>
        </w:rPr>
        <w:t xml:space="preserve">actividades realizadas </w:t>
      </w:r>
      <w:r>
        <w:rPr>
          <w:rFonts w:ascii="Arial" w:hAnsi="Arial" w:cs="Arial"/>
          <w:sz w:val="20"/>
        </w:rPr>
        <w:t xml:space="preserve">general </w:t>
      </w:r>
    </w:p>
    <w:p w14:paraId="1C6E82DC" w14:textId="67851761" w:rsidR="00D060A2" w:rsidRDefault="00D060A2" w:rsidP="008431DE">
      <w:pPr>
        <w:rPr>
          <w:rFonts w:ascii="Arial" w:hAnsi="Arial" w:cs="Arial"/>
          <w:sz w:val="20"/>
        </w:rPr>
      </w:pPr>
    </w:p>
    <w:p w14:paraId="3BD20187" w14:textId="5B2BD29F" w:rsidR="00EE1257" w:rsidRDefault="00EE1257" w:rsidP="00EE1257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AE67E6" w:rsidRPr="006248E2">
        <w:rPr>
          <w:rFonts w:ascii="Arial" w:hAnsi="Arial" w:cs="Arial"/>
          <w:b/>
          <w:sz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5.</w:t>
      </w:r>
    </w:p>
    <w:p w14:paraId="42E8E622" w14:textId="77777777" w:rsidR="00FC750A" w:rsidRDefault="00FC750A" w:rsidP="00EE1257">
      <w:pPr>
        <w:rPr>
          <w:rFonts w:ascii="Arial" w:hAnsi="Arial" w:cs="Arial"/>
          <w:b/>
          <w:sz w:val="20"/>
        </w:rPr>
      </w:pPr>
    </w:p>
    <w:p w14:paraId="48FF29A1" w14:textId="39DB7AC2" w:rsidR="00EE1257" w:rsidRPr="00EE1257" w:rsidRDefault="00EE1257" w:rsidP="00EE1257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0"/>
        </w:rPr>
      </w:pPr>
      <w:r w:rsidRPr="00EE1257">
        <w:rPr>
          <w:rFonts w:ascii="Arial" w:hAnsi="Arial" w:cs="Arial"/>
          <w:bCs/>
          <w:sz w:val="20"/>
        </w:rPr>
        <w:t>Informe usuario SPP (mensual)</w:t>
      </w:r>
    </w:p>
    <w:p w14:paraId="34012A16" w14:textId="108205C0" w:rsidR="00EE1257" w:rsidRPr="00EE1257" w:rsidRDefault="00EE1257" w:rsidP="00EE1257">
      <w:pPr>
        <w:pStyle w:val="Prrafodelista"/>
        <w:numPr>
          <w:ilvl w:val="0"/>
          <w:numId w:val="13"/>
        </w:numPr>
        <w:rPr>
          <w:rFonts w:ascii="Arial" w:hAnsi="Arial" w:cs="Arial"/>
          <w:bCs/>
          <w:sz w:val="20"/>
        </w:rPr>
      </w:pPr>
      <w:r w:rsidRPr="00EE1257">
        <w:rPr>
          <w:rFonts w:ascii="Arial" w:hAnsi="Arial" w:cs="Arial"/>
          <w:bCs/>
          <w:sz w:val="20"/>
        </w:rPr>
        <w:t>Informe usuario SPP (general)</w:t>
      </w:r>
    </w:p>
    <w:p w14:paraId="77DEDD05" w14:textId="60DAFFE7" w:rsidR="00EE1257" w:rsidRDefault="00EE1257" w:rsidP="008431DE">
      <w:pPr>
        <w:rPr>
          <w:rFonts w:ascii="Arial" w:hAnsi="Arial" w:cs="Arial"/>
          <w:bCs/>
          <w:sz w:val="20"/>
        </w:rPr>
      </w:pPr>
    </w:p>
    <w:p w14:paraId="4C982326" w14:textId="32C9A4D1" w:rsidR="00EE1257" w:rsidRPr="00EE1257" w:rsidRDefault="00EE1257" w:rsidP="00B63A1C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619A8AFF" wp14:editId="13140DF4">
            <wp:extent cx="2307265" cy="44054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53" cy="44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D59B" w14:textId="77777777" w:rsidR="00EE1257" w:rsidRDefault="00EE1257" w:rsidP="008431DE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60A2" w14:paraId="4DC1A734" w14:textId="77777777" w:rsidTr="00D060A2">
        <w:tc>
          <w:tcPr>
            <w:tcW w:w="10454" w:type="dxa"/>
          </w:tcPr>
          <w:p w14:paraId="2CB8EF50" w14:textId="4AC36CDE" w:rsidR="00D060A2" w:rsidRPr="00D060A2" w:rsidRDefault="00D060A2" w:rsidP="004A0C9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060A2">
              <w:rPr>
                <w:rFonts w:ascii="Arial" w:hAnsi="Arial" w:cs="Arial"/>
                <w:b/>
                <w:bCs/>
                <w:sz w:val="20"/>
              </w:rPr>
              <w:t xml:space="preserve">ALCANCE 6. </w:t>
            </w:r>
            <w:r w:rsidRPr="00D060A2">
              <w:rPr>
                <w:rFonts w:ascii="Arial" w:hAnsi="Arial" w:cs="Arial"/>
                <w:sz w:val="20"/>
              </w:rPr>
              <w:t>Y las demás que sean asignadas y afines con el objeto, los alcances del contrato y la misión de la entidad</w:t>
            </w:r>
          </w:p>
        </w:tc>
      </w:tr>
    </w:tbl>
    <w:p w14:paraId="28159444" w14:textId="46344D4D" w:rsidR="00D060A2" w:rsidRDefault="00D060A2" w:rsidP="008431DE">
      <w:pPr>
        <w:rPr>
          <w:rFonts w:ascii="Arial" w:hAnsi="Arial" w:cs="Arial"/>
          <w:sz w:val="20"/>
        </w:rPr>
      </w:pPr>
    </w:p>
    <w:p w14:paraId="24F42E5A" w14:textId="36DAFA31" w:rsidR="00FC750A" w:rsidRPr="00C53293" w:rsidRDefault="00C53293" w:rsidP="00C53293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>09 de mayo del 2021 Jornada de apoyo vacunación Expofuturo</w:t>
      </w:r>
    </w:p>
    <w:p w14:paraId="09BCF88E" w14:textId="3B2A3659" w:rsidR="00C53293" w:rsidRPr="00C53293" w:rsidRDefault="00C53293" w:rsidP="00C53293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18 de mayo del 2021 Conmemoración día mundial de la </w:t>
      </w:r>
      <w:r w:rsidRPr="00C53293">
        <w:rPr>
          <w:rFonts w:ascii="Arial" w:hAnsi="Arial" w:cs="Arial"/>
          <w:sz w:val="20"/>
        </w:rPr>
        <w:t>Hipertensión Arterial</w:t>
      </w:r>
    </w:p>
    <w:p w14:paraId="2C8D7DEE" w14:textId="5D73DA62" w:rsidR="00C53293" w:rsidRPr="00C53293" w:rsidRDefault="00C53293" w:rsidP="00C53293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>29 de mayo del 2021 Jornada de apoyo vacunación Expofuturo</w:t>
      </w:r>
    </w:p>
    <w:p w14:paraId="408DCA94" w14:textId="69B75785" w:rsidR="00C53293" w:rsidRPr="00C53293" w:rsidRDefault="00C53293" w:rsidP="00C53293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06 de junio del 2021 Jornada de apoyo vacunación Expofuturo </w:t>
      </w:r>
    </w:p>
    <w:p w14:paraId="39A581A7" w14:textId="473A7FED" w:rsidR="00C53293" w:rsidRPr="00C53293" w:rsidRDefault="00C53293" w:rsidP="00C53293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C53293">
        <w:rPr>
          <w:rFonts w:ascii="Arial" w:hAnsi="Arial" w:cs="Arial"/>
          <w:sz w:val="20"/>
          <w:szCs w:val="20"/>
        </w:rPr>
        <w:t xml:space="preserve">Cronograma de actividades mensual </w:t>
      </w:r>
    </w:p>
    <w:p w14:paraId="7292013F" w14:textId="77777777" w:rsidR="00C53293" w:rsidRPr="00C53293" w:rsidRDefault="00C53293" w:rsidP="00C53293">
      <w:pPr>
        <w:pStyle w:val="Prrafodelista"/>
        <w:rPr>
          <w:rFonts w:ascii="Arial" w:hAnsi="Arial" w:cs="Arial"/>
          <w:sz w:val="20"/>
          <w:szCs w:val="20"/>
        </w:rPr>
      </w:pPr>
    </w:p>
    <w:p w14:paraId="176D3070" w14:textId="05DEA8E6" w:rsidR="00D060A2" w:rsidRDefault="00D060A2" w:rsidP="00D060A2">
      <w:pPr>
        <w:rPr>
          <w:rFonts w:ascii="Arial" w:hAnsi="Arial" w:cs="Arial"/>
          <w:b/>
          <w:sz w:val="20"/>
        </w:rPr>
      </w:pPr>
      <w:r w:rsidRPr="00631B6C">
        <w:rPr>
          <w:rFonts w:ascii="Arial" w:hAnsi="Arial" w:cs="Arial"/>
          <w:b/>
          <w:bCs/>
          <w:sz w:val="20"/>
          <w:szCs w:val="20"/>
        </w:rPr>
        <w:t xml:space="preserve">Soportes: CD contrato 1480 / informe </w:t>
      </w:r>
      <w:r w:rsidR="00AE67E6" w:rsidRPr="006248E2">
        <w:rPr>
          <w:rFonts w:ascii="Arial" w:hAnsi="Arial" w:cs="Arial"/>
          <w:b/>
          <w:sz w:val="20"/>
        </w:rPr>
        <w:t>4</w:t>
      </w:r>
      <w:r w:rsidRPr="00631B6C">
        <w:rPr>
          <w:rFonts w:ascii="Arial" w:hAnsi="Arial" w:cs="Arial"/>
          <w:b/>
          <w:bCs/>
          <w:sz w:val="20"/>
          <w:szCs w:val="20"/>
        </w:rPr>
        <w:t xml:space="preserve"> / subcarpeta Alcance</w:t>
      </w:r>
      <w:r w:rsidRPr="0063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</w:rPr>
        <w:t>6.</w:t>
      </w:r>
    </w:p>
    <w:p w14:paraId="35411738" w14:textId="7BC2347E" w:rsidR="00D060A2" w:rsidRDefault="00D060A2" w:rsidP="00D060A2">
      <w:pPr>
        <w:rPr>
          <w:rFonts w:ascii="Arial" w:hAnsi="Arial" w:cs="Arial"/>
          <w:b/>
          <w:sz w:val="20"/>
        </w:rPr>
      </w:pPr>
    </w:p>
    <w:p w14:paraId="02A3C71E" w14:textId="77777777" w:rsidR="00B63A1C" w:rsidRPr="00B63A1C" w:rsidRDefault="00C53293" w:rsidP="00B63A1C">
      <w:pPr>
        <w:pStyle w:val="Prrafodelista"/>
        <w:numPr>
          <w:ilvl w:val="0"/>
          <w:numId w:val="22"/>
        </w:numPr>
        <w:rPr>
          <w:rFonts w:ascii="Arial" w:hAnsi="Arial" w:cs="Arial"/>
          <w:bCs/>
          <w:sz w:val="20"/>
        </w:rPr>
      </w:pPr>
      <w:r w:rsidRPr="00B63A1C">
        <w:rPr>
          <w:rFonts w:ascii="Arial" w:hAnsi="Arial" w:cs="Arial"/>
          <w:bCs/>
          <w:sz w:val="20"/>
        </w:rPr>
        <w:t>Acta apoyo jornada vacunación COVID-19 Expofutur</w:t>
      </w:r>
      <w:r w:rsidR="00B63A1C" w:rsidRPr="00B63A1C">
        <w:rPr>
          <w:rFonts w:ascii="Arial" w:hAnsi="Arial" w:cs="Arial"/>
          <w:bCs/>
          <w:sz w:val="20"/>
        </w:rPr>
        <w:t>o</w:t>
      </w:r>
    </w:p>
    <w:p w14:paraId="491CFBB7" w14:textId="76BB1865" w:rsidR="00B63A1C" w:rsidRPr="00B63A1C" w:rsidRDefault="00B63A1C" w:rsidP="00B63A1C">
      <w:pPr>
        <w:pStyle w:val="Prrafodelista"/>
        <w:numPr>
          <w:ilvl w:val="0"/>
          <w:numId w:val="22"/>
        </w:numPr>
        <w:rPr>
          <w:rFonts w:ascii="Arial" w:hAnsi="Arial" w:cs="Arial"/>
          <w:bCs/>
          <w:sz w:val="20"/>
        </w:rPr>
      </w:pPr>
      <w:r w:rsidRPr="00B63A1C">
        <w:rPr>
          <w:rFonts w:ascii="Arial" w:hAnsi="Arial" w:cs="Arial"/>
          <w:bCs/>
          <w:sz w:val="20"/>
        </w:rPr>
        <w:t xml:space="preserve">Acta </w:t>
      </w:r>
      <w:r w:rsidRPr="00B63A1C">
        <w:rPr>
          <w:rFonts w:ascii="Arial" w:hAnsi="Arial" w:cs="Arial"/>
          <w:bCs/>
          <w:sz w:val="20"/>
          <w:szCs w:val="20"/>
        </w:rPr>
        <w:t xml:space="preserve">Conmemoración día mundial de la </w:t>
      </w:r>
      <w:r w:rsidRPr="00B63A1C">
        <w:rPr>
          <w:rFonts w:ascii="Arial" w:hAnsi="Arial" w:cs="Arial"/>
          <w:bCs/>
          <w:sz w:val="20"/>
        </w:rPr>
        <w:t>Hipertensión Arterial</w:t>
      </w:r>
    </w:p>
    <w:p w14:paraId="14B63570" w14:textId="77777777" w:rsidR="00B63A1C" w:rsidRPr="00B63A1C" w:rsidRDefault="00B63A1C" w:rsidP="00B63A1C">
      <w:pPr>
        <w:pStyle w:val="Prrafodelista"/>
        <w:numPr>
          <w:ilvl w:val="0"/>
          <w:numId w:val="22"/>
        </w:numPr>
        <w:rPr>
          <w:rFonts w:ascii="Arial" w:hAnsi="Arial" w:cs="Arial"/>
          <w:bCs/>
          <w:sz w:val="20"/>
        </w:rPr>
      </w:pPr>
      <w:r w:rsidRPr="00B63A1C">
        <w:rPr>
          <w:rFonts w:ascii="Arial" w:hAnsi="Arial" w:cs="Arial"/>
          <w:bCs/>
          <w:sz w:val="20"/>
        </w:rPr>
        <w:t>Acta apoyo jornada vacunación COVID-19 Expofuturo</w:t>
      </w:r>
    </w:p>
    <w:p w14:paraId="2D2CD5BE" w14:textId="77777777" w:rsidR="00B63A1C" w:rsidRPr="00B63A1C" w:rsidRDefault="00B63A1C" w:rsidP="00B63A1C">
      <w:pPr>
        <w:pStyle w:val="Prrafodelista"/>
        <w:numPr>
          <w:ilvl w:val="0"/>
          <w:numId w:val="22"/>
        </w:numPr>
        <w:rPr>
          <w:rFonts w:ascii="Arial" w:hAnsi="Arial" w:cs="Arial"/>
          <w:bCs/>
          <w:sz w:val="20"/>
        </w:rPr>
      </w:pPr>
      <w:r w:rsidRPr="00B63A1C">
        <w:rPr>
          <w:rFonts w:ascii="Arial" w:hAnsi="Arial" w:cs="Arial"/>
          <w:bCs/>
          <w:sz w:val="20"/>
        </w:rPr>
        <w:t>Acta apoyo jornada vacunación COVID-19 Expofuturo</w:t>
      </w:r>
    </w:p>
    <w:p w14:paraId="142AC0FE" w14:textId="77777777" w:rsidR="00B63A1C" w:rsidRPr="00B63A1C" w:rsidRDefault="00B63A1C" w:rsidP="00B63A1C">
      <w:pPr>
        <w:pStyle w:val="Prrafodelista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 w:rsidRPr="00B63A1C">
        <w:rPr>
          <w:rFonts w:ascii="Arial" w:hAnsi="Arial" w:cs="Arial"/>
          <w:bCs/>
          <w:sz w:val="20"/>
          <w:szCs w:val="20"/>
        </w:rPr>
        <w:t xml:space="preserve">Cronograma de actividades mensual del 10 de mayo al 08 de junio </w:t>
      </w:r>
    </w:p>
    <w:p w14:paraId="50C68C71" w14:textId="77F18281" w:rsidR="00B63A1C" w:rsidRPr="00B63A1C" w:rsidRDefault="00B63A1C" w:rsidP="00B63A1C">
      <w:pPr>
        <w:ind w:left="360"/>
        <w:rPr>
          <w:rFonts w:ascii="Arial" w:hAnsi="Arial" w:cs="Arial"/>
          <w:b/>
          <w:sz w:val="20"/>
        </w:rPr>
      </w:pPr>
    </w:p>
    <w:p w14:paraId="08AE2225" w14:textId="107FF9B7" w:rsidR="00813192" w:rsidRDefault="00170F4E" w:rsidP="00170F4E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0049D9FE" wp14:editId="0E842A47">
            <wp:extent cx="3923414" cy="1234698"/>
            <wp:effectExtent l="0" t="0" r="127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32" cy="123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8D9E" w14:textId="77777777" w:rsidR="00170F4E" w:rsidRPr="00376578" w:rsidRDefault="00170F4E" w:rsidP="00170F4E">
      <w:pPr>
        <w:jc w:val="center"/>
        <w:rPr>
          <w:rFonts w:ascii="Arial" w:hAnsi="Arial" w:cs="Arial"/>
          <w:b/>
          <w:bCs/>
          <w:sz w:val="20"/>
        </w:rPr>
      </w:pPr>
    </w:p>
    <w:p w14:paraId="691C1EBE" w14:textId="4FADB627" w:rsidR="004B0459" w:rsidRDefault="00C50471" w:rsidP="00C90597">
      <w:pPr>
        <w:rPr>
          <w:rFonts w:ascii="Arial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D2F9D" wp14:editId="187F5AAC">
            <wp:simplePos x="0" y="0"/>
            <wp:positionH relativeFrom="column">
              <wp:posOffset>3511550</wp:posOffset>
            </wp:positionH>
            <wp:positionV relativeFrom="paragraph">
              <wp:posOffset>64932</wp:posOffset>
            </wp:positionV>
            <wp:extent cx="1924050" cy="990600"/>
            <wp:effectExtent l="0" t="0" r="0" b="0"/>
            <wp:wrapNone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6578" w:rsidRPr="00376578">
        <w:rPr>
          <w:rFonts w:ascii="Arial" w:hAnsi="Arial" w:cs="Arial"/>
          <w:b/>
          <w:bCs/>
          <w:sz w:val="20"/>
        </w:rPr>
        <w:t>EL PRESENTE INFORME SE FIRMA A LOS 1</w:t>
      </w:r>
      <w:r>
        <w:rPr>
          <w:rFonts w:ascii="Arial" w:hAnsi="Arial" w:cs="Arial"/>
          <w:b/>
          <w:bCs/>
          <w:sz w:val="20"/>
        </w:rPr>
        <w:t>1</w:t>
      </w:r>
      <w:r w:rsidR="00170F4E">
        <w:rPr>
          <w:rFonts w:ascii="Arial" w:hAnsi="Arial" w:cs="Arial"/>
          <w:b/>
          <w:bCs/>
          <w:sz w:val="20"/>
        </w:rPr>
        <w:t xml:space="preserve"> </w:t>
      </w:r>
      <w:r w:rsidR="00376578" w:rsidRPr="00376578">
        <w:rPr>
          <w:rFonts w:ascii="Arial" w:hAnsi="Arial" w:cs="Arial"/>
          <w:b/>
          <w:bCs/>
          <w:sz w:val="20"/>
        </w:rPr>
        <w:t xml:space="preserve">DÍAS DEL MES DE </w:t>
      </w:r>
      <w:r w:rsidR="00B63A1C">
        <w:rPr>
          <w:rFonts w:ascii="Arial" w:hAnsi="Arial" w:cs="Arial"/>
          <w:b/>
          <w:bCs/>
          <w:sz w:val="20"/>
        </w:rPr>
        <w:t>JUNIO</w:t>
      </w:r>
      <w:r w:rsidR="00376578" w:rsidRPr="00376578">
        <w:rPr>
          <w:rFonts w:ascii="Arial" w:hAnsi="Arial" w:cs="Arial"/>
          <w:b/>
          <w:bCs/>
          <w:sz w:val="20"/>
        </w:rPr>
        <w:t xml:space="preserve"> DE 2021</w:t>
      </w:r>
    </w:p>
    <w:p w14:paraId="34D44807" w14:textId="7DEB1914" w:rsidR="00813192" w:rsidRDefault="00813192" w:rsidP="00C90597">
      <w:pPr>
        <w:rPr>
          <w:rFonts w:ascii="Arial" w:hAnsi="Arial" w:cs="Arial"/>
          <w:bCs/>
          <w:sz w:val="20"/>
        </w:rPr>
      </w:pPr>
      <w:r>
        <w:rPr>
          <w:noProof/>
        </w:rPr>
        <w:drawing>
          <wp:inline distT="0" distB="0" distL="0" distR="0" wp14:anchorId="39CB939B" wp14:editId="15637870">
            <wp:extent cx="1333500" cy="4095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05208" w14:textId="77777777" w:rsidR="00813192" w:rsidRPr="00376578" w:rsidRDefault="00813192" w:rsidP="00813192">
      <w:pPr>
        <w:jc w:val="both"/>
        <w:rPr>
          <w:rFonts w:ascii="Arial" w:hAnsi="Arial" w:cs="Arial"/>
          <w:b/>
          <w:color w:val="FF0000"/>
        </w:rPr>
      </w:pPr>
      <w:r>
        <w:t>____________________</w:t>
      </w:r>
      <w:r>
        <w:tab/>
      </w:r>
      <w:r>
        <w:tab/>
      </w:r>
      <w:r>
        <w:tab/>
      </w:r>
      <w:r>
        <w:tab/>
        <w:t xml:space="preserve">______________________________________             </w:t>
      </w:r>
      <w:r w:rsidRPr="00285308">
        <w:rPr>
          <w:rFonts w:ascii="Arial" w:hAnsi="Arial" w:cs="Arial"/>
          <w:b/>
          <w:bCs/>
        </w:rPr>
        <w:t>Nombre:</w:t>
      </w:r>
      <w:r w:rsidRPr="00D33D51">
        <w:rPr>
          <w:rFonts w:ascii="Arial" w:hAnsi="Arial" w:cs="Arial"/>
        </w:rPr>
        <w:t xml:space="preserve"> Eliana Yulieth Urueña Arenas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285308">
        <w:rPr>
          <w:rFonts w:ascii="Arial" w:hAnsi="Arial" w:cs="Arial"/>
          <w:b/>
          <w:color w:val="000000" w:themeColor="text1"/>
        </w:rPr>
        <w:t>Nombre:</w:t>
      </w:r>
      <w:r w:rsidRPr="00D33D51">
        <w:rPr>
          <w:rFonts w:ascii="Arial" w:hAnsi="Arial" w:cs="Arial"/>
          <w:bCs/>
          <w:color w:val="000000" w:themeColor="text1"/>
        </w:rPr>
        <w:t xml:space="preserve"> Paola Andrea Herrera García</w:t>
      </w:r>
      <w:r>
        <w:rPr>
          <w:b/>
          <w:color w:val="000000" w:themeColor="text1"/>
        </w:rPr>
        <w:t xml:space="preserve"> </w:t>
      </w:r>
    </w:p>
    <w:p w14:paraId="26A7E236" w14:textId="77777777" w:rsidR="00813192" w:rsidRDefault="00813192" w:rsidP="00813192">
      <w:pPr>
        <w:rPr>
          <w:rFonts w:ascii="Arial" w:hAnsi="Arial" w:cs="Arial"/>
          <w:b/>
        </w:rPr>
      </w:pPr>
      <w:r w:rsidRPr="00221D27">
        <w:rPr>
          <w:rFonts w:ascii="Arial" w:hAnsi="Arial" w:cs="Arial"/>
          <w:b/>
        </w:rPr>
        <w:t>CONTRATISTA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BE2F50">
        <w:rPr>
          <w:rFonts w:ascii="Arial" w:hAnsi="Arial" w:cs="Arial"/>
          <w:b/>
        </w:rPr>
        <w:t>VoBo</w:t>
      </w:r>
      <w:proofErr w:type="spellEnd"/>
      <w:r w:rsidRPr="00BE2F50">
        <w:rPr>
          <w:rFonts w:ascii="Arial" w:hAnsi="Arial" w:cs="Arial"/>
          <w:b/>
        </w:rPr>
        <w:t xml:space="preserve"> COORDINADOR DE PROGRAMA</w:t>
      </w:r>
    </w:p>
    <w:p w14:paraId="74BD751B" w14:textId="27246583" w:rsidR="00813192" w:rsidRDefault="00813192" w:rsidP="008131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342945B" w14:textId="0BE44263" w:rsidR="00813192" w:rsidRDefault="00813192" w:rsidP="00813192">
      <w:pPr>
        <w:rPr>
          <w:rFonts w:ascii="Arial" w:hAnsi="Arial" w:cs="Arial"/>
          <w:b/>
        </w:rPr>
      </w:pPr>
    </w:p>
    <w:p w14:paraId="4C42312A" w14:textId="7756C7CD" w:rsidR="00813192" w:rsidRDefault="00813192" w:rsidP="00C5047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0D5D4F09" w14:textId="77777777" w:rsidR="00C50471" w:rsidRDefault="00813192" w:rsidP="00C50471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5308">
        <w:rPr>
          <w:rFonts w:ascii="Arial" w:hAnsi="Arial" w:cs="Arial"/>
          <w:b/>
          <w:color w:val="000000" w:themeColor="text1"/>
          <w:sz w:val="22"/>
          <w:szCs w:val="22"/>
        </w:rPr>
        <w:t>Nombre:</w:t>
      </w:r>
      <w:r w:rsidRPr="00D33D51">
        <w:rPr>
          <w:rFonts w:ascii="Arial" w:hAnsi="Arial" w:cs="Arial"/>
          <w:bCs/>
          <w:color w:val="000000" w:themeColor="text1"/>
          <w:sz w:val="22"/>
          <w:szCs w:val="22"/>
        </w:rPr>
        <w:t xml:space="preserve"> Yamit</w:t>
      </w:r>
      <w:r w:rsidRPr="00D33D51">
        <w:rPr>
          <w:rFonts w:ascii="Arial" w:hAnsi="Arial" w:cs="Arial"/>
          <w:bCs/>
        </w:rPr>
        <w:t xml:space="preserve">h </w:t>
      </w:r>
      <w:r w:rsidRPr="00D33D51">
        <w:rPr>
          <w:rFonts w:ascii="Arial" w:hAnsi="Arial" w:cs="Arial"/>
        </w:rPr>
        <w:t xml:space="preserve">Fernando </w:t>
      </w:r>
      <w:r w:rsidRPr="00D33D51">
        <w:rPr>
          <w:rFonts w:ascii="Arial" w:hAnsi="Arial" w:cs="Arial"/>
          <w:bCs/>
          <w:color w:val="000000" w:themeColor="text1"/>
        </w:rPr>
        <w:t xml:space="preserve">García Monsalve </w:t>
      </w:r>
    </w:p>
    <w:p w14:paraId="6896F480" w14:textId="573BF48A" w:rsidR="00813192" w:rsidRDefault="00813192" w:rsidP="00C50471">
      <w:pPr>
        <w:jc w:val="center"/>
        <w:rPr>
          <w:rFonts w:ascii="Arial" w:hAnsi="Arial" w:cs="Arial"/>
          <w:bCs/>
          <w:sz w:val="20"/>
        </w:rPr>
      </w:pPr>
      <w:r w:rsidRPr="005A700B">
        <w:rPr>
          <w:rFonts w:ascii="Arial" w:hAnsi="Arial" w:cs="Arial"/>
          <w:b/>
          <w:sz w:val="22"/>
          <w:szCs w:val="22"/>
        </w:rPr>
        <w:t>SUPERVISOR</w:t>
      </w:r>
    </w:p>
    <w:sectPr w:rsidR="00813192" w:rsidSect="004A0C9B">
      <w:headerReference w:type="default" r:id="rId16"/>
      <w:footerReference w:type="default" r:id="rId17"/>
      <w:pgSz w:w="12242" w:h="15842" w:code="1"/>
      <w:pgMar w:top="1134" w:right="1185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22C5" w14:textId="77777777" w:rsidR="009B3594" w:rsidRDefault="009B3594" w:rsidP="00312C87">
      <w:r>
        <w:separator/>
      </w:r>
    </w:p>
  </w:endnote>
  <w:endnote w:type="continuationSeparator" w:id="0">
    <w:p w14:paraId="34A52869" w14:textId="77777777" w:rsidR="009B3594" w:rsidRDefault="009B3594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E758" w14:textId="555935F7" w:rsidR="002016E1" w:rsidRDefault="00056202" w:rsidP="0084660A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FF46C" wp14:editId="4BF13784">
              <wp:simplePos x="0" y="0"/>
              <wp:positionH relativeFrom="column">
                <wp:posOffset>4328795</wp:posOffset>
              </wp:positionH>
              <wp:positionV relativeFrom="paragraph">
                <wp:posOffset>-10795</wp:posOffset>
              </wp:positionV>
              <wp:extent cx="1295400" cy="457200"/>
              <wp:effectExtent l="13970" t="8255" r="5080" b="1079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E2C4F" id="Rectangle 2" o:spid="_x0000_s1026" style="position:absolute;margin-left:340.85pt;margin-top:-.85pt;width:10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" strokecolor="white [3212]"/>
          </w:pict>
        </mc:Fallback>
      </mc:AlternateContent>
    </w:r>
    <w:r w:rsidR="00DD63F2">
      <w:rPr>
        <w:noProof/>
      </w:rPr>
      <w:t xml:space="preserve"> </w:t>
    </w:r>
    <w:r w:rsidR="0084660A">
      <w:rPr>
        <w:noProof/>
      </w:rPr>
      <w:drawing>
        <wp:inline distT="0" distB="0" distL="0" distR="0" wp14:anchorId="1270831E" wp14:editId="68671338">
          <wp:extent cx="978535" cy="4953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b="-11269"/>
                  <a:stretch/>
                </pic:blipFill>
                <pic:spPr bwMode="auto">
                  <a:xfrm>
                    <a:off x="0" y="0"/>
                    <a:ext cx="9785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7D5D" w14:textId="77777777" w:rsidR="009B3594" w:rsidRDefault="009B3594" w:rsidP="00312C87">
      <w:r>
        <w:separator/>
      </w:r>
    </w:p>
  </w:footnote>
  <w:footnote w:type="continuationSeparator" w:id="0">
    <w:p w14:paraId="76304269" w14:textId="77777777" w:rsidR="009B3594" w:rsidRDefault="009B3594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E8BC" w14:textId="77777777" w:rsidR="00650A0E" w:rsidRDefault="00650A0E">
    <w:pPr>
      <w:pStyle w:val="Encabezado"/>
    </w:pP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650A0E" w:rsidRPr="000F4B1A" w14:paraId="4634886D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C710E" w14:textId="77777777" w:rsidR="00650A0E" w:rsidRPr="007E3F85" w:rsidRDefault="0084660A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9A8FF2E" wp14:editId="3352351E">
                <wp:extent cx="1247775" cy="619125"/>
                <wp:effectExtent l="0" t="0" r="9525" b="9525"/>
                <wp:docPr id="16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1009EA33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 xml:space="preserve">informe </w:t>
          </w:r>
          <w:r w:rsidR="002016E1" w:rsidRPr="00BE2F50">
            <w:rPr>
              <w:rFonts w:ascii="Arial" w:hAnsi="Arial" w:cs="Arial"/>
              <w:b/>
              <w:caps/>
            </w:rPr>
            <w:t>cualitativo de actividades contrato</w:t>
          </w:r>
        </w:p>
        <w:p w14:paraId="676A5E46" w14:textId="77777777" w:rsidR="00BE2F50" w:rsidRDefault="00650A0E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76AF82A9" w14:textId="77777777" w:rsidR="002016E1" w:rsidRPr="00BE2F50" w:rsidRDefault="002016E1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650A0E" w:rsidRPr="001B0B46" w14:paraId="1DE9BD62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62A153" w14:textId="77777777" w:rsidR="00650A0E" w:rsidRPr="001B0B46" w:rsidRDefault="00650A0E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2016E1" w:rsidRPr="001B0B46">
            <w:rPr>
              <w:rFonts w:ascii="Arial" w:hAnsi="Arial" w:cs="Arial"/>
              <w:sz w:val="16"/>
              <w:szCs w:val="16"/>
            </w:rPr>
            <w:t>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3E44A" w14:textId="17109550" w:rsidR="00650A0E" w:rsidRPr="001B0B46" w:rsidRDefault="00056202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73CC9C95" wp14:editId="34C8D142">
                    <wp:simplePos x="0" y="0"/>
                    <wp:positionH relativeFrom="margin">
                      <wp:posOffset>-3273425</wp:posOffset>
                    </wp:positionH>
                    <wp:positionV relativeFrom="paragraph">
                      <wp:posOffset>-108585</wp:posOffset>
                    </wp:positionV>
                    <wp:extent cx="8039100" cy="38100"/>
                    <wp:effectExtent l="76200" t="76200" r="76200" b="95250"/>
                    <wp:wrapNone/>
                    <wp:docPr id="4" name="2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8039100" cy="3810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blurRad="635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D756DED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257.75pt,-8.55pt" to="375.2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" strokecolor="#c00000" strokeweight="3pt">
                    <v:shadow on="t" color="black" opacity="22936f" origin=",.5" offset="0,.63889mm"/>
                    <o:lock v:ext="edit" shapetype="f"/>
                    <w10:wrap anchorx="margin"/>
                  </v:line>
                </w:pict>
              </mc:Fallback>
            </mc:AlternateContent>
          </w:r>
          <w:r w:rsidR="002016E1"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2B130B8E" w14:textId="77777777" w:rsidR="00650A0E" w:rsidRPr="001B0B46" w:rsidRDefault="00650A0E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2B20"/>
    <w:multiLevelType w:val="hybridMultilevel"/>
    <w:tmpl w:val="8848DC28"/>
    <w:lvl w:ilvl="0" w:tplc="82021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751"/>
    <w:multiLevelType w:val="hybridMultilevel"/>
    <w:tmpl w:val="18C8FF90"/>
    <w:lvl w:ilvl="0" w:tplc="D8AC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21D"/>
    <w:multiLevelType w:val="hybridMultilevel"/>
    <w:tmpl w:val="C14AE3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3950"/>
    <w:multiLevelType w:val="hybridMultilevel"/>
    <w:tmpl w:val="14487BF0"/>
    <w:lvl w:ilvl="0" w:tplc="1428A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688F"/>
    <w:multiLevelType w:val="hybridMultilevel"/>
    <w:tmpl w:val="D1821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6CE0"/>
    <w:multiLevelType w:val="hybridMultilevel"/>
    <w:tmpl w:val="08C60AD6"/>
    <w:lvl w:ilvl="0" w:tplc="F4DA0A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24CE1"/>
    <w:multiLevelType w:val="hybridMultilevel"/>
    <w:tmpl w:val="3928316E"/>
    <w:lvl w:ilvl="0" w:tplc="95F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D6B23"/>
    <w:multiLevelType w:val="hybridMultilevel"/>
    <w:tmpl w:val="7DBC25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D26F0"/>
    <w:multiLevelType w:val="hybridMultilevel"/>
    <w:tmpl w:val="DA3CE9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681"/>
    <w:multiLevelType w:val="hybridMultilevel"/>
    <w:tmpl w:val="08B0BC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42CB"/>
    <w:multiLevelType w:val="hybridMultilevel"/>
    <w:tmpl w:val="4E08192E"/>
    <w:lvl w:ilvl="0" w:tplc="6DD2833A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30123"/>
    <w:multiLevelType w:val="hybridMultilevel"/>
    <w:tmpl w:val="790E7750"/>
    <w:lvl w:ilvl="0" w:tplc="AD1A4D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B14A5"/>
    <w:multiLevelType w:val="hybridMultilevel"/>
    <w:tmpl w:val="65BEC2EE"/>
    <w:lvl w:ilvl="0" w:tplc="D17074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7334DE"/>
    <w:multiLevelType w:val="hybridMultilevel"/>
    <w:tmpl w:val="9034BE86"/>
    <w:lvl w:ilvl="0" w:tplc="C5D63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533AF"/>
    <w:multiLevelType w:val="hybridMultilevel"/>
    <w:tmpl w:val="B040065E"/>
    <w:lvl w:ilvl="0" w:tplc="AC6E7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319E8"/>
    <w:multiLevelType w:val="hybridMultilevel"/>
    <w:tmpl w:val="D7CEA6EA"/>
    <w:lvl w:ilvl="0" w:tplc="E8AA3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C5B33"/>
    <w:multiLevelType w:val="hybridMultilevel"/>
    <w:tmpl w:val="40D465DC"/>
    <w:lvl w:ilvl="0" w:tplc="33862B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D3CF8"/>
    <w:multiLevelType w:val="hybridMultilevel"/>
    <w:tmpl w:val="15386D48"/>
    <w:lvl w:ilvl="0" w:tplc="5072B4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A3660AD"/>
    <w:multiLevelType w:val="hybridMultilevel"/>
    <w:tmpl w:val="5C3E33C4"/>
    <w:lvl w:ilvl="0" w:tplc="71809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A6ABF"/>
    <w:multiLevelType w:val="hybridMultilevel"/>
    <w:tmpl w:val="7E24D308"/>
    <w:lvl w:ilvl="0" w:tplc="7E26ED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83CF6"/>
    <w:multiLevelType w:val="hybridMultilevel"/>
    <w:tmpl w:val="58FADC3C"/>
    <w:lvl w:ilvl="0" w:tplc="7F346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20"/>
  </w:num>
  <w:num w:numId="5">
    <w:abstractNumId w:val="1"/>
  </w:num>
  <w:num w:numId="6">
    <w:abstractNumId w:val="10"/>
  </w:num>
  <w:num w:numId="7">
    <w:abstractNumId w:val="12"/>
  </w:num>
  <w:num w:numId="8">
    <w:abstractNumId w:val="19"/>
  </w:num>
  <w:num w:numId="9">
    <w:abstractNumId w:val="3"/>
  </w:num>
  <w:num w:numId="10">
    <w:abstractNumId w:val="5"/>
  </w:num>
  <w:num w:numId="11">
    <w:abstractNumId w:val="11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8"/>
  </w:num>
  <w:num w:numId="17">
    <w:abstractNumId w:val="2"/>
  </w:num>
  <w:num w:numId="18">
    <w:abstractNumId w:val="4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87"/>
    <w:rsid w:val="000003F6"/>
    <w:rsid w:val="00005452"/>
    <w:rsid w:val="00026D4E"/>
    <w:rsid w:val="000521C5"/>
    <w:rsid w:val="00056202"/>
    <w:rsid w:val="00062C22"/>
    <w:rsid w:val="00065C90"/>
    <w:rsid w:val="00070388"/>
    <w:rsid w:val="000724CB"/>
    <w:rsid w:val="00074578"/>
    <w:rsid w:val="00084D6A"/>
    <w:rsid w:val="00086F23"/>
    <w:rsid w:val="00095CF5"/>
    <w:rsid w:val="00097E16"/>
    <w:rsid w:val="000A0438"/>
    <w:rsid w:val="000A21CE"/>
    <w:rsid w:val="000A3DC2"/>
    <w:rsid w:val="000A5D82"/>
    <w:rsid w:val="000C12BF"/>
    <w:rsid w:val="000C4EAE"/>
    <w:rsid w:val="000C7FAE"/>
    <w:rsid w:val="000D0158"/>
    <w:rsid w:val="000E470D"/>
    <w:rsid w:val="000F1A8F"/>
    <w:rsid w:val="000F4607"/>
    <w:rsid w:val="000F4B1A"/>
    <w:rsid w:val="000F5617"/>
    <w:rsid w:val="001062A4"/>
    <w:rsid w:val="001130E8"/>
    <w:rsid w:val="00114485"/>
    <w:rsid w:val="0012005B"/>
    <w:rsid w:val="00131048"/>
    <w:rsid w:val="00135154"/>
    <w:rsid w:val="00143AF3"/>
    <w:rsid w:val="001462A7"/>
    <w:rsid w:val="00154422"/>
    <w:rsid w:val="00155A7B"/>
    <w:rsid w:val="00157442"/>
    <w:rsid w:val="00160038"/>
    <w:rsid w:val="001618E1"/>
    <w:rsid w:val="00170F4E"/>
    <w:rsid w:val="00175B55"/>
    <w:rsid w:val="00180F1B"/>
    <w:rsid w:val="00191905"/>
    <w:rsid w:val="001A1270"/>
    <w:rsid w:val="001B0B46"/>
    <w:rsid w:val="001B27E5"/>
    <w:rsid w:val="001B6230"/>
    <w:rsid w:val="001C3338"/>
    <w:rsid w:val="001C56C9"/>
    <w:rsid w:val="001C79A4"/>
    <w:rsid w:val="001D134F"/>
    <w:rsid w:val="001E001E"/>
    <w:rsid w:val="001E324F"/>
    <w:rsid w:val="001E53C7"/>
    <w:rsid w:val="001F3124"/>
    <w:rsid w:val="001F7D9C"/>
    <w:rsid w:val="002016E1"/>
    <w:rsid w:val="00216C52"/>
    <w:rsid w:val="00221D27"/>
    <w:rsid w:val="00233555"/>
    <w:rsid w:val="002400B2"/>
    <w:rsid w:val="0024333D"/>
    <w:rsid w:val="00247966"/>
    <w:rsid w:val="002538DF"/>
    <w:rsid w:val="00254B49"/>
    <w:rsid w:val="0025687F"/>
    <w:rsid w:val="00261458"/>
    <w:rsid w:val="002625DD"/>
    <w:rsid w:val="00270B56"/>
    <w:rsid w:val="00272B33"/>
    <w:rsid w:val="002833AB"/>
    <w:rsid w:val="00285308"/>
    <w:rsid w:val="00291B78"/>
    <w:rsid w:val="0029373C"/>
    <w:rsid w:val="002B08E4"/>
    <w:rsid w:val="002C64C5"/>
    <w:rsid w:val="002C64EE"/>
    <w:rsid w:val="002C7A57"/>
    <w:rsid w:val="002D417F"/>
    <w:rsid w:val="002E3ACB"/>
    <w:rsid w:val="002F0A38"/>
    <w:rsid w:val="002F2314"/>
    <w:rsid w:val="002F34F4"/>
    <w:rsid w:val="00305430"/>
    <w:rsid w:val="00310CE9"/>
    <w:rsid w:val="00311D41"/>
    <w:rsid w:val="00312C87"/>
    <w:rsid w:val="00313255"/>
    <w:rsid w:val="003134DA"/>
    <w:rsid w:val="003165A8"/>
    <w:rsid w:val="00324957"/>
    <w:rsid w:val="00332C49"/>
    <w:rsid w:val="00335B55"/>
    <w:rsid w:val="00343F80"/>
    <w:rsid w:val="00345868"/>
    <w:rsid w:val="00354CDF"/>
    <w:rsid w:val="0036779D"/>
    <w:rsid w:val="0037184E"/>
    <w:rsid w:val="00376578"/>
    <w:rsid w:val="00381BED"/>
    <w:rsid w:val="0038373E"/>
    <w:rsid w:val="003857EF"/>
    <w:rsid w:val="00385B9A"/>
    <w:rsid w:val="00386309"/>
    <w:rsid w:val="00387B6E"/>
    <w:rsid w:val="003908B3"/>
    <w:rsid w:val="003941D9"/>
    <w:rsid w:val="003962CE"/>
    <w:rsid w:val="0039747F"/>
    <w:rsid w:val="003A7BD5"/>
    <w:rsid w:val="003B7D0C"/>
    <w:rsid w:val="003C1110"/>
    <w:rsid w:val="003C13EB"/>
    <w:rsid w:val="003C2DDF"/>
    <w:rsid w:val="003C489F"/>
    <w:rsid w:val="003D040F"/>
    <w:rsid w:val="003D0FEE"/>
    <w:rsid w:val="003D1F19"/>
    <w:rsid w:val="00403E46"/>
    <w:rsid w:val="00423669"/>
    <w:rsid w:val="00434768"/>
    <w:rsid w:val="00440984"/>
    <w:rsid w:val="00441995"/>
    <w:rsid w:val="004425EF"/>
    <w:rsid w:val="00446217"/>
    <w:rsid w:val="00447BEB"/>
    <w:rsid w:val="00455484"/>
    <w:rsid w:val="00455960"/>
    <w:rsid w:val="00457BC0"/>
    <w:rsid w:val="00464859"/>
    <w:rsid w:val="00465E81"/>
    <w:rsid w:val="00473DE3"/>
    <w:rsid w:val="00477783"/>
    <w:rsid w:val="004866A4"/>
    <w:rsid w:val="004A0C9B"/>
    <w:rsid w:val="004B0459"/>
    <w:rsid w:val="004B0BD3"/>
    <w:rsid w:val="004B49D2"/>
    <w:rsid w:val="004B4AD3"/>
    <w:rsid w:val="004C03BF"/>
    <w:rsid w:val="004C144D"/>
    <w:rsid w:val="004C51E5"/>
    <w:rsid w:val="004C6298"/>
    <w:rsid w:val="004D2C08"/>
    <w:rsid w:val="004F0B55"/>
    <w:rsid w:val="004F48B0"/>
    <w:rsid w:val="00502C55"/>
    <w:rsid w:val="00515C76"/>
    <w:rsid w:val="00517FC0"/>
    <w:rsid w:val="005208C3"/>
    <w:rsid w:val="005318D4"/>
    <w:rsid w:val="00533209"/>
    <w:rsid w:val="0053391B"/>
    <w:rsid w:val="005424DF"/>
    <w:rsid w:val="0056229F"/>
    <w:rsid w:val="005634FC"/>
    <w:rsid w:val="00571C58"/>
    <w:rsid w:val="0057464C"/>
    <w:rsid w:val="005756D7"/>
    <w:rsid w:val="005837F6"/>
    <w:rsid w:val="00590452"/>
    <w:rsid w:val="005A2134"/>
    <w:rsid w:val="005A4350"/>
    <w:rsid w:val="005A700B"/>
    <w:rsid w:val="005A7794"/>
    <w:rsid w:val="005B010E"/>
    <w:rsid w:val="005B0930"/>
    <w:rsid w:val="005B3210"/>
    <w:rsid w:val="005B3A17"/>
    <w:rsid w:val="005B4688"/>
    <w:rsid w:val="005C40CA"/>
    <w:rsid w:val="005D4E2A"/>
    <w:rsid w:val="005E4DF6"/>
    <w:rsid w:val="005F3269"/>
    <w:rsid w:val="005F39EC"/>
    <w:rsid w:val="005F7C71"/>
    <w:rsid w:val="006156B4"/>
    <w:rsid w:val="00616A7D"/>
    <w:rsid w:val="00622A31"/>
    <w:rsid w:val="00622B69"/>
    <w:rsid w:val="006248E2"/>
    <w:rsid w:val="0062595F"/>
    <w:rsid w:val="0063007E"/>
    <w:rsid w:val="00631B6C"/>
    <w:rsid w:val="00632C4F"/>
    <w:rsid w:val="006339D5"/>
    <w:rsid w:val="00635304"/>
    <w:rsid w:val="00646E85"/>
    <w:rsid w:val="00650A0E"/>
    <w:rsid w:val="00653E90"/>
    <w:rsid w:val="00674595"/>
    <w:rsid w:val="006772A9"/>
    <w:rsid w:val="006B03D1"/>
    <w:rsid w:val="006B13D0"/>
    <w:rsid w:val="006B4E85"/>
    <w:rsid w:val="006B652E"/>
    <w:rsid w:val="006C1D76"/>
    <w:rsid w:val="006C5E6A"/>
    <w:rsid w:val="006D1F1F"/>
    <w:rsid w:val="006E191A"/>
    <w:rsid w:val="006E1CA3"/>
    <w:rsid w:val="006E6D4F"/>
    <w:rsid w:val="006E73E4"/>
    <w:rsid w:val="006F0475"/>
    <w:rsid w:val="006F6529"/>
    <w:rsid w:val="00701205"/>
    <w:rsid w:val="00710324"/>
    <w:rsid w:val="0071331D"/>
    <w:rsid w:val="00715FEA"/>
    <w:rsid w:val="00722D45"/>
    <w:rsid w:val="00725B1B"/>
    <w:rsid w:val="007305C4"/>
    <w:rsid w:val="007333DF"/>
    <w:rsid w:val="00736CB8"/>
    <w:rsid w:val="007520F0"/>
    <w:rsid w:val="00753A63"/>
    <w:rsid w:val="00754EBD"/>
    <w:rsid w:val="00760DD9"/>
    <w:rsid w:val="0076286E"/>
    <w:rsid w:val="00763269"/>
    <w:rsid w:val="00772C76"/>
    <w:rsid w:val="00776344"/>
    <w:rsid w:val="007778A0"/>
    <w:rsid w:val="007818A9"/>
    <w:rsid w:val="007B160A"/>
    <w:rsid w:val="007B5701"/>
    <w:rsid w:val="007B6D99"/>
    <w:rsid w:val="007C5AB1"/>
    <w:rsid w:val="007D1A6F"/>
    <w:rsid w:val="007D3BBA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10621"/>
    <w:rsid w:val="00810B0D"/>
    <w:rsid w:val="0081177A"/>
    <w:rsid w:val="00813192"/>
    <w:rsid w:val="00815ECC"/>
    <w:rsid w:val="00817B71"/>
    <w:rsid w:val="00833258"/>
    <w:rsid w:val="008355C7"/>
    <w:rsid w:val="00835EB0"/>
    <w:rsid w:val="00837D97"/>
    <w:rsid w:val="008431DE"/>
    <w:rsid w:val="0084660A"/>
    <w:rsid w:val="0085421D"/>
    <w:rsid w:val="00862E27"/>
    <w:rsid w:val="0086416C"/>
    <w:rsid w:val="00867A8E"/>
    <w:rsid w:val="008A13BB"/>
    <w:rsid w:val="008B4184"/>
    <w:rsid w:val="008B4A0B"/>
    <w:rsid w:val="008B4BE1"/>
    <w:rsid w:val="008C63E1"/>
    <w:rsid w:val="008F1F3D"/>
    <w:rsid w:val="00906110"/>
    <w:rsid w:val="0091200B"/>
    <w:rsid w:val="00921861"/>
    <w:rsid w:val="009253BE"/>
    <w:rsid w:val="0093087F"/>
    <w:rsid w:val="009323CC"/>
    <w:rsid w:val="009405FC"/>
    <w:rsid w:val="00941134"/>
    <w:rsid w:val="009415ED"/>
    <w:rsid w:val="00944817"/>
    <w:rsid w:val="00964952"/>
    <w:rsid w:val="009673A0"/>
    <w:rsid w:val="00971278"/>
    <w:rsid w:val="00987CB2"/>
    <w:rsid w:val="009909D5"/>
    <w:rsid w:val="00993085"/>
    <w:rsid w:val="0099431F"/>
    <w:rsid w:val="009A16A5"/>
    <w:rsid w:val="009A31A7"/>
    <w:rsid w:val="009A6CFC"/>
    <w:rsid w:val="009B3594"/>
    <w:rsid w:val="009B383A"/>
    <w:rsid w:val="009B6F01"/>
    <w:rsid w:val="009D236C"/>
    <w:rsid w:val="009D6750"/>
    <w:rsid w:val="009E334C"/>
    <w:rsid w:val="009E5F2A"/>
    <w:rsid w:val="009F241A"/>
    <w:rsid w:val="009F6FB0"/>
    <w:rsid w:val="009F76F0"/>
    <w:rsid w:val="00A04F01"/>
    <w:rsid w:val="00A0587A"/>
    <w:rsid w:val="00A06BB8"/>
    <w:rsid w:val="00A13E10"/>
    <w:rsid w:val="00A2281F"/>
    <w:rsid w:val="00A24AAB"/>
    <w:rsid w:val="00A302EC"/>
    <w:rsid w:val="00A328E1"/>
    <w:rsid w:val="00A34B9B"/>
    <w:rsid w:val="00A34EA2"/>
    <w:rsid w:val="00A3774C"/>
    <w:rsid w:val="00A37DEB"/>
    <w:rsid w:val="00A417F8"/>
    <w:rsid w:val="00A442FB"/>
    <w:rsid w:val="00A46871"/>
    <w:rsid w:val="00A51800"/>
    <w:rsid w:val="00A519BE"/>
    <w:rsid w:val="00A5708F"/>
    <w:rsid w:val="00A607C0"/>
    <w:rsid w:val="00A668BD"/>
    <w:rsid w:val="00A7017E"/>
    <w:rsid w:val="00A7617C"/>
    <w:rsid w:val="00A76CC2"/>
    <w:rsid w:val="00A77B9A"/>
    <w:rsid w:val="00A83828"/>
    <w:rsid w:val="00AA1E85"/>
    <w:rsid w:val="00AC18D5"/>
    <w:rsid w:val="00AC517F"/>
    <w:rsid w:val="00AD2A94"/>
    <w:rsid w:val="00AE3073"/>
    <w:rsid w:val="00AE67E6"/>
    <w:rsid w:val="00AE6BB5"/>
    <w:rsid w:val="00AF1234"/>
    <w:rsid w:val="00AF1841"/>
    <w:rsid w:val="00AF7C09"/>
    <w:rsid w:val="00B0067B"/>
    <w:rsid w:val="00B03A5D"/>
    <w:rsid w:val="00B051D5"/>
    <w:rsid w:val="00B214C2"/>
    <w:rsid w:val="00B33F75"/>
    <w:rsid w:val="00B36391"/>
    <w:rsid w:val="00B376A6"/>
    <w:rsid w:val="00B37D78"/>
    <w:rsid w:val="00B43C84"/>
    <w:rsid w:val="00B57C6F"/>
    <w:rsid w:val="00B60964"/>
    <w:rsid w:val="00B63A1C"/>
    <w:rsid w:val="00B8280C"/>
    <w:rsid w:val="00B8649D"/>
    <w:rsid w:val="00B8701A"/>
    <w:rsid w:val="00B955FF"/>
    <w:rsid w:val="00BA106A"/>
    <w:rsid w:val="00BD0589"/>
    <w:rsid w:val="00BD658E"/>
    <w:rsid w:val="00BE2F50"/>
    <w:rsid w:val="00BF07C0"/>
    <w:rsid w:val="00C1062C"/>
    <w:rsid w:val="00C1796C"/>
    <w:rsid w:val="00C20AC7"/>
    <w:rsid w:val="00C20BBB"/>
    <w:rsid w:val="00C21EFA"/>
    <w:rsid w:val="00C225AC"/>
    <w:rsid w:val="00C24E22"/>
    <w:rsid w:val="00C25C2F"/>
    <w:rsid w:val="00C40B09"/>
    <w:rsid w:val="00C4325A"/>
    <w:rsid w:val="00C50471"/>
    <w:rsid w:val="00C52A99"/>
    <w:rsid w:val="00C53293"/>
    <w:rsid w:val="00C6265A"/>
    <w:rsid w:val="00C724D0"/>
    <w:rsid w:val="00C8341A"/>
    <w:rsid w:val="00C845A4"/>
    <w:rsid w:val="00C90597"/>
    <w:rsid w:val="00CA6AFD"/>
    <w:rsid w:val="00CA6C35"/>
    <w:rsid w:val="00CC02BA"/>
    <w:rsid w:val="00CC2726"/>
    <w:rsid w:val="00CD0D46"/>
    <w:rsid w:val="00CD22A6"/>
    <w:rsid w:val="00CE1F71"/>
    <w:rsid w:val="00CE3BA4"/>
    <w:rsid w:val="00CE4551"/>
    <w:rsid w:val="00D05B3A"/>
    <w:rsid w:val="00D060A2"/>
    <w:rsid w:val="00D123F9"/>
    <w:rsid w:val="00D2583A"/>
    <w:rsid w:val="00D33D51"/>
    <w:rsid w:val="00D42911"/>
    <w:rsid w:val="00D45592"/>
    <w:rsid w:val="00D4707D"/>
    <w:rsid w:val="00D50570"/>
    <w:rsid w:val="00D511C1"/>
    <w:rsid w:val="00D52BE2"/>
    <w:rsid w:val="00D5619B"/>
    <w:rsid w:val="00D64805"/>
    <w:rsid w:val="00D64FA6"/>
    <w:rsid w:val="00D67598"/>
    <w:rsid w:val="00D70E80"/>
    <w:rsid w:val="00D8382B"/>
    <w:rsid w:val="00D841DC"/>
    <w:rsid w:val="00D90EF1"/>
    <w:rsid w:val="00D90F02"/>
    <w:rsid w:val="00D94F43"/>
    <w:rsid w:val="00DA4AEF"/>
    <w:rsid w:val="00DA5B68"/>
    <w:rsid w:val="00DA7105"/>
    <w:rsid w:val="00DB4CDC"/>
    <w:rsid w:val="00DD29F5"/>
    <w:rsid w:val="00DD63F2"/>
    <w:rsid w:val="00DE361B"/>
    <w:rsid w:val="00DE76EE"/>
    <w:rsid w:val="00DF6CE3"/>
    <w:rsid w:val="00DF6F1D"/>
    <w:rsid w:val="00E01ED8"/>
    <w:rsid w:val="00E02C91"/>
    <w:rsid w:val="00E16D6B"/>
    <w:rsid w:val="00E24E5B"/>
    <w:rsid w:val="00E24E68"/>
    <w:rsid w:val="00E2626F"/>
    <w:rsid w:val="00E37722"/>
    <w:rsid w:val="00E43018"/>
    <w:rsid w:val="00E4479A"/>
    <w:rsid w:val="00E455F2"/>
    <w:rsid w:val="00E536EB"/>
    <w:rsid w:val="00E539E7"/>
    <w:rsid w:val="00E705A5"/>
    <w:rsid w:val="00E8589D"/>
    <w:rsid w:val="00EA4920"/>
    <w:rsid w:val="00EB038B"/>
    <w:rsid w:val="00ED1593"/>
    <w:rsid w:val="00EE1257"/>
    <w:rsid w:val="00EE4793"/>
    <w:rsid w:val="00EE6ED1"/>
    <w:rsid w:val="00EF6D05"/>
    <w:rsid w:val="00F101EF"/>
    <w:rsid w:val="00F14CD6"/>
    <w:rsid w:val="00F1507E"/>
    <w:rsid w:val="00F161C6"/>
    <w:rsid w:val="00F21D77"/>
    <w:rsid w:val="00F2676C"/>
    <w:rsid w:val="00F279B4"/>
    <w:rsid w:val="00F3035C"/>
    <w:rsid w:val="00F3734E"/>
    <w:rsid w:val="00F453D2"/>
    <w:rsid w:val="00F460FA"/>
    <w:rsid w:val="00F573DA"/>
    <w:rsid w:val="00F67049"/>
    <w:rsid w:val="00F70A90"/>
    <w:rsid w:val="00F70E89"/>
    <w:rsid w:val="00F742C5"/>
    <w:rsid w:val="00F76172"/>
    <w:rsid w:val="00F77918"/>
    <w:rsid w:val="00F85E92"/>
    <w:rsid w:val="00F90060"/>
    <w:rsid w:val="00F91A04"/>
    <w:rsid w:val="00F931BB"/>
    <w:rsid w:val="00F94179"/>
    <w:rsid w:val="00FA0664"/>
    <w:rsid w:val="00FA28C8"/>
    <w:rsid w:val="00FA416D"/>
    <w:rsid w:val="00FB189A"/>
    <w:rsid w:val="00FC750A"/>
    <w:rsid w:val="00FD03E7"/>
    <w:rsid w:val="00FE275E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1036D"/>
  <w15:docId w15:val="{14652255-2270-464E-9BF1-BB32D8B3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D053-7228-46D9-96C0-4D4C1CA1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Andrea Herrera</cp:lastModifiedBy>
  <cp:revision>8</cp:revision>
  <cp:lastPrinted>2020-07-08T19:51:00Z</cp:lastPrinted>
  <dcterms:created xsi:type="dcterms:W3CDTF">2021-05-07T01:37:00Z</dcterms:created>
  <dcterms:modified xsi:type="dcterms:W3CDTF">2021-06-10T23:58:00Z</dcterms:modified>
</cp:coreProperties>
</file>