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F99CF" w14:textId="77777777" w:rsidR="00312C87" w:rsidRDefault="00312C87" w:rsidP="009F2A9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</w:rPr>
      </w:pPr>
      <w:r w:rsidRPr="007F0FF4">
        <w:rPr>
          <w:rFonts w:ascii="Arial" w:hAnsi="Arial" w:cs="Arial"/>
          <w:b/>
          <w:sz w:val="20"/>
        </w:rPr>
        <w:t>INFORMACION GENERAL DEL CONTRATO</w:t>
      </w:r>
    </w:p>
    <w:p w14:paraId="111C4643" w14:textId="77777777" w:rsidR="00B214C2" w:rsidRPr="00B37D78" w:rsidRDefault="00B214C2" w:rsidP="009F2A9A">
      <w:pPr>
        <w:pStyle w:val="Prrafodelista"/>
        <w:ind w:left="360"/>
        <w:jc w:val="both"/>
        <w:rPr>
          <w:rFonts w:ascii="Arial" w:hAnsi="Arial" w:cs="Arial"/>
          <w:b/>
          <w:sz w:val="20"/>
        </w:rPr>
      </w:pPr>
    </w:p>
    <w:tbl>
      <w:tblPr>
        <w:tblW w:w="972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6"/>
        <w:gridCol w:w="3042"/>
        <w:gridCol w:w="1684"/>
        <w:gridCol w:w="3419"/>
      </w:tblGrid>
      <w:tr w:rsidR="00160038" w:rsidRPr="00BE2F50" w14:paraId="237DE3E8" w14:textId="77777777" w:rsidTr="00240E8E">
        <w:trPr>
          <w:trHeight w:val="315"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2454" w14:textId="77777777" w:rsidR="00160038" w:rsidRPr="00BE2F50" w:rsidRDefault="00160038" w:rsidP="009F2A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sz w:val="20"/>
                <w:szCs w:val="20"/>
              </w:rPr>
              <w:t xml:space="preserve">Proceso:  </w:t>
            </w:r>
            <w:r w:rsidRPr="00BE2F5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Promoción del Desarrollo Social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E4F87" w14:textId="77777777" w:rsidR="00160038" w:rsidRPr="00BE2F50" w:rsidRDefault="00160038" w:rsidP="009F2A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B71">
              <w:rPr>
                <w:rFonts w:ascii="Arial" w:hAnsi="Arial" w:cs="Arial"/>
                <w:b/>
                <w:sz w:val="20"/>
                <w:szCs w:val="20"/>
              </w:rPr>
              <w:t>Subproceso:</w:t>
            </w:r>
            <w:r w:rsidRPr="00BE2F50">
              <w:rPr>
                <w:rFonts w:ascii="Arial" w:hAnsi="Arial" w:cs="Arial"/>
                <w:sz w:val="20"/>
                <w:szCs w:val="20"/>
              </w:rPr>
              <w:t xml:space="preserve">  Secretaría de Salud Pública y Seguridad Social</w:t>
            </w:r>
          </w:p>
        </w:tc>
      </w:tr>
      <w:tr w:rsidR="00160038" w:rsidRPr="00BE2F50" w14:paraId="748DDED9" w14:textId="77777777" w:rsidTr="00240E8E">
        <w:trPr>
          <w:trHeight w:val="315"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0A68" w14:textId="77777777" w:rsidR="00160038" w:rsidRPr="00BE2F50" w:rsidRDefault="00160038" w:rsidP="009F2A9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Actividad:  Dirección Operativa de Salud Pública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50A6E" w14:textId="3CE53147" w:rsidR="00160038" w:rsidRPr="00221D27" w:rsidRDefault="00160038" w:rsidP="009F2A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21D27">
              <w:rPr>
                <w:rFonts w:ascii="Arial" w:hAnsi="Arial" w:cs="Arial"/>
                <w:b/>
                <w:sz w:val="20"/>
                <w:szCs w:val="20"/>
              </w:rPr>
              <w:t>Dimensión:</w:t>
            </w:r>
            <w:r w:rsidR="00216C5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16C52" w:rsidRPr="00216C52">
              <w:rPr>
                <w:rFonts w:ascii="Arial" w:hAnsi="Arial" w:cs="Arial"/>
                <w:bCs/>
                <w:sz w:val="20"/>
                <w:szCs w:val="20"/>
              </w:rPr>
              <w:t>Vida saludable y condiciones crónicas no trasmisibles</w:t>
            </w:r>
          </w:p>
        </w:tc>
      </w:tr>
      <w:tr w:rsidR="00160038" w:rsidRPr="00BE2F50" w14:paraId="4E1D7314" w14:textId="77777777" w:rsidTr="00240E8E">
        <w:trPr>
          <w:trHeight w:val="361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1037" w14:textId="77777777" w:rsidR="00160038" w:rsidRPr="00BE2F50" w:rsidRDefault="00160038" w:rsidP="009F2A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sz w:val="20"/>
                <w:szCs w:val="20"/>
              </w:rPr>
              <w:t>Número del Contrato: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9B851" w14:textId="1D9AC116" w:rsidR="00160038" w:rsidRPr="00216C52" w:rsidRDefault="00160038" w:rsidP="009F2A9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6C52">
              <w:rPr>
                <w:rFonts w:ascii="Arial" w:hAnsi="Arial" w:cs="Arial"/>
                <w:color w:val="000000" w:themeColor="text1"/>
                <w:sz w:val="20"/>
                <w:szCs w:val="20"/>
              </w:rPr>
              <w:t>N°</w:t>
            </w:r>
            <w:r w:rsidR="00056202" w:rsidRPr="00216C52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056202" w:rsidRPr="00216C52">
              <w:rPr>
                <w:rFonts w:ascii="Arial" w:hAnsi="Arial" w:cs="Arial"/>
                <w:color w:val="202124"/>
                <w:spacing w:val="2"/>
                <w:sz w:val="20"/>
                <w:szCs w:val="20"/>
                <w:shd w:val="clear" w:color="auto" w:fill="FFFFFF"/>
              </w:rPr>
              <w:t>4</w:t>
            </w:r>
            <w:r w:rsidR="00056202" w:rsidRPr="00216C52">
              <w:rPr>
                <w:rFonts w:ascii="Arial" w:hAnsi="Arial" w:cs="Arial"/>
                <w:color w:val="000000" w:themeColor="text1"/>
                <w:sz w:val="20"/>
                <w:szCs w:val="20"/>
              </w:rPr>
              <w:t>80</w:t>
            </w:r>
            <w:r w:rsidRPr="00216C5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del 202</w:t>
            </w:r>
            <w:r w:rsidR="00056202" w:rsidRPr="00216C52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0C6F5" w14:textId="3C6E5183" w:rsidR="00160038" w:rsidRPr="00216C52" w:rsidRDefault="00157442" w:rsidP="009F2A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21D27">
              <w:rPr>
                <w:rFonts w:ascii="Arial" w:hAnsi="Arial" w:cs="Arial"/>
                <w:b/>
                <w:sz w:val="20"/>
                <w:szCs w:val="20"/>
              </w:rPr>
              <w:t>Programa</w:t>
            </w:r>
            <w:r w:rsidR="00622B69" w:rsidRPr="00216C52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216C52" w:rsidRPr="00216C52">
              <w:rPr>
                <w:rFonts w:ascii="Arial" w:hAnsi="Arial" w:cs="Arial"/>
                <w:bCs/>
                <w:sz w:val="20"/>
                <w:szCs w:val="20"/>
              </w:rPr>
              <w:t xml:space="preserve"> control de enfermedades crónicas no transmisibles degenerativas cáncer y de interés epidemiológico</w:t>
            </w:r>
          </w:p>
        </w:tc>
      </w:tr>
      <w:tr w:rsidR="006B652E" w:rsidRPr="00BE2F50" w14:paraId="4E421317" w14:textId="77777777" w:rsidTr="00240E8E">
        <w:trPr>
          <w:trHeight w:val="49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AA72" w14:textId="77777777" w:rsidR="006B652E" w:rsidRPr="00BE2F50" w:rsidRDefault="006B652E" w:rsidP="009F2A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sz w:val="20"/>
                <w:szCs w:val="20"/>
              </w:rPr>
              <w:t>Periodo al que corresponde el presente informe: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445FD" w14:textId="3D957B8E" w:rsidR="00D5619B" w:rsidRPr="00BE2F50" w:rsidRDefault="000D7EAB" w:rsidP="006F5ED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9 </w:t>
            </w:r>
            <w:r w:rsidR="00216C52" w:rsidRPr="00216C5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diciembre</w:t>
            </w:r>
            <w:r w:rsidR="0041106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al 30 de diciembre</w:t>
            </w:r>
            <w:r w:rsidR="006F5ED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C56C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de</w:t>
            </w:r>
            <w:r w:rsidR="0003446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l</w:t>
            </w:r>
            <w:r w:rsidR="001C56C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2021</w:t>
            </w:r>
            <w:r w:rsidR="006F5ED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DB01C" w14:textId="77777777" w:rsidR="006B652E" w:rsidRPr="00BE2F50" w:rsidRDefault="006B652E" w:rsidP="009F2A9A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Plazo de Ejecución: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9FAA9" w14:textId="295747B3" w:rsidR="006B652E" w:rsidRPr="00216C52" w:rsidRDefault="00F25A42" w:rsidP="009F2A9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Ocho (</w:t>
            </w:r>
            <w:r w:rsidR="00F14CD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8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)</w:t>
            </w:r>
            <w:r w:rsidR="00216C52" w:rsidRPr="00216C52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 xml:space="preserve"> meses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 xml:space="preserve"> + </w:t>
            </w:r>
            <w:r w:rsidR="00B6630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D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 xml:space="preserve">os (2) </w:t>
            </w:r>
            <w:r w:rsidR="00B6630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M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 xml:space="preserve">eses y </w:t>
            </w:r>
            <w:r w:rsidR="00B6630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V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 xml:space="preserve">eintidós (22) días. </w:t>
            </w:r>
            <w:r w:rsidR="008671A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Total,</w:t>
            </w:r>
            <w:r w:rsidR="001B13B2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r w:rsidR="00B6630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D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 xml:space="preserve">iez (10) </w:t>
            </w:r>
            <w:r w:rsidR="00B6630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M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 xml:space="preserve">eses y </w:t>
            </w:r>
            <w:r w:rsidR="00B6630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V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 xml:space="preserve">eintidós (22) días  </w:t>
            </w:r>
          </w:p>
        </w:tc>
      </w:tr>
      <w:tr w:rsidR="006B652E" w:rsidRPr="00BE2F50" w14:paraId="708891C1" w14:textId="77777777" w:rsidTr="00240E8E">
        <w:trPr>
          <w:trHeight w:val="373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3032" w14:textId="77777777" w:rsidR="006B652E" w:rsidRPr="00BE2F50" w:rsidRDefault="006B652E" w:rsidP="009F2A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sz w:val="20"/>
                <w:szCs w:val="20"/>
              </w:rPr>
              <w:t>Contratista: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CDC02" w14:textId="716E0142" w:rsidR="006B652E" w:rsidRPr="00216C52" w:rsidRDefault="00216C52" w:rsidP="009F2A9A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  <w:r w:rsidRPr="00216C52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Eliana Yulieth Urueña Arenas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11D82" w14:textId="77777777" w:rsidR="006B652E" w:rsidRPr="00BE2F50" w:rsidRDefault="006B652E" w:rsidP="009F2A9A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Supervisor: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5C378" w14:textId="0206043D" w:rsidR="006B652E" w:rsidRPr="00216C52" w:rsidRDefault="00216C52" w:rsidP="009F2A9A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Y</w:t>
            </w:r>
            <w:r w:rsidRPr="00216C52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amith Fernando García Monsalve</w:t>
            </w:r>
          </w:p>
        </w:tc>
      </w:tr>
      <w:tr w:rsidR="00D5619B" w:rsidRPr="00BE2F50" w14:paraId="255AB17B" w14:textId="77777777" w:rsidTr="00240E8E">
        <w:trPr>
          <w:trHeight w:val="373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9E09" w14:textId="77777777" w:rsidR="00D5619B" w:rsidRPr="00BE2F50" w:rsidRDefault="00D5619B" w:rsidP="009F2A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sz w:val="20"/>
                <w:szCs w:val="20"/>
              </w:rPr>
              <w:t>Valor Total</w:t>
            </w:r>
            <w:r w:rsidR="00221D27">
              <w:rPr>
                <w:rFonts w:ascii="Arial" w:hAnsi="Arial" w:cs="Arial"/>
                <w:b/>
                <w:sz w:val="20"/>
                <w:szCs w:val="20"/>
              </w:rPr>
              <w:t xml:space="preserve"> del Contrato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70963" w14:textId="5264524C" w:rsidR="006F5ED6" w:rsidRPr="00216C52" w:rsidRDefault="00216C52" w:rsidP="006F5ED6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16C52">
              <w:rPr>
                <w:rFonts w:ascii="Arial" w:hAnsi="Arial" w:cs="Arial"/>
                <w:sz w:val="20"/>
                <w:szCs w:val="20"/>
              </w:rPr>
              <w:t xml:space="preserve">Veinte </w:t>
            </w:r>
            <w:r w:rsidR="00B66306">
              <w:rPr>
                <w:rFonts w:ascii="Arial" w:hAnsi="Arial" w:cs="Arial"/>
                <w:sz w:val="20"/>
                <w:szCs w:val="20"/>
              </w:rPr>
              <w:t>D</w:t>
            </w:r>
            <w:r w:rsidRPr="00216C52">
              <w:rPr>
                <w:rFonts w:ascii="Arial" w:hAnsi="Arial" w:cs="Arial"/>
                <w:sz w:val="20"/>
                <w:szCs w:val="20"/>
              </w:rPr>
              <w:t xml:space="preserve">os </w:t>
            </w:r>
            <w:r w:rsidR="00B66306">
              <w:rPr>
                <w:rFonts w:ascii="Arial" w:hAnsi="Arial" w:cs="Arial"/>
                <w:sz w:val="20"/>
                <w:szCs w:val="20"/>
              </w:rPr>
              <w:t>M</w:t>
            </w:r>
            <w:r w:rsidRPr="00216C52">
              <w:rPr>
                <w:rFonts w:ascii="Arial" w:hAnsi="Arial" w:cs="Arial"/>
                <w:sz w:val="20"/>
                <w:szCs w:val="20"/>
              </w:rPr>
              <w:t>illones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6306">
              <w:rPr>
                <w:rFonts w:ascii="Arial" w:hAnsi="Arial" w:cs="Arial"/>
                <w:sz w:val="20"/>
                <w:szCs w:val="20"/>
              </w:rPr>
              <w:t>O</w:t>
            </w:r>
            <w:r w:rsidRPr="00216C52">
              <w:rPr>
                <w:rFonts w:ascii="Arial" w:hAnsi="Arial" w:cs="Arial"/>
                <w:sz w:val="20"/>
                <w:szCs w:val="20"/>
              </w:rPr>
              <w:t xml:space="preserve">chocientos </w:t>
            </w:r>
            <w:r w:rsidR="00B66306">
              <w:rPr>
                <w:rFonts w:ascii="Arial" w:hAnsi="Arial" w:cs="Arial"/>
                <w:sz w:val="20"/>
                <w:szCs w:val="20"/>
              </w:rPr>
              <w:t>S</w:t>
            </w:r>
            <w:r w:rsidRPr="00216C52">
              <w:rPr>
                <w:rFonts w:ascii="Arial" w:hAnsi="Arial" w:cs="Arial"/>
                <w:sz w:val="20"/>
                <w:szCs w:val="20"/>
              </w:rPr>
              <w:t xml:space="preserve">etenta y </w:t>
            </w:r>
            <w:r w:rsidR="00B66306">
              <w:rPr>
                <w:rFonts w:ascii="Arial" w:hAnsi="Arial" w:cs="Arial"/>
                <w:sz w:val="20"/>
                <w:szCs w:val="20"/>
              </w:rPr>
              <w:t>U</w:t>
            </w:r>
            <w:r w:rsidRPr="00216C52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="00B66306">
              <w:rPr>
                <w:rFonts w:ascii="Arial" w:hAnsi="Arial" w:cs="Arial"/>
                <w:sz w:val="20"/>
                <w:szCs w:val="20"/>
              </w:rPr>
              <w:t>M</w:t>
            </w:r>
            <w:r w:rsidRPr="00216C52">
              <w:rPr>
                <w:rFonts w:ascii="Arial" w:hAnsi="Arial" w:cs="Arial"/>
                <w:sz w:val="20"/>
                <w:szCs w:val="20"/>
              </w:rPr>
              <w:t xml:space="preserve">il </w:t>
            </w:r>
            <w:r w:rsidR="00B66306">
              <w:rPr>
                <w:rFonts w:ascii="Arial" w:hAnsi="Arial" w:cs="Arial"/>
                <w:sz w:val="20"/>
                <w:szCs w:val="20"/>
              </w:rPr>
              <w:t>S</w:t>
            </w:r>
            <w:r w:rsidRPr="00216C52">
              <w:rPr>
                <w:rFonts w:ascii="Arial" w:hAnsi="Arial" w:cs="Arial"/>
                <w:sz w:val="20"/>
                <w:szCs w:val="20"/>
              </w:rPr>
              <w:t xml:space="preserve">eiscientos </w:t>
            </w:r>
            <w:r w:rsidR="00B66306">
              <w:rPr>
                <w:rFonts w:ascii="Arial" w:hAnsi="Arial" w:cs="Arial"/>
                <w:sz w:val="20"/>
                <w:szCs w:val="20"/>
              </w:rPr>
              <w:t>O</w:t>
            </w:r>
            <w:r w:rsidRPr="00216C52">
              <w:rPr>
                <w:rFonts w:ascii="Arial" w:hAnsi="Arial" w:cs="Arial"/>
                <w:sz w:val="20"/>
                <w:szCs w:val="20"/>
              </w:rPr>
              <w:t>chenta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6C52">
              <w:rPr>
                <w:rFonts w:ascii="Arial" w:hAnsi="Arial" w:cs="Arial"/>
                <w:sz w:val="20"/>
                <w:szCs w:val="20"/>
              </w:rPr>
              <w:t>pesos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6C52">
              <w:rPr>
                <w:rFonts w:ascii="Arial" w:hAnsi="Arial" w:cs="Arial"/>
                <w:sz w:val="20"/>
                <w:szCs w:val="20"/>
              </w:rPr>
              <w:t>M/CTE ($22.871.680,00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6F5E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5ED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+ Adición de</w:t>
            </w:r>
            <w:r w:rsidR="006F5ED6" w:rsidRPr="006F5ED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Siete</w:t>
            </w:r>
            <w:r w:rsidR="006F5ED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F5ED6" w:rsidRPr="006F5ED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Millones Ochocientos Catorce Mil Cuatrocientos Noventa Y Un</w:t>
            </w:r>
            <w:r w:rsidR="00F25A4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F5ED6" w:rsidRPr="006F5ED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Pesos</w:t>
            </w:r>
            <w:r w:rsidR="006F5ED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F5ED6" w:rsidRPr="006F5ED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M/</w:t>
            </w:r>
            <w:r w:rsidR="00B66306" w:rsidRPr="006F5ED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Cte.</w:t>
            </w:r>
            <w:r w:rsidR="006F5ED6" w:rsidRPr="006F5ED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($7.814.491) TOTAL: Treinta </w:t>
            </w:r>
            <w:r w:rsidR="00B663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</w:t>
            </w:r>
            <w:r w:rsidR="006F5ED6" w:rsidRPr="006F5ED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illones </w:t>
            </w:r>
            <w:r w:rsidR="00B663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</w:t>
            </w:r>
            <w:r w:rsidR="006F5ED6" w:rsidRPr="006F5ED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eiscientos</w:t>
            </w:r>
            <w:r w:rsidR="00F25A4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663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</w:t>
            </w:r>
            <w:r w:rsidR="006F5ED6" w:rsidRPr="006F5ED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chenta y </w:t>
            </w:r>
            <w:r w:rsidR="00B663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</w:t>
            </w:r>
            <w:r w:rsidR="006F5ED6" w:rsidRPr="006F5ED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eis </w:t>
            </w:r>
            <w:r w:rsidR="00B663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</w:t>
            </w:r>
            <w:r w:rsidR="006F5ED6" w:rsidRPr="006F5ED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il </w:t>
            </w:r>
            <w:r w:rsidR="00B663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</w:t>
            </w:r>
            <w:r w:rsidR="006F5ED6" w:rsidRPr="006F5ED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iento </w:t>
            </w:r>
            <w:r w:rsidR="00B663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</w:t>
            </w:r>
            <w:r w:rsidR="006F5ED6" w:rsidRPr="006F5ED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etenta y </w:t>
            </w:r>
            <w:r w:rsidR="00B663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</w:t>
            </w:r>
            <w:r w:rsidR="006F5ED6" w:rsidRPr="006F5ED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 pesos M/CTE ($30.686.171)</w:t>
            </w:r>
          </w:p>
          <w:p w14:paraId="1057A21A" w14:textId="38FFEB37" w:rsidR="00D5619B" w:rsidRPr="00216C52" w:rsidRDefault="00D5619B" w:rsidP="009F2A9A">
            <w:pPr>
              <w:jc w:val="both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28954" w14:textId="77777777" w:rsidR="00D5619B" w:rsidRPr="00BE2F50" w:rsidRDefault="00D5619B" w:rsidP="009F2A9A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sz w:val="20"/>
                <w:szCs w:val="20"/>
              </w:rPr>
              <w:t>Valor del periodo informado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B12BD" w14:textId="7F6D8C90" w:rsidR="00D5619B" w:rsidRPr="00216C52" w:rsidRDefault="00411060" w:rsidP="009F2A9A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Dos</w:t>
            </w:r>
            <w:r w:rsidRPr="00B118F7">
              <w:rPr>
                <w:rFonts w:ascii="Arial" w:hAnsi="Arial" w:cs="Arial"/>
                <w:color w:val="000000"/>
                <w:sz w:val="18"/>
                <w:szCs w:val="20"/>
              </w:rPr>
              <w:t xml:space="preserve"> Millones Nove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>nta y Seis Mil Quinientos Setenta y Un Pesos</w:t>
            </w:r>
            <w:r w:rsidRPr="00B118F7">
              <w:rPr>
                <w:rFonts w:ascii="Arial" w:hAnsi="Arial" w:cs="Arial"/>
                <w:color w:val="000000"/>
                <w:sz w:val="18"/>
                <w:szCs w:val="20"/>
              </w:rPr>
              <w:t xml:space="preserve"> M/CTE ($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>2.096.571.</w:t>
            </w:r>
            <w:r w:rsidRPr="00B118F7">
              <w:rPr>
                <w:rFonts w:ascii="Arial" w:hAnsi="Arial" w:cs="Arial"/>
                <w:color w:val="000000"/>
                <w:sz w:val="18"/>
                <w:szCs w:val="20"/>
              </w:rPr>
              <w:t>00)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</w:tr>
      <w:tr w:rsidR="00622B69" w:rsidRPr="00BE2F50" w14:paraId="7E0DCE83" w14:textId="77777777" w:rsidTr="00240E8E">
        <w:trPr>
          <w:trHeight w:val="373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86D7" w14:textId="77777777" w:rsidR="00622B69" w:rsidRPr="00BE2F50" w:rsidRDefault="00622B69" w:rsidP="009F2A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Informe No.</w:t>
            </w:r>
          </w:p>
        </w:tc>
        <w:tc>
          <w:tcPr>
            <w:tcW w:w="8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CA0B2" w14:textId="1A3A62BF" w:rsidR="00622B69" w:rsidRPr="00216C52" w:rsidRDefault="008671A6" w:rsidP="009F2A9A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11</w:t>
            </w:r>
            <w:r w:rsidR="00FF5130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 Final </w:t>
            </w:r>
          </w:p>
        </w:tc>
      </w:tr>
    </w:tbl>
    <w:p w14:paraId="72B86F8C" w14:textId="77777777" w:rsidR="00312C87" w:rsidRPr="00BE2F50" w:rsidRDefault="00312C87" w:rsidP="009F2A9A">
      <w:pPr>
        <w:jc w:val="both"/>
        <w:rPr>
          <w:rFonts w:ascii="Arial" w:hAnsi="Arial" w:cs="Arial"/>
          <w:sz w:val="20"/>
          <w:szCs w:val="20"/>
        </w:rPr>
      </w:pPr>
    </w:p>
    <w:p w14:paraId="289C46B8" w14:textId="77777777" w:rsidR="00B214C2" w:rsidRPr="00E16D6B" w:rsidRDefault="00B214C2" w:rsidP="009F2A9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>METAS A LAS QUE CONTRIBUYE EL CONTRATO:</w:t>
      </w:r>
    </w:p>
    <w:p w14:paraId="0E51DA3D" w14:textId="7A52200F" w:rsidR="00E16D6B" w:rsidRDefault="00E16D6B" w:rsidP="009F2A9A">
      <w:pPr>
        <w:jc w:val="both"/>
        <w:rPr>
          <w:rFonts w:ascii="Arial" w:hAnsi="Arial" w:cs="Arial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240E8E" w:rsidRPr="00D2289B" w14:paraId="37397E37" w14:textId="77777777" w:rsidTr="009A5C54">
        <w:trPr>
          <w:trHeight w:val="122"/>
        </w:trPr>
        <w:tc>
          <w:tcPr>
            <w:tcW w:w="2547" w:type="dxa"/>
            <w:vAlign w:val="center"/>
          </w:tcPr>
          <w:p w14:paraId="45CFE9E9" w14:textId="77777777" w:rsidR="00240E8E" w:rsidRPr="00D2289B" w:rsidRDefault="00240E8E" w:rsidP="009F2A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289B">
              <w:rPr>
                <w:rFonts w:ascii="Arial" w:hAnsi="Arial" w:cs="Arial"/>
                <w:b/>
                <w:sz w:val="20"/>
                <w:szCs w:val="20"/>
              </w:rPr>
              <w:t>Política Pública</w:t>
            </w:r>
          </w:p>
        </w:tc>
        <w:tc>
          <w:tcPr>
            <w:tcW w:w="7229" w:type="dxa"/>
            <w:vAlign w:val="center"/>
          </w:tcPr>
          <w:p w14:paraId="544D5EC5" w14:textId="77777777" w:rsidR="00240E8E" w:rsidRPr="00D2289B" w:rsidRDefault="00240E8E" w:rsidP="009F2A9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2289B">
              <w:rPr>
                <w:rFonts w:ascii="Arial" w:eastAsia="Arial" w:hAnsi="Arial" w:cs="Arial"/>
                <w:sz w:val="20"/>
                <w:szCs w:val="20"/>
              </w:rPr>
              <w:t>Política del Adulto Mayor</w:t>
            </w:r>
            <w:r w:rsidRPr="00D2289B">
              <w:rPr>
                <w:rFonts w:ascii="Arial" w:hAnsi="Arial" w:cs="Arial"/>
                <w:sz w:val="20"/>
                <w:szCs w:val="20"/>
              </w:rPr>
              <w:t xml:space="preserve"> POLÍTICA PÚBLICA PARA LAS PERSONAS ADULTAS MAYORES EN EL MUNICIPIO DE PEREIRA, PARA EL PERÍODO 2019-2028</w:t>
            </w:r>
          </w:p>
        </w:tc>
      </w:tr>
      <w:tr w:rsidR="00240E8E" w:rsidRPr="00D2289B" w14:paraId="1445E23D" w14:textId="77777777" w:rsidTr="009A5C54">
        <w:trPr>
          <w:trHeight w:val="291"/>
        </w:trPr>
        <w:tc>
          <w:tcPr>
            <w:tcW w:w="2547" w:type="dxa"/>
            <w:vAlign w:val="center"/>
          </w:tcPr>
          <w:p w14:paraId="29EBBF58" w14:textId="77777777" w:rsidR="00240E8E" w:rsidRPr="00D2289B" w:rsidRDefault="00240E8E" w:rsidP="009F2A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289B">
              <w:rPr>
                <w:rFonts w:ascii="Arial" w:hAnsi="Arial" w:cs="Arial"/>
                <w:b/>
                <w:sz w:val="20"/>
                <w:szCs w:val="20"/>
              </w:rPr>
              <w:t>Plan Territorial de Salud</w:t>
            </w:r>
          </w:p>
        </w:tc>
        <w:tc>
          <w:tcPr>
            <w:tcW w:w="7229" w:type="dxa"/>
            <w:vAlign w:val="center"/>
          </w:tcPr>
          <w:p w14:paraId="00F363BC" w14:textId="2F6E8BFB" w:rsidR="00240E8E" w:rsidRPr="00240E8E" w:rsidRDefault="00240E8E" w:rsidP="009F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2289B">
              <w:rPr>
                <w:rFonts w:ascii="Arial" w:eastAsia="Arial" w:hAnsi="Arial" w:cs="Arial"/>
                <w:color w:val="000000"/>
                <w:sz w:val="20"/>
                <w:szCs w:val="20"/>
              </w:rPr>
              <w:t>Realizar 66 visitas de asistencia técnica al 100% de CBA frente a la atención integral del adulto mayor</w:t>
            </w:r>
          </w:p>
        </w:tc>
      </w:tr>
      <w:tr w:rsidR="00240E8E" w:rsidRPr="00D2289B" w14:paraId="51BF319A" w14:textId="77777777" w:rsidTr="009A5C54">
        <w:trPr>
          <w:trHeight w:val="291"/>
        </w:trPr>
        <w:tc>
          <w:tcPr>
            <w:tcW w:w="2547" w:type="dxa"/>
            <w:vAlign w:val="center"/>
          </w:tcPr>
          <w:p w14:paraId="580507D1" w14:textId="77777777" w:rsidR="00240E8E" w:rsidRPr="00D2289B" w:rsidRDefault="00240E8E" w:rsidP="009F2A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289B">
              <w:rPr>
                <w:rFonts w:ascii="Arial" w:hAnsi="Arial" w:cs="Arial"/>
                <w:b/>
                <w:sz w:val="20"/>
                <w:szCs w:val="20"/>
              </w:rPr>
              <w:t>Plan de acción municipal (proyectos)</w:t>
            </w:r>
          </w:p>
        </w:tc>
        <w:tc>
          <w:tcPr>
            <w:tcW w:w="7229" w:type="dxa"/>
            <w:vAlign w:val="center"/>
          </w:tcPr>
          <w:p w14:paraId="784A3424" w14:textId="4DF8E66B" w:rsidR="00240E8E" w:rsidRPr="00240E8E" w:rsidRDefault="00240E8E" w:rsidP="009F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2289B">
              <w:rPr>
                <w:rFonts w:ascii="Arial" w:eastAsia="Arial" w:hAnsi="Arial" w:cs="Arial"/>
                <w:color w:val="000000"/>
                <w:sz w:val="20"/>
                <w:szCs w:val="20"/>
              </w:rPr>
              <w:t>Visitas para la autorización de funcionamiento al 100% de Centros de Protección Social Para el Adulto Mayor y Centros Vida frente a la atención integral del adulto mayor</w:t>
            </w:r>
          </w:p>
        </w:tc>
      </w:tr>
    </w:tbl>
    <w:p w14:paraId="451451BE" w14:textId="77777777" w:rsidR="00240E8E" w:rsidRPr="00B214C2" w:rsidRDefault="00240E8E" w:rsidP="009F2A9A">
      <w:pPr>
        <w:jc w:val="both"/>
        <w:rPr>
          <w:rFonts w:ascii="Arial" w:hAnsi="Arial" w:cs="Arial"/>
        </w:rPr>
      </w:pPr>
    </w:p>
    <w:p w14:paraId="038111C3" w14:textId="77777777" w:rsidR="004B49D2" w:rsidRDefault="002F2314" w:rsidP="009F2A9A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</w:rPr>
      </w:pPr>
      <w:r w:rsidRPr="004C6298">
        <w:rPr>
          <w:rFonts w:ascii="Arial" w:hAnsi="Arial" w:cs="Arial"/>
          <w:b/>
          <w:sz w:val="20"/>
        </w:rPr>
        <w:t>DESCRIPCION DE ACTIVIDADES EJECUTADAS:</w:t>
      </w:r>
    </w:p>
    <w:p w14:paraId="2D9041A7" w14:textId="77777777" w:rsidR="00240E8E" w:rsidRDefault="00240E8E" w:rsidP="009F2A9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9C95AE8" w14:textId="5E819DD1" w:rsidR="00441995" w:rsidRDefault="00441995" w:rsidP="009F2A9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C6298">
        <w:rPr>
          <w:rFonts w:ascii="Arial" w:hAnsi="Arial" w:cs="Arial"/>
          <w:b/>
          <w:bCs/>
          <w:sz w:val="20"/>
          <w:szCs w:val="20"/>
        </w:rPr>
        <w:t>ALCANCES DEL CONTRATO</w:t>
      </w:r>
    </w:p>
    <w:p w14:paraId="6CB174AF" w14:textId="77777777" w:rsidR="005F3269" w:rsidRDefault="005F3269" w:rsidP="009F2A9A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41995" w14:paraId="4347A6F9" w14:textId="77777777" w:rsidTr="00240E8E">
        <w:trPr>
          <w:trHeight w:val="673"/>
        </w:trPr>
        <w:tc>
          <w:tcPr>
            <w:tcW w:w="9776" w:type="dxa"/>
          </w:tcPr>
          <w:p w14:paraId="2D8E3302" w14:textId="2B95B798" w:rsidR="00D64805" w:rsidRDefault="00D64805" w:rsidP="009F2A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ALCANCE 1.</w:t>
            </w:r>
            <w:r w:rsidR="00CE1F71">
              <w:t xml:space="preserve"> </w:t>
            </w:r>
            <w:r w:rsidR="00CE1F71" w:rsidRPr="00CE1F71">
              <w:rPr>
                <w:rFonts w:ascii="Arial" w:hAnsi="Arial" w:cs="Arial"/>
                <w:sz w:val="20"/>
                <w:szCs w:val="20"/>
              </w:rPr>
              <w:t>Apoyar las visitas de inspección, vigilancia y control a los CPSAM (centros de protección social para el adulto mayor) y CEVI (Centros Vida) para garantizar el cumplimiento de normatividad vigente, elaborando y entregando los respectivos planes de mejoramiento.</w:t>
            </w:r>
          </w:p>
        </w:tc>
      </w:tr>
    </w:tbl>
    <w:p w14:paraId="1641FB1B" w14:textId="6AC7FE38" w:rsidR="00285308" w:rsidRDefault="00285308" w:rsidP="009F2A9A">
      <w:pPr>
        <w:jc w:val="both"/>
        <w:rPr>
          <w:rFonts w:ascii="Arial" w:hAnsi="Arial" w:cs="Arial"/>
          <w:sz w:val="20"/>
        </w:rPr>
      </w:pPr>
    </w:p>
    <w:p w14:paraId="3744197B" w14:textId="7CB343C9" w:rsidR="00BC69E8" w:rsidRPr="001131CD" w:rsidRDefault="00240E8E" w:rsidP="005913AB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9E7BAA">
        <w:rPr>
          <w:rFonts w:ascii="Arial" w:eastAsia="Arial" w:hAnsi="Arial" w:cs="Arial"/>
          <w:b/>
          <w:sz w:val="20"/>
          <w:szCs w:val="20"/>
        </w:rPr>
        <w:t xml:space="preserve">Actividades ejecutadas: </w:t>
      </w:r>
      <w:r w:rsidR="001131CD">
        <w:rPr>
          <w:rFonts w:ascii="Arial" w:eastAsia="Arial" w:hAnsi="Arial" w:cs="Arial"/>
          <w:color w:val="000000"/>
          <w:sz w:val="20"/>
          <w:szCs w:val="20"/>
        </w:rPr>
        <w:t>Para el periodo informado</w:t>
      </w:r>
      <w:r w:rsidRPr="00490257">
        <w:rPr>
          <w:rFonts w:ascii="Arial" w:eastAsia="Arial" w:hAnsi="Arial" w:cs="Arial"/>
          <w:color w:val="000000"/>
          <w:sz w:val="20"/>
          <w:szCs w:val="20"/>
        </w:rPr>
        <w:t xml:space="preserve"> se</w:t>
      </w:r>
      <w:r w:rsidR="000F1CC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5913AB">
        <w:rPr>
          <w:rFonts w:ascii="Arial" w:eastAsia="Arial" w:hAnsi="Arial" w:cs="Arial"/>
          <w:color w:val="000000"/>
          <w:sz w:val="20"/>
          <w:szCs w:val="20"/>
        </w:rPr>
        <w:t>realiza revisión de las actividades ejecutadas a la fec</w:t>
      </w:r>
      <w:r w:rsidR="005913AB" w:rsidRPr="005913AB">
        <w:rPr>
          <w:rFonts w:ascii="Arial" w:eastAsia="Arial" w:hAnsi="Arial" w:cs="Arial"/>
          <w:color w:val="000000"/>
          <w:sz w:val="20"/>
          <w:szCs w:val="20"/>
        </w:rPr>
        <w:t>h</w:t>
      </w:r>
      <w:r w:rsidR="005913AB">
        <w:rPr>
          <w:rFonts w:ascii="Arial" w:eastAsia="Arial" w:hAnsi="Arial" w:cs="Arial"/>
          <w:color w:val="000000"/>
          <w:sz w:val="20"/>
          <w:szCs w:val="20"/>
        </w:rPr>
        <w:t xml:space="preserve">a, que dan cuenta de un total de </w:t>
      </w:r>
      <w:r w:rsidR="005913AB" w:rsidRPr="00FF5130">
        <w:rPr>
          <w:rFonts w:ascii="Arial" w:eastAsia="Arial" w:hAnsi="Arial" w:cs="Arial"/>
          <w:b/>
          <w:bCs/>
          <w:color w:val="000000"/>
          <w:sz w:val="20"/>
          <w:szCs w:val="20"/>
        </w:rPr>
        <w:t>36</w:t>
      </w:r>
      <w:r w:rsidR="005913AB">
        <w:rPr>
          <w:rFonts w:ascii="Arial" w:eastAsia="Arial" w:hAnsi="Arial" w:cs="Arial"/>
          <w:color w:val="000000"/>
          <w:sz w:val="20"/>
          <w:szCs w:val="20"/>
        </w:rPr>
        <w:t xml:space="preserve"> acciones en las que se realiza apoyo en las visitas de Inspección </w:t>
      </w:r>
      <w:r w:rsidR="005913AB" w:rsidRPr="00CE1F71">
        <w:rPr>
          <w:rFonts w:ascii="Arial" w:hAnsi="Arial" w:cs="Arial"/>
          <w:sz w:val="20"/>
          <w:szCs w:val="20"/>
        </w:rPr>
        <w:t>vigilancia y control a los CPSA</w:t>
      </w:r>
      <w:r w:rsidR="005913AB">
        <w:rPr>
          <w:rFonts w:ascii="Arial" w:hAnsi="Arial" w:cs="Arial"/>
          <w:sz w:val="20"/>
          <w:szCs w:val="20"/>
        </w:rPr>
        <w:t>M</w:t>
      </w:r>
      <w:r w:rsidR="005913AB" w:rsidRPr="00CE1F71">
        <w:rPr>
          <w:rFonts w:ascii="Arial" w:hAnsi="Arial" w:cs="Arial"/>
          <w:sz w:val="20"/>
          <w:szCs w:val="20"/>
        </w:rPr>
        <w:t xml:space="preserve"> (centros de protección social para el adulto mayor)</w:t>
      </w:r>
    </w:p>
    <w:p w14:paraId="6FD4DAAE" w14:textId="53D647BC" w:rsidR="00FF5130" w:rsidRDefault="00FF5130" w:rsidP="005913AB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4-nfasis2"/>
        <w:tblW w:w="9630" w:type="dxa"/>
        <w:tblLook w:val="04A0" w:firstRow="1" w:lastRow="0" w:firstColumn="1" w:lastColumn="0" w:noHBand="0" w:noVBand="1"/>
      </w:tblPr>
      <w:tblGrid>
        <w:gridCol w:w="550"/>
        <w:gridCol w:w="1959"/>
        <w:gridCol w:w="6021"/>
        <w:gridCol w:w="1100"/>
      </w:tblGrid>
      <w:tr w:rsidR="00FF5130" w:rsidRPr="00FF5130" w14:paraId="7487BA45" w14:textId="77777777" w:rsidTr="005958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vAlign w:val="center"/>
          </w:tcPr>
          <w:p w14:paraId="10F2E175" w14:textId="77777777" w:rsidR="00FF5130" w:rsidRPr="00FF5130" w:rsidRDefault="00FF5130" w:rsidP="00841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FF5130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No.</w:t>
            </w:r>
          </w:p>
        </w:tc>
        <w:tc>
          <w:tcPr>
            <w:tcW w:w="1959" w:type="dxa"/>
            <w:vAlign w:val="center"/>
          </w:tcPr>
          <w:p w14:paraId="50BFF0BD" w14:textId="77777777" w:rsidR="00FF5130" w:rsidRPr="00FF5130" w:rsidRDefault="00FF5130" w:rsidP="00841C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FF5130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PROGRAMA</w:t>
            </w:r>
          </w:p>
        </w:tc>
        <w:tc>
          <w:tcPr>
            <w:tcW w:w="6021" w:type="dxa"/>
            <w:noWrap/>
            <w:vAlign w:val="center"/>
            <w:hideMark/>
          </w:tcPr>
          <w:p w14:paraId="6E835514" w14:textId="77777777" w:rsidR="00FF5130" w:rsidRPr="00FF5130" w:rsidRDefault="00FF5130" w:rsidP="00841C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FF5130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INDICADOR</w:t>
            </w:r>
          </w:p>
        </w:tc>
        <w:tc>
          <w:tcPr>
            <w:tcW w:w="1100" w:type="dxa"/>
            <w:noWrap/>
            <w:vAlign w:val="center"/>
            <w:hideMark/>
          </w:tcPr>
          <w:p w14:paraId="3F63D8FA" w14:textId="77777777" w:rsidR="00FF5130" w:rsidRPr="00FF5130" w:rsidRDefault="00FF5130" w:rsidP="00841C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FF5130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Meta</w:t>
            </w:r>
            <w:r w:rsidRPr="00FF5130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CO" w:eastAsia="es-CO"/>
              </w:rPr>
              <w:t xml:space="preserve"> 2021</w:t>
            </w:r>
          </w:p>
        </w:tc>
      </w:tr>
      <w:tr w:rsidR="00FF5130" w:rsidRPr="00FF5130" w14:paraId="6BC40AD8" w14:textId="77777777" w:rsidTr="005958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vAlign w:val="center"/>
          </w:tcPr>
          <w:p w14:paraId="4EAF15F6" w14:textId="7D9F06C6" w:rsidR="00FF5130" w:rsidRPr="00FF5130" w:rsidRDefault="00595835" w:rsidP="00841C88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1</w:t>
            </w:r>
            <w:r w:rsidR="00FF5130" w:rsidRPr="00FF5130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59" w:type="dxa"/>
            <w:vAlign w:val="center"/>
          </w:tcPr>
          <w:p w14:paraId="2DEA635F" w14:textId="77777777" w:rsidR="00FF5130" w:rsidRPr="00FF5130" w:rsidRDefault="00FF5130" w:rsidP="00841C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130">
              <w:rPr>
                <w:rFonts w:ascii="Arial" w:hAnsi="Arial" w:cs="Arial"/>
                <w:color w:val="000000"/>
                <w:sz w:val="20"/>
                <w:szCs w:val="20"/>
              </w:rPr>
              <w:t>PP ADULTO MAYOR</w:t>
            </w:r>
          </w:p>
        </w:tc>
        <w:tc>
          <w:tcPr>
            <w:tcW w:w="6021" w:type="dxa"/>
            <w:vAlign w:val="center"/>
            <w:hideMark/>
          </w:tcPr>
          <w:p w14:paraId="13F307A9" w14:textId="77777777" w:rsidR="00FF5130" w:rsidRPr="00FF5130" w:rsidRDefault="00FF5130" w:rsidP="00841C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FF5130">
              <w:rPr>
                <w:rFonts w:ascii="Arial" w:hAnsi="Arial" w:cs="Arial"/>
                <w:color w:val="000000"/>
                <w:sz w:val="20"/>
                <w:szCs w:val="20"/>
              </w:rPr>
              <w:t>Realizar visitas de Inspección, Vigilancia y Control al 100% de los Centros de Protección Social para el Adulto Mayor y Centros Vida</w:t>
            </w:r>
          </w:p>
        </w:tc>
        <w:tc>
          <w:tcPr>
            <w:tcW w:w="1100" w:type="dxa"/>
            <w:noWrap/>
            <w:vAlign w:val="center"/>
            <w:hideMark/>
          </w:tcPr>
          <w:p w14:paraId="6D799132" w14:textId="77777777" w:rsidR="00FF5130" w:rsidRPr="00FF5130" w:rsidRDefault="00FF5130" w:rsidP="00841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FF51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</w:tbl>
    <w:p w14:paraId="5E8AE152" w14:textId="77777777" w:rsidR="00FF5130" w:rsidRDefault="00FF5130" w:rsidP="005913AB">
      <w:pPr>
        <w:jc w:val="both"/>
        <w:rPr>
          <w:rFonts w:ascii="Arial" w:hAnsi="Arial" w:cs="Arial"/>
          <w:sz w:val="20"/>
        </w:rPr>
      </w:pPr>
    </w:p>
    <w:p w14:paraId="2A36632B" w14:textId="5F636DC9" w:rsidR="00710324" w:rsidRPr="00B42320" w:rsidRDefault="00710324" w:rsidP="009F2A9A">
      <w:pPr>
        <w:jc w:val="both"/>
        <w:rPr>
          <w:rFonts w:ascii="Arial" w:hAnsi="Arial" w:cs="Arial"/>
          <w:sz w:val="20"/>
          <w:szCs w:val="20"/>
        </w:rPr>
      </w:pPr>
      <w:r w:rsidRPr="009F0A1B">
        <w:rPr>
          <w:rFonts w:ascii="Arial" w:hAnsi="Arial" w:cs="Arial"/>
          <w:b/>
          <w:bCs/>
          <w:sz w:val="20"/>
          <w:szCs w:val="20"/>
        </w:rPr>
        <w:t xml:space="preserve">Soportes: CD contrato 1480 / informe </w:t>
      </w:r>
      <w:r w:rsidR="00C42391">
        <w:rPr>
          <w:rFonts w:ascii="Arial" w:hAnsi="Arial" w:cs="Arial"/>
          <w:b/>
          <w:bCs/>
          <w:sz w:val="20"/>
          <w:szCs w:val="20"/>
        </w:rPr>
        <w:t xml:space="preserve">1 AL </w:t>
      </w:r>
      <w:r w:rsidR="005913AB">
        <w:rPr>
          <w:rFonts w:ascii="Arial" w:hAnsi="Arial" w:cs="Arial"/>
          <w:b/>
          <w:bCs/>
          <w:sz w:val="20"/>
          <w:szCs w:val="20"/>
        </w:rPr>
        <w:t>11</w:t>
      </w:r>
      <w:r w:rsidRPr="009F0A1B">
        <w:rPr>
          <w:rFonts w:ascii="Arial" w:hAnsi="Arial" w:cs="Arial"/>
          <w:b/>
          <w:bCs/>
          <w:sz w:val="20"/>
          <w:szCs w:val="20"/>
        </w:rPr>
        <w:t>/ subcarpeta Alcance</w:t>
      </w:r>
      <w:r w:rsidRPr="009F0A1B">
        <w:rPr>
          <w:rFonts w:ascii="Arial" w:hAnsi="Arial" w:cs="Arial"/>
          <w:sz w:val="20"/>
          <w:szCs w:val="20"/>
        </w:rPr>
        <w:t xml:space="preserve"> </w:t>
      </w:r>
      <w:r w:rsidR="001462A7" w:rsidRPr="009F0A1B">
        <w:rPr>
          <w:rFonts w:ascii="Arial" w:hAnsi="Arial" w:cs="Arial"/>
          <w:b/>
          <w:bCs/>
          <w:sz w:val="20"/>
          <w:szCs w:val="20"/>
        </w:rPr>
        <w:t>1</w:t>
      </w:r>
      <w:r w:rsidR="00B4232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4D7CB53" w14:textId="5B70EBE6" w:rsidR="00BC23BD" w:rsidRDefault="00BC23BD" w:rsidP="00A82169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31B6C" w14:paraId="31DB7094" w14:textId="77777777" w:rsidTr="00631B6C">
        <w:tc>
          <w:tcPr>
            <w:tcW w:w="10454" w:type="dxa"/>
          </w:tcPr>
          <w:p w14:paraId="000A9AA6" w14:textId="17AE9E10" w:rsidR="00631B6C" w:rsidRPr="00631B6C" w:rsidRDefault="00631B6C" w:rsidP="009F2A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1B6C">
              <w:rPr>
                <w:rFonts w:ascii="Arial" w:hAnsi="Arial" w:cs="Arial"/>
                <w:b/>
                <w:bCs/>
                <w:sz w:val="20"/>
                <w:szCs w:val="20"/>
              </w:rPr>
              <w:t>ALCANCE 2.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31B6C">
              <w:rPr>
                <w:rFonts w:ascii="Arial" w:hAnsi="Arial" w:cs="Arial"/>
                <w:sz w:val="20"/>
                <w:szCs w:val="20"/>
              </w:rPr>
              <w:t>Brindar apoyo con las visitas técnicas de habilitación a los CPSAM (centros de protección social para el adulto mayor) y CEVI (Centros Vida) que cumplen requisitos documentales y emitir las listas de chequeo correspondientes a la calificación de estándares al coordinador del programa para posterior certificación de la institución o entrega de plan de mejoramiento.</w:t>
            </w:r>
          </w:p>
        </w:tc>
      </w:tr>
    </w:tbl>
    <w:p w14:paraId="73FE117E" w14:textId="4E946548" w:rsidR="00631B6C" w:rsidRDefault="00631B6C" w:rsidP="009F2A9A">
      <w:pPr>
        <w:jc w:val="both"/>
        <w:rPr>
          <w:rFonts w:ascii="Arial" w:hAnsi="Arial" w:cs="Arial"/>
          <w:sz w:val="20"/>
          <w:szCs w:val="20"/>
        </w:rPr>
      </w:pPr>
    </w:p>
    <w:p w14:paraId="530FF755" w14:textId="7229154D" w:rsidR="001462A7" w:rsidRPr="00595835" w:rsidRDefault="00240E8E" w:rsidP="009F2A9A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930D90">
        <w:rPr>
          <w:rFonts w:ascii="Arial" w:eastAsia="Arial" w:hAnsi="Arial" w:cs="Arial"/>
          <w:b/>
          <w:sz w:val="20"/>
          <w:szCs w:val="20"/>
        </w:rPr>
        <w:t xml:space="preserve">Actividades ejecutadas: </w:t>
      </w:r>
      <w:r w:rsidR="00595835">
        <w:rPr>
          <w:rFonts w:ascii="Arial" w:eastAsia="Arial" w:hAnsi="Arial" w:cs="Arial"/>
          <w:color w:val="000000"/>
          <w:sz w:val="20"/>
          <w:szCs w:val="20"/>
        </w:rPr>
        <w:t>Para el periodo informado</w:t>
      </w:r>
      <w:r w:rsidR="00595835" w:rsidRPr="00490257">
        <w:rPr>
          <w:rFonts w:ascii="Arial" w:eastAsia="Arial" w:hAnsi="Arial" w:cs="Arial"/>
          <w:color w:val="000000"/>
          <w:sz w:val="20"/>
          <w:szCs w:val="20"/>
        </w:rPr>
        <w:t xml:space="preserve"> se</w:t>
      </w:r>
      <w:r w:rsidR="00595835">
        <w:rPr>
          <w:rFonts w:ascii="Arial" w:eastAsia="Arial" w:hAnsi="Arial" w:cs="Arial"/>
          <w:color w:val="000000"/>
          <w:sz w:val="20"/>
          <w:szCs w:val="20"/>
        </w:rPr>
        <w:t xml:space="preserve"> realiza revisión de las actividades ejecutadas a la fec</w:t>
      </w:r>
      <w:r w:rsidR="00595835" w:rsidRPr="005913AB">
        <w:rPr>
          <w:rFonts w:ascii="Arial" w:eastAsia="Arial" w:hAnsi="Arial" w:cs="Arial"/>
          <w:color w:val="000000"/>
          <w:sz w:val="20"/>
          <w:szCs w:val="20"/>
        </w:rPr>
        <w:t>h</w:t>
      </w:r>
      <w:r w:rsidR="00595835">
        <w:rPr>
          <w:rFonts w:ascii="Arial" w:eastAsia="Arial" w:hAnsi="Arial" w:cs="Arial"/>
          <w:color w:val="000000"/>
          <w:sz w:val="20"/>
          <w:szCs w:val="20"/>
        </w:rPr>
        <w:t xml:space="preserve">a, que dan cuenta de un total de </w:t>
      </w:r>
      <w:r w:rsidR="00595835">
        <w:rPr>
          <w:rFonts w:ascii="Arial" w:eastAsia="Arial" w:hAnsi="Arial" w:cs="Arial"/>
          <w:b/>
          <w:bCs/>
          <w:color w:val="000000"/>
          <w:sz w:val="20"/>
          <w:szCs w:val="20"/>
        </w:rPr>
        <w:t>19</w:t>
      </w:r>
      <w:r w:rsidR="00595835">
        <w:rPr>
          <w:rFonts w:ascii="Arial" w:eastAsia="Arial" w:hAnsi="Arial" w:cs="Arial"/>
          <w:color w:val="000000"/>
          <w:sz w:val="20"/>
          <w:szCs w:val="20"/>
        </w:rPr>
        <w:t xml:space="preserve"> acciones en las que se realiza apoyo en las visitas </w:t>
      </w:r>
      <w:r w:rsidR="00595835" w:rsidRPr="00631B6C">
        <w:rPr>
          <w:rFonts w:ascii="Arial" w:hAnsi="Arial" w:cs="Arial"/>
          <w:sz w:val="20"/>
          <w:szCs w:val="20"/>
        </w:rPr>
        <w:t>técnicas de</w:t>
      </w:r>
      <w:r w:rsidR="00595835">
        <w:rPr>
          <w:rFonts w:ascii="Arial" w:hAnsi="Arial" w:cs="Arial"/>
          <w:sz w:val="20"/>
          <w:szCs w:val="20"/>
        </w:rPr>
        <w:t xml:space="preserve"> autorización de funcionamiento</w:t>
      </w:r>
      <w:r w:rsidR="00595835" w:rsidRPr="00CE1F71">
        <w:rPr>
          <w:rFonts w:ascii="Arial" w:hAnsi="Arial" w:cs="Arial"/>
          <w:sz w:val="20"/>
          <w:szCs w:val="20"/>
        </w:rPr>
        <w:t xml:space="preserve"> a los CPSA</w:t>
      </w:r>
      <w:r w:rsidR="00595835">
        <w:rPr>
          <w:rFonts w:ascii="Arial" w:hAnsi="Arial" w:cs="Arial"/>
          <w:sz w:val="20"/>
          <w:szCs w:val="20"/>
        </w:rPr>
        <w:t>M</w:t>
      </w:r>
      <w:r w:rsidR="00595835" w:rsidRPr="00CE1F71">
        <w:rPr>
          <w:rFonts w:ascii="Arial" w:hAnsi="Arial" w:cs="Arial"/>
          <w:sz w:val="20"/>
          <w:szCs w:val="20"/>
        </w:rPr>
        <w:t xml:space="preserve"> (centros de protección social para el adulto mayor)</w:t>
      </w:r>
    </w:p>
    <w:p w14:paraId="1A7E2514" w14:textId="4E4DFD71" w:rsidR="001131CD" w:rsidRDefault="001131CD" w:rsidP="009F2A9A">
      <w:pPr>
        <w:jc w:val="both"/>
        <w:rPr>
          <w:rFonts w:ascii="Arial" w:hAnsi="Arial" w:cs="Arial"/>
          <w:b/>
          <w:sz w:val="20"/>
        </w:rPr>
      </w:pPr>
    </w:p>
    <w:tbl>
      <w:tblPr>
        <w:tblStyle w:val="Tablaconcuadrcula4-nfasis2"/>
        <w:tblW w:w="9688" w:type="dxa"/>
        <w:tblLook w:val="04A0" w:firstRow="1" w:lastRow="0" w:firstColumn="1" w:lastColumn="0" w:noHBand="0" w:noVBand="1"/>
      </w:tblPr>
      <w:tblGrid>
        <w:gridCol w:w="524"/>
        <w:gridCol w:w="1982"/>
        <w:gridCol w:w="6058"/>
        <w:gridCol w:w="1124"/>
      </w:tblGrid>
      <w:tr w:rsidR="00595835" w:rsidRPr="00B47F4D" w14:paraId="408F0332" w14:textId="77777777" w:rsidTr="005958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vAlign w:val="center"/>
          </w:tcPr>
          <w:p w14:paraId="33FFDAA1" w14:textId="77777777" w:rsidR="00595835" w:rsidRPr="00B47F4D" w:rsidRDefault="00595835" w:rsidP="00841C88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47F4D">
              <w:rPr>
                <w:color w:val="000000"/>
                <w:sz w:val="20"/>
                <w:szCs w:val="20"/>
                <w:lang w:val="es-CO" w:eastAsia="es-CO"/>
              </w:rPr>
              <w:t>No.</w:t>
            </w:r>
          </w:p>
        </w:tc>
        <w:tc>
          <w:tcPr>
            <w:tcW w:w="1982" w:type="dxa"/>
            <w:vAlign w:val="center"/>
          </w:tcPr>
          <w:p w14:paraId="79731E50" w14:textId="77777777" w:rsidR="00595835" w:rsidRPr="00B47F4D" w:rsidRDefault="00595835" w:rsidP="00841C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s-CO" w:eastAsia="es-CO"/>
              </w:rPr>
            </w:pPr>
            <w:r w:rsidRPr="00B47F4D">
              <w:rPr>
                <w:color w:val="000000"/>
                <w:sz w:val="20"/>
                <w:szCs w:val="20"/>
                <w:lang w:eastAsia="es-CO"/>
              </w:rPr>
              <w:t>PROGRAMA</w:t>
            </w:r>
          </w:p>
        </w:tc>
        <w:tc>
          <w:tcPr>
            <w:tcW w:w="6058" w:type="dxa"/>
            <w:noWrap/>
            <w:vAlign w:val="center"/>
            <w:hideMark/>
          </w:tcPr>
          <w:p w14:paraId="505EDC5F" w14:textId="77777777" w:rsidR="00595835" w:rsidRPr="00B47F4D" w:rsidRDefault="00595835" w:rsidP="00841C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s-CO" w:eastAsia="es-CO"/>
              </w:rPr>
            </w:pPr>
            <w:r w:rsidRPr="00B47F4D">
              <w:rPr>
                <w:color w:val="000000"/>
                <w:sz w:val="20"/>
                <w:szCs w:val="20"/>
                <w:lang w:val="es-CO" w:eastAsia="es-CO"/>
              </w:rPr>
              <w:t>INDICADOR</w:t>
            </w:r>
          </w:p>
        </w:tc>
        <w:tc>
          <w:tcPr>
            <w:tcW w:w="1124" w:type="dxa"/>
            <w:noWrap/>
            <w:vAlign w:val="center"/>
            <w:hideMark/>
          </w:tcPr>
          <w:p w14:paraId="62390559" w14:textId="77777777" w:rsidR="00595835" w:rsidRPr="00B47F4D" w:rsidRDefault="00595835" w:rsidP="00841C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s-CO" w:eastAsia="es-CO"/>
              </w:rPr>
            </w:pPr>
            <w:r w:rsidRPr="00B47F4D">
              <w:rPr>
                <w:color w:val="000000"/>
                <w:sz w:val="20"/>
                <w:szCs w:val="20"/>
                <w:lang w:val="es-CO" w:eastAsia="es-CO"/>
              </w:rPr>
              <w:t>Meta</w:t>
            </w:r>
            <w:r w:rsidRPr="00B47F4D">
              <w:rPr>
                <w:b w:val="0"/>
                <w:bCs w:val="0"/>
                <w:color w:val="000000"/>
                <w:sz w:val="20"/>
                <w:szCs w:val="20"/>
                <w:lang w:val="es-CO" w:eastAsia="es-CO"/>
              </w:rPr>
              <w:t xml:space="preserve"> 2021</w:t>
            </w:r>
          </w:p>
        </w:tc>
      </w:tr>
      <w:tr w:rsidR="00595835" w:rsidRPr="00B47F4D" w14:paraId="66485BF1" w14:textId="77777777" w:rsidTr="005958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vAlign w:val="center"/>
          </w:tcPr>
          <w:p w14:paraId="401093C1" w14:textId="77777777" w:rsidR="00595835" w:rsidRPr="00595835" w:rsidRDefault="00595835" w:rsidP="00841C88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595835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2" w:type="dxa"/>
            <w:vAlign w:val="center"/>
          </w:tcPr>
          <w:p w14:paraId="570126E2" w14:textId="77777777" w:rsidR="00595835" w:rsidRPr="00595835" w:rsidRDefault="00595835" w:rsidP="00841C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5835">
              <w:rPr>
                <w:rFonts w:ascii="Arial" w:hAnsi="Arial" w:cs="Arial"/>
                <w:color w:val="000000"/>
                <w:sz w:val="20"/>
                <w:szCs w:val="20"/>
              </w:rPr>
              <w:t>PP ADULTO MAYOR</w:t>
            </w:r>
          </w:p>
        </w:tc>
        <w:tc>
          <w:tcPr>
            <w:tcW w:w="6058" w:type="dxa"/>
            <w:vAlign w:val="center"/>
            <w:hideMark/>
          </w:tcPr>
          <w:p w14:paraId="623D88C9" w14:textId="77777777" w:rsidR="00595835" w:rsidRPr="00595835" w:rsidRDefault="00595835" w:rsidP="00841C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595835">
              <w:rPr>
                <w:rFonts w:ascii="Arial" w:hAnsi="Arial" w:cs="Arial"/>
                <w:color w:val="000000"/>
                <w:sz w:val="20"/>
                <w:szCs w:val="20"/>
              </w:rPr>
              <w:t>Realizar visitas de verificación al 100% de Centros de Protección Social Para el Adulto Mayor y Centros Vida que soliciten autorización y/o renovación de funcionamiento</w:t>
            </w:r>
          </w:p>
        </w:tc>
        <w:tc>
          <w:tcPr>
            <w:tcW w:w="1124" w:type="dxa"/>
            <w:noWrap/>
            <w:vAlign w:val="center"/>
            <w:hideMark/>
          </w:tcPr>
          <w:p w14:paraId="6DB57B4E" w14:textId="77777777" w:rsidR="00595835" w:rsidRPr="00595835" w:rsidRDefault="00595835" w:rsidP="00841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5958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demanda</w:t>
            </w:r>
          </w:p>
        </w:tc>
      </w:tr>
    </w:tbl>
    <w:p w14:paraId="2100BA82" w14:textId="77777777" w:rsidR="00595835" w:rsidRDefault="00595835" w:rsidP="009F2A9A">
      <w:pPr>
        <w:jc w:val="both"/>
        <w:rPr>
          <w:rFonts w:ascii="Arial" w:hAnsi="Arial" w:cs="Arial"/>
          <w:b/>
          <w:sz w:val="20"/>
        </w:rPr>
      </w:pPr>
    </w:p>
    <w:p w14:paraId="2626AC1B" w14:textId="67D1E552" w:rsidR="00A4147D" w:rsidRDefault="00A4147D" w:rsidP="00A4147D">
      <w:pPr>
        <w:jc w:val="both"/>
        <w:rPr>
          <w:rFonts w:ascii="Arial" w:hAnsi="Arial" w:cs="Arial"/>
          <w:sz w:val="20"/>
          <w:szCs w:val="20"/>
        </w:rPr>
      </w:pPr>
      <w:r w:rsidRPr="009F0A1B">
        <w:rPr>
          <w:rFonts w:ascii="Arial" w:hAnsi="Arial" w:cs="Arial"/>
          <w:b/>
          <w:bCs/>
          <w:sz w:val="20"/>
          <w:szCs w:val="20"/>
        </w:rPr>
        <w:t xml:space="preserve">Soportes: CD contrato 1480 / informe </w:t>
      </w:r>
      <w:r w:rsidR="00C42391">
        <w:rPr>
          <w:rFonts w:ascii="Arial" w:hAnsi="Arial" w:cs="Arial"/>
          <w:b/>
          <w:bCs/>
          <w:sz w:val="20"/>
          <w:szCs w:val="20"/>
        </w:rPr>
        <w:t xml:space="preserve">1 AL </w:t>
      </w:r>
      <w:r>
        <w:rPr>
          <w:rFonts w:ascii="Arial" w:hAnsi="Arial" w:cs="Arial"/>
          <w:b/>
          <w:bCs/>
          <w:sz w:val="20"/>
          <w:szCs w:val="20"/>
        </w:rPr>
        <w:t>11</w:t>
      </w:r>
      <w:r w:rsidRPr="009F0A1B">
        <w:rPr>
          <w:rFonts w:ascii="Arial" w:hAnsi="Arial" w:cs="Arial"/>
          <w:b/>
          <w:bCs/>
          <w:sz w:val="20"/>
          <w:szCs w:val="20"/>
        </w:rPr>
        <w:t>/ subcarpeta Alcance</w:t>
      </w:r>
      <w:r w:rsidRPr="009F0A1B">
        <w:rPr>
          <w:rFonts w:ascii="Arial" w:hAnsi="Arial" w:cs="Arial"/>
          <w:sz w:val="20"/>
          <w:szCs w:val="20"/>
        </w:rPr>
        <w:t xml:space="preserve"> </w:t>
      </w:r>
      <w:r w:rsidR="005E72F5">
        <w:rPr>
          <w:rFonts w:ascii="Arial" w:hAnsi="Arial" w:cs="Arial"/>
          <w:sz w:val="20"/>
          <w:szCs w:val="20"/>
        </w:rPr>
        <w:t>2</w:t>
      </w:r>
    </w:p>
    <w:p w14:paraId="01D7DF61" w14:textId="1D578A80" w:rsidR="00595835" w:rsidRPr="00B42320" w:rsidRDefault="00595835" w:rsidP="00595835">
      <w:pPr>
        <w:jc w:val="center"/>
        <w:rPr>
          <w:rFonts w:ascii="Arial" w:hAnsi="Arial" w:cs="Arial"/>
          <w:sz w:val="20"/>
          <w:szCs w:val="20"/>
        </w:rPr>
      </w:pPr>
    </w:p>
    <w:p w14:paraId="59EB802D" w14:textId="712E0DDB" w:rsidR="001131CD" w:rsidRDefault="00BC23BD" w:rsidP="000D7EAB">
      <w:pPr>
        <w:jc w:val="center"/>
        <w:rPr>
          <w:rFonts w:ascii="Arial" w:hAnsi="Arial" w:cs="Arial"/>
          <w:b/>
          <w:sz w:val="20"/>
        </w:rPr>
      </w:pPr>
      <w:r>
        <w:rPr>
          <w:noProof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3087F" w14:paraId="2DBB611D" w14:textId="77777777" w:rsidTr="0093087F">
        <w:tc>
          <w:tcPr>
            <w:tcW w:w="10454" w:type="dxa"/>
          </w:tcPr>
          <w:p w14:paraId="1FCD9AE1" w14:textId="233D2259" w:rsidR="0093087F" w:rsidRDefault="0093087F" w:rsidP="009F2A9A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ALCANCE 3</w:t>
            </w:r>
            <w:r w:rsidRPr="0093087F">
              <w:rPr>
                <w:rFonts w:ascii="Arial" w:hAnsi="Arial" w:cs="Arial"/>
                <w:b/>
                <w:sz w:val="20"/>
              </w:rPr>
              <w:t>.</w:t>
            </w:r>
            <w:r w:rsidRPr="0093087F">
              <w:rPr>
                <w:rFonts w:ascii="Arial" w:hAnsi="Arial" w:cs="Arial"/>
                <w:bCs/>
                <w:sz w:val="20"/>
              </w:rPr>
              <w:t xml:space="preserve"> Apoyar según el requerimiento, mediante capacitaciones y sensibilización a los funcionarios de los Centros de Protección Social al Adulto Mayor y Centros Vida, para mejorar las condiciones y el lleno de requisitos en el proceso de certificación y autorización de funcionamiento, así como en la oferta de servicios.</w:t>
            </w:r>
          </w:p>
        </w:tc>
      </w:tr>
    </w:tbl>
    <w:p w14:paraId="3F602F75" w14:textId="31E3F011" w:rsidR="0093087F" w:rsidRDefault="0093087F" w:rsidP="009F2A9A">
      <w:pPr>
        <w:jc w:val="both"/>
        <w:rPr>
          <w:rFonts w:ascii="Arial" w:hAnsi="Arial" w:cs="Arial"/>
          <w:b/>
          <w:sz w:val="20"/>
        </w:rPr>
      </w:pPr>
    </w:p>
    <w:p w14:paraId="582B67C5" w14:textId="77777777" w:rsidR="00595835" w:rsidRPr="00BC23BD" w:rsidRDefault="00240E8E" w:rsidP="00595835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930D90">
        <w:rPr>
          <w:rFonts w:ascii="Arial" w:eastAsia="Arial" w:hAnsi="Arial" w:cs="Arial"/>
          <w:b/>
          <w:sz w:val="20"/>
          <w:szCs w:val="20"/>
        </w:rPr>
        <w:t>Actividades ejecutadas:</w:t>
      </w:r>
      <w:r w:rsidR="00BC23BD">
        <w:rPr>
          <w:rFonts w:ascii="Arial" w:eastAsia="Arial" w:hAnsi="Arial" w:cs="Arial"/>
          <w:b/>
          <w:sz w:val="20"/>
          <w:szCs w:val="20"/>
        </w:rPr>
        <w:t xml:space="preserve"> </w:t>
      </w:r>
      <w:r w:rsidR="00595835">
        <w:rPr>
          <w:rFonts w:ascii="Arial" w:eastAsia="Arial" w:hAnsi="Arial" w:cs="Arial"/>
          <w:color w:val="000000"/>
          <w:sz w:val="20"/>
          <w:szCs w:val="20"/>
        </w:rPr>
        <w:t>Para el periodo informado</w:t>
      </w:r>
      <w:r w:rsidR="00595835" w:rsidRPr="00490257">
        <w:rPr>
          <w:rFonts w:ascii="Arial" w:eastAsia="Arial" w:hAnsi="Arial" w:cs="Arial"/>
          <w:color w:val="000000"/>
          <w:sz w:val="20"/>
          <w:szCs w:val="20"/>
        </w:rPr>
        <w:t xml:space="preserve"> se</w:t>
      </w:r>
      <w:r w:rsidR="00595835">
        <w:rPr>
          <w:rFonts w:ascii="Arial" w:eastAsia="Arial" w:hAnsi="Arial" w:cs="Arial"/>
          <w:color w:val="000000"/>
          <w:sz w:val="20"/>
          <w:szCs w:val="20"/>
        </w:rPr>
        <w:t xml:space="preserve"> realiza revisión de las actividades ejecutadas a la fec</w:t>
      </w:r>
      <w:r w:rsidR="00595835" w:rsidRPr="005913AB">
        <w:rPr>
          <w:rFonts w:ascii="Arial" w:eastAsia="Arial" w:hAnsi="Arial" w:cs="Arial"/>
          <w:color w:val="000000"/>
          <w:sz w:val="20"/>
          <w:szCs w:val="20"/>
        </w:rPr>
        <w:t>h</w:t>
      </w:r>
      <w:r w:rsidR="00595835">
        <w:rPr>
          <w:rFonts w:ascii="Arial" w:eastAsia="Arial" w:hAnsi="Arial" w:cs="Arial"/>
          <w:color w:val="000000"/>
          <w:sz w:val="20"/>
          <w:szCs w:val="20"/>
        </w:rPr>
        <w:t xml:space="preserve">a, que dan cuenta de un total de </w:t>
      </w:r>
      <w:r w:rsidR="00595835" w:rsidRPr="00FF5130">
        <w:rPr>
          <w:rFonts w:ascii="Arial" w:eastAsia="Arial" w:hAnsi="Arial" w:cs="Arial"/>
          <w:b/>
          <w:bCs/>
          <w:color w:val="000000"/>
          <w:sz w:val="20"/>
          <w:szCs w:val="20"/>
        </w:rPr>
        <w:t>36</w:t>
      </w:r>
      <w:r w:rsidR="00595835">
        <w:rPr>
          <w:rFonts w:ascii="Arial" w:eastAsia="Arial" w:hAnsi="Arial" w:cs="Arial"/>
          <w:color w:val="000000"/>
          <w:sz w:val="20"/>
          <w:szCs w:val="20"/>
        </w:rPr>
        <w:t xml:space="preserve"> acciones en las que se realiza apoyo en las visitas de asistencia técnica </w:t>
      </w:r>
      <w:r w:rsidR="00595835" w:rsidRPr="00CE1F71">
        <w:rPr>
          <w:rFonts w:ascii="Arial" w:hAnsi="Arial" w:cs="Arial"/>
          <w:sz w:val="20"/>
          <w:szCs w:val="20"/>
        </w:rPr>
        <w:t>a los CPSA</w:t>
      </w:r>
      <w:r w:rsidR="00595835">
        <w:rPr>
          <w:rFonts w:ascii="Arial" w:hAnsi="Arial" w:cs="Arial"/>
          <w:sz w:val="20"/>
          <w:szCs w:val="20"/>
        </w:rPr>
        <w:t>M</w:t>
      </w:r>
      <w:r w:rsidR="00595835" w:rsidRPr="00CE1F71">
        <w:rPr>
          <w:rFonts w:ascii="Arial" w:hAnsi="Arial" w:cs="Arial"/>
          <w:sz w:val="20"/>
          <w:szCs w:val="20"/>
        </w:rPr>
        <w:t xml:space="preserve"> (centros de protección social para el adulto mayor)</w:t>
      </w:r>
      <w:r w:rsidR="00595835">
        <w:rPr>
          <w:rFonts w:ascii="Arial" w:hAnsi="Arial" w:cs="Arial"/>
          <w:sz w:val="20"/>
          <w:szCs w:val="20"/>
        </w:rPr>
        <w:t xml:space="preserve"> </w:t>
      </w:r>
    </w:p>
    <w:p w14:paraId="6F1A20E0" w14:textId="77777777" w:rsidR="00BC23BD" w:rsidRDefault="00BC23BD" w:rsidP="00BC23BD">
      <w:pPr>
        <w:jc w:val="both"/>
        <w:rPr>
          <w:rFonts w:ascii="Arial" w:hAnsi="Arial" w:cs="Arial"/>
          <w:b/>
          <w:sz w:val="20"/>
        </w:rPr>
      </w:pPr>
    </w:p>
    <w:tbl>
      <w:tblPr>
        <w:tblStyle w:val="Tablaconcuadrcula4-nfasis2"/>
        <w:tblW w:w="9437" w:type="dxa"/>
        <w:tblLook w:val="04A0" w:firstRow="1" w:lastRow="0" w:firstColumn="1" w:lastColumn="0" w:noHBand="0" w:noVBand="1"/>
      </w:tblPr>
      <w:tblGrid>
        <w:gridCol w:w="511"/>
        <w:gridCol w:w="1948"/>
        <w:gridCol w:w="5900"/>
        <w:gridCol w:w="1078"/>
      </w:tblGrid>
      <w:tr w:rsidR="00595835" w:rsidRPr="00B47F4D" w14:paraId="5D6A7EE9" w14:textId="77777777" w:rsidTr="00841C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14:paraId="11A51FDF" w14:textId="77777777" w:rsidR="00595835" w:rsidRPr="00B47F4D" w:rsidRDefault="00595835" w:rsidP="00841C88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47F4D">
              <w:rPr>
                <w:color w:val="000000"/>
                <w:sz w:val="20"/>
                <w:szCs w:val="20"/>
                <w:lang w:val="es-CO" w:eastAsia="es-CO"/>
              </w:rPr>
              <w:t>No.</w:t>
            </w:r>
          </w:p>
        </w:tc>
        <w:tc>
          <w:tcPr>
            <w:tcW w:w="1948" w:type="dxa"/>
            <w:vAlign w:val="center"/>
          </w:tcPr>
          <w:p w14:paraId="06C468D6" w14:textId="77777777" w:rsidR="00595835" w:rsidRPr="00B47F4D" w:rsidRDefault="00595835" w:rsidP="00841C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s-CO" w:eastAsia="es-CO"/>
              </w:rPr>
            </w:pPr>
            <w:r w:rsidRPr="00B47F4D">
              <w:rPr>
                <w:color w:val="000000"/>
                <w:sz w:val="20"/>
                <w:szCs w:val="20"/>
                <w:lang w:eastAsia="es-CO"/>
              </w:rPr>
              <w:t>PROGRAMA</w:t>
            </w:r>
          </w:p>
        </w:tc>
        <w:tc>
          <w:tcPr>
            <w:tcW w:w="5900" w:type="dxa"/>
            <w:noWrap/>
            <w:vAlign w:val="center"/>
            <w:hideMark/>
          </w:tcPr>
          <w:p w14:paraId="37F67D69" w14:textId="77777777" w:rsidR="00595835" w:rsidRPr="00B47F4D" w:rsidRDefault="00595835" w:rsidP="00841C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s-CO" w:eastAsia="es-CO"/>
              </w:rPr>
            </w:pPr>
            <w:r w:rsidRPr="00B47F4D">
              <w:rPr>
                <w:color w:val="000000"/>
                <w:sz w:val="20"/>
                <w:szCs w:val="20"/>
                <w:lang w:val="es-CO" w:eastAsia="es-CO"/>
              </w:rPr>
              <w:t>INDICADOR</w:t>
            </w:r>
          </w:p>
        </w:tc>
        <w:tc>
          <w:tcPr>
            <w:tcW w:w="1078" w:type="dxa"/>
            <w:noWrap/>
            <w:vAlign w:val="center"/>
            <w:hideMark/>
          </w:tcPr>
          <w:p w14:paraId="0635EA4F" w14:textId="77777777" w:rsidR="00595835" w:rsidRPr="00B47F4D" w:rsidRDefault="00595835" w:rsidP="00841C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s-CO" w:eastAsia="es-CO"/>
              </w:rPr>
            </w:pPr>
            <w:r w:rsidRPr="00B47F4D">
              <w:rPr>
                <w:color w:val="000000"/>
                <w:sz w:val="20"/>
                <w:szCs w:val="20"/>
                <w:lang w:val="es-CO" w:eastAsia="es-CO"/>
              </w:rPr>
              <w:t>Meta</w:t>
            </w:r>
            <w:r w:rsidRPr="00B47F4D">
              <w:rPr>
                <w:b w:val="0"/>
                <w:bCs w:val="0"/>
                <w:color w:val="000000"/>
                <w:sz w:val="20"/>
                <w:szCs w:val="20"/>
                <w:lang w:val="es-CO" w:eastAsia="es-CO"/>
              </w:rPr>
              <w:t xml:space="preserve"> 2021</w:t>
            </w:r>
          </w:p>
        </w:tc>
      </w:tr>
      <w:tr w:rsidR="00595835" w:rsidRPr="00B47F4D" w14:paraId="3CD2843A" w14:textId="77777777" w:rsidTr="00841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14:paraId="5993A2E9" w14:textId="77777777" w:rsidR="00595835" w:rsidRPr="001131CD" w:rsidRDefault="00595835" w:rsidP="00841C88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1131CD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8" w:type="dxa"/>
            <w:vAlign w:val="center"/>
          </w:tcPr>
          <w:p w14:paraId="0FDD9E90" w14:textId="77777777" w:rsidR="00595835" w:rsidRPr="001131CD" w:rsidRDefault="00595835" w:rsidP="00841C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31CD">
              <w:rPr>
                <w:rFonts w:ascii="Arial" w:hAnsi="Arial" w:cs="Arial"/>
                <w:color w:val="000000"/>
                <w:sz w:val="20"/>
                <w:szCs w:val="20"/>
              </w:rPr>
              <w:t>PP ADULTO MAYOR</w:t>
            </w:r>
          </w:p>
        </w:tc>
        <w:tc>
          <w:tcPr>
            <w:tcW w:w="5900" w:type="dxa"/>
            <w:vAlign w:val="center"/>
            <w:hideMark/>
          </w:tcPr>
          <w:p w14:paraId="4418AC97" w14:textId="77777777" w:rsidR="00595835" w:rsidRPr="001131CD" w:rsidRDefault="00595835" w:rsidP="00841C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131CD">
              <w:rPr>
                <w:rFonts w:ascii="Arial" w:hAnsi="Arial" w:cs="Arial"/>
                <w:color w:val="000000"/>
                <w:sz w:val="20"/>
                <w:szCs w:val="20"/>
              </w:rPr>
              <w:t>Realizar visitas de asistencia técnica al 100% de los Centros de Protección Social para el Adulto Mayor</w:t>
            </w:r>
          </w:p>
        </w:tc>
        <w:tc>
          <w:tcPr>
            <w:tcW w:w="1078" w:type="dxa"/>
            <w:noWrap/>
            <w:vAlign w:val="center"/>
            <w:hideMark/>
          </w:tcPr>
          <w:p w14:paraId="01A1F221" w14:textId="77777777" w:rsidR="00595835" w:rsidRPr="001131CD" w:rsidRDefault="00595835" w:rsidP="00841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131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</w:tbl>
    <w:p w14:paraId="4AAEA403" w14:textId="053C4D8C" w:rsidR="00BC23BD" w:rsidRDefault="00BC23BD" w:rsidP="00BC23BD">
      <w:pPr>
        <w:jc w:val="both"/>
        <w:rPr>
          <w:rFonts w:ascii="Arial" w:hAnsi="Arial" w:cs="Arial"/>
          <w:bCs/>
          <w:sz w:val="20"/>
        </w:rPr>
      </w:pPr>
    </w:p>
    <w:p w14:paraId="7577ABAE" w14:textId="30131640" w:rsidR="002A3351" w:rsidRDefault="002A3351" w:rsidP="00BC23BD">
      <w:pPr>
        <w:jc w:val="both"/>
        <w:rPr>
          <w:rFonts w:ascii="Arial" w:hAnsi="Arial" w:cs="Arial"/>
          <w:sz w:val="20"/>
          <w:szCs w:val="20"/>
        </w:rPr>
      </w:pPr>
      <w:r w:rsidRPr="009F0A1B">
        <w:rPr>
          <w:rFonts w:ascii="Arial" w:hAnsi="Arial" w:cs="Arial"/>
          <w:b/>
          <w:bCs/>
          <w:sz w:val="20"/>
          <w:szCs w:val="20"/>
        </w:rPr>
        <w:t>Soportes: CD contrato 1480 / informe</w:t>
      </w:r>
      <w:r w:rsidR="00C42391">
        <w:rPr>
          <w:rFonts w:ascii="Arial" w:hAnsi="Arial" w:cs="Arial"/>
          <w:b/>
          <w:bCs/>
          <w:sz w:val="20"/>
          <w:szCs w:val="20"/>
        </w:rPr>
        <w:t xml:space="preserve"> 1 AL</w:t>
      </w:r>
      <w:r w:rsidRPr="009F0A1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11</w:t>
      </w:r>
      <w:r w:rsidRPr="009F0A1B">
        <w:rPr>
          <w:rFonts w:ascii="Arial" w:hAnsi="Arial" w:cs="Arial"/>
          <w:b/>
          <w:bCs/>
          <w:sz w:val="20"/>
          <w:szCs w:val="20"/>
        </w:rPr>
        <w:t>/ subcarpeta Alcance</w:t>
      </w:r>
      <w:r w:rsidRPr="009F0A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="005E72F5">
        <w:rPr>
          <w:rFonts w:ascii="Arial" w:hAnsi="Arial" w:cs="Arial"/>
          <w:b/>
          <w:bCs/>
          <w:sz w:val="20"/>
          <w:szCs w:val="20"/>
        </w:rPr>
        <w:t>.</w:t>
      </w:r>
    </w:p>
    <w:p w14:paraId="64A25035" w14:textId="0930D02E" w:rsidR="00CD4A69" w:rsidRDefault="00CD4A69" w:rsidP="005E72F5">
      <w:pPr>
        <w:rPr>
          <w:rFonts w:ascii="Arial" w:hAnsi="Arial" w:cs="Arial"/>
          <w:b/>
          <w:sz w:val="20"/>
        </w:rPr>
      </w:pPr>
    </w:p>
    <w:p w14:paraId="75DA097E" w14:textId="77777777" w:rsidR="00CD4A69" w:rsidRDefault="00CD4A69" w:rsidP="00CD4A69">
      <w:pPr>
        <w:jc w:val="center"/>
        <w:rPr>
          <w:rFonts w:ascii="Arial" w:hAnsi="Arial" w:cs="Arial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248E2" w14:paraId="2D3BBAE9" w14:textId="77777777" w:rsidTr="006248E2">
        <w:tc>
          <w:tcPr>
            <w:tcW w:w="10454" w:type="dxa"/>
          </w:tcPr>
          <w:p w14:paraId="615FA4A2" w14:textId="24119C17" w:rsidR="006248E2" w:rsidRDefault="006248E2" w:rsidP="009F2A9A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ALCANCE </w:t>
            </w:r>
            <w:bookmarkStart w:id="0" w:name="_Hlk90203651"/>
            <w:r w:rsidRPr="006248E2">
              <w:rPr>
                <w:rFonts w:ascii="Arial" w:hAnsi="Arial" w:cs="Arial"/>
                <w:b/>
                <w:sz w:val="20"/>
              </w:rPr>
              <w:t>4</w:t>
            </w:r>
            <w:bookmarkEnd w:id="0"/>
            <w:r>
              <w:rPr>
                <w:rFonts w:ascii="Arial" w:hAnsi="Arial" w:cs="Arial"/>
                <w:b/>
                <w:sz w:val="20"/>
              </w:rPr>
              <w:t xml:space="preserve">. </w:t>
            </w:r>
            <w:r w:rsidRPr="006248E2">
              <w:rPr>
                <w:rFonts w:ascii="Arial" w:hAnsi="Arial" w:cs="Arial"/>
                <w:bCs/>
                <w:sz w:val="20"/>
              </w:rPr>
              <w:t>Asistir a reuniones de equipo de trabajo, sectores intersectoriales y demás encuentros requeridos para tratar temáticas correspondientes a la población adulta mayor</w:t>
            </w:r>
            <w:r w:rsidRPr="006248E2">
              <w:rPr>
                <w:rFonts w:ascii="Arial" w:hAnsi="Arial" w:cs="Arial"/>
                <w:b/>
                <w:sz w:val="20"/>
              </w:rPr>
              <w:t>.</w:t>
            </w:r>
          </w:p>
        </w:tc>
      </w:tr>
    </w:tbl>
    <w:p w14:paraId="18FA4D21" w14:textId="458B5D12" w:rsidR="006248E2" w:rsidRDefault="006248E2" w:rsidP="009F2A9A">
      <w:pPr>
        <w:jc w:val="both"/>
        <w:rPr>
          <w:rFonts w:ascii="Arial" w:hAnsi="Arial" w:cs="Arial"/>
          <w:b/>
          <w:sz w:val="20"/>
        </w:rPr>
      </w:pPr>
    </w:p>
    <w:p w14:paraId="46DFEA5C" w14:textId="2169C5ED" w:rsidR="00475906" w:rsidRDefault="00240E8E" w:rsidP="009F2A9A">
      <w:pPr>
        <w:jc w:val="both"/>
        <w:rPr>
          <w:rFonts w:ascii="Arial" w:hAnsi="Arial" w:cs="Arial"/>
          <w:b/>
          <w:sz w:val="20"/>
        </w:rPr>
      </w:pPr>
      <w:r w:rsidRPr="00930D90">
        <w:rPr>
          <w:rFonts w:ascii="Arial" w:eastAsia="Arial" w:hAnsi="Arial" w:cs="Arial"/>
          <w:b/>
          <w:sz w:val="20"/>
          <w:szCs w:val="20"/>
        </w:rPr>
        <w:t xml:space="preserve">Actividades ejecutadas: </w:t>
      </w:r>
      <w:r w:rsidRPr="00930D90">
        <w:rPr>
          <w:rFonts w:ascii="Arial" w:eastAsia="Arial" w:hAnsi="Arial" w:cs="Arial"/>
          <w:color w:val="000000"/>
          <w:sz w:val="20"/>
          <w:szCs w:val="20"/>
        </w:rPr>
        <w:t xml:space="preserve">Durante el periodo </w:t>
      </w:r>
      <w:r w:rsidR="002A3351">
        <w:rPr>
          <w:rFonts w:ascii="Arial" w:eastAsia="Arial" w:hAnsi="Arial" w:cs="Arial"/>
          <w:color w:val="000000"/>
          <w:sz w:val="20"/>
          <w:szCs w:val="20"/>
        </w:rPr>
        <w:t xml:space="preserve">informado no se requirió apoyo para el desarrollo de esta actividad </w:t>
      </w:r>
    </w:p>
    <w:p w14:paraId="3166F2A6" w14:textId="77777777" w:rsidR="00CD4A69" w:rsidRPr="004B0459" w:rsidRDefault="00CD4A69" w:rsidP="00CD4A69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8431DE" w14:paraId="62140814" w14:textId="77777777" w:rsidTr="008431DE">
        <w:tc>
          <w:tcPr>
            <w:tcW w:w="9734" w:type="dxa"/>
          </w:tcPr>
          <w:p w14:paraId="27C23FBD" w14:textId="19F313A7" w:rsidR="008431DE" w:rsidRPr="008431DE" w:rsidRDefault="008431DE" w:rsidP="009F2A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31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ALCANCE 5.  </w:t>
            </w:r>
            <w:r w:rsidRPr="008431DE">
              <w:rPr>
                <w:rFonts w:ascii="Arial" w:hAnsi="Arial" w:cs="Arial"/>
                <w:sz w:val="20"/>
                <w:szCs w:val="20"/>
              </w:rPr>
              <w:t>Apoyar los requerimientos técnicos, operativos y administrativos en el marco de la línea de trabajo de adulto mayor, realizar informes de gestión, y demás solicitudes administrativas que se generen durante la ejecución del objeto del contrato.</w:t>
            </w:r>
          </w:p>
        </w:tc>
      </w:tr>
    </w:tbl>
    <w:p w14:paraId="6531191C" w14:textId="1A101CA7" w:rsidR="008431DE" w:rsidRDefault="008431DE" w:rsidP="009F2A9A">
      <w:pPr>
        <w:jc w:val="both"/>
        <w:rPr>
          <w:rFonts w:ascii="Arial" w:hAnsi="Arial" w:cs="Arial"/>
          <w:sz w:val="20"/>
          <w:szCs w:val="20"/>
        </w:rPr>
      </w:pPr>
    </w:p>
    <w:p w14:paraId="0677FA82" w14:textId="77777777" w:rsidR="00E525FC" w:rsidRDefault="00240E8E" w:rsidP="00E525FC">
      <w:pPr>
        <w:jc w:val="both"/>
        <w:rPr>
          <w:rFonts w:ascii="Arial" w:hAnsi="Arial" w:cs="Arial"/>
          <w:b/>
          <w:sz w:val="20"/>
        </w:rPr>
      </w:pPr>
      <w:r w:rsidRPr="00930D90">
        <w:rPr>
          <w:rFonts w:ascii="Arial" w:eastAsia="Arial" w:hAnsi="Arial" w:cs="Arial"/>
          <w:b/>
          <w:sz w:val="20"/>
          <w:szCs w:val="20"/>
        </w:rPr>
        <w:lastRenderedPageBreak/>
        <w:t xml:space="preserve">Actividades ejecutadas: </w:t>
      </w:r>
      <w:r w:rsidR="00E525FC" w:rsidRPr="00930D90">
        <w:rPr>
          <w:rFonts w:ascii="Arial" w:eastAsia="Arial" w:hAnsi="Arial" w:cs="Arial"/>
          <w:color w:val="000000"/>
          <w:sz w:val="20"/>
          <w:szCs w:val="20"/>
        </w:rPr>
        <w:t xml:space="preserve">Durante el periodo </w:t>
      </w:r>
      <w:r w:rsidR="00E525FC">
        <w:rPr>
          <w:rFonts w:ascii="Arial" w:eastAsia="Arial" w:hAnsi="Arial" w:cs="Arial"/>
          <w:color w:val="000000"/>
          <w:sz w:val="20"/>
          <w:szCs w:val="20"/>
        </w:rPr>
        <w:t xml:space="preserve">informado no se requirió apoyo para el desarrollo de esta actividad </w:t>
      </w:r>
    </w:p>
    <w:p w14:paraId="3F22A6FC" w14:textId="77777777" w:rsidR="009F0A1B" w:rsidRDefault="009F0A1B" w:rsidP="009F2A9A">
      <w:pPr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060A2" w14:paraId="4DC1A734" w14:textId="77777777" w:rsidTr="00D060A2">
        <w:tc>
          <w:tcPr>
            <w:tcW w:w="10454" w:type="dxa"/>
          </w:tcPr>
          <w:p w14:paraId="2CB8EF50" w14:textId="4AC36CDE" w:rsidR="00D060A2" w:rsidRPr="00D060A2" w:rsidRDefault="00D060A2" w:rsidP="009F2A9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D060A2">
              <w:rPr>
                <w:rFonts w:ascii="Arial" w:hAnsi="Arial" w:cs="Arial"/>
                <w:b/>
                <w:bCs/>
                <w:sz w:val="20"/>
              </w:rPr>
              <w:t xml:space="preserve">ALCANCE 6. </w:t>
            </w:r>
            <w:r w:rsidRPr="00D060A2">
              <w:rPr>
                <w:rFonts w:ascii="Arial" w:hAnsi="Arial" w:cs="Arial"/>
                <w:sz w:val="20"/>
              </w:rPr>
              <w:t>Y las demás que sean asignadas y afines con el objeto, los alcances del contrato y la misión de la entidad</w:t>
            </w:r>
          </w:p>
        </w:tc>
      </w:tr>
    </w:tbl>
    <w:p w14:paraId="28159444" w14:textId="040574B4" w:rsidR="00D060A2" w:rsidRDefault="00D060A2" w:rsidP="009F2A9A">
      <w:pPr>
        <w:jc w:val="both"/>
        <w:rPr>
          <w:rFonts w:ascii="Arial" w:hAnsi="Arial" w:cs="Arial"/>
          <w:sz w:val="20"/>
        </w:rPr>
      </w:pPr>
    </w:p>
    <w:p w14:paraId="0DDF2401" w14:textId="59BCCB0F" w:rsidR="00240E8E" w:rsidRPr="00930D90" w:rsidRDefault="00240E8E" w:rsidP="009F2A9A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930D90">
        <w:rPr>
          <w:rFonts w:ascii="Arial" w:eastAsia="Arial" w:hAnsi="Arial" w:cs="Arial"/>
          <w:b/>
          <w:sz w:val="20"/>
          <w:szCs w:val="20"/>
        </w:rPr>
        <w:t>Actividades ejecutadas:</w:t>
      </w:r>
      <w:r w:rsidR="00A338F0" w:rsidRPr="00A338F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A338F0">
        <w:rPr>
          <w:rFonts w:ascii="Arial" w:eastAsia="Arial" w:hAnsi="Arial" w:cs="Arial"/>
          <w:color w:val="000000"/>
          <w:sz w:val="20"/>
          <w:szCs w:val="20"/>
        </w:rPr>
        <w:t>Para el periodo informado</w:t>
      </w:r>
      <w:r w:rsidR="00A338F0" w:rsidRPr="00490257">
        <w:rPr>
          <w:rFonts w:ascii="Arial" w:eastAsia="Arial" w:hAnsi="Arial" w:cs="Arial"/>
          <w:color w:val="000000"/>
          <w:sz w:val="20"/>
          <w:szCs w:val="20"/>
        </w:rPr>
        <w:t xml:space="preserve"> se</w:t>
      </w:r>
      <w:r w:rsidR="00A338F0">
        <w:rPr>
          <w:rFonts w:ascii="Arial" w:eastAsia="Arial" w:hAnsi="Arial" w:cs="Arial"/>
          <w:color w:val="000000"/>
          <w:sz w:val="20"/>
          <w:szCs w:val="20"/>
        </w:rPr>
        <w:t xml:space="preserve"> realiza revisión de las actividades ejecutadas a la fec</w:t>
      </w:r>
      <w:r w:rsidR="00A338F0" w:rsidRPr="005913AB">
        <w:rPr>
          <w:rFonts w:ascii="Arial" w:eastAsia="Arial" w:hAnsi="Arial" w:cs="Arial"/>
          <w:color w:val="000000"/>
          <w:sz w:val="20"/>
          <w:szCs w:val="20"/>
        </w:rPr>
        <w:t>h</w:t>
      </w:r>
      <w:r w:rsidR="00A338F0">
        <w:rPr>
          <w:rFonts w:ascii="Arial" w:eastAsia="Arial" w:hAnsi="Arial" w:cs="Arial"/>
          <w:color w:val="000000"/>
          <w:sz w:val="20"/>
          <w:szCs w:val="20"/>
        </w:rPr>
        <w:t>a donde</w:t>
      </w:r>
      <w:r w:rsidR="00E525FC" w:rsidRPr="00490257">
        <w:rPr>
          <w:rFonts w:ascii="Arial" w:eastAsia="Arial" w:hAnsi="Arial" w:cs="Arial"/>
          <w:color w:val="000000"/>
          <w:sz w:val="20"/>
          <w:szCs w:val="20"/>
        </w:rPr>
        <w:t xml:space="preserve"> se</w:t>
      </w:r>
      <w:r w:rsidR="00E525FC">
        <w:rPr>
          <w:rFonts w:ascii="Arial" w:eastAsia="Arial" w:hAnsi="Arial" w:cs="Arial"/>
          <w:color w:val="000000"/>
          <w:sz w:val="20"/>
          <w:szCs w:val="20"/>
        </w:rPr>
        <w:t xml:space="preserve"> realiz</w:t>
      </w:r>
      <w:r w:rsidR="00A338F0">
        <w:rPr>
          <w:rFonts w:ascii="Arial" w:eastAsia="Arial" w:hAnsi="Arial" w:cs="Arial"/>
          <w:color w:val="000000"/>
          <w:sz w:val="20"/>
          <w:szCs w:val="20"/>
        </w:rPr>
        <w:t>ó</w:t>
      </w:r>
      <w:r w:rsidR="00E525FC">
        <w:rPr>
          <w:rFonts w:ascii="Arial" w:eastAsia="Arial" w:hAnsi="Arial" w:cs="Arial"/>
          <w:color w:val="000000"/>
          <w:sz w:val="20"/>
          <w:szCs w:val="20"/>
        </w:rPr>
        <w:t xml:space="preserve"> apoyo </w:t>
      </w:r>
      <w:r w:rsidR="00C42391">
        <w:rPr>
          <w:rFonts w:ascii="Arial" w:eastAsia="Arial" w:hAnsi="Arial" w:cs="Arial"/>
          <w:color w:val="000000"/>
          <w:sz w:val="20"/>
          <w:szCs w:val="20"/>
        </w:rPr>
        <w:t xml:space="preserve">con </w:t>
      </w:r>
      <w:r w:rsidR="0071030C">
        <w:rPr>
          <w:rFonts w:ascii="Arial" w:eastAsia="Arial" w:hAnsi="Arial" w:cs="Arial"/>
          <w:color w:val="000000"/>
          <w:sz w:val="20"/>
          <w:szCs w:val="20"/>
        </w:rPr>
        <w:t>visitas educativas de promoción de la salud, prevención de la enfermedad, estilos de vida saludables, derechos y deberes, proceso de vejez y envejecimiento en los CPSAM</w:t>
      </w:r>
      <w:bookmarkStart w:id="1" w:name="_GoBack"/>
      <w:bookmarkEnd w:id="1"/>
      <w:r w:rsidR="0071030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E525FC">
        <w:rPr>
          <w:rFonts w:ascii="Arial" w:eastAsia="Arial" w:hAnsi="Arial" w:cs="Arial"/>
          <w:color w:val="000000"/>
          <w:sz w:val="20"/>
          <w:szCs w:val="20"/>
        </w:rPr>
        <w:t>esta revisión de las actividades ejecutadas a la fec</w:t>
      </w:r>
      <w:r w:rsidR="00E525FC" w:rsidRPr="005913AB">
        <w:rPr>
          <w:rFonts w:ascii="Arial" w:eastAsia="Arial" w:hAnsi="Arial" w:cs="Arial"/>
          <w:color w:val="000000"/>
          <w:sz w:val="20"/>
          <w:szCs w:val="20"/>
        </w:rPr>
        <w:t>h</w:t>
      </w:r>
      <w:r w:rsidR="00E525FC">
        <w:rPr>
          <w:rFonts w:ascii="Arial" w:eastAsia="Arial" w:hAnsi="Arial" w:cs="Arial"/>
          <w:color w:val="000000"/>
          <w:sz w:val="20"/>
          <w:szCs w:val="20"/>
        </w:rPr>
        <w:t xml:space="preserve">a cuenta de un total de </w:t>
      </w:r>
      <w:r w:rsidR="00E525FC">
        <w:rPr>
          <w:rFonts w:ascii="Arial" w:eastAsia="Arial" w:hAnsi="Arial" w:cs="Arial"/>
          <w:b/>
          <w:bCs/>
          <w:color w:val="000000"/>
          <w:sz w:val="20"/>
          <w:szCs w:val="20"/>
        </w:rPr>
        <w:t>12</w:t>
      </w:r>
      <w:r w:rsidR="00E525FC">
        <w:rPr>
          <w:rFonts w:ascii="Arial" w:eastAsia="Arial" w:hAnsi="Arial" w:cs="Arial"/>
          <w:color w:val="000000"/>
          <w:sz w:val="20"/>
          <w:szCs w:val="20"/>
        </w:rPr>
        <w:t xml:space="preserve"> acciones</w:t>
      </w:r>
      <w:r w:rsidR="0071030C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3CD03E1" w14:textId="77777777" w:rsidR="00080B5B" w:rsidRPr="00080B5B" w:rsidRDefault="00080B5B" w:rsidP="009F2A9A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12C46F5F" w14:textId="56310BF9" w:rsidR="0071030C" w:rsidRDefault="00D060A2" w:rsidP="0071030C">
      <w:pPr>
        <w:jc w:val="both"/>
        <w:rPr>
          <w:rFonts w:ascii="Arial" w:hAnsi="Arial" w:cs="Arial"/>
          <w:sz w:val="20"/>
          <w:szCs w:val="20"/>
        </w:rPr>
      </w:pPr>
      <w:r w:rsidRPr="00631B6C">
        <w:rPr>
          <w:rFonts w:ascii="Arial" w:hAnsi="Arial" w:cs="Arial"/>
          <w:b/>
          <w:bCs/>
          <w:sz w:val="20"/>
          <w:szCs w:val="20"/>
        </w:rPr>
        <w:t>Soportes: CD contrato 1480 / informe</w:t>
      </w:r>
      <w:r w:rsidR="00C42391">
        <w:rPr>
          <w:rFonts w:ascii="Arial" w:hAnsi="Arial" w:cs="Arial"/>
          <w:b/>
          <w:bCs/>
          <w:sz w:val="20"/>
          <w:szCs w:val="20"/>
        </w:rPr>
        <w:t xml:space="preserve"> 1 AL</w:t>
      </w:r>
      <w:r w:rsidRPr="00631B6C">
        <w:rPr>
          <w:rFonts w:ascii="Arial" w:hAnsi="Arial" w:cs="Arial"/>
          <w:b/>
          <w:bCs/>
          <w:sz w:val="20"/>
          <w:szCs w:val="20"/>
        </w:rPr>
        <w:t xml:space="preserve"> </w:t>
      </w:r>
      <w:r w:rsidR="00E525FC">
        <w:rPr>
          <w:rFonts w:ascii="Arial" w:hAnsi="Arial" w:cs="Arial"/>
          <w:b/>
          <w:sz w:val="20"/>
        </w:rPr>
        <w:t>11</w:t>
      </w:r>
      <w:r w:rsidRPr="00631B6C">
        <w:rPr>
          <w:rFonts w:ascii="Arial" w:hAnsi="Arial" w:cs="Arial"/>
          <w:b/>
          <w:bCs/>
          <w:sz w:val="20"/>
          <w:szCs w:val="20"/>
        </w:rPr>
        <w:t xml:space="preserve"> / subcarpeta Alcance</w:t>
      </w:r>
      <w:r w:rsidRPr="00631B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</w:rPr>
        <w:t>6.</w:t>
      </w:r>
      <w:r w:rsidR="0071030C">
        <w:rPr>
          <w:rFonts w:ascii="Arial" w:hAnsi="Arial" w:cs="Arial"/>
          <w:b/>
          <w:sz w:val="20"/>
        </w:rPr>
        <w:t xml:space="preserve"> </w:t>
      </w:r>
    </w:p>
    <w:p w14:paraId="6420329C" w14:textId="77777777" w:rsidR="0071030C" w:rsidRPr="0071030C" w:rsidRDefault="0071030C" w:rsidP="0071030C">
      <w:pPr>
        <w:jc w:val="both"/>
        <w:rPr>
          <w:rFonts w:ascii="Arial" w:hAnsi="Arial" w:cs="Arial"/>
          <w:b/>
          <w:sz w:val="20"/>
        </w:rPr>
      </w:pPr>
    </w:p>
    <w:p w14:paraId="50C68C71" w14:textId="191D6D97" w:rsidR="00B63A1C" w:rsidRDefault="00B63A1C" w:rsidP="0071030C">
      <w:pPr>
        <w:jc w:val="center"/>
        <w:rPr>
          <w:rFonts w:ascii="Arial" w:hAnsi="Arial" w:cs="Arial"/>
          <w:b/>
          <w:sz w:val="20"/>
        </w:rPr>
      </w:pPr>
    </w:p>
    <w:p w14:paraId="5C7785EC" w14:textId="77777777" w:rsidR="00697697" w:rsidRPr="00B63A1C" w:rsidRDefault="00697697" w:rsidP="00697697">
      <w:pPr>
        <w:ind w:left="360"/>
        <w:jc w:val="center"/>
        <w:rPr>
          <w:rFonts w:ascii="Arial" w:hAnsi="Arial" w:cs="Arial"/>
          <w:b/>
          <w:sz w:val="20"/>
        </w:rPr>
      </w:pPr>
    </w:p>
    <w:p w14:paraId="36C12DA4" w14:textId="7C8F6AF6" w:rsidR="00813192" w:rsidRPr="00C42391" w:rsidRDefault="00C42391" w:rsidP="009F2A9A">
      <w:pPr>
        <w:jc w:val="both"/>
        <w:rPr>
          <w:rFonts w:ascii="Arial" w:hAnsi="Arial" w:cs="Arial"/>
          <w:b/>
          <w:i/>
          <w:sz w:val="20"/>
        </w:rPr>
      </w:pPr>
      <w:r w:rsidRPr="00C42391">
        <w:rPr>
          <w:rFonts w:ascii="Arial" w:hAnsi="Arial" w:cs="Arial"/>
          <w:b/>
          <w:i/>
          <w:sz w:val="20"/>
        </w:rPr>
        <w:t>PARA CONSTANCIA SE FIRMA EL PRESENTE INFORME A LOS 14 DÍAS DEL MES DE DICIEMBRE DEL 2021.</w:t>
      </w:r>
    </w:p>
    <w:p w14:paraId="35F8DFA7" w14:textId="27A8DC2A" w:rsidR="00697697" w:rsidRDefault="00697697" w:rsidP="009F2A9A">
      <w:pPr>
        <w:jc w:val="both"/>
        <w:rPr>
          <w:rFonts w:ascii="Arial" w:hAnsi="Arial" w:cs="Arial"/>
          <w:sz w:val="20"/>
        </w:rPr>
      </w:pPr>
    </w:p>
    <w:p w14:paraId="14131093" w14:textId="77777777" w:rsidR="00697697" w:rsidRPr="009F0A1B" w:rsidRDefault="00697697" w:rsidP="009F2A9A">
      <w:pPr>
        <w:jc w:val="both"/>
        <w:rPr>
          <w:rFonts w:ascii="Arial" w:hAnsi="Arial" w:cs="Arial"/>
          <w:sz w:val="20"/>
        </w:rPr>
      </w:pPr>
    </w:p>
    <w:p w14:paraId="419D403F" w14:textId="77777777" w:rsidR="00CB755F" w:rsidRDefault="00CB755F" w:rsidP="009F2A9A">
      <w:pPr>
        <w:jc w:val="both"/>
        <w:rPr>
          <w:rFonts w:ascii="Arial" w:hAnsi="Arial" w:cs="Arial"/>
          <w:bCs/>
          <w:sz w:val="20"/>
        </w:rPr>
      </w:pPr>
    </w:p>
    <w:p w14:paraId="34D44807" w14:textId="303337E4" w:rsidR="00813192" w:rsidRDefault="00813192" w:rsidP="00DB2E71">
      <w:pPr>
        <w:tabs>
          <w:tab w:val="left" w:pos="7016"/>
        </w:tabs>
        <w:jc w:val="both"/>
        <w:rPr>
          <w:rFonts w:ascii="Arial" w:hAnsi="Arial" w:cs="Arial"/>
          <w:bCs/>
          <w:sz w:val="20"/>
        </w:rPr>
      </w:pPr>
      <w:r>
        <w:rPr>
          <w:noProof/>
        </w:rPr>
        <w:drawing>
          <wp:inline distT="0" distB="0" distL="0" distR="0" wp14:anchorId="39CB939B" wp14:editId="36C95DDD">
            <wp:extent cx="1333500" cy="409575"/>
            <wp:effectExtent l="0" t="0" r="0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53D9">
        <w:rPr>
          <w:rFonts w:ascii="Arial" w:hAnsi="Arial" w:cs="Arial"/>
          <w:bCs/>
          <w:sz w:val="20"/>
        </w:rPr>
        <w:t xml:space="preserve">                                                                  </w:t>
      </w:r>
      <w:r w:rsidR="008153D9">
        <w:rPr>
          <w:rFonts w:ascii="Arial" w:hAnsi="Arial" w:cs="Arial"/>
          <w:bCs/>
          <w:noProof/>
          <w:sz w:val="20"/>
        </w:rPr>
        <w:t xml:space="preserve"> </w:t>
      </w:r>
      <w:r w:rsidR="00DB2E71">
        <w:rPr>
          <w:rFonts w:ascii="Arial" w:hAnsi="Arial" w:cs="Arial"/>
          <w:bCs/>
          <w:noProof/>
          <w:sz w:val="20"/>
        </w:rPr>
        <w:tab/>
      </w:r>
      <w:r w:rsidR="00DB2E71">
        <w:rPr>
          <w:rFonts w:ascii="Arial" w:hAnsi="Arial" w:cs="Arial"/>
          <w:bCs/>
          <w:noProof/>
          <w:sz w:val="20"/>
        </w:rPr>
        <w:drawing>
          <wp:inline distT="0" distB="0" distL="0" distR="0" wp14:anchorId="37F3F33B" wp14:editId="1D0B7617">
            <wp:extent cx="947079" cy="599846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636" cy="605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0F197" w14:textId="16C45FED" w:rsidR="00F96D2D" w:rsidRPr="00F96D2D" w:rsidRDefault="00813192" w:rsidP="00F96D2D">
      <w:pPr>
        <w:jc w:val="both"/>
        <w:rPr>
          <w:rFonts w:ascii="Arial" w:hAnsi="Arial" w:cs="Arial"/>
          <w:bCs/>
          <w:color w:val="000000" w:themeColor="text1"/>
        </w:rPr>
      </w:pPr>
      <w:r>
        <w:t>____________________</w:t>
      </w:r>
      <w:r>
        <w:tab/>
      </w:r>
      <w:r>
        <w:tab/>
      </w:r>
      <w:r>
        <w:tab/>
      </w:r>
      <w:r>
        <w:tab/>
        <w:t xml:space="preserve">____________________________________             </w:t>
      </w:r>
      <w:r w:rsidRPr="00285308">
        <w:rPr>
          <w:rFonts w:ascii="Arial" w:hAnsi="Arial" w:cs="Arial"/>
          <w:b/>
          <w:bCs/>
        </w:rPr>
        <w:t>Nombre:</w:t>
      </w:r>
      <w:r w:rsidRPr="00D33D51">
        <w:rPr>
          <w:rFonts w:ascii="Arial" w:hAnsi="Arial" w:cs="Arial"/>
        </w:rPr>
        <w:t xml:space="preserve"> Eliana Yulieth Urueña Arenas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285308">
        <w:rPr>
          <w:rFonts w:ascii="Arial" w:hAnsi="Arial" w:cs="Arial"/>
          <w:b/>
          <w:color w:val="000000" w:themeColor="text1"/>
        </w:rPr>
        <w:t>Nombre:</w:t>
      </w:r>
      <w:r w:rsidRPr="00D33D51">
        <w:rPr>
          <w:rFonts w:ascii="Arial" w:hAnsi="Arial" w:cs="Arial"/>
          <w:bCs/>
          <w:color w:val="000000" w:themeColor="text1"/>
        </w:rPr>
        <w:t xml:space="preserve"> </w:t>
      </w:r>
      <w:r w:rsidR="00F96D2D" w:rsidRPr="00F96D2D">
        <w:rPr>
          <w:rFonts w:ascii="Arial" w:hAnsi="Arial" w:cs="Arial"/>
          <w:bCs/>
          <w:color w:val="000000" w:themeColor="text1"/>
        </w:rPr>
        <w:t xml:space="preserve">Daniela Restrepo Quiceno </w:t>
      </w:r>
    </w:p>
    <w:p w14:paraId="1FA0FC88" w14:textId="7ED83525" w:rsidR="00F96D2D" w:rsidRPr="00F96D2D" w:rsidRDefault="00F96D2D" w:rsidP="00F96D2D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F96D2D">
        <w:rPr>
          <w:rFonts w:ascii="Arial" w:hAnsi="Arial" w:cs="Arial"/>
          <w:b/>
          <w:color w:val="000000" w:themeColor="text1"/>
        </w:rPr>
        <w:t xml:space="preserve">CONTRATISTA                                                 </w:t>
      </w:r>
      <w:r w:rsidRPr="00F96D2D">
        <w:rPr>
          <w:rFonts w:ascii="Arial" w:hAnsi="Arial" w:cs="Arial"/>
          <w:b/>
          <w:color w:val="000000" w:themeColor="text1"/>
          <w:sz w:val="22"/>
          <w:szCs w:val="22"/>
        </w:rPr>
        <w:t xml:space="preserve">LÍDER DIMENSIÓN VIDA SALUDABLE Y </w:t>
      </w:r>
    </w:p>
    <w:p w14:paraId="67268944" w14:textId="2CA8F49C" w:rsidR="00697697" w:rsidRPr="00F96D2D" w:rsidRDefault="00F96D2D" w:rsidP="00F96D2D">
      <w:pPr>
        <w:rPr>
          <w:rFonts w:ascii="Arial" w:hAnsi="Arial" w:cs="Arial"/>
          <w:b/>
          <w:sz w:val="22"/>
          <w:szCs w:val="22"/>
        </w:rPr>
      </w:pPr>
      <w:r w:rsidRPr="00F96D2D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                                              CONDICIONES CRÓNICAS NO TRANSMISIBLES                 </w:t>
      </w:r>
    </w:p>
    <w:p w14:paraId="5774D2FF" w14:textId="196CA3DB" w:rsidR="00823B50" w:rsidRPr="00F96D2D" w:rsidRDefault="00C42391" w:rsidP="009F2A9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300073DD" wp14:editId="16F8524A">
            <wp:simplePos x="0" y="0"/>
            <wp:positionH relativeFrom="column">
              <wp:posOffset>2147570</wp:posOffset>
            </wp:positionH>
            <wp:positionV relativeFrom="paragraph">
              <wp:posOffset>102870</wp:posOffset>
            </wp:positionV>
            <wp:extent cx="1924050" cy="1235132"/>
            <wp:effectExtent l="0" t="0" r="0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412202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235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42945B" w14:textId="15E5514D" w:rsidR="00813192" w:rsidRDefault="00813192" w:rsidP="009F2A9A">
      <w:pPr>
        <w:jc w:val="both"/>
        <w:rPr>
          <w:rFonts w:ascii="Arial" w:hAnsi="Arial" w:cs="Arial"/>
          <w:b/>
        </w:rPr>
      </w:pPr>
    </w:p>
    <w:p w14:paraId="274351DA" w14:textId="5948A324" w:rsidR="00C42391" w:rsidRDefault="00C42391" w:rsidP="009F2A9A">
      <w:pPr>
        <w:jc w:val="both"/>
        <w:rPr>
          <w:rFonts w:ascii="Arial" w:hAnsi="Arial" w:cs="Arial"/>
          <w:b/>
        </w:rPr>
      </w:pPr>
    </w:p>
    <w:p w14:paraId="321CB385" w14:textId="26602D52" w:rsidR="00C42391" w:rsidRDefault="00C42391" w:rsidP="009F2A9A">
      <w:pPr>
        <w:jc w:val="both"/>
        <w:rPr>
          <w:rFonts w:ascii="Arial" w:hAnsi="Arial" w:cs="Arial"/>
          <w:b/>
        </w:rPr>
      </w:pPr>
    </w:p>
    <w:p w14:paraId="683E7001" w14:textId="21273BB0" w:rsidR="00C42391" w:rsidRDefault="00C42391" w:rsidP="009F2A9A">
      <w:pPr>
        <w:jc w:val="both"/>
        <w:rPr>
          <w:rFonts w:ascii="Arial" w:hAnsi="Arial" w:cs="Arial"/>
          <w:b/>
        </w:rPr>
      </w:pPr>
    </w:p>
    <w:p w14:paraId="6218834E" w14:textId="77777777" w:rsidR="00C42391" w:rsidRPr="00B214C2" w:rsidRDefault="00C42391" w:rsidP="009F2A9A">
      <w:pPr>
        <w:jc w:val="both"/>
        <w:rPr>
          <w:rFonts w:ascii="Arial" w:hAnsi="Arial" w:cs="Arial"/>
          <w:b/>
        </w:rPr>
      </w:pPr>
    </w:p>
    <w:p w14:paraId="4C42312A" w14:textId="08109DC0" w:rsidR="00813192" w:rsidRDefault="00813192" w:rsidP="009F2A9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</w:p>
    <w:p w14:paraId="2264E463" w14:textId="19089908" w:rsidR="00813192" w:rsidRPr="00D33D51" w:rsidRDefault="00813192" w:rsidP="009F2A9A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285308">
        <w:rPr>
          <w:rFonts w:ascii="Arial" w:hAnsi="Arial" w:cs="Arial"/>
          <w:b/>
          <w:color w:val="000000" w:themeColor="text1"/>
          <w:sz w:val="22"/>
          <w:szCs w:val="22"/>
        </w:rPr>
        <w:t>Nombre:</w:t>
      </w:r>
      <w:r w:rsidRPr="00D33D51">
        <w:rPr>
          <w:rFonts w:ascii="Arial" w:hAnsi="Arial" w:cs="Arial"/>
          <w:bCs/>
          <w:color w:val="000000" w:themeColor="text1"/>
          <w:sz w:val="22"/>
          <w:szCs w:val="22"/>
        </w:rPr>
        <w:t xml:space="preserve"> Yamit</w:t>
      </w:r>
      <w:r w:rsidRPr="00D33D51">
        <w:rPr>
          <w:rFonts w:ascii="Arial" w:hAnsi="Arial" w:cs="Arial"/>
          <w:bCs/>
        </w:rPr>
        <w:t xml:space="preserve">h </w:t>
      </w:r>
      <w:r w:rsidRPr="00D33D51">
        <w:rPr>
          <w:rFonts w:ascii="Arial" w:hAnsi="Arial" w:cs="Arial"/>
        </w:rPr>
        <w:t xml:space="preserve">Fernando </w:t>
      </w:r>
      <w:r w:rsidRPr="00D33D51">
        <w:rPr>
          <w:rFonts w:ascii="Arial" w:hAnsi="Arial" w:cs="Arial"/>
          <w:bCs/>
          <w:color w:val="000000" w:themeColor="text1"/>
        </w:rPr>
        <w:t>García Monsalve</w:t>
      </w:r>
    </w:p>
    <w:p w14:paraId="6896F480" w14:textId="2B71374E" w:rsidR="00813192" w:rsidRDefault="00813192" w:rsidP="009F2A9A">
      <w:pPr>
        <w:jc w:val="center"/>
        <w:rPr>
          <w:rFonts w:ascii="Arial" w:hAnsi="Arial" w:cs="Arial"/>
          <w:bCs/>
          <w:sz w:val="20"/>
        </w:rPr>
      </w:pPr>
      <w:r w:rsidRPr="005A700B">
        <w:rPr>
          <w:rFonts w:ascii="Arial" w:hAnsi="Arial" w:cs="Arial"/>
          <w:b/>
          <w:sz w:val="22"/>
          <w:szCs w:val="22"/>
        </w:rPr>
        <w:t>SUPERVISOR</w:t>
      </w:r>
    </w:p>
    <w:sectPr w:rsidR="00813192" w:rsidSect="004A0C9B">
      <w:headerReference w:type="default" r:id="rId11"/>
      <w:footerReference w:type="default" r:id="rId12"/>
      <w:pgSz w:w="12242" w:h="15842" w:code="1"/>
      <w:pgMar w:top="1134" w:right="1185" w:bottom="1134" w:left="1418" w:header="2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91277" w14:textId="77777777" w:rsidR="00EF2442" w:rsidRDefault="00EF2442" w:rsidP="00312C87">
      <w:r>
        <w:separator/>
      </w:r>
    </w:p>
  </w:endnote>
  <w:endnote w:type="continuationSeparator" w:id="0">
    <w:p w14:paraId="7D7E8C08" w14:textId="77777777" w:rsidR="00EF2442" w:rsidRDefault="00EF2442" w:rsidP="0031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2E758" w14:textId="288C07A5" w:rsidR="002016E1" w:rsidRDefault="006C0AF4" w:rsidP="0084660A">
    <w:pPr>
      <w:pStyle w:val="Piedepgina"/>
      <w:jc w:val="right"/>
    </w:pPr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6F367DAF" wp14:editId="2C017281">
          <wp:simplePos x="0" y="0"/>
          <wp:positionH relativeFrom="margin">
            <wp:posOffset>5457396</wp:posOffset>
          </wp:positionH>
          <wp:positionV relativeFrom="paragraph">
            <wp:posOffset>-130707</wp:posOffset>
          </wp:positionV>
          <wp:extent cx="689769" cy="574040"/>
          <wp:effectExtent l="0" t="0" r="0" b="0"/>
          <wp:wrapNone/>
          <wp:docPr id="5" name="Imagen 5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724"/>
                  <a:stretch/>
                </pic:blipFill>
                <pic:spPr bwMode="auto">
                  <a:xfrm>
                    <a:off x="0" y="0"/>
                    <a:ext cx="690423" cy="5745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63F2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D2388" w14:textId="77777777" w:rsidR="00EF2442" w:rsidRDefault="00EF2442" w:rsidP="00312C87">
      <w:r>
        <w:separator/>
      </w:r>
    </w:p>
  </w:footnote>
  <w:footnote w:type="continuationSeparator" w:id="0">
    <w:p w14:paraId="2A12D473" w14:textId="77777777" w:rsidR="00EF2442" w:rsidRDefault="00EF2442" w:rsidP="00312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BE8BC" w14:textId="41684E26" w:rsidR="00650A0E" w:rsidRDefault="00650A0E">
    <w:pPr>
      <w:pStyle w:val="Encabezado"/>
    </w:pPr>
  </w:p>
  <w:tbl>
    <w:tblPr>
      <w:tblW w:w="1368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82"/>
      <w:gridCol w:w="11198"/>
    </w:tblGrid>
    <w:tr w:rsidR="00650A0E" w:rsidRPr="000F4B1A" w14:paraId="4634886D" w14:textId="77777777" w:rsidTr="00BE2F50">
      <w:trPr>
        <w:trHeight w:val="1408"/>
      </w:trPr>
      <w:tc>
        <w:tcPr>
          <w:tcW w:w="248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B7C710E" w14:textId="373F7176" w:rsidR="00650A0E" w:rsidRPr="007E3F85" w:rsidRDefault="0084660A" w:rsidP="002016E1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09A8FF2E" wp14:editId="026D00C9">
                <wp:extent cx="1247775" cy="619125"/>
                <wp:effectExtent l="0" t="0" r="9525" b="9525"/>
                <wp:docPr id="16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2574BD-477A-459B-91B4-66DD8E098CD7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502574BD-477A-459B-91B4-66DD8E098CD7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619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98" w:type="dxa"/>
          <w:tcBorders>
            <w:top w:val="nil"/>
            <w:left w:val="nil"/>
            <w:bottom w:val="nil"/>
            <w:right w:val="nil"/>
          </w:tcBorders>
        </w:tcPr>
        <w:p w14:paraId="1009EA33" w14:textId="5F8C281F" w:rsidR="00BE2F50" w:rsidRDefault="00650A0E" w:rsidP="00BE2F50">
          <w:pPr>
            <w:pStyle w:val="Encabezado"/>
            <w:jc w:val="both"/>
            <w:rPr>
              <w:rFonts w:ascii="Arial" w:hAnsi="Arial" w:cs="Arial"/>
              <w:b/>
              <w:caps/>
            </w:rPr>
          </w:pPr>
          <w:r w:rsidRPr="00BE2F50">
            <w:rPr>
              <w:rFonts w:ascii="Arial" w:hAnsi="Arial" w:cs="Arial"/>
              <w:b/>
              <w:caps/>
            </w:rPr>
            <w:t xml:space="preserve">informe </w:t>
          </w:r>
          <w:r w:rsidR="002016E1" w:rsidRPr="00BE2F50">
            <w:rPr>
              <w:rFonts w:ascii="Arial" w:hAnsi="Arial" w:cs="Arial"/>
              <w:b/>
              <w:caps/>
            </w:rPr>
            <w:t>cualitativo de actividades contrato</w:t>
          </w:r>
        </w:p>
        <w:p w14:paraId="676A5E46" w14:textId="6AAABFA3" w:rsidR="00BE2F50" w:rsidRDefault="00650A0E" w:rsidP="00BE2F50">
          <w:pPr>
            <w:pStyle w:val="Encabezado"/>
            <w:jc w:val="both"/>
            <w:rPr>
              <w:rFonts w:ascii="Arial" w:hAnsi="Arial" w:cs="Arial"/>
              <w:b/>
              <w:caps/>
            </w:rPr>
          </w:pPr>
          <w:r w:rsidRPr="00BE2F50">
            <w:rPr>
              <w:rFonts w:ascii="Arial" w:hAnsi="Arial" w:cs="Arial"/>
              <w:b/>
              <w:caps/>
            </w:rPr>
            <w:t>prestación de servicios</w:t>
          </w:r>
        </w:p>
        <w:p w14:paraId="76AF82A9" w14:textId="77777777" w:rsidR="002016E1" w:rsidRPr="00BE2F50" w:rsidRDefault="002016E1" w:rsidP="00BE2F50">
          <w:pPr>
            <w:pStyle w:val="Encabezado"/>
            <w:jc w:val="both"/>
            <w:rPr>
              <w:rFonts w:ascii="Arial" w:hAnsi="Arial" w:cs="Arial"/>
              <w:b/>
              <w:caps/>
            </w:rPr>
          </w:pPr>
          <w:r w:rsidRPr="00BE2F50">
            <w:rPr>
              <w:rFonts w:ascii="Arial" w:hAnsi="Arial" w:cs="Arial"/>
              <w:b/>
              <w:caps/>
            </w:rPr>
            <w:t>secretaria de salud publica y seguridad social</w:t>
          </w:r>
        </w:p>
      </w:tc>
    </w:tr>
    <w:tr w:rsidR="00650A0E" w:rsidRPr="001B0B46" w14:paraId="1DE9BD62" w14:textId="77777777" w:rsidTr="00BE2F50">
      <w:tblPrEx>
        <w:tblLook w:val="0000" w:firstRow="0" w:lastRow="0" w:firstColumn="0" w:lastColumn="0" w:noHBand="0" w:noVBand="0"/>
      </w:tblPrEx>
      <w:trPr>
        <w:trHeight w:val="291"/>
      </w:trPr>
      <w:tc>
        <w:tcPr>
          <w:tcW w:w="248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862A153" w14:textId="77777777" w:rsidR="00650A0E" w:rsidRPr="001B0B46" w:rsidRDefault="00650A0E" w:rsidP="000F4B1A">
          <w:pPr>
            <w:pStyle w:val="Encabezado"/>
            <w:rPr>
              <w:rFonts w:ascii="Arial" w:hAnsi="Arial" w:cs="Arial"/>
              <w:sz w:val="16"/>
              <w:szCs w:val="16"/>
              <w:lang w:val="pt-BR"/>
            </w:rPr>
          </w:pPr>
          <w:r w:rsidRPr="001B0B46">
            <w:rPr>
              <w:rFonts w:ascii="Arial" w:hAnsi="Arial" w:cs="Arial"/>
              <w:sz w:val="16"/>
              <w:szCs w:val="16"/>
            </w:rPr>
            <w:t xml:space="preserve">Versión: </w:t>
          </w:r>
          <w:r w:rsidR="002016E1" w:rsidRPr="001B0B46">
            <w:rPr>
              <w:rFonts w:ascii="Arial" w:hAnsi="Arial" w:cs="Arial"/>
              <w:sz w:val="16"/>
              <w:szCs w:val="16"/>
            </w:rPr>
            <w:t>03</w:t>
          </w:r>
        </w:p>
      </w:tc>
      <w:tc>
        <w:tcPr>
          <w:tcW w:w="1119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AD3E44A" w14:textId="598ADBB9" w:rsidR="00650A0E" w:rsidRPr="001B0B46" w:rsidRDefault="00C42391" w:rsidP="002016E1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C42391">
            <w:drawing>
              <wp:anchor distT="0" distB="0" distL="114300" distR="114300" simplePos="0" relativeHeight="251662336" behindDoc="1" locked="0" layoutInCell="1" allowOverlap="1" wp14:anchorId="5321161D" wp14:editId="17C7C5D9">
                <wp:simplePos x="0" y="0"/>
                <wp:positionH relativeFrom="column">
                  <wp:posOffset>4023995</wp:posOffset>
                </wp:positionH>
                <wp:positionV relativeFrom="paragraph">
                  <wp:posOffset>-255905</wp:posOffset>
                </wp:positionV>
                <wp:extent cx="746125" cy="591185"/>
                <wp:effectExtent l="0" t="0" r="0" b="0"/>
                <wp:wrapNone/>
                <wp:docPr id="3" name="Image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2FEE218-A3AA-4D9E-8199-003D0B24E23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>
                          <a:extLst>
                            <a:ext uri="{FF2B5EF4-FFF2-40B4-BE49-F238E27FC236}">
                              <a16:creationId xmlns:a16="http://schemas.microsoft.com/office/drawing/2014/main" id="{72FEE218-A3AA-4D9E-8199-003D0B24E23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6125" cy="591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56202">
            <w:rPr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59264" behindDoc="0" locked="0" layoutInCell="1" allowOverlap="1" wp14:anchorId="73CC9C95" wp14:editId="34C8D142">
                    <wp:simplePos x="0" y="0"/>
                    <wp:positionH relativeFrom="margin">
                      <wp:posOffset>-3273425</wp:posOffset>
                    </wp:positionH>
                    <wp:positionV relativeFrom="paragraph">
                      <wp:posOffset>-108585</wp:posOffset>
                    </wp:positionV>
                    <wp:extent cx="8039100" cy="38100"/>
                    <wp:effectExtent l="76200" t="76200" r="76200" b="95250"/>
                    <wp:wrapNone/>
                    <wp:docPr id="4" name="2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8039100" cy="3810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63500" dist="23000" dir="5400000" rotWithShape="0">
                                <a:srgbClr val="000000">
                                  <a:alpha val="34999"/>
                                </a:srgbClr>
                              </a:outerShdw>
                            </a:effectLst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 xmlns:w16sdtdh="http://schemas.microsoft.com/office/word/2020/wordml/sdtdatahash">
                <w:pict>
                  <v:line w14:anchorId="1D756DED" id="2 Conector recto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page" from="-257.75pt,-8.55pt" to="375.25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" strokecolor="#c00000" strokeweight="3pt">
                    <v:shadow on="t" color="black" opacity="22936f" origin=",.5" offset="0,.63889mm"/>
                    <o:lock v:ext="edit" shapetype="f"/>
                    <w10:wrap anchorx="margin"/>
                  </v:line>
                </w:pict>
              </mc:Fallback>
            </mc:AlternateContent>
          </w:r>
          <w:r w:rsidR="002016E1" w:rsidRPr="001B0B46"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    Fecha de vigencia:8 de julio de 2020</w:t>
          </w:r>
        </w:p>
      </w:tc>
    </w:tr>
  </w:tbl>
  <w:p w14:paraId="2B130B8E" w14:textId="77777777" w:rsidR="00650A0E" w:rsidRPr="001B0B46" w:rsidRDefault="00650A0E" w:rsidP="001B0B46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2B20"/>
    <w:multiLevelType w:val="hybridMultilevel"/>
    <w:tmpl w:val="8848DC28"/>
    <w:lvl w:ilvl="0" w:tplc="82021F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33751"/>
    <w:multiLevelType w:val="hybridMultilevel"/>
    <w:tmpl w:val="18C8FF90"/>
    <w:lvl w:ilvl="0" w:tplc="D8ACCD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5121D"/>
    <w:multiLevelType w:val="hybridMultilevel"/>
    <w:tmpl w:val="C14AE304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E3950"/>
    <w:multiLevelType w:val="hybridMultilevel"/>
    <w:tmpl w:val="14487BF0"/>
    <w:lvl w:ilvl="0" w:tplc="1428AD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B4BF6"/>
    <w:multiLevelType w:val="hybridMultilevel"/>
    <w:tmpl w:val="7966AA0C"/>
    <w:lvl w:ilvl="0" w:tplc="0060E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18688F"/>
    <w:multiLevelType w:val="hybridMultilevel"/>
    <w:tmpl w:val="D18212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26CE0"/>
    <w:multiLevelType w:val="hybridMultilevel"/>
    <w:tmpl w:val="08C60AD6"/>
    <w:lvl w:ilvl="0" w:tplc="F4DA0A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24CE1"/>
    <w:multiLevelType w:val="hybridMultilevel"/>
    <w:tmpl w:val="3928316E"/>
    <w:lvl w:ilvl="0" w:tplc="95F8E6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E4CB1"/>
    <w:multiLevelType w:val="hybridMultilevel"/>
    <w:tmpl w:val="9034BE86"/>
    <w:lvl w:ilvl="0" w:tplc="C5D63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44973"/>
    <w:multiLevelType w:val="hybridMultilevel"/>
    <w:tmpl w:val="D2B2A684"/>
    <w:lvl w:ilvl="0" w:tplc="273C91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D6B23"/>
    <w:multiLevelType w:val="hybridMultilevel"/>
    <w:tmpl w:val="7DBC25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D26F0"/>
    <w:multiLevelType w:val="hybridMultilevel"/>
    <w:tmpl w:val="DA3CE9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D6681"/>
    <w:multiLevelType w:val="hybridMultilevel"/>
    <w:tmpl w:val="08B0BC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E42CB"/>
    <w:multiLevelType w:val="hybridMultilevel"/>
    <w:tmpl w:val="4E08192E"/>
    <w:lvl w:ilvl="0" w:tplc="6DD2833A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30123"/>
    <w:multiLevelType w:val="hybridMultilevel"/>
    <w:tmpl w:val="790E7750"/>
    <w:lvl w:ilvl="0" w:tplc="AD1A4D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B14A5"/>
    <w:multiLevelType w:val="hybridMultilevel"/>
    <w:tmpl w:val="65BEC2EE"/>
    <w:lvl w:ilvl="0" w:tplc="D1707406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505" w:hanging="360"/>
      </w:pPr>
    </w:lvl>
    <w:lvl w:ilvl="2" w:tplc="240A001B" w:tentative="1">
      <w:start w:val="1"/>
      <w:numFmt w:val="lowerRoman"/>
      <w:lvlText w:val="%3."/>
      <w:lvlJc w:val="right"/>
      <w:pPr>
        <w:ind w:left="2225" w:hanging="180"/>
      </w:pPr>
    </w:lvl>
    <w:lvl w:ilvl="3" w:tplc="240A000F" w:tentative="1">
      <w:start w:val="1"/>
      <w:numFmt w:val="decimal"/>
      <w:lvlText w:val="%4."/>
      <w:lvlJc w:val="left"/>
      <w:pPr>
        <w:ind w:left="2945" w:hanging="360"/>
      </w:pPr>
    </w:lvl>
    <w:lvl w:ilvl="4" w:tplc="240A0019" w:tentative="1">
      <w:start w:val="1"/>
      <w:numFmt w:val="lowerLetter"/>
      <w:lvlText w:val="%5."/>
      <w:lvlJc w:val="left"/>
      <w:pPr>
        <w:ind w:left="3665" w:hanging="360"/>
      </w:pPr>
    </w:lvl>
    <w:lvl w:ilvl="5" w:tplc="240A001B" w:tentative="1">
      <w:start w:val="1"/>
      <w:numFmt w:val="lowerRoman"/>
      <w:lvlText w:val="%6."/>
      <w:lvlJc w:val="right"/>
      <w:pPr>
        <w:ind w:left="4385" w:hanging="180"/>
      </w:pPr>
    </w:lvl>
    <w:lvl w:ilvl="6" w:tplc="240A000F" w:tentative="1">
      <w:start w:val="1"/>
      <w:numFmt w:val="decimal"/>
      <w:lvlText w:val="%7."/>
      <w:lvlJc w:val="left"/>
      <w:pPr>
        <w:ind w:left="5105" w:hanging="360"/>
      </w:pPr>
    </w:lvl>
    <w:lvl w:ilvl="7" w:tplc="240A0019" w:tentative="1">
      <w:start w:val="1"/>
      <w:numFmt w:val="lowerLetter"/>
      <w:lvlText w:val="%8."/>
      <w:lvlJc w:val="left"/>
      <w:pPr>
        <w:ind w:left="5825" w:hanging="360"/>
      </w:pPr>
    </w:lvl>
    <w:lvl w:ilvl="8" w:tplc="2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561664F8"/>
    <w:multiLevelType w:val="hybridMultilevel"/>
    <w:tmpl w:val="BDB8D030"/>
    <w:lvl w:ilvl="0" w:tplc="FE328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6D179F"/>
    <w:multiLevelType w:val="multilevel"/>
    <w:tmpl w:val="B8181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802D2"/>
    <w:multiLevelType w:val="hybridMultilevel"/>
    <w:tmpl w:val="047666A0"/>
    <w:lvl w:ilvl="0" w:tplc="927C12B8">
      <w:start w:val="1"/>
      <w:numFmt w:val="decimal"/>
      <w:lvlText w:val="%1."/>
      <w:lvlJc w:val="left"/>
      <w:pPr>
        <w:ind w:left="1145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865" w:hanging="360"/>
      </w:pPr>
    </w:lvl>
    <w:lvl w:ilvl="2" w:tplc="240A001B" w:tentative="1">
      <w:start w:val="1"/>
      <w:numFmt w:val="lowerRoman"/>
      <w:lvlText w:val="%3."/>
      <w:lvlJc w:val="right"/>
      <w:pPr>
        <w:ind w:left="2585" w:hanging="180"/>
      </w:pPr>
    </w:lvl>
    <w:lvl w:ilvl="3" w:tplc="240A000F" w:tentative="1">
      <w:start w:val="1"/>
      <w:numFmt w:val="decimal"/>
      <w:lvlText w:val="%4."/>
      <w:lvlJc w:val="left"/>
      <w:pPr>
        <w:ind w:left="3305" w:hanging="360"/>
      </w:pPr>
    </w:lvl>
    <w:lvl w:ilvl="4" w:tplc="240A0019" w:tentative="1">
      <w:start w:val="1"/>
      <w:numFmt w:val="lowerLetter"/>
      <w:lvlText w:val="%5."/>
      <w:lvlJc w:val="left"/>
      <w:pPr>
        <w:ind w:left="4025" w:hanging="360"/>
      </w:pPr>
    </w:lvl>
    <w:lvl w:ilvl="5" w:tplc="240A001B" w:tentative="1">
      <w:start w:val="1"/>
      <w:numFmt w:val="lowerRoman"/>
      <w:lvlText w:val="%6."/>
      <w:lvlJc w:val="right"/>
      <w:pPr>
        <w:ind w:left="4745" w:hanging="180"/>
      </w:pPr>
    </w:lvl>
    <w:lvl w:ilvl="6" w:tplc="240A000F" w:tentative="1">
      <w:start w:val="1"/>
      <w:numFmt w:val="decimal"/>
      <w:lvlText w:val="%7."/>
      <w:lvlJc w:val="left"/>
      <w:pPr>
        <w:ind w:left="5465" w:hanging="360"/>
      </w:pPr>
    </w:lvl>
    <w:lvl w:ilvl="7" w:tplc="240A0019" w:tentative="1">
      <w:start w:val="1"/>
      <w:numFmt w:val="lowerLetter"/>
      <w:lvlText w:val="%8."/>
      <w:lvlJc w:val="left"/>
      <w:pPr>
        <w:ind w:left="6185" w:hanging="360"/>
      </w:pPr>
    </w:lvl>
    <w:lvl w:ilvl="8" w:tplc="24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5A7334DE"/>
    <w:multiLevelType w:val="hybridMultilevel"/>
    <w:tmpl w:val="9034BE86"/>
    <w:lvl w:ilvl="0" w:tplc="C5D63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41301"/>
    <w:multiLevelType w:val="multilevel"/>
    <w:tmpl w:val="6D3AAE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4418A"/>
    <w:multiLevelType w:val="multilevel"/>
    <w:tmpl w:val="362C8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9533AF"/>
    <w:multiLevelType w:val="hybridMultilevel"/>
    <w:tmpl w:val="B040065E"/>
    <w:lvl w:ilvl="0" w:tplc="AC6E77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5319E8"/>
    <w:multiLevelType w:val="hybridMultilevel"/>
    <w:tmpl w:val="D7CEA6EA"/>
    <w:lvl w:ilvl="0" w:tplc="E8AA3E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472BFE"/>
    <w:multiLevelType w:val="hybridMultilevel"/>
    <w:tmpl w:val="8D6294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C5B33"/>
    <w:multiLevelType w:val="hybridMultilevel"/>
    <w:tmpl w:val="40D465DC"/>
    <w:lvl w:ilvl="0" w:tplc="33862B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D3CF8"/>
    <w:multiLevelType w:val="hybridMultilevel"/>
    <w:tmpl w:val="15386D48"/>
    <w:lvl w:ilvl="0" w:tplc="5072B4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6A3660AD"/>
    <w:multiLevelType w:val="hybridMultilevel"/>
    <w:tmpl w:val="5C3E33C4"/>
    <w:lvl w:ilvl="0" w:tplc="71809A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4A6ABF"/>
    <w:multiLevelType w:val="hybridMultilevel"/>
    <w:tmpl w:val="7E24D308"/>
    <w:lvl w:ilvl="0" w:tplc="7E26ED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44EE4"/>
    <w:multiLevelType w:val="multilevel"/>
    <w:tmpl w:val="047666A0"/>
    <w:styleLink w:val="Listaactual1"/>
    <w:lvl w:ilvl="0">
      <w:start w:val="1"/>
      <w:numFmt w:val="decimal"/>
      <w:lvlText w:val="%1."/>
      <w:lvlJc w:val="left"/>
      <w:pPr>
        <w:ind w:left="1145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7B083CF6"/>
    <w:multiLevelType w:val="hybridMultilevel"/>
    <w:tmpl w:val="58FADC3C"/>
    <w:lvl w:ilvl="0" w:tplc="7F346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DF27A2"/>
    <w:multiLevelType w:val="hybridMultilevel"/>
    <w:tmpl w:val="E7008DC0"/>
    <w:lvl w:ilvl="0" w:tplc="75B2892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27"/>
  </w:num>
  <w:num w:numId="3">
    <w:abstractNumId w:val="19"/>
  </w:num>
  <w:num w:numId="4">
    <w:abstractNumId w:val="30"/>
  </w:num>
  <w:num w:numId="5">
    <w:abstractNumId w:val="1"/>
  </w:num>
  <w:num w:numId="6">
    <w:abstractNumId w:val="13"/>
  </w:num>
  <w:num w:numId="7">
    <w:abstractNumId w:val="15"/>
  </w:num>
  <w:num w:numId="8">
    <w:abstractNumId w:val="28"/>
  </w:num>
  <w:num w:numId="9">
    <w:abstractNumId w:val="3"/>
  </w:num>
  <w:num w:numId="10">
    <w:abstractNumId w:val="6"/>
  </w:num>
  <w:num w:numId="11">
    <w:abstractNumId w:val="14"/>
  </w:num>
  <w:num w:numId="12">
    <w:abstractNumId w:val="26"/>
  </w:num>
  <w:num w:numId="13">
    <w:abstractNumId w:val="25"/>
  </w:num>
  <w:num w:numId="14">
    <w:abstractNumId w:val="23"/>
  </w:num>
  <w:num w:numId="15">
    <w:abstractNumId w:val="12"/>
  </w:num>
  <w:num w:numId="16">
    <w:abstractNumId w:val="11"/>
  </w:num>
  <w:num w:numId="17">
    <w:abstractNumId w:val="2"/>
  </w:num>
  <w:num w:numId="18">
    <w:abstractNumId w:val="5"/>
  </w:num>
  <w:num w:numId="19">
    <w:abstractNumId w:val="10"/>
  </w:num>
  <w:num w:numId="20">
    <w:abstractNumId w:val="7"/>
  </w:num>
  <w:num w:numId="21">
    <w:abstractNumId w:val="22"/>
  </w:num>
  <w:num w:numId="22">
    <w:abstractNumId w:val="0"/>
  </w:num>
  <w:num w:numId="23">
    <w:abstractNumId w:val="9"/>
  </w:num>
  <w:num w:numId="24">
    <w:abstractNumId w:val="24"/>
  </w:num>
  <w:num w:numId="25">
    <w:abstractNumId w:val="21"/>
  </w:num>
  <w:num w:numId="26">
    <w:abstractNumId w:val="20"/>
  </w:num>
  <w:num w:numId="27">
    <w:abstractNumId w:val="17"/>
  </w:num>
  <w:num w:numId="28">
    <w:abstractNumId w:val="8"/>
  </w:num>
  <w:num w:numId="29">
    <w:abstractNumId w:val="18"/>
  </w:num>
  <w:num w:numId="30">
    <w:abstractNumId w:val="29"/>
  </w:num>
  <w:num w:numId="31">
    <w:abstractNumId w:val="4"/>
  </w:num>
  <w:num w:numId="32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C87"/>
    <w:rsid w:val="000003F6"/>
    <w:rsid w:val="00005452"/>
    <w:rsid w:val="00022D04"/>
    <w:rsid w:val="00026D4E"/>
    <w:rsid w:val="00034463"/>
    <w:rsid w:val="0003710E"/>
    <w:rsid w:val="000521C5"/>
    <w:rsid w:val="00056202"/>
    <w:rsid w:val="00060941"/>
    <w:rsid w:val="00062C22"/>
    <w:rsid w:val="00065C90"/>
    <w:rsid w:val="00070388"/>
    <w:rsid w:val="000724CB"/>
    <w:rsid w:val="00074578"/>
    <w:rsid w:val="00080B5B"/>
    <w:rsid w:val="00081FCD"/>
    <w:rsid w:val="00084D6A"/>
    <w:rsid w:val="00086F23"/>
    <w:rsid w:val="00095CF5"/>
    <w:rsid w:val="00097E16"/>
    <w:rsid w:val="000A0438"/>
    <w:rsid w:val="000A21CE"/>
    <w:rsid w:val="000A31A8"/>
    <w:rsid w:val="000A3DC2"/>
    <w:rsid w:val="000A5D82"/>
    <w:rsid w:val="000C12BF"/>
    <w:rsid w:val="000C4EAE"/>
    <w:rsid w:val="000C7FAE"/>
    <w:rsid w:val="000D0158"/>
    <w:rsid w:val="000D7EAB"/>
    <w:rsid w:val="000E470D"/>
    <w:rsid w:val="000F1A8F"/>
    <w:rsid w:val="000F1CCF"/>
    <w:rsid w:val="000F4607"/>
    <w:rsid w:val="000F4B1A"/>
    <w:rsid w:val="000F5617"/>
    <w:rsid w:val="001062A4"/>
    <w:rsid w:val="00111573"/>
    <w:rsid w:val="001130E8"/>
    <w:rsid w:val="001131CD"/>
    <w:rsid w:val="00114485"/>
    <w:rsid w:val="0012005B"/>
    <w:rsid w:val="00131048"/>
    <w:rsid w:val="00135154"/>
    <w:rsid w:val="00143AF3"/>
    <w:rsid w:val="001450CC"/>
    <w:rsid w:val="001462A7"/>
    <w:rsid w:val="00154422"/>
    <w:rsid w:val="00155A7B"/>
    <w:rsid w:val="00157442"/>
    <w:rsid w:val="00160038"/>
    <w:rsid w:val="001618E1"/>
    <w:rsid w:val="00170F4E"/>
    <w:rsid w:val="00175B55"/>
    <w:rsid w:val="00180F1B"/>
    <w:rsid w:val="00183236"/>
    <w:rsid w:val="00191905"/>
    <w:rsid w:val="001A1270"/>
    <w:rsid w:val="001B0B46"/>
    <w:rsid w:val="001B13B2"/>
    <w:rsid w:val="001B27E5"/>
    <w:rsid w:val="001B6230"/>
    <w:rsid w:val="001C0A70"/>
    <w:rsid w:val="001C3338"/>
    <w:rsid w:val="001C56C9"/>
    <w:rsid w:val="001C79A4"/>
    <w:rsid w:val="001D134F"/>
    <w:rsid w:val="001E001E"/>
    <w:rsid w:val="001E324F"/>
    <w:rsid w:val="001E53C7"/>
    <w:rsid w:val="001F3124"/>
    <w:rsid w:val="001F3240"/>
    <w:rsid w:val="001F7D9C"/>
    <w:rsid w:val="002016E1"/>
    <w:rsid w:val="00216C52"/>
    <w:rsid w:val="00221D27"/>
    <w:rsid w:val="00233555"/>
    <w:rsid w:val="002400B2"/>
    <w:rsid w:val="00240E8E"/>
    <w:rsid w:val="0024333D"/>
    <w:rsid w:val="00247966"/>
    <w:rsid w:val="002538DF"/>
    <w:rsid w:val="00254B49"/>
    <w:rsid w:val="0025687F"/>
    <w:rsid w:val="00260EC2"/>
    <w:rsid w:val="00261458"/>
    <w:rsid w:val="002625DD"/>
    <w:rsid w:val="00270B56"/>
    <w:rsid w:val="00272B33"/>
    <w:rsid w:val="00277CC6"/>
    <w:rsid w:val="002833AB"/>
    <w:rsid w:val="00285308"/>
    <w:rsid w:val="00291B78"/>
    <w:rsid w:val="0029373C"/>
    <w:rsid w:val="002A3351"/>
    <w:rsid w:val="002B08E4"/>
    <w:rsid w:val="002C3B05"/>
    <w:rsid w:val="002C64C5"/>
    <w:rsid w:val="002C64EE"/>
    <w:rsid w:val="002D417F"/>
    <w:rsid w:val="002E3ACB"/>
    <w:rsid w:val="002F0A38"/>
    <w:rsid w:val="002F2314"/>
    <w:rsid w:val="002F34F4"/>
    <w:rsid w:val="002F6EB6"/>
    <w:rsid w:val="002F7E02"/>
    <w:rsid w:val="00305430"/>
    <w:rsid w:val="00310CE9"/>
    <w:rsid w:val="00311D41"/>
    <w:rsid w:val="00312C87"/>
    <w:rsid w:val="00313255"/>
    <w:rsid w:val="003134DA"/>
    <w:rsid w:val="003165A8"/>
    <w:rsid w:val="00320E96"/>
    <w:rsid w:val="00324957"/>
    <w:rsid w:val="00332C49"/>
    <w:rsid w:val="00335B55"/>
    <w:rsid w:val="00343C40"/>
    <w:rsid w:val="00343F80"/>
    <w:rsid w:val="00345868"/>
    <w:rsid w:val="00354CDF"/>
    <w:rsid w:val="0035564B"/>
    <w:rsid w:val="0036779D"/>
    <w:rsid w:val="0037184E"/>
    <w:rsid w:val="00376578"/>
    <w:rsid w:val="003802B1"/>
    <w:rsid w:val="00381BED"/>
    <w:rsid w:val="0038373E"/>
    <w:rsid w:val="003857EF"/>
    <w:rsid w:val="00385B9A"/>
    <w:rsid w:val="00386309"/>
    <w:rsid w:val="00387B6E"/>
    <w:rsid w:val="003908B3"/>
    <w:rsid w:val="003941D9"/>
    <w:rsid w:val="003962CE"/>
    <w:rsid w:val="0039747F"/>
    <w:rsid w:val="003A7BD5"/>
    <w:rsid w:val="003B7D0C"/>
    <w:rsid w:val="003C1110"/>
    <w:rsid w:val="003C13EB"/>
    <w:rsid w:val="003C2DDF"/>
    <w:rsid w:val="003C3550"/>
    <w:rsid w:val="003C489F"/>
    <w:rsid w:val="003C4A7A"/>
    <w:rsid w:val="003D040F"/>
    <w:rsid w:val="003D0FEE"/>
    <w:rsid w:val="003D1F19"/>
    <w:rsid w:val="00403E46"/>
    <w:rsid w:val="00411060"/>
    <w:rsid w:val="0042127C"/>
    <w:rsid w:val="00423669"/>
    <w:rsid w:val="004276B9"/>
    <w:rsid w:val="00434768"/>
    <w:rsid w:val="00440984"/>
    <w:rsid w:val="00441995"/>
    <w:rsid w:val="004425EF"/>
    <w:rsid w:val="0044368C"/>
    <w:rsid w:val="00446217"/>
    <w:rsid w:val="00447BEB"/>
    <w:rsid w:val="00455484"/>
    <w:rsid w:val="00455960"/>
    <w:rsid w:val="00457BC0"/>
    <w:rsid w:val="00464859"/>
    <w:rsid w:val="00465E81"/>
    <w:rsid w:val="00466EB2"/>
    <w:rsid w:val="00473DE3"/>
    <w:rsid w:val="00475906"/>
    <w:rsid w:val="00477783"/>
    <w:rsid w:val="004866A4"/>
    <w:rsid w:val="00490257"/>
    <w:rsid w:val="004A0C9B"/>
    <w:rsid w:val="004B0459"/>
    <w:rsid w:val="004B0BD3"/>
    <w:rsid w:val="004B49D2"/>
    <w:rsid w:val="004B4AD3"/>
    <w:rsid w:val="004C03BF"/>
    <w:rsid w:val="004C144D"/>
    <w:rsid w:val="004C51E5"/>
    <w:rsid w:val="004C6298"/>
    <w:rsid w:val="004D2C08"/>
    <w:rsid w:val="004E7FF3"/>
    <w:rsid w:val="004F0B55"/>
    <w:rsid w:val="004F47F2"/>
    <w:rsid w:val="004F48B0"/>
    <w:rsid w:val="00502C55"/>
    <w:rsid w:val="00515C76"/>
    <w:rsid w:val="00517FC0"/>
    <w:rsid w:val="005208C3"/>
    <w:rsid w:val="005318D4"/>
    <w:rsid w:val="00533209"/>
    <w:rsid w:val="0053391B"/>
    <w:rsid w:val="005366A7"/>
    <w:rsid w:val="005424DF"/>
    <w:rsid w:val="0056229F"/>
    <w:rsid w:val="005634FC"/>
    <w:rsid w:val="00565641"/>
    <w:rsid w:val="00571C58"/>
    <w:rsid w:val="0057464E"/>
    <w:rsid w:val="005756D7"/>
    <w:rsid w:val="005837F6"/>
    <w:rsid w:val="00590452"/>
    <w:rsid w:val="005913AB"/>
    <w:rsid w:val="00595835"/>
    <w:rsid w:val="005A2134"/>
    <w:rsid w:val="005A4350"/>
    <w:rsid w:val="005A700B"/>
    <w:rsid w:val="005A7794"/>
    <w:rsid w:val="005B010E"/>
    <w:rsid w:val="005B0930"/>
    <w:rsid w:val="005B3210"/>
    <w:rsid w:val="005B3A17"/>
    <w:rsid w:val="005B4688"/>
    <w:rsid w:val="005B6D9D"/>
    <w:rsid w:val="005C40CA"/>
    <w:rsid w:val="005D4E2A"/>
    <w:rsid w:val="005E2AA7"/>
    <w:rsid w:val="005E4DF6"/>
    <w:rsid w:val="005E72F5"/>
    <w:rsid w:val="005F3269"/>
    <w:rsid w:val="005F39EC"/>
    <w:rsid w:val="005F6E63"/>
    <w:rsid w:val="005F7C71"/>
    <w:rsid w:val="006156B4"/>
    <w:rsid w:val="00616A7D"/>
    <w:rsid w:val="00622A31"/>
    <w:rsid w:val="00622B69"/>
    <w:rsid w:val="006248E2"/>
    <w:rsid w:val="0062595F"/>
    <w:rsid w:val="0063007E"/>
    <w:rsid w:val="00631B6C"/>
    <w:rsid w:val="00632C4F"/>
    <w:rsid w:val="006339D5"/>
    <w:rsid w:val="00635304"/>
    <w:rsid w:val="006369D7"/>
    <w:rsid w:val="006456CE"/>
    <w:rsid w:val="00646E85"/>
    <w:rsid w:val="00650A0E"/>
    <w:rsid w:val="00653E90"/>
    <w:rsid w:val="0066023E"/>
    <w:rsid w:val="00674595"/>
    <w:rsid w:val="006772A9"/>
    <w:rsid w:val="00697697"/>
    <w:rsid w:val="006A5F5B"/>
    <w:rsid w:val="006B03D1"/>
    <w:rsid w:val="006B13D0"/>
    <w:rsid w:val="006B4E85"/>
    <w:rsid w:val="006B652E"/>
    <w:rsid w:val="006C0AF4"/>
    <w:rsid w:val="006C1D76"/>
    <w:rsid w:val="006C5E6A"/>
    <w:rsid w:val="006D1F1F"/>
    <w:rsid w:val="006E191A"/>
    <w:rsid w:val="006E1CA3"/>
    <w:rsid w:val="006E6D4F"/>
    <w:rsid w:val="006E73E4"/>
    <w:rsid w:val="006F0475"/>
    <w:rsid w:val="006F5ED6"/>
    <w:rsid w:val="006F6529"/>
    <w:rsid w:val="00701205"/>
    <w:rsid w:val="00707C30"/>
    <w:rsid w:val="0071030C"/>
    <w:rsid w:val="00710324"/>
    <w:rsid w:val="0071331D"/>
    <w:rsid w:val="00715FEA"/>
    <w:rsid w:val="00722D45"/>
    <w:rsid w:val="00725B1B"/>
    <w:rsid w:val="007305C4"/>
    <w:rsid w:val="007333DF"/>
    <w:rsid w:val="00736CB8"/>
    <w:rsid w:val="007520F0"/>
    <w:rsid w:val="00753A63"/>
    <w:rsid w:val="00754EBD"/>
    <w:rsid w:val="00760DD9"/>
    <w:rsid w:val="0076286E"/>
    <w:rsid w:val="00763269"/>
    <w:rsid w:val="00772C76"/>
    <w:rsid w:val="00776344"/>
    <w:rsid w:val="007778A0"/>
    <w:rsid w:val="007818A9"/>
    <w:rsid w:val="0078521B"/>
    <w:rsid w:val="007A011E"/>
    <w:rsid w:val="007A02B1"/>
    <w:rsid w:val="007B160A"/>
    <w:rsid w:val="007B5701"/>
    <w:rsid w:val="007B6D99"/>
    <w:rsid w:val="007C5AB1"/>
    <w:rsid w:val="007D1A6F"/>
    <w:rsid w:val="007D3BBA"/>
    <w:rsid w:val="007E3F85"/>
    <w:rsid w:val="007E43B2"/>
    <w:rsid w:val="007E5B53"/>
    <w:rsid w:val="007E64D3"/>
    <w:rsid w:val="007E6732"/>
    <w:rsid w:val="007E7AFE"/>
    <w:rsid w:val="007F0CC2"/>
    <w:rsid w:val="007F0FF4"/>
    <w:rsid w:val="007F6F37"/>
    <w:rsid w:val="00804728"/>
    <w:rsid w:val="00810621"/>
    <w:rsid w:val="00810B0D"/>
    <w:rsid w:val="0081177A"/>
    <w:rsid w:val="00813192"/>
    <w:rsid w:val="008153D9"/>
    <w:rsid w:val="00815ECC"/>
    <w:rsid w:val="00817B71"/>
    <w:rsid w:val="00823B50"/>
    <w:rsid w:val="00833258"/>
    <w:rsid w:val="008355C7"/>
    <w:rsid w:val="00835EB0"/>
    <w:rsid w:val="008366AF"/>
    <w:rsid w:val="00837D97"/>
    <w:rsid w:val="0084285D"/>
    <w:rsid w:val="008431DE"/>
    <w:rsid w:val="0084660A"/>
    <w:rsid w:val="0085421D"/>
    <w:rsid w:val="00862E27"/>
    <w:rsid w:val="0086416C"/>
    <w:rsid w:val="008671A6"/>
    <w:rsid w:val="00867A8E"/>
    <w:rsid w:val="008802B4"/>
    <w:rsid w:val="00892291"/>
    <w:rsid w:val="008938EA"/>
    <w:rsid w:val="00895C0A"/>
    <w:rsid w:val="008A13BB"/>
    <w:rsid w:val="008B4184"/>
    <w:rsid w:val="008B4A0B"/>
    <w:rsid w:val="008B4BE1"/>
    <w:rsid w:val="008C2554"/>
    <w:rsid w:val="008C63E1"/>
    <w:rsid w:val="008F1F3D"/>
    <w:rsid w:val="00906110"/>
    <w:rsid w:val="00910569"/>
    <w:rsid w:val="0091200B"/>
    <w:rsid w:val="00921861"/>
    <w:rsid w:val="00922DD3"/>
    <w:rsid w:val="00923E83"/>
    <w:rsid w:val="009253BE"/>
    <w:rsid w:val="0093087F"/>
    <w:rsid w:val="00930D90"/>
    <w:rsid w:val="009323CC"/>
    <w:rsid w:val="009405FC"/>
    <w:rsid w:val="00941134"/>
    <w:rsid w:val="009415ED"/>
    <w:rsid w:val="00944817"/>
    <w:rsid w:val="00961D0E"/>
    <w:rsid w:val="00964952"/>
    <w:rsid w:val="009673A0"/>
    <w:rsid w:val="00971278"/>
    <w:rsid w:val="00983AFC"/>
    <w:rsid w:val="00987CB2"/>
    <w:rsid w:val="00987F25"/>
    <w:rsid w:val="009909D5"/>
    <w:rsid w:val="00993085"/>
    <w:rsid w:val="0099431F"/>
    <w:rsid w:val="009A16A5"/>
    <w:rsid w:val="009A31A7"/>
    <w:rsid w:val="009A6CFC"/>
    <w:rsid w:val="009B383A"/>
    <w:rsid w:val="009B6F01"/>
    <w:rsid w:val="009D236C"/>
    <w:rsid w:val="009D6750"/>
    <w:rsid w:val="009E2576"/>
    <w:rsid w:val="009E334C"/>
    <w:rsid w:val="009E5F2A"/>
    <w:rsid w:val="009E7BAA"/>
    <w:rsid w:val="009F0A1B"/>
    <w:rsid w:val="009F241A"/>
    <w:rsid w:val="009F2A9A"/>
    <w:rsid w:val="009F4035"/>
    <w:rsid w:val="009F6FB0"/>
    <w:rsid w:val="009F76F0"/>
    <w:rsid w:val="00A0587A"/>
    <w:rsid w:val="00A06BB8"/>
    <w:rsid w:val="00A13E10"/>
    <w:rsid w:val="00A15ADD"/>
    <w:rsid w:val="00A215B3"/>
    <w:rsid w:val="00A2281F"/>
    <w:rsid w:val="00A24AAB"/>
    <w:rsid w:val="00A302EC"/>
    <w:rsid w:val="00A328E1"/>
    <w:rsid w:val="00A338F0"/>
    <w:rsid w:val="00A34B9B"/>
    <w:rsid w:val="00A34EA2"/>
    <w:rsid w:val="00A3774C"/>
    <w:rsid w:val="00A37DEB"/>
    <w:rsid w:val="00A4147D"/>
    <w:rsid w:val="00A417F8"/>
    <w:rsid w:val="00A442FB"/>
    <w:rsid w:val="00A46871"/>
    <w:rsid w:val="00A51800"/>
    <w:rsid w:val="00A519BE"/>
    <w:rsid w:val="00A5708F"/>
    <w:rsid w:val="00A607C0"/>
    <w:rsid w:val="00A668BD"/>
    <w:rsid w:val="00A7017E"/>
    <w:rsid w:val="00A7617C"/>
    <w:rsid w:val="00A76CC2"/>
    <w:rsid w:val="00A77B9A"/>
    <w:rsid w:val="00A82169"/>
    <w:rsid w:val="00A83828"/>
    <w:rsid w:val="00A90014"/>
    <w:rsid w:val="00AA1E85"/>
    <w:rsid w:val="00AC18D5"/>
    <w:rsid w:val="00AC36B5"/>
    <w:rsid w:val="00AC4955"/>
    <w:rsid w:val="00AC517F"/>
    <w:rsid w:val="00AD2A94"/>
    <w:rsid w:val="00AD77C0"/>
    <w:rsid w:val="00AE3073"/>
    <w:rsid w:val="00AE67E6"/>
    <w:rsid w:val="00AE6BB5"/>
    <w:rsid w:val="00AF1234"/>
    <w:rsid w:val="00AF1841"/>
    <w:rsid w:val="00AF7C09"/>
    <w:rsid w:val="00B0067B"/>
    <w:rsid w:val="00B03A5D"/>
    <w:rsid w:val="00B051D5"/>
    <w:rsid w:val="00B13B52"/>
    <w:rsid w:val="00B214C2"/>
    <w:rsid w:val="00B33F75"/>
    <w:rsid w:val="00B36391"/>
    <w:rsid w:val="00B376A6"/>
    <w:rsid w:val="00B37D78"/>
    <w:rsid w:val="00B42320"/>
    <w:rsid w:val="00B43C84"/>
    <w:rsid w:val="00B57C6F"/>
    <w:rsid w:val="00B60964"/>
    <w:rsid w:val="00B63A1C"/>
    <w:rsid w:val="00B66306"/>
    <w:rsid w:val="00B663E6"/>
    <w:rsid w:val="00B8280C"/>
    <w:rsid w:val="00B8649D"/>
    <w:rsid w:val="00B8701A"/>
    <w:rsid w:val="00B955FF"/>
    <w:rsid w:val="00BA106A"/>
    <w:rsid w:val="00BC23BD"/>
    <w:rsid w:val="00BC69E8"/>
    <w:rsid w:val="00BD0589"/>
    <w:rsid w:val="00BD658E"/>
    <w:rsid w:val="00BE2EFA"/>
    <w:rsid w:val="00BE2F50"/>
    <w:rsid w:val="00BF07C0"/>
    <w:rsid w:val="00C1062C"/>
    <w:rsid w:val="00C1796C"/>
    <w:rsid w:val="00C20AC7"/>
    <w:rsid w:val="00C20BBB"/>
    <w:rsid w:val="00C21EFA"/>
    <w:rsid w:val="00C225AC"/>
    <w:rsid w:val="00C248F2"/>
    <w:rsid w:val="00C24E22"/>
    <w:rsid w:val="00C25C2F"/>
    <w:rsid w:val="00C36A22"/>
    <w:rsid w:val="00C40B09"/>
    <w:rsid w:val="00C41E7D"/>
    <w:rsid w:val="00C42391"/>
    <w:rsid w:val="00C4325A"/>
    <w:rsid w:val="00C52A99"/>
    <w:rsid w:val="00C53293"/>
    <w:rsid w:val="00C6265A"/>
    <w:rsid w:val="00C724D0"/>
    <w:rsid w:val="00C8341A"/>
    <w:rsid w:val="00C845A4"/>
    <w:rsid w:val="00C90597"/>
    <w:rsid w:val="00C96684"/>
    <w:rsid w:val="00CA6AFD"/>
    <w:rsid w:val="00CA6C35"/>
    <w:rsid w:val="00CB755F"/>
    <w:rsid w:val="00CC02BA"/>
    <w:rsid w:val="00CC2726"/>
    <w:rsid w:val="00CD0D46"/>
    <w:rsid w:val="00CD22A6"/>
    <w:rsid w:val="00CD4A69"/>
    <w:rsid w:val="00CD5D9C"/>
    <w:rsid w:val="00CE1F71"/>
    <w:rsid w:val="00CE3BA4"/>
    <w:rsid w:val="00CE4551"/>
    <w:rsid w:val="00CF124F"/>
    <w:rsid w:val="00D05B3A"/>
    <w:rsid w:val="00D060A2"/>
    <w:rsid w:val="00D123F9"/>
    <w:rsid w:val="00D2583A"/>
    <w:rsid w:val="00D33D51"/>
    <w:rsid w:val="00D42911"/>
    <w:rsid w:val="00D45592"/>
    <w:rsid w:val="00D4707D"/>
    <w:rsid w:val="00D50570"/>
    <w:rsid w:val="00D511C1"/>
    <w:rsid w:val="00D52BE2"/>
    <w:rsid w:val="00D5619B"/>
    <w:rsid w:val="00D64805"/>
    <w:rsid w:val="00D64FA6"/>
    <w:rsid w:val="00D67598"/>
    <w:rsid w:val="00D70263"/>
    <w:rsid w:val="00D70E80"/>
    <w:rsid w:val="00D72B50"/>
    <w:rsid w:val="00D82CD0"/>
    <w:rsid w:val="00D8382B"/>
    <w:rsid w:val="00D841DC"/>
    <w:rsid w:val="00D872A1"/>
    <w:rsid w:val="00D90EF1"/>
    <w:rsid w:val="00D90F02"/>
    <w:rsid w:val="00D94F43"/>
    <w:rsid w:val="00DA4AEF"/>
    <w:rsid w:val="00DA5B68"/>
    <w:rsid w:val="00DA7105"/>
    <w:rsid w:val="00DB2E71"/>
    <w:rsid w:val="00DB4CDC"/>
    <w:rsid w:val="00DD29F5"/>
    <w:rsid w:val="00DD466C"/>
    <w:rsid w:val="00DD4F50"/>
    <w:rsid w:val="00DD63F2"/>
    <w:rsid w:val="00DE1F62"/>
    <w:rsid w:val="00DE361B"/>
    <w:rsid w:val="00DE76EE"/>
    <w:rsid w:val="00DF462B"/>
    <w:rsid w:val="00DF6CE3"/>
    <w:rsid w:val="00DF6F1D"/>
    <w:rsid w:val="00E01ED8"/>
    <w:rsid w:val="00E02C91"/>
    <w:rsid w:val="00E16D6B"/>
    <w:rsid w:val="00E24E5B"/>
    <w:rsid w:val="00E24E68"/>
    <w:rsid w:val="00E2626F"/>
    <w:rsid w:val="00E37722"/>
    <w:rsid w:val="00E43018"/>
    <w:rsid w:val="00E4479A"/>
    <w:rsid w:val="00E455F2"/>
    <w:rsid w:val="00E525FC"/>
    <w:rsid w:val="00E536EB"/>
    <w:rsid w:val="00E539E7"/>
    <w:rsid w:val="00E705A5"/>
    <w:rsid w:val="00E8589D"/>
    <w:rsid w:val="00EA33A0"/>
    <w:rsid w:val="00EA4920"/>
    <w:rsid w:val="00EB038B"/>
    <w:rsid w:val="00ED1593"/>
    <w:rsid w:val="00EE1257"/>
    <w:rsid w:val="00EE4793"/>
    <w:rsid w:val="00EE6ED1"/>
    <w:rsid w:val="00EF2442"/>
    <w:rsid w:val="00EF6D05"/>
    <w:rsid w:val="00F101EF"/>
    <w:rsid w:val="00F12834"/>
    <w:rsid w:val="00F14CD6"/>
    <w:rsid w:val="00F1507E"/>
    <w:rsid w:val="00F161C6"/>
    <w:rsid w:val="00F21D77"/>
    <w:rsid w:val="00F25A42"/>
    <w:rsid w:val="00F2676C"/>
    <w:rsid w:val="00F2701D"/>
    <w:rsid w:val="00F279B4"/>
    <w:rsid w:val="00F3035C"/>
    <w:rsid w:val="00F3734E"/>
    <w:rsid w:val="00F453D2"/>
    <w:rsid w:val="00F460FA"/>
    <w:rsid w:val="00F556F9"/>
    <w:rsid w:val="00F573DA"/>
    <w:rsid w:val="00F67049"/>
    <w:rsid w:val="00F70A90"/>
    <w:rsid w:val="00F70E89"/>
    <w:rsid w:val="00F722B2"/>
    <w:rsid w:val="00F742C5"/>
    <w:rsid w:val="00F74327"/>
    <w:rsid w:val="00F76172"/>
    <w:rsid w:val="00F77918"/>
    <w:rsid w:val="00F8148B"/>
    <w:rsid w:val="00F85E92"/>
    <w:rsid w:val="00F90060"/>
    <w:rsid w:val="00F91A04"/>
    <w:rsid w:val="00F931BB"/>
    <w:rsid w:val="00F94179"/>
    <w:rsid w:val="00F96492"/>
    <w:rsid w:val="00F96D2D"/>
    <w:rsid w:val="00FA0664"/>
    <w:rsid w:val="00FA28C8"/>
    <w:rsid w:val="00FA416D"/>
    <w:rsid w:val="00FB189A"/>
    <w:rsid w:val="00FC750A"/>
    <w:rsid w:val="00FD03E7"/>
    <w:rsid w:val="00FE275E"/>
    <w:rsid w:val="00FE29DC"/>
    <w:rsid w:val="00FE696E"/>
    <w:rsid w:val="00FF5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1036D"/>
  <w15:docId w15:val="{14652255-2270-464E-9BF1-BB32D8B3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2C87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12C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12C8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312C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12C8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1">
    <w:name w:val="Título1"/>
    <w:basedOn w:val="Normal"/>
    <w:link w:val="TtuloCar"/>
    <w:qFormat/>
    <w:rsid w:val="00312C87"/>
    <w:pPr>
      <w:jc w:val="center"/>
    </w:pPr>
    <w:rPr>
      <w:rFonts w:ascii="Arial" w:hAnsi="Arial" w:cs="Arial"/>
      <w:b/>
      <w:u w:val="single"/>
    </w:rPr>
  </w:style>
  <w:style w:type="character" w:customStyle="1" w:styleId="TtuloCar">
    <w:name w:val="Título Car"/>
    <w:link w:val="Ttulo1"/>
    <w:rsid w:val="00312C87"/>
    <w:rPr>
      <w:rFonts w:ascii="Arial" w:eastAsia="Times New Roman" w:hAnsi="Arial" w:cs="Arial"/>
      <w:b/>
      <w:sz w:val="24"/>
      <w:szCs w:val="24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312C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15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415ED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A32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40E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0E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0E8E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0E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0E8E"/>
    <w:rPr>
      <w:rFonts w:ascii="Times New Roman" w:eastAsia="Times New Roman" w:hAnsi="Times New Roman"/>
      <w:b/>
      <w:bCs/>
      <w:lang w:val="es-ES" w:eastAsia="es-ES"/>
    </w:rPr>
  </w:style>
  <w:style w:type="numbering" w:customStyle="1" w:styleId="Listaactual1">
    <w:name w:val="Lista actual1"/>
    <w:uiPriority w:val="99"/>
    <w:rsid w:val="00CD4A69"/>
    <w:pPr>
      <w:numPr>
        <w:numId w:val="30"/>
      </w:numPr>
    </w:pPr>
  </w:style>
  <w:style w:type="table" w:styleId="Tablaconcuadrcula4-nfasis2">
    <w:name w:val="Grid Table 4 Accent 2"/>
    <w:basedOn w:val="Tablanormal"/>
    <w:uiPriority w:val="49"/>
    <w:rsid w:val="00FF513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28589-371F-4DA9-9DD6-50DBDF953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968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afatt</dc:creator>
  <cp:lastModifiedBy>YAMITH FERNANDO GARCIA MONSALVE</cp:lastModifiedBy>
  <cp:revision>5</cp:revision>
  <cp:lastPrinted>2021-12-14T13:48:00Z</cp:lastPrinted>
  <dcterms:created xsi:type="dcterms:W3CDTF">2021-12-12T17:25:00Z</dcterms:created>
  <dcterms:modified xsi:type="dcterms:W3CDTF">2021-12-14T13:49:00Z</dcterms:modified>
</cp:coreProperties>
</file>