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  <w:bookmarkEnd w:id="0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RC-2021-014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125183" w:rsidRPr="00125183" w:rsidRDefault="00EA6FBE" w:rsidP="001251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125183"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1979,</w:t>
      </w:r>
    </w:p>
    <w:p w:rsidR="00EA6FBE" w:rsidRPr="00125183" w:rsidRDefault="00125183" w:rsidP="0012518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25183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en sus artículos 6 numeral 6,5 y articulo 26 numeral 1 y 3</w:t>
      </w:r>
    </w:p>
    <w:p w:rsidR="00125183" w:rsidRPr="00125183" w:rsidRDefault="00125183" w:rsidP="00125183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LAS DELICIAS DE YULI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>CARRERA 9 BIS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>CALLE 41 LOCAL 113 NIVEL 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9170C8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66807544-1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 la señora MARIA JULIETA  GARCIA FLOREZ , identificad con cedula de ciudadanía número 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25183">
        <w:rPr>
          <w:rFonts w:ascii="Arial" w:hAnsi="Arial" w:cs="Arial"/>
          <w:color w:val="000000" w:themeColor="text1"/>
          <w:sz w:val="18"/>
          <w:szCs w:val="18"/>
        </w:rPr>
        <w:t xml:space="preserve"> 66807544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HJC019-21    JAJ 0051-21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ABRIL 06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>de 2021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20163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20163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345458" w:rsidRPr="00F74474" w:rsidRDefault="00345458" w:rsidP="00345458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345458" w:rsidRPr="00B81CA1" w:rsidRDefault="00B81CA1" w:rsidP="00B81CA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color w:val="000000" w:themeColor="text1"/>
          <w:sz w:val="16"/>
          <w:szCs w:val="18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45458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345458" w:rsidRDefault="00345458" w:rsidP="00345458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345458" w:rsidRPr="00F74474" w:rsidRDefault="00345458" w:rsidP="00345458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9B4575">
        <w:rPr>
          <w:rFonts w:ascii="Arial" w:hAnsi="Arial" w:cs="Arial"/>
          <w:color w:val="000000" w:themeColor="text1"/>
          <w:sz w:val="18"/>
          <w:szCs w:val="18"/>
        </w:rPr>
        <w:t xml:space="preserve"> la señora MARIA JULIETA GARCIA FLOREZ,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9B4575">
        <w:rPr>
          <w:rFonts w:ascii="Arial" w:hAnsi="Arial" w:cs="Arial"/>
          <w:b/>
          <w:color w:val="000000" w:themeColor="text1"/>
          <w:sz w:val="18"/>
          <w:szCs w:val="18"/>
        </w:rPr>
        <w:t>propietaria del establecimiento LAS DELICIAS DE YULI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125183">
        <w:rPr>
          <w:rFonts w:ascii="Arial" w:hAnsi="Arial" w:cs="Arial"/>
          <w:b/>
          <w:color w:val="000000" w:themeColor="text1"/>
          <w:sz w:val="18"/>
          <w:szCs w:val="18"/>
        </w:rPr>
        <w:t>RC-2021-014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20" w:rsidRDefault="00266320" w:rsidP="00D16048">
      <w:r>
        <w:separator/>
      </w:r>
    </w:p>
  </w:endnote>
  <w:endnote w:type="continuationSeparator" w:id="0">
    <w:p w:rsidR="00266320" w:rsidRDefault="00266320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8" w:rsidRDefault="003454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2C59B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8" w:rsidRDefault="003454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20" w:rsidRDefault="00266320" w:rsidP="00D16048">
      <w:r>
        <w:separator/>
      </w:r>
    </w:p>
  </w:footnote>
  <w:footnote w:type="continuationSeparator" w:id="0">
    <w:p w:rsidR="00266320" w:rsidRDefault="00266320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8" w:rsidRDefault="0034545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2C59B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125183">
                  <w:rPr>
                    <w:rFonts w:ascii="Arial" w:hAnsi="Arial" w:cs="Arial"/>
                    <w:b/>
                    <w:sz w:val="22"/>
                    <w:szCs w:val="22"/>
                  </w:rPr>
                  <w:t>-2021-014</w:t>
                </w:r>
                <w:r w:rsidR="0020163C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2C59B6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2C59B6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458" w:rsidRDefault="003454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25183"/>
    <w:rsid w:val="00130556"/>
    <w:rsid w:val="0013187C"/>
    <w:rsid w:val="00181FF8"/>
    <w:rsid w:val="00195166"/>
    <w:rsid w:val="001D7416"/>
    <w:rsid w:val="0020163C"/>
    <w:rsid w:val="00230914"/>
    <w:rsid w:val="00266320"/>
    <w:rsid w:val="002A7779"/>
    <w:rsid w:val="002B3040"/>
    <w:rsid w:val="002C59B6"/>
    <w:rsid w:val="002E175C"/>
    <w:rsid w:val="00303AAD"/>
    <w:rsid w:val="00322B7C"/>
    <w:rsid w:val="0032530E"/>
    <w:rsid w:val="00345458"/>
    <w:rsid w:val="003D649B"/>
    <w:rsid w:val="003E3B9F"/>
    <w:rsid w:val="003F7270"/>
    <w:rsid w:val="00471A39"/>
    <w:rsid w:val="004964E2"/>
    <w:rsid w:val="004C3C60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67710"/>
    <w:rsid w:val="00792D5C"/>
    <w:rsid w:val="007A2AA9"/>
    <w:rsid w:val="007A7BDB"/>
    <w:rsid w:val="007C1BA6"/>
    <w:rsid w:val="007C778A"/>
    <w:rsid w:val="007E69FA"/>
    <w:rsid w:val="00822022"/>
    <w:rsid w:val="009167A4"/>
    <w:rsid w:val="009170C8"/>
    <w:rsid w:val="00997B02"/>
    <w:rsid w:val="009B4575"/>
    <w:rsid w:val="00A33882"/>
    <w:rsid w:val="00A45DCF"/>
    <w:rsid w:val="00B07AE3"/>
    <w:rsid w:val="00B3448A"/>
    <w:rsid w:val="00B359C4"/>
    <w:rsid w:val="00B41A57"/>
    <w:rsid w:val="00B604D8"/>
    <w:rsid w:val="00B66C22"/>
    <w:rsid w:val="00B81CA1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540FB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4C9CB8-73E4-4A7B-B5BE-E7385C00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</cp:revision>
  <cp:lastPrinted>2021-05-03T14:22:00Z</cp:lastPrinted>
  <dcterms:created xsi:type="dcterms:W3CDTF">2021-06-03T13:31:00Z</dcterms:created>
  <dcterms:modified xsi:type="dcterms:W3CDTF">2021-06-08T00:27:00Z</dcterms:modified>
</cp:coreProperties>
</file>