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AB" w:rsidRDefault="006C1EAB" w:rsidP="00C15162">
      <w:pPr>
        <w:rPr>
          <w:szCs w:val="16"/>
          <w:lang w:val="es-CO"/>
        </w:rPr>
      </w:pPr>
    </w:p>
    <w:p w:rsidR="00C15162" w:rsidRDefault="00C15162" w:rsidP="00C15162">
      <w:pPr>
        <w:rPr>
          <w:szCs w:val="16"/>
          <w:lang w:val="es-CO"/>
        </w:rPr>
      </w:pPr>
    </w:p>
    <w:p w:rsidR="00C15162" w:rsidRDefault="00C15162" w:rsidP="00C15162">
      <w:pPr>
        <w:rPr>
          <w:szCs w:val="16"/>
          <w:lang w:val="es-CO"/>
        </w:rPr>
      </w:pPr>
    </w:p>
    <w:p w:rsidR="00C15162" w:rsidRDefault="00C15162" w:rsidP="00C15162">
      <w:pPr>
        <w:rPr>
          <w:szCs w:val="16"/>
          <w:lang w:val="es-CO"/>
        </w:rPr>
      </w:pPr>
    </w:p>
    <w:p w:rsidR="00C15162" w:rsidRPr="005F2CAF" w:rsidRDefault="00C15162" w:rsidP="00C15162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Pr="005F2CAF">
        <w:rPr>
          <w:rFonts w:ascii="Arial" w:hAnsi="Arial" w:cs="Arial"/>
          <w:b/>
          <w:sz w:val="18"/>
          <w:szCs w:val="16"/>
        </w:rPr>
        <w:fldChar w:fldCharType="separate"/>
      </w:r>
      <w:r>
        <w:rPr>
          <w:rFonts w:ascii="Arial" w:hAnsi="Arial" w:cs="Arial"/>
          <w:b/>
          <w:noProof/>
          <w:sz w:val="18"/>
          <w:szCs w:val="16"/>
        </w:rPr>
        <w:t>RC-2020-074-</w:t>
      </w:r>
      <w:r w:rsidRPr="005F2CAF">
        <w:rPr>
          <w:rFonts w:ascii="Arial" w:hAnsi="Arial" w:cs="Arial"/>
          <w:b/>
          <w:noProof/>
          <w:sz w:val="18"/>
          <w:szCs w:val="16"/>
        </w:rPr>
        <w:t>900</w:t>
      </w:r>
      <w:r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C15162" w:rsidRPr="005F2CAF" w:rsidRDefault="00C15162" w:rsidP="00C15162">
      <w:pPr>
        <w:rPr>
          <w:rFonts w:ascii="Arial" w:hAnsi="Arial" w:cs="Arial"/>
          <w:b/>
          <w:sz w:val="18"/>
          <w:szCs w:val="16"/>
        </w:rPr>
      </w:pPr>
    </w:p>
    <w:p w:rsidR="00C15162" w:rsidRPr="005F2CAF" w:rsidRDefault="00C15162" w:rsidP="00C15162">
      <w:pPr>
        <w:rPr>
          <w:rFonts w:ascii="Arial" w:hAnsi="Arial" w:cs="Arial"/>
          <w:b/>
          <w:sz w:val="18"/>
          <w:szCs w:val="16"/>
        </w:rPr>
      </w:pPr>
    </w:p>
    <w:p w:rsidR="00C15162" w:rsidRPr="005F2CAF" w:rsidRDefault="00C15162" w:rsidP="00C15162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C15162" w:rsidRPr="007D010D" w:rsidRDefault="00C15162" w:rsidP="00C15162">
      <w:pPr>
        <w:jc w:val="both"/>
        <w:rPr>
          <w:rFonts w:ascii="Arial" w:hAnsi="Arial" w:cs="Arial"/>
          <w:sz w:val="18"/>
          <w:szCs w:val="16"/>
        </w:rPr>
      </w:pPr>
    </w:p>
    <w:p w:rsidR="00C15162" w:rsidRDefault="00C15162" w:rsidP="00C15162">
      <w:pPr>
        <w:jc w:val="both"/>
        <w:rPr>
          <w:rFonts w:ascii="Arial" w:hAnsi="Arial" w:cs="Arial"/>
          <w:sz w:val="18"/>
          <w:szCs w:val="16"/>
        </w:rPr>
      </w:pPr>
      <w:proofErr w:type="gramStart"/>
      <w:r>
        <w:rPr>
          <w:rFonts w:ascii="Arial" w:hAnsi="Arial" w:cs="Arial"/>
          <w:sz w:val="18"/>
          <w:szCs w:val="16"/>
        </w:rPr>
        <w:t>según</w:t>
      </w:r>
      <w:proofErr w:type="gramEnd"/>
      <w:r>
        <w:rPr>
          <w:rFonts w:ascii="Arial" w:hAnsi="Arial" w:cs="Arial"/>
          <w:sz w:val="18"/>
          <w:szCs w:val="16"/>
        </w:rPr>
        <w:t xml:space="preserve"> acta JQV0974</w:t>
      </w:r>
      <w:r w:rsidRPr="007D010D">
        <w:rPr>
          <w:rFonts w:ascii="Arial" w:hAnsi="Arial" w:cs="Arial"/>
          <w:sz w:val="18"/>
          <w:szCs w:val="16"/>
        </w:rPr>
        <w:t>-20, en el momento de la visita se</w:t>
      </w:r>
      <w:r>
        <w:rPr>
          <w:rFonts w:ascii="Arial" w:hAnsi="Arial" w:cs="Arial"/>
          <w:sz w:val="18"/>
          <w:szCs w:val="16"/>
        </w:rPr>
        <w:t xml:space="preserve"> evidencio materia prima retal de pollo se encuentra contaminado con presencia de artrópodos, violando el articulo 16 numeral 6 de la resolución 2674 de 2013 por lo que se procede a su decomiso: producto retal de pollo cantidad 3.165 Kg y mediante acta JQV0974</w:t>
      </w:r>
      <w:r w:rsidRPr="007D010D">
        <w:rPr>
          <w:rFonts w:ascii="Arial" w:hAnsi="Arial" w:cs="Arial"/>
          <w:sz w:val="18"/>
          <w:szCs w:val="16"/>
        </w:rPr>
        <w:t>-20</w:t>
      </w:r>
      <w:r>
        <w:rPr>
          <w:rFonts w:ascii="Arial" w:hAnsi="Arial" w:cs="Arial"/>
          <w:sz w:val="18"/>
          <w:szCs w:val="16"/>
        </w:rPr>
        <w:t xml:space="preserve"> se procede a su destrucción </w:t>
      </w:r>
    </w:p>
    <w:p w:rsidR="00C15162" w:rsidRDefault="00C15162" w:rsidP="00C15162">
      <w:pPr>
        <w:jc w:val="both"/>
        <w:rPr>
          <w:rFonts w:ascii="Arial" w:hAnsi="Arial" w:cs="Arial"/>
          <w:sz w:val="18"/>
          <w:szCs w:val="16"/>
        </w:rPr>
      </w:pPr>
    </w:p>
    <w:p w:rsidR="00C15162" w:rsidRDefault="00C15162" w:rsidP="00C15162">
      <w:pPr>
        <w:jc w:val="both"/>
        <w:rPr>
          <w:rFonts w:ascii="Arial" w:hAnsi="Arial" w:cs="Arial"/>
          <w:sz w:val="18"/>
          <w:szCs w:val="16"/>
        </w:rPr>
      </w:pPr>
    </w:p>
    <w:p w:rsidR="00C15162" w:rsidRDefault="00C15162" w:rsidP="00C15162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</w:t>
      </w:r>
    </w:p>
    <w:p w:rsidR="00C15162" w:rsidRDefault="00C15162" w:rsidP="00C15162">
      <w:pPr>
        <w:jc w:val="both"/>
        <w:rPr>
          <w:rFonts w:ascii="Arial" w:hAnsi="Arial" w:cs="Arial"/>
          <w:sz w:val="18"/>
          <w:szCs w:val="16"/>
        </w:rPr>
      </w:pPr>
    </w:p>
    <w:p w:rsidR="00C15162" w:rsidRPr="005F2CAF" w:rsidRDefault="00C15162" w:rsidP="00C15162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</w:t>
      </w:r>
    </w:p>
    <w:p w:rsidR="00C15162" w:rsidRPr="005F2CAF" w:rsidRDefault="00C15162" w:rsidP="00C15162">
      <w:pPr>
        <w:jc w:val="both"/>
        <w:rPr>
          <w:rFonts w:ascii="Arial" w:hAnsi="Arial" w:cs="Arial"/>
          <w:sz w:val="18"/>
          <w:szCs w:val="16"/>
        </w:rPr>
      </w:pPr>
    </w:p>
    <w:p w:rsidR="00C15162" w:rsidRPr="005F2CAF" w:rsidRDefault="00C15162" w:rsidP="00C15162">
      <w:pPr>
        <w:rPr>
          <w:rFonts w:ascii="Arial" w:hAnsi="Arial" w:cs="Arial"/>
          <w:sz w:val="18"/>
          <w:szCs w:val="16"/>
        </w:rPr>
      </w:pPr>
    </w:p>
    <w:p w:rsidR="00C15162" w:rsidRPr="005F2CAF" w:rsidRDefault="00C15162" w:rsidP="00C15162">
      <w:pPr>
        <w:rPr>
          <w:rFonts w:ascii="Arial" w:hAnsi="Arial" w:cs="Arial"/>
          <w:sz w:val="18"/>
          <w:szCs w:val="16"/>
        </w:rPr>
      </w:pPr>
    </w:p>
    <w:p w:rsidR="00C15162" w:rsidRPr="005F2CAF" w:rsidRDefault="00C15162" w:rsidP="00C15162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 </w:t>
      </w:r>
      <w:r>
        <w:rPr>
          <w:rFonts w:ascii="Arial" w:hAnsi="Arial" w:cs="Arial"/>
          <w:sz w:val="18"/>
          <w:szCs w:val="16"/>
        </w:rPr>
        <w:t xml:space="preserve">   DE ALITAS EXPRESS P.I</w:t>
      </w:r>
    </w:p>
    <w:p w:rsidR="00C15162" w:rsidRPr="005F2CAF" w:rsidRDefault="00C15162" w:rsidP="00C15162">
      <w:pPr>
        <w:rPr>
          <w:rFonts w:ascii="Arial" w:hAnsi="Arial" w:cs="Arial"/>
          <w:noProof/>
          <w:sz w:val="18"/>
          <w:szCs w:val="16"/>
        </w:rPr>
      </w:pPr>
    </w:p>
    <w:p w:rsidR="00C15162" w:rsidRPr="005F2CAF" w:rsidRDefault="00C15162" w:rsidP="00C15162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>
        <w:rPr>
          <w:rFonts w:ascii="Arial" w:hAnsi="Arial" w:cs="Arial"/>
          <w:sz w:val="18"/>
          <w:szCs w:val="16"/>
        </w:rPr>
        <w:t xml:space="preserve">MANZANA 4 CASA16 SECTOR A PARQUE INDUSTRIAL </w:t>
      </w:r>
    </w:p>
    <w:p w:rsidR="00C15162" w:rsidRPr="005F2CAF" w:rsidRDefault="00C15162" w:rsidP="00C15162">
      <w:pPr>
        <w:rPr>
          <w:rFonts w:ascii="Arial" w:hAnsi="Arial" w:cs="Arial"/>
          <w:sz w:val="18"/>
          <w:szCs w:val="16"/>
        </w:rPr>
      </w:pPr>
    </w:p>
    <w:p w:rsidR="00C15162" w:rsidRPr="005F2CAF" w:rsidRDefault="00C15162" w:rsidP="00C15162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</w:t>
      </w:r>
      <w:r>
        <w:rPr>
          <w:rFonts w:ascii="Arial" w:hAnsi="Arial" w:cs="Arial"/>
          <w:sz w:val="18"/>
          <w:szCs w:val="16"/>
        </w:rPr>
        <w:t xml:space="preserve">                               LUZ MARINA SOTO ARISTIZABAL </w:t>
      </w:r>
    </w:p>
    <w:p w:rsidR="00C15162" w:rsidRPr="005F2CAF" w:rsidRDefault="00C15162" w:rsidP="00C15162">
      <w:pPr>
        <w:rPr>
          <w:rFonts w:ascii="Arial" w:hAnsi="Arial" w:cs="Arial"/>
          <w:sz w:val="18"/>
          <w:szCs w:val="16"/>
        </w:rPr>
      </w:pPr>
    </w:p>
    <w:p w:rsidR="00C15162" w:rsidRPr="005F2CAF" w:rsidRDefault="00C15162" w:rsidP="00C15162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>ADMINI</w:t>
      </w:r>
      <w:r>
        <w:rPr>
          <w:rFonts w:ascii="Arial" w:hAnsi="Arial" w:cs="Arial"/>
          <w:sz w:val="18"/>
          <w:szCs w:val="16"/>
        </w:rPr>
        <w:t xml:space="preserve">STRADOR O RESPONSABLE:         ALEJANDRO ANTONIO HERRERA F </w:t>
      </w:r>
    </w:p>
    <w:p w:rsidR="00C15162" w:rsidRPr="005F2CAF" w:rsidRDefault="00C15162" w:rsidP="00C15162">
      <w:pPr>
        <w:rPr>
          <w:rFonts w:ascii="Arial" w:hAnsi="Arial" w:cs="Arial"/>
          <w:sz w:val="18"/>
          <w:szCs w:val="16"/>
        </w:rPr>
      </w:pPr>
    </w:p>
    <w:p w:rsidR="00C15162" w:rsidRPr="005F2CAF" w:rsidRDefault="00C15162" w:rsidP="00C15162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>
        <w:rPr>
          <w:rFonts w:ascii="Arial" w:hAnsi="Arial" w:cs="Arial"/>
          <w:sz w:val="18"/>
          <w:szCs w:val="16"/>
        </w:rPr>
        <w:t>JQV0974-20   JQV0975-20</w:t>
      </w:r>
    </w:p>
    <w:p w:rsidR="00C15162" w:rsidRPr="005F2CAF" w:rsidRDefault="00C15162" w:rsidP="00C15162">
      <w:pPr>
        <w:rPr>
          <w:rFonts w:ascii="Arial" w:hAnsi="Arial" w:cs="Arial"/>
          <w:noProof/>
          <w:sz w:val="18"/>
          <w:szCs w:val="16"/>
        </w:rPr>
      </w:pPr>
    </w:p>
    <w:p w:rsidR="00C15162" w:rsidRPr="005F2CAF" w:rsidRDefault="00C15162" w:rsidP="00C15162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  <w:r>
        <w:rPr>
          <w:rFonts w:ascii="Arial" w:hAnsi="Arial" w:cs="Arial"/>
          <w:sz w:val="18"/>
          <w:szCs w:val="16"/>
        </w:rPr>
        <w:t xml:space="preserve">20/11/20          </w:t>
      </w:r>
      <w:proofErr w:type="spellStart"/>
      <w:r>
        <w:rPr>
          <w:rFonts w:ascii="Arial" w:hAnsi="Arial" w:cs="Arial"/>
          <w:sz w:val="18"/>
          <w:szCs w:val="16"/>
        </w:rPr>
        <w:t>20/11/20</w:t>
      </w:r>
      <w:proofErr w:type="spellEnd"/>
    </w:p>
    <w:p w:rsidR="00C15162" w:rsidRPr="00C15162" w:rsidRDefault="00C15162" w:rsidP="00C15162">
      <w:pPr>
        <w:rPr>
          <w:szCs w:val="16"/>
          <w:lang w:val="es-CO"/>
        </w:rPr>
      </w:pPr>
    </w:p>
    <w:sectPr w:rsidR="00C15162" w:rsidRPr="00C15162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152" w:rsidRDefault="00A94152" w:rsidP="00D16048">
      <w:r>
        <w:separator/>
      </w:r>
    </w:p>
  </w:endnote>
  <w:endnote w:type="continuationSeparator" w:id="0">
    <w:p w:rsidR="00A94152" w:rsidRDefault="00A94152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80421C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152" w:rsidRDefault="00A94152" w:rsidP="00D16048">
      <w:r>
        <w:separator/>
      </w:r>
    </w:p>
  </w:footnote>
  <w:footnote w:type="continuationSeparator" w:id="0">
    <w:p w:rsidR="00A94152" w:rsidRDefault="00A94152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80421C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80421C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80421C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A70B2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2422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1225D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5058"/>
    <w:rsid w:val="004A2C56"/>
    <w:rsid w:val="004D4D91"/>
    <w:rsid w:val="004D6140"/>
    <w:rsid w:val="004F7EB1"/>
    <w:rsid w:val="00506C5B"/>
    <w:rsid w:val="00513602"/>
    <w:rsid w:val="00526921"/>
    <w:rsid w:val="0054505F"/>
    <w:rsid w:val="00554E1D"/>
    <w:rsid w:val="00557D5A"/>
    <w:rsid w:val="0056065E"/>
    <w:rsid w:val="005614A2"/>
    <w:rsid w:val="0057432E"/>
    <w:rsid w:val="00581016"/>
    <w:rsid w:val="005877F7"/>
    <w:rsid w:val="0059214E"/>
    <w:rsid w:val="005A0151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1EAB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0421C"/>
    <w:rsid w:val="008329E6"/>
    <w:rsid w:val="00843BC4"/>
    <w:rsid w:val="00851BFB"/>
    <w:rsid w:val="00854EE9"/>
    <w:rsid w:val="00857DBA"/>
    <w:rsid w:val="008660F4"/>
    <w:rsid w:val="008F1123"/>
    <w:rsid w:val="008F1497"/>
    <w:rsid w:val="00904921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80B7D"/>
    <w:rsid w:val="0098150E"/>
    <w:rsid w:val="00997B02"/>
    <w:rsid w:val="009A1181"/>
    <w:rsid w:val="009A2D1D"/>
    <w:rsid w:val="009B2ED6"/>
    <w:rsid w:val="009B7A7C"/>
    <w:rsid w:val="00A20C31"/>
    <w:rsid w:val="00A33D71"/>
    <w:rsid w:val="00A3576F"/>
    <w:rsid w:val="00A408EA"/>
    <w:rsid w:val="00A42A9D"/>
    <w:rsid w:val="00A66656"/>
    <w:rsid w:val="00A66776"/>
    <w:rsid w:val="00A86BF1"/>
    <w:rsid w:val="00A94152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2024"/>
    <w:rsid w:val="00B24E83"/>
    <w:rsid w:val="00B272EC"/>
    <w:rsid w:val="00B30856"/>
    <w:rsid w:val="00B3448A"/>
    <w:rsid w:val="00B454DA"/>
    <w:rsid w:val="00B66C22"/>
    <w:rsid w:val="00B7700E"/>
    <w:rsid w:val="00B80145"/>
    <w:rsid w:val="00B93F06"/>
    <w:rsid w:val="00BF1976"/>
    <w:rsid w:val="00C032B2"/>
    <w:rsid w:val="00C05983"/>
    <w:rsid w:val="00C078CB"/>
    <w:rsid w:val="00C15162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E7BB6"/>
    <w:rsid w:val="00DF5441"/>
    <w:rsid w:val="00DF7137"/>
    <w:rsid w:val="00DF7ABA"/>
    <w:rsid w:val="00E0518C"/>
    <w:rsid w:val="00E1145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243BF"/>
    <w:rsid w:val="00F2683F"/>
    <w:rsid w:val="00F30DCF"/>
    <w:rsid w:val="00F324E6"/>
    <w:rsid w:val="00F42B28"/>
    <w:rsid w:val="00F512BC"/>
    <w:rsid w:val="00F53C4F"/>
    <w:rsid w:val="00F55560"/>
    <w:rsid w:val="00F7169C"/>
    <w:rsid w:val="00F80E01"/>
    <w:rsid w:val="00F821FB"/>
    <w:rsid w:val="00FA282D"/>
    <w:rsid w:val="00FD4022"/>
    <w:rsid w:val="00FE0731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59D61-3AB9-4354-9844-7B97F15C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53</cp:revision>
  <cp:lastPrinted>2021-02-19T19:46:00Z</cp:lastPrinted>
  <dcterms:created xsi:type="dcterms:W3CDTF">2021-05-17T17:14:00Z</dcterms:created>
  <dcterms:modified xsi:type="dcterms:W3CDTF">2021-05-22T02:03:00Z</dcterms:modified>
</cp:coreProperties>
</file>