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0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169"/>
        <w:gridCol w:w="2404"/>
        <w:gridCol w:w="6461"/>
        <w:gridCol w:w="195"/>
        <w:gridCol w:w="177"/>
        <w:gridCol w:w="8"/>
        <w:gridCol w:w="195"/>
      </w:tblGrid>
      <w:tr w:rsidR="00353897" w:rsidRPr="00DA36A4" w:rsidTr="00420078">
        <w:trPr>
          <w:trHeight w:val="149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3897" w:rsidRPr="00DA36A4" w:rsidRDefault="00353897" w:rsidP="00DA36A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</w:pPr>
            <w:bookmarkStart w:id="0" w:name="_GoBack"/>
            <w:bookmarkEnd w:id="0"/>
            <w:r w:rsidRPr="00DA36A4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s-ES"/>
              </w:rPr>
              <w:t> </w:t>
            </w:r>
          </w:p>
        </w:tc>
        <w:tc>
          <w:tcPr>
            <w:tcW w:w="9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1A6AA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353897" w:rsidRPr="00DA36A4" w:rsidRDefault="00353897" w:rsidP="00DA36A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  <w:tr w:rsidR="001A6AAF" w:rsidRPr="00DA36A4" w:rsidTr="001A6AAF">
        <w:trPr>
          <w:trHeight w:val="825"/>
        </w:trPr>
        <w:tc>
          <w:tcPr>
            <w:tcW w:w="96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2617CC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noProof/>
                <w:lang w:val="es-CO" w:eastAsia="es-CO"/>
              </w:rPr>
              <w:drawing>
                <wp:anchor distT="0" distB="0" distL="114300" distR="114300" simplePos="0" relativeHeight="253370368" behindDoc="0" locked="0" layoutInCell="1" allowOverlap="1">
                  <wp:simplePos x="0" y="0"/>
                  <wp:positionH relativeFrom="column">
                    <wp:posOffset>-1571625</wp:posOffset>
                  </wp:positionH>
                  <wp:positionV relativeFrom="paragraph">
                    <wp:posOffset>-241935</wp:posOffset>
                  </wp:positionV>
                  <wp:extent cx="1819275" cy="723900"/>
                  <wp:effectExtent l="0" t="0" r="9525" b="0"/>
                  <wp:wrapThrough wrapText="bothSides">
                    <wp:wrapPolygon edited="0">
                      <wp:start x="679" y="0"/>
                      <wp:lineTo x="226" y="11937"/>
                      <wp:lineTo x="1583" y="18189"/>
                      <wp:lineTo x="7464" y="21032"/>
                      <wp:lineTo x="8142" y="21032"/>
                      <wp:lineTo x="9273" y="21032"/>
                      <wp:lineTo x="21261" y="19326"/>
                      <wp:lineTo x="21487" y="4547"/>
                      <wp:lineTo x="19451" y="3411"/>
                      <wp:lineTo x="4976" y="0"/>
                      <wp:lineTo x="679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A6AAF"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 xml:space="preserve"> FORMATO DE DESCRIPCIÓN DE UNIDAD DOCUMENTAL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8320" behindDoc="0" locked="0" layoutInCell="1" allowOverlap="1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55245</wp:posOffset>
                      </wp:positionV>
                      <wp:extent cx="1390650" cy="323850"/>
                      <wp:effectExtent l="0" t="0" r="0" b="0"/>
                      <wp:wrapNone/>
                      <wp:docPr id="2834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9065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5F5" w:rsidRDefault="003935F5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" w:eastAsia="Times New Roman" w:hAnsi="Arial" w:cstheme="minorBidi"/>
                                      <w:b/>
                                      <w:bCs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Versión</w:t>
                                  </w:r>
                                  <w:r>
                                    <w:rPr>
                                      <w:rFonts w:ascii="Arial" w:eastAsia="Times New Roman" w:hAnsi="Arial" w:cstheme="minorBidi"/>
                                      <w:color w:val="000000" w:themeColor="dark1"/>
                                      <w:sz w:val="12"/>
                                      <w:szCs w:val="12"/>
                                      <w:lang w:val="en-US"/>
                                    </w:rPr>
                                    <w:t>: 0</w:t>
                                  </w:r>
                                  <w:r>
                                    <w:rPr>
                                      <w:rFonts w:eastAsia="Times New Roman" w:cstheme="minorBidi"/>
                                      <w:color w:val="000000" w:themeColor="dark1"/>
                                      <w:sz w:val="12"/>
                                      <w:szCs w:val="12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 Cuadro de texto" o:spid="_x0000_s1026" type="#_x0000_t202" style="position:absolute;left:0;text-align:left;margin-left:2.1pt;margin-top:4.35pt;width:109.5pt;height:25.5pt;z-index:2533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" fillcolor="white [3201]" stroked="f" strokeweight=".5pt">
                      <v:path arrowok="t"/>
                      <v:textbox>
                        <w:txbxContent>
                          <w:p w:rsidR="003935F5" w:rsidRDefault="003935F5" w:rsidP="001A6AAF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" w:eastAsia="Times New Roman" w:hAnsi="Arial" w:cstheme="minorBidi"/>
                                <w:b/>
                                <w:bCs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Versión</w:t>
                            </w:r>
                            <w:r>
                              <w:rPr>
                                <w:rFonts w:ascii="Arial" w:eastAsia="Times New Roman" w:hAnsi="Arial" w:cstheme="minorBidi"/>
                                <w:color w:val="000000" w:themeColor="dark1"/>
                                <w:sz w:val="12"/>
                                <w:szCs w:val="12"/>
                                <w:lang w:val="en-US"/>
                              </w:rPr>
                              <w:t>: 0</w:t>
                            </w:r>
                            <w:r>
                              <w:rPr>
                                <w:rFonts w:eastAsia="Times New Roman" w:cstheme="minorBidi"/>
                                <w:color w:val="000000" w:themeColor="dark1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noProof/>
                <w:color w:val="000000"/>
                <w:sz w:val="24"/>
                <w:szCs w:val="24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3369344" behindDoc="0" locked="0" layoutInCell="1" allowOverlap="1">
                      <wp:simplePos x="0" y="0"/>
                      <wp:positionH relativeFrom="column">
                        <wp:posOffset>1756410</wp:posOffset>
                      </wp:positionH>
                      <wp:positionV relativeFrom="paragraph">
                        <wp:posOffset>43815</wp:posOffset>
                      </wp:positionV>
                      <wp:extent cx="2390775" cy="342900"/>
                      <wp:effectExtent l="0" t="0" r="9525" b="0"/>
                      <wp:wrapNone/>
                      <wp:docPr id="2835" name="4 Cuadro de texto">
                        <a:extLst xmlns:a="http://schemas.openxmlformats.org/drawingml/2006/main">
                          <a:ext uri="{FF2B5EF4-FFF2-40B4-BE49-F238E27FC236}"/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9077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935F5" w:rsidRDefault="003935F5" w:rsidP="001A6AAF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18"/>
                                      <w:szCs w:val="18"/>
                                    </w:rPr>
                                    <w:t>Fecha de Vigencia: Diciembre 10 de 2018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38.3pt;margin-top:3.45pt;width:188.25pt;height:27pt;z-index:2533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" fillcolor="white [3201]" stroked="f" strokeweight=".5pt">
                      <v:path arrowok="t"/>
                      <v:textbox>
                        <w:txbxContent>
                          <w:p w:rsidR="003935F5" w:rsidRDefault="003935F5" w:rsidP="001A6AAF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18"/>
                                <w:szCs w:val="18"/>
                              </w:rPr>
                              <w:t>Fecha de Vigencia: Diciembre 10 de 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FONDO: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MUNICIPIO DE PEREIRA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DIRECCION DE SALUD PUBLICA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CÓDIGO: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920.63.09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69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SUBSERIE: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 </w:t>
            </w:r>
            <w:r w:rsidRPr="00A7601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es-ES"/>
              </w:rPr>
              <w:t>PROCESOS SANCIONATORIOS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8121F4" w:rsidTr="00420078">
        <w:trPr>
          <w:trHeight w:val="1534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ASUNTO: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30414A" w:rsidP="003935F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RC-2021-013</w:t>
            </w:r>
            <w:r w:rsidR="003935F5" w:rsidRPr="003935F5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-900</w:t>
            </w:r>
            <w:r w:rsidR="00CF5B8C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–</w:t>
            </w:r>
            <w:r w:rsidR="001E5551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="00DE46C5">
              <w:t xml:space="preserve"> </w:t>
            </w:r>
            <w:r w:rsidRPr="0030414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ÉXITO PEREIRA CUBA</w:t>
            </w: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-</w:t>
            </w:r>
            <w:r w:rsidRPr="0030414A"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val="es-CO" w:eastAsia="es-ES"/>
              </w:rPr>
              <w:t>CARRERA 26 ENTRE CALLES 70 Y 71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8121F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val="es-CO"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val="es-CO" w:eastAsia="es-ES"/>
              </w:rPr>
            </w:pPr>
          </w:p>
        </w:tc>
      </w:tr>
      <w:tr w:rsidR="001A6AAF" w:rsidRPr="00DA36A4" w:rsidTr="001A6AAF">
        <w:trPr>
          <w:trHeight w:val="78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8121F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CO" w:eastAsia="es-ES"/>
              </w:rPr>
            </w:pPr>
            <w:r w:rsidRPr="008121F4">
              <w:rPr>
                <w:rFonts w:ascii="Calibri" w:eastAsia="Times New Roman" w:hAnsi="Calibri" w:cs="Times New Roman"/>
                <w:color w:val="000000"/>
                <w:lang w:val="es-CO"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TOMO: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 /  _________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No. DE FOLIOS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FECHAS EXTREMAS: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00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64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INICIAL 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   FINAL  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>__________________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480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30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40"/>
        </w:trPr>
        <w:tc>
          <w:tcPr>
            <w:tcW w:w="211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9406" w:type="dxa"/>
            <w:gridSpan w:val="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UBICACIÓN EN ARCHIVO CENTRAL</w:t>
            </w:r>
            <w:r w:rsidR="00610DB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7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SECCIÓN: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</w:pPr>
            <w:r w:rsidRPr="00525F56">
              <w:rPr>
                <w:rFonts w:ascii="Calibri" w:eastAsia="Times New Roman" w:hAnsi="Calibri" w:cs="Times New Roman"/>
                <w:color w:val="000000"/>
                <w:sz w:val="28"/>
                <w:szCs w:val="28"/>
                <w:u w:val="single"/>
                <w:lang w:eastAsia="es-ES"/>
              </w:rPr>
              <w:t>SECRETARIA DE SALUD PUBLICA Y SEGURIDAD SOCIAL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CAJA 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______________  / </w:t>
            </w: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LEGAJO:</w:t>
            </w:r>
            <w:r w:rsidRPr="00DA36A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s-ES"/>
              </w:rPr>
              <w:t xml:space="preserve"> ____________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555"/>
        </w:trPr>
        <w:tc>
          <w:tcPr>
            <w:tcW w:w="211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VIGENCIA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2617CC" w:rsidRDefault="00503E76" w:rsidP="0020719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8"/>
                <w:szCs w:val="28"/>
                <w:lang w:eastAsia="es-ES"/>
              </w:rPr>
              <w:t>2021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DA36A4" w:rsidTr="001A6AAF">
        <w:trPr>
          <w:trHeight w:val="315"/>
        </w:trPr>
        <w:tc>
          <w:tcPr>
            <w:tcW w:w="211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573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833" w:type="dxa"/>
            <w:gridSpan w:val="3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DA36A4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DA36A4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1A6AAF" w:rsidRPr="00E12186" w:rsidTr="00E12186">
        <w:trPr>
          <w:trHeight w:val="232"/>
        </w:trPr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5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68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6AAF" w:rsidRPr="00E12186" w:rsidRDefault="001A6AAF" w:rsidP="0020719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"/>
                <w:lang w:eastAsia="es-ES"/>
              </w:rPr>
            </w:pPr>
          </w:p>
        </w:tc>
      </w:tr>
      <w:tr w:rsidR="00892840" w:rsidRPr="00DA36A4" w:rsidTr="00892840">
        <w:trPr>
          <w:gridAfter w:val="3"/>
          <w:wAfter w:w="380" w:type="dxa"/>
          <w:trHeight w:val="149"/>
        </w:trPr>
        <w:tc>
          <w:tcPr>
            <w:tcW w:w="92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892840" w:rsidRPr="00DA36A4" w:rsidRDefault="00892840" w:rsidP="0089284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92840" w:rsidRPr="00DA36A4" w:rsidRDefault="00892840" w:rsidP="0089284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</w:tc>
      </w:tr>
    </w:tbl>
    <w:p w:rsidR="00F63FD8" w:rsidRDefault="00F63FD8" w:rsidP="003A5969"/>
    <w:sectPr w:rsidR="00F63FD8" w:rsidSect="00F65B51">
      <w:pgSz w:w="12242" w:h="18722" w:code="258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5F5" w:rsidRDefault="003935F5" w:rsidP="00424F35">
      <w:pPr>
        <w:spacing w:after="0" w:line="240" w:lineRule="auto"/>
      </w:pPr>
      <w:r>
        <w:separator/>
      </w:r>
    </w:p>
  </w:endnote>
  <w:endnote w:type="continuationSeparator" w:id="0">
    <w:p w:rsidR="003935F5" w:rsidRDefault="003935F5" w:rsidP="00424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5F5" w:rsidRDefault="003935F5" w:rsidP="00424F35">
      <w:pPr>
        <w:spacing w:after="0" w:line="240" w:lineRule="auto"/>
      </w:pPr>
      <w:r>
        <w:separator/>
      </w:r>
    </w:p>
  </w:footnote>
  <w:footnote w:type="continuationSeparator" w:id="0">
    <w:p w:rsidR="003935F5" w:rsidRDefault="003935F5" w:rsidP="00424F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CONTROL DE ACTAS 2020$'`"/>
    <w:dataSource r:id="rId1"/>
    <w:viewMergedData/>
    <w:activeRecord w:val="20"/>
    <w:odso>
      <w:udl w:val="Provider=Microsoft.ACE.OLEDB.12.0;User ID=Admin;Data Source=C:\Users\cont_mdiazs\cont_jdiazs\Desktop\DIEGO SANCHEZ\2020\INFORMES\INFORME II CONTRATO 5402\ALCANCE IV\PAS 2020\PAS 2020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CONTROL DE ACTAS 2020$'"/>
      <w:src r:id="rId2"/>
      <w:colDelim w:val="9"/>
      <w:type w:val="database"/>
      <w:fHdr/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  <w:fieldMapData>
        <w:column w:val="0"/>
        <w:lid w:val="es-CO"/>
      </w:fieldMapData>
    </w:odso>
  </w:mailMerge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A4"/>
    <w:rsid w:val="00032DE1"/>
    <w:rsid w:val="00062F43"/>
    <w:rsid w:val="000C67E1"/>
    <w:rsid w:val="000D1FD6"/>
    <w:rsid w:val="0011434D"/>
    <w:rsid w:val="00155433"/>
    <w:rsid w:val="00170B20"/>
    <w:rsid w:val="00171F59"/>
    <w:rsid w:val="00197519"/>
    <w:rsid w:val="001A6AAF"/>
    <w:rsid w:val="001E5104"/>
    <w:rsid w:val="001E5551"/>
    <w:rsid w:val="001E5E4E"/>
    <w:rsid w:val="001F00E2"/>
    <w:rsid w:val="001F640B"/>
    <w:rsid w:val="0020719A"/>
    <w:rsid w:val="0023268E"/>
    <w:rsid w:val="00252A60"/>
    <w:rsid w:val="00255D02"/>
    <w:rsid w:val="002617CC"/>
    <w:rsid w:val="002B59F8"/>
    <w:rsid w:val="002C080A"/>
    <w:rsid w:val="002D1F73"/>
    <w:rsid w:val="002E141C"/>
    <w:rsid w:val="0030414A"/>
    <w:rsid w:val="00313ECF"/>
    <w:rsid w:val="003160E7"/>
    <w:rsid w:val="003169B0"/>
    <w:rsid w:val="003400A1"/>
    <w:rsid w:val="00353897"/>
    <w:rsid w:val="00373EBB"/>
    <w:rsid w:val="003806FE"/>
    <w:rsid w:val="003935F5"/>
    <w:rsid w:val="00393B18"/>
    <w:rsid w:val="003A5969"/>
    <w:rsid w:val="003B24F0"/>
    <w:rsid w:val="003D6EC3"/>
    <w:rsid w:val="00420078"/>
    <w:rsid w:val="00420D2A"/>
    <w:rsid w:val="00424F35"/>
    <w:rsid w:val="00435ED6"/>
    <w:rsid w:val="0044024E"/>
    <w:rsid w:val="00444F0E"/>
    <w:rsid w:val="00471103"/>
    <w:rsid w:val="004821E4"/>
    <w:rsid w:val="004847C9"/>
    <w:rsid w:val="004F6AE6"/>
    <w:rsid w:val="00503E76"/>
    <w:rsid w:val="00525F56"/>
    <w:rsid w:val="00531F2C"/>
    <w:rsid w:val="0054264B"/>
    <w:rsid w:val="00542800"/>
    <w:rsid w:val="00557D72"/>
    <w:rsid w:val="00571920"/>
    <w:rsid w:val="00580F47"/>
    <w:rsid w:val="005927A5"/>
    <w:rsid w:val="005C5B7E"/>
    <w:rsid w:val="005F1919"/>
    <w:rsid w:val="005F24A1"/>
    <w:rsid w:val="005F2704"/>
    <w:rsid w:val="00610DB6"/>
    <w:rsid w:val="00623969"/>
    <w:rsid w:val="00627F96"/>
    <w:rsid w:val="006404D8"/>
    <w:rsid w:val="0064774B"/>
    <w:rsid w:val="00651CE5"/>
    <w:rsid w:val="0065271E"/>
    <w:rsid w:val="006C5072"/>
    <w:rsid w:val="006E6B7D"/>
    <w:rsid w:val="006E7FEE"/>
    <w:rsid w:val="006F1921"/>
    <w:rsid w:val="00705EAC"/>
    <w:rsid w:val="0073666F"/>
    <w:rsid w:val="00744531"/>
    <w:rsid w:val="0076614E"/>
    <w:rsid w:val="00766B7C"/>
    <w:rsid w:val="0077186F"/>
    <w:rsid w:val="00792B61"/>
    <w:rsid w:val="007B7D4E"/>
    <w:rsid w:val="007C2C45"/>
    <w:rsid w:val="007E24AE"/>
    <w:rsid w:val="00806672"/>
    <w:rsid w:val="008121F4"/>
    <w:rsid w:val="00847E16"/>
    <w:rsid w:val="00862F5D"/>
    <w:rsid w:val="0086570C"/>
    <w:rsid w:val="00890006"/>
    <w:rsid w:val="00892840"/>
    <w:rsid w:val="008936BC"/>
    <w:rsid w:val="008A7FCA"/>
    <w:rsid w:val="008B757C"/>
    <w:rsid w:val="008E58A1"/>
    <w:rsid w:val="00905327"/>
    <w:rsid w:val="009545C7"/>
    <w:rsid w:val="009754DE"/>
    <w:rsid w:val="009B4517"/>
    <w:rsid w:val="009E118E"/>
    <w:rsid w:val="009F512F"/>
    <w:rsid w:val="00A0433F"/>
    <w:rsid w:val="00A35E05"/>
    <w:rsid w:val="00A42CDC"/>
    <w:rsid w:val="00A446BE"/>
    <w:rsid w:val="00A70914"/>
    <w:rsid w:val="00A775D9"/>
    <w:rsid w:val="00AC285A"/>
    <w:rsid w:val="00AC66EB"/>
    <w:rsid w:val="00AF34E5"/>
    <w:rsid w:val="00B341BE"/>
    <w:rsid w:val="00B57E62"/>
    <w:rsid w:val="00B82FBD"/>
    <w:rsid w:val="00B83745"/>
    <w:rsid w:val="00B873DE"/>
    <w:rsid w:val="00BD2700"/>
    <w:rsid w:val="00BE1DF9"/>
    <w:rsid w:val="00C13019"/>
    <w:rsid w:val="00C165B8"/>
    <w:rsid w:val="00C1714D"/>
    <w:rsid w:val="00C20ECC"/>
    <w:rsid w:val="00C826C5"/>
    <w:rsid w:val="00C90844"/>
    <w:rsid w:val="00CB2EB4"/>
    <w:rsid w:val="00CE6098"/>
    <w:rsid w:val="00CF5B8C"/>
    <w:rsid w:val="00D01C6B"/>
    <w:rsid w:val="00D9025F"/>
    <w:rsid w:val="00D92AA0"/>
    <w:rsid w:val="00D93B5D"/>
    <w:rsid w:val="00DA36A4"/>
    <w:rsid w:val="00DA4246"/>
    <w:rsid w:val="00DB1EA7"/>
    <w:rsid w:val="00DD4425"/>
    <w:rsid w:val="00DE46C5"/>
    <w:rsid w:val="00E119FE"/>
    <w:rsid w:val="00E12186"/>
    <w:rsid w:val="00E70BF3"/>
    <w:rsid w:val="00E755EB"/>
    <w:rsid w:val="00EA55EF"/>
    <w:rsid w:val="00EA7281"/>
    <w:rsid w:val="00EC51DE"/>
    <w:rsid w:val="00ED0AF0"/>
    <w:rsid w:val="00ED6EAB"/>
    <w:rsid w:val="00F038F6"/>
    <w:rsid w:val="00F07F9F"/>
    <w:rsid w:val="00F10382"/>
    <w:rsid w:val="00F236EA"/>
    <w:rsid w:val="00F63FD8"/>
    <w:rsid w:val="00F65B51"/>
    <w:rsid w:val="00F718B4"/>
    <w:rsid w:val="00F80C49"/>
    <w:rsid w:val="00F82F5C"/>
    <w:rsid w:val="00F8453A"/>
    <w:rsid w:val="00FC5CFB"/>
    <w:rsid w:val="00FC7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EF883B6A-1C50-4EEE-A3E8-01332E9D9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0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389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24F35"/>
  </w:style>
  <w:style w:type="paragraph" w:styleId="Piedepgina">
    <w:name w:val="footer"/>
    <w:basedOn w:val="Normal"/>
    <w:link w:val="PiedepginaCar"/>
    <w:uiPriority w:val="99"/>
    <w:unhideWhenUsed/>
    <w:rsid w:val="00424F3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4F35"/>
  </w:style>
  <w:style w:type="paragraph" w:styleId="Textodeglobo">
    <w:name w:val="Balloon Text"/>
    <w:basedOn w:val="Normal"/>
    <w:link w:val="TextodegloboCar"/>
    <w:uiPriority w:val="99"/>
    <w:semiHidden/>
    <w:unhideWhenUsed/>
    <w:rsid w:val="00420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0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C:\Users\cont_mdiazs\cont_jdiazs\Desktop\DIEGO%20SANCHEZ\2020\INFORMES\INFORME%20II%20CONTRATO%205402\ALCANCE%20IV\PAS%202020\PAS%202020.xlsx" TargetMode="External"/><Relationship Id="rId1" Type="http://schemas.openxmlformats.org/officeDocument/2006/relationships/mailMergeSource" Target="file:///C:\Users\cont_mdiazs\cont_jdiazs\Desktop\DIEGO%20SANCHEZ\2020\INFORMES\INFORME%20II%20CONTRATO%205402\ALCANCE%20IV\PAS%202020\PAS%202020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ljcardona</dc:creator>
  <cp:keywords/>
  <dc:description/>
  <cp:lastModifiedBy>DIEGO SANCHEZ FLORES</cp:lastModifiedBy>
  <cp:revision>3</cp:revision>
  <cp:lastPrinted>2021-05-28T13:38:00Z</cp:lastPrinted>
  <dcterms:created xsi:type="dcterms:W3CDTF">2021-05-27T14:06:00Z</dcterms:created>
  <dcterms:modified xsi:type="dcterms:W3CDTF">2021-05-28T13:39:00Z</dcterms:modified>
</cp:coreProperties>
</file>