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152A7F">
        <w:rPr>
          <w:rFonts w:ascii="Arial" w:hAnsi="Arial" w:cs="Arial"/>
          <w:b/>
          <w:sz w:val="22"/>
          <w:szCs w:val="22"/>
        </w:rPr>
        <w:t>-2021-018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152A7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152A7F" w:rsidRPr="00152A7F">
        <w:rPr>
          <w:rFonts w:ascii="Arial" w:hAnsi="Arial" w:cs="Arial"/>
          <w:color w:val="000000" w:themeColor="text1"/>
          <w:sz w:val="18"/>
          <w:szCs w:val="18"/>
        </w:rPr>
        <w:t>,Resolución 2674 de 2013 en sus artículos 6 numeral 6,5 y articulo 26 numeral 3,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152A7F" w:rsidRPr="00152A7F">
        <w:rPr>
          <w:rFonts w:ascii="Arial" w:hAnsi="Arial" w:cs="Arial"/>
          <w:b/>
          <w:color w:val="000000" w:themeColor="text1"/>
          <w:sz w:val="18"/>
          <w:szCs w:val="18"/>
        </w:rPr>
        <w:t xml:space="preserve">RESTAURANTE VIVI PEREIRA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 </w:t>
      </w:r>
      <w:r w:rsidR="00152A7F" w:rsidRPr="00152A7F">
        <w:rPr>
          <w:rFonts w:ascii="Arial" w:hAnsi="Arial" w:cs="Arial"/>
          <w:color w:val="000000" w:themeColor="text1"/>
          <w:sz w:val="18"/>
          <w:szCs w:val="18"/>
        </w:rPr>
        <w:t>CARRERA 9 No 41 LOCAL 3-007A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52A7F" w:rsidRPr="00152A7F">
        <w:rPr>
          <w:rFonts w:ascii="Arial" w:hAnsi="Arial" w:cs="Arial"/>
          <w:color w:val="000000" w:themeColor="text1"/>
          <w:sz w:val="18"/>
          <w:szCs w:val="18"/>
        </w:rPr>
        <w:t xml:space="preserve">42100100-0 </w:t>
      </w:r>
      <w:r w:rsidR="001C1C3E">
        <w:rPr>
          <w:rFonts w:ascii="Arial" w:hAnsi="Arial" w:cs="Arial"/>
          <w:color w:val="000000" w:themeColor="text1"/>
          <w:sz w:val="18"/>
          <w:szCs w:val="18"/>
        </w:rPr>
        <w:t>de propiedad de la seño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ra </w:t>
      </w:r>
      <w:r w:rsidR="00152A7F" w:rsidRPr="00152A7F">
        <w:rPr>
          <w:rFonts w:ascii="Arial" w:hAnsi="Arial" w:cs="Arial"/>
          <w:color w:val="000000" w:themeColor="text1"/>
          <w:sz w:val="18"/>
          <w:szCs w:val="18"/>
        </w:rPr>
        <w:t>CENELIA VALLEJO MEJIA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7873CD">
        <w:t xml:space="preserve"> </w:t>
      </w:r>
      <w:r w:rsidR="00152A7F">
        <w:t>42100100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52A7F" w:rsidRPr="00152A7F">
        <w:rPr>
          <w:rFonts w:ascii="Arial" w:hAnsi="Arial" w:cs="Arial"/>
          <w:b/>
          <w:color w:val="000000" w:themeColor="text1"/>
          <w:sz w:val="18"/>
          <w:szCs w:val="18"/>
        </w:rPr>
        <w:t xml:space="preserve">HJC018-21-   CYB0119-21 </w:t>
      </w:r>
      <w:r w:rsidR="00395C26">
        <w:rPr>
          <w:rFonts w:ascii="Arial" w:hAnsi="Arial" w:cs="Arial"/>
          <w:b/>
          <w:color w:val="000000" w:themeColor="text1"/>
          <w:sz w:val="18"/>
          <w:szCs w:val="18"/>
        </w:rPr>
        <w:t>de abril 06 de 2021</w:t>
      </w:r>
      <w:r w:rsidR="00152A7F">
        <w:rPr>
          <w:rFonts w:ascii="Arial" w:hAnsi="Arial" w:cs="Arial"/>
          <w:b/>
          <w:color w:val="000000" w:themeColor="text1"/>
          <w:sz w:val="18"/>
          <w:szCs w:val="18"/>
        </w:rPr>
        <w:t xml:space="preserve"> y actas </w:t>
      </w:r>
      <w:r w:rsidR="0025321C" w:rsidRPr="0025321C">
        <w:rPr>
          <w:rFonts w:ascii="Arial" w:hAnsi="Arial" w:cs="Arial"/>
          <w:b/>
          <w:color w:val="000000" w:themeColor="text1"/>
          <w:sz w:val="18"/>
          <w:szCs w:val="18"/>
        </w:rPr>
        <w:t>CYB136-21    CYB137-21</w:t>
      </w:r>
      <w:r w:rsidR="0025321C">
        <w:rPr>
          <w:rFonts w:ascii="Arial" w:hAnsi="Arial" w:cs="Arial"/>
          <w:b/>
          <w:color w:val="000000" w:themeColor="text1"/>
          <w:sz w:val="18"/>
          <w:szCs w:val="18"/>
        </w:rPr>
        <w:t xml:space="preserve"> de abril 20 de 2021</w:t>
      </w:r>
      <w:bookmarkStart w:id="0" w:name="_GoBack"/>
      <w:bookmarkEnd w:id="0"/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>Edison Jaramillo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 xml:space="preserve"> Martínez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52A7F" w:rsidRPr="00152A7F">
        <w:rPr>
          <w:rFonts w:ascii="Arial" w:hAnsi="Arial" w:cs="Arial"/>
          <w:color w:val="000000" w:themeColor="text1"/>
          <w:sz w:val="18"/>
          <w:szCs w:val="18"/>
        </w:rPr>
        <w:t xml:space="preserve">CENELIA VALLEJO MEJIA </w:t>
      </w:r>
      <w:r w:rsidR="00395C26">
        <w:rPr>
          <w:rFonts w:ascii="Arial" w:hAnsi="Arial" w:cs="Arial"/>
          <w:b/>
          <w:color w:val="000000" w:themeColor="text1"/>
          <w:sz w:val="18"/>
          <w:szCs w:val="18"/>
        </w:rPr>
        <w:t>en calidad de propietaria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52A7F" w:rsidRPr="00152A7F">
        <w:rPr>
          <w:rFonts w:ascii="Arial" w:hAnsi="Arial" w:cs="Arial"/>
          <w:b/>
          <w:color w:val="000000" w:themeColor="text1"/>
          <w:sz w:val="18"/>
          <w:szCs w:val="18"/>
        </w:rPr>
        <w:t xml:space="preserve">RESTAURANTE VIVI PEREIRA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152A7F">
        <w:rPr>
          <w:rFonts w:ascii="Arial" w:hAnsi="Arial" w:cs="Arial"/>
          <w:b/>
          <w:sz w:val="22"/>
          <w:szCs w:val="22"/>
        </w:rPr>
        <w:t>-2021-018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763" w:rsidRDefault="001B3763" w:rsidP="00D16048">
      <w:r>
        <w:separator/>
      </w:r>
    </w:p>
  </w:endnote>
  <w:endnote w:type="continuationSeparator" w:id="0">
    <w:p w:rsidR="001B3763" w:rsidRDefault="001B376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763" w:rsidRDefault="001B3763" w:rsidP="00D16048">
      <w:r>
        <w:separator/>
      </w:r>
    </w:p>
  </w:footnote>
  <w:footnote w:type="continuationSeparator" w:id="0">
    <w:p w:rsidR="001B3763" w:rsidRDefault="001B376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52A7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-2021-018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52A7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-2021-018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52A7F"/>
    <w:rsid w:val="00181FF8"/>
    <w:rsid w:val="001B3763"/>
    <w:rsid w:val="001C1C3E"/>
    <w:rsid w:val="001D7416"/>
    <w:rsid w:val="00230914"/>
    <w:rsid w:val="0025321C"/>
    <w:rsid w:val="002A0410"/>
    <w:rsid w:val="002A7779"/>
    <w:rsid w:val="002B3040"/>
    <w:rsid w:val="00303AAD"/>
    <w:rsid w:val="00322B7C"/>
    <w:rsid w:val="00351A81"/>
    <w:rsid w:val="00395C26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873CD"/>
    <w:rsid w:val="00792D5C"/>
    <w:rsid w:val="007A2AA9"/>
    <w:rsid w:val="007A7BDB"/>
    <w:rsid w:val="007C778A"/>
    <w:rsid w:val="007E69FA"/>
    <w:rsid w:val="007F54A9"/>
    <w:rsid w:val="009167A4"/>
    <w:rsid w:val="00997B02"/>
    <w:rsid w:val="00A059AD"/>
    <w:rsid w:val="00AB031C"/>
    <w:rsid w:val="00B07AE3"/>
    <w:rsid w:val="00B3448A"/>
    <w:rsid w:val="00B359C4"/>
    <w:rsid w:val="00B41A57"/>
    <w:rsid w:val="00B604D8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7772D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A9E913-A94B-4488-92FD-290071E7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2021-05-03T14:22:00Z</cp:lastPrinted>
  <dcterms:created xsi:type="dcterms:W3CDTF">2021-06-04T13:59:00Z</dcterms:created>
  <dcterms:modified xsi:type="dcterms:W3CDTF">2021-06-04T13:59:00Z</dcterms:modified>
</cp:coreProperties>
</file>