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Pereira, abril  26 de 2021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5C5635" w:rsidRPr="005C5635">
        <w:rPr>
          <w:rFonts w:ascii="Arial" w:hAnsi="Arial" w:cs="Arial"/>
          <w:b/>
          <w:color w:val="000000" w:themeColor="text1"/>
          <w:sz w:val="18"/>
          <w:szCs w:val="18"/>
        </w:rPr>
        <w:t>AS-2021-003-900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667E20" w:rsidRDefault="00D0676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Art 26 Numeral 1 de la Resolucion 2674/13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C5635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5C5635" w:rsidRPr="005C5635">
        <w:rPr>
          <w:rFonts w:ascii="Arial" w:hAnsi="Arial" w:cs="Arial"/>
          <w:b/>
          <w:color w:val="000000" w:themeColor="text1"/>
          <w:sz w:val="18"/>
          <w:szCs w:val="18"/>
        </w:rPr>
        <w:t>CORPORACION SAN MIGUEL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C5635" w:rsidRPr="005C5635">
        <w:rPr>
          <w:rFonts w:ascii="Arial" w:hAnsi="Arial" w:cs="Arial"/>
          <w:color w:val="000000" w:themeColor="text1"/>
          <w:sz w:val="18"/>
          <w:szCs w:val="18"/>
        </w:rPr>
        <w:t>KM 7 VIA PEREIRA -ARMENIA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numero </w:t>
      </w:r>
      <w:r w:rsidR="005C5635" w:rsidRPr="005C5635">
        <w:rPr>
          <w:rFonts w:ascii="Arial" w:hAnsi="Arial" w:cs="Arial"/>
          <w:color w:val="000000" w:themeColor="text1"/>
          <w:sz w:val="18"/>
          <w:szCs w:val="18"/>
        </w:rPr>
        <w:t>901404995-6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5C5635" w:rsidRPr="005C5635">
        <w:rPr>
          <w:rFonts w:ascii="Arial" w:hAnsi="Arial" w:cs="Arial"/>
          <w:color w:val="000000" w:themeColor="text1"/>
          <w:sz w:val="18"/>
          <w:szCs w:val="18"/>
        </w:rPr>
        <w:t>CLAUDIA LILIANA CALDERON</w:t>
      </w:r>
      <w:r w:rsidR="005C563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quien se identifica con cedula de ciudadanía  número </w:t>
      </w:r>
      <w:r w:rsidR="005C5635" w:rsidRPr="005C5635">
        <w:rPr>
          <w:rFonts w:ascii="Arial" w:hAnsi="Arial" w:cs="Arial"/>
          <w:color w:val="000000" w:themeColor="text1"/>
          <w:sz w:val="18"/>
          <w:szCs w:val="18"/>
        </w:rPr>
        <w:t>31414091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numero </w:t>
      </w:r>
      <w:r w:rsidR="005C5635" w:rsidRPr="005C5635">
        <w:rPr>
          <w:rFonts w:ascii="Arial" w:hAnsi="Arial" w:cs="Arial"/>
          <w:b/>
          <w:color w:val="000000" w:themeColor="text1"/>
          <w:sz w:val="18"/>
          <w:szCs w:val="18"/>
        </w:rPr>
        <w:t>JQV996-20- JQV997-20</w:t>
      </w:r>
      <w:r w:rsidR="005C5635">
        <w:rPr>
          <w:rFonts w:ascii="Arial" w:hAnsi="Arial" w:cs="Arial"/>
          <w:b/>
          <w:color w:val="000000" w:themeColor="text1"/>
          <w:sz w:val="18"/>
          <w:szCs w:val="18"/>
        </w:rPr>
        <w:t xml:space="preserve"> de noviembre 28 de 2020</w:t>
      </w:r>
    </w:p>
    <w:p w:rsidR="005C5635" w:rsidRDefault="005C5635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5C5635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 la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Señor</w:t>
      </w:r>
      <w:r w:rsidR="005C5635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C5635" w:rsidRPr="005C5635">
        <w:rPr>
          <w:rFonts w:ascii="Arial" w:hAnsi="Arial" w:cs="Arial"/>
          <w:color w:val="000000" w:themeColor="text1"/>
          <w:sz w:val="18"/>
          <w:szCs w:val="18"/>
        </w:rPr>
        <w:t>CLAUDIA LILIANA CALDERON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5C5635">
        <w:rPr>
          <w:rFonts w:ascii="Arial" w:hAnsi="Arial" w:cs="Arial"/>
          <w:b/>
          <w:color w:val="000000" w:themeColor="text1"/>
          <w:sz w:val="18"/>
          <w:szCs w:val="18"/>
        </w:rPr>
        <w:t>CORPO</w:t>
      </w:r>
      <w:r w:rsidR="005C5635" w:rsidRPr="005C5635">
        <w:rPr>
          <w:rFonts w:ascii="Arial" w:hAnsi="Arial" w:cs="Arial"/>
          <w:b/>
          <w:color w:val="000000" w:themeColor="text1"/>
          <w:sz w:val="18"/>
          <w:szCs w:val="18"/>
        </w:rPr>
        <w:t>RACION SAN MIGUEL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5C5635" w:rsidRPr="005C5635">
        <w:rPr>
          <w:rFonts w:ascii="Arial" w:hAnsi="Arial" w:cs="Arial"/>
          <w:b/>
          <w:color w:val="000000" w:themeColor="text1"/>
          <w:sz w:val="18"/>
          <w:szCs w:val="18"/>
        </w:rPr>
        <w:t>AS-2021-003-900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92" w:rsidRDefault="00D30092" w:rsidP="00D16048">
      <w:r>
        <w:separator/>
      </w:r>
    </w:p>
  </w:endnote>
  <w:endnote w:type="continuationSeparator" w:id="0">
    <w:p w:rsidR="00D30092" w:rsidRDefault="00D30092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901DFB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6145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92" w:rsidRDefault="00D30092" w:rsidP="00D16048">
      <w:r>
        <w:separator/>
      </w:r>
    </w:p>
  </w:footnote>
  <w:footnote w:type="continuationSeparator" w:id="0">
    <w:p w:rsidR="00D30092" w:rsidRDefault="00D30092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901DFB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6149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-05</w:t>
                </w:r>
                <w:r w:rsidR="005B1B0D">
                  <w:rPr>
                    <w:rFonts w:ascii="Arial" w:hAnsi="Arial" w:cs="Arial"/>
                    <w:b/>
                    <w:sz w:val="22"/>
                    <w:szCs w:val="22"/>
                  </w:rPr>
                  <w:t>5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-2020</w:t>
                </w:r>
                <w:r w:rsidR="00D06766">
                  <w:rPr>
                    <w:rFonts w:ascii="Arial" w:hAnsi="Arial" w:cs="Arial"/>
                    <w:b/>
                    <w:sz w:val="22"/>
                    <w:szCs w:val="22"/>
                  </w:rPr>
                  <w:t>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901DFB" w:rsidP="00D16048">
    <w:pPr>
      <w:jc w:val="center"/>
    </w:pPr>
    <w:r>
      <w:rPr>
        <w:noProof/>
        <w:lang w:val="es-CO" w:eastAsia="es-CO"/>
      </w:rPr>
      <w:pict>
        <v:line id="2 Conector recto" o:spid="_x0000_s6148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901DFB" w:rsidP="00D16048">
    <w:pPr>
      <w:jc w:val="center"/>
    </w:pPr>
    <w:r>
      <w:rPr>
        <w:noProof/>
        <w:lang w:val="es-CO" w:eastAsia="es-CO"/>
      </w:rPr>
      <w:pict>
        <v:shape id="4 Cuadro de texto" o:spid="_x0000_s614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6146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3040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5C5635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A2AA9"/>
    <w:rsid w:val="007A7BDB"/>
    <w:rsid w:val="007C778A"/>
    <w:rsid w:val="007E69FA"/>
    <w:rsid w:val="00901DFB"/>
    <w:rsid w:val="009167A4"/>
    <w:rsid w:val="00997B02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BCDD12-6D1F-439C-BA6C-3FAD5411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2021-05-03T14:22:00Z</cp:lastPrinted>
  <dcterms:created xsi:type="dcterms:W3CDTF">2021-05-28T03:21:00Z</dcterms:created>
  <dcterms:modified xsi:type="dcterms:W3CDTF">2021-05-28T03:21:00Z</dcterms:modified>
</cp:coreProperties>
</file>