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43437" w14:textId="77777777" w:rsidR="00312C87" w:rsidRPr="00490365" w:rsidRDefault="00312C87" w:rsidP="008A1AAF">
      <w:pPr>
        <w:pStyle w:val="Prrafodelista"/>
        <w:numPr>
          <w:ilvl w:val="0"/>
          <w:numId w:val="1"/>
        </w:numPr>
        <w:ind w:right="-743"/>
        <w:rPr>
          <w:rFonts w:ascii="Arial" w:hAnsi="Arial" w:cs="Arial"/>
          <w:b/>
          <w:sz w:val="18"/>
          <w:szCs w:val="18"/>
        </w:rPr>
      </w:pPr>
      <w:r w:rsidRPr="00490365">
        <w:rPr>
          <w:rFonts w:ascii="Arial" w:hAnsi="Arial" w:cs="Arial"/>
          <w:b/>
          <w:sz w:val="18"/>
          <w:szCs w:val="18"/>
        </w:rPr>
        <w:t>INFORMACION GENERAL DEL CONTRATO</w:t>
      </w:r>
    </w:p>
    <w:p w14:paraId="3E83DB00" w14:textId="77777777" w:rsidR="00B214C2" w:rsidRPr="00490365" w:rsidRDefault="00B214C2" w:rsidP="008A1AAF">
      <w:pPr>
        <w:pStyle w:val="Prrafodelista"/>
        <w:ind w:left="360" w:right="-743"/>
        <w:rPr>
          <w:rFonts w:ascii="Arial" w:hAnsi="Arial" w:cs="Arial"/>
          <w:b/>
          <w:sz w:val="18"/>
          <w:szCs w:val="18"/>
        </w:rPr>
      </w:pPr>
    </w:p>
    <w:tbl>
      <w:tblPr>
        <w:tblW w:w="10288" w:type="dxa"/>
        <w:tblInd w:w="55" w:type="dxa"/>
        <w:tblCellMar>
          <w:left w:w="70" w:type="dxa"/>
          <w:right w:w="70" w:type="dxa"/>
        </w:tblCellMar>
        <w:tblLook w:val="0000" w:firstRow="0" w:lastRow="0" w:firstColumn="0" w:lastColumn="0" w:noHBand="0" w:noVBand="0"/>
      </w:tblPr>
      <w:tblGrid>
        <w:gridCol w:w="1576"/>
        <w:gridCol w:w="2845"/>
        <w:gridCol w:w="1881"/>
        <w:gridCol w:w="3986"/>
      </w:tblGrid>
      <w:tr w:rsidR="00160038" w:rsidRPr="00490365" w14:paraId="6D01FDE3" w14:textId="77777777" w:rsidTr="00817B71">
        <w:trPr>
          <w:trHeight w:val="315"/>
        </w:trPr>
        <w:tc>
          <w:tcPr>
            <w:tcW w:w="4421" w:type="dxa"/>
            <w:gridSpan w:val="2"/>
            <w:tcBorders>
              <w:top w:val="single" w:sz="4" w:space="0" w:color="auto"/>
              <w:left w:val="single" w:sz="4" w:space="0" w:color="auto"/>
              <w:bottom w:val="single" w:sz="4" w:space="0" w:color="auto"/>
              <w:right w:val="single" w:sz="4" w:space="0" w:color="auto"/>
            </w:tcBorders>
            <w:vAlign w:val="center"/>
          </w:tcPr>
          <w:p w14:paraId="6375719B" w14:textId="77777777" w:rsidR="00160038" w:rsidRPr="00490365" w:rsidRDefault="00160038" w:rsidP="008A1AAF">
            <w:pPr>
              <w:ind w:right="-743"/>
              <w:jc w:val="both"/>
              <w:rPr>
                <w:rFonts w:ascii="Arial" w:hAnsi="Arial" w:cs="Arial"/>
                <w:b/>
                <w:sz w:val="18"/>
                <w:szCs w:val="18"/>
              </w:rPr>
            </w:pPr>
            <w:r w:rsidRPr="00490365">
              <w:rPr>
                <w:rFonts w:ascii="Arial" w:hAnsi="Arial" w:cs="Arial"/>
                <w:b/>
                <w:sz w:val="18"/>
                <w:szCs w:val="18"/>
              </w:rPr>
              <w:t xml:space="preserve">Proceso:  </w:t>
            </w:r>
            <w:r w:rsidRPr="00490365">
              <w:rPr>
                <w:rFonts w:ascii="Arial" w:hAnsi="Arial" w:cs="Arial"/>
                <w:b/>
                <w:bCs/>
                <w:color w:val="000000" w:themeColor="text1"/>
                <w:sz w:val="18"/>
                <w:szCs w:val="18"/>
              </w:rPr>
              <w:t>Promoción del Desarrollo Social</w:t>
            </w:r>
          </w:p>
        </w:tc>
        <w:tc>
          <w:tcPr>
            <w:tcW w:w="5867" w:type="dxa"/>
            <w:gridSpan w:val="2"/>
            <w:tcBorders>
              <w:top w:val="single" w:sz="4" w:space="0" w:color="auto"/>
              <w:left w:val="nil"/>
              <w:bottom w:val="single" w:sz="4" w:space="0" w:color="auto"/>
              <w:right w:val="single" w:sz="4" w:space="0" w:color="auto"/>
            </w:tcBorders>
            <w:vAlign w:val="center"/>
          </w:tcPr>
          <w:p w14:paraId="2B9422A6" w14:textId="77777777" w:rsidR="00160038" w:rsidRPr="00490365" w:rsidRDefault="00160038" w:rsidP="008A1AAF">
            <w:pPr>
              <w:ind w:right="-743"/>
              <w:rPr>
                <w:rFonts w:ascii="Arial" w:hAnsi="Arial" w:cs="Arial"/>
                <w:sz w:val="18"/>
                <w:szCs w:val="18"/>
              </w:rPr>
            </w:pPr>
            <w:r w:rsidRPr="00490365">
              <w:rPr>
                <w:rFonts w:ascii="Arial" w:hAnsi="Arial" w:cs="Arial"/>
                <w:b/>
                <w:sz w:val="18"/>
                <w:szCs w:val="18"/>
              </w:rPr>
              <w:t>Subproceso:</w:t>
            </w:r>
            <w:r w:rsidRPr="00490365">
              <w:rPr>
                <w:rFonts w:ascii="Arial" w:hAnsi="Arial" w:cs="Arial"/>
                <w:sz w:val="18"/>
                <w:szCs w:val="18"/>
              </w:rPr>
              <w:t xml:space="preserve">  Secretaría de Salud Pública y Seguridad Social</w:t>
            </w:r>
          </w:p>
        </w:tc>
      </w:tr>
      <w:tr w:rsidR="00160038" w:rsidRPr="00490365" w14:paraId="19ED5BFA" w14:textId="77777777" w:rsidTr="00817B71">
        <w:trPr>
          <w:trHeight w:val="315"/>
        </w:trPr>
        <w:tc>
          <w:tcPr>
            <w:tcW w:w="4421" w:type="dxa"/>
            <w:gridSpan w:val="2"/>
            <w:tcBorders>
              <w:top w:val="single" w:sz="4" w:space="0" w:color="auto"/>
              <w:left w:val="single" w:sz="4" w:space="0" w:color="auto"/>
              <w:bottom w:val="single" w:sz="4" w:space="0" w:color="auto"/>
              <w:right w:val="single" w:sz="4" w:space="0" w:color="auto"/>
            </w:tcBorders>
            <w:vAlign w:val="center"/>
          </w:tcPr>
          <w:p w14:paraId="0075E787" w14:textId="77777777" w:rsidR="00160038" w:rsidRPr="00490365" w:rsidRDefault="00160038" w:rsidP="008A1AAF">
            <w:pPr>
              <w:ind w:right="-743"/>
              <w:jc w:val="both"/>
              <w:rPr>
                <w:rFonts w:ascii="Arial" w:hAnsi="Arial" w:cs="Arial"/>
                <w:b/>
                <w:bCs/>
                <w:color w:val="000000" w:themeColor="text1"/>
                <w:sz w:val="18"/>
                <w:szCs w:val="18"/>
              </w:rPr>
            </w:pPr>
            <w:r w:rsidRPr="00490365">
              <w:rPr>
                <w:rFonts w:ascii="Arial" w:hAnsi="Arial" w:cs="Arial"/>
                <w:b/>
                <w:bCs/>
                <w:color w:val="000000" w:themeColor="text1"/>
                <w:sz w:val="18"/>
                <w:szCs w:val="18"/>
              </w:rPr>
              <w:t>Actividad:  Dirección Operativa de Salud Pública</w:t>
            </w:r>
          </w:p>
        </w:tc>
        <w:tc>
          <w:tcPr>
            <w:tcW w:w="5867" w:type="dxa"/>
            <w:gridSpan w:val="2"/>
            <w:tcBorders>
              <w:top w:val="single" w:sz="4" w:space="0" w:color="auto"/>
              <w:left w:val="nil"/>
              <w:bottom w:val="single" w:sz="4" w:space="0" w:color="auto"/>
              <w:right w:val="single" w:sz="4" w:space="0" w:color="auto"/>
            </w:tcBorders>
            <w:vAlign w:val="center"/>
          </w:tcPr>
          <w:p w14:paraId="463FD579" w14:textId="77777777" w:rsidR="00160038" w:rsidRPr="00490365" w:rsidRDefault="00160038" w:rsidP="008A1AAF">
            <w:pPr>
              <w:ind w:right="-743"/>
              <w:rPr>
                <w:rFonts w:ascii="Arial" w:hAnsi="Arial" w:cs="Arial"/>
                <w:b/>
                <w:sz w:val="18"/>
                <w:szCs w:val="18"/>
              </w:rPr>
            </w:pPr>
            <w:r w:rsidRPr="00490365">
              <w:rPr>
                <w:rFonts w:ascii="Arial" w:hAnsi="Arial" w:cs="Arial"/>
                <w:b/>
                <w:sz w:val="18"/>
                <w:szCs w:val="18"/>
              </w:rPr>
              <w:t>Dimensión:</w:t>
            </w:r>
            <w:r w:rsidR="00EE3321" w:rsidRPr="00490365">
              <w:rPr>
                <w:rFonts w:ascii="Arial" w:hAnsi="Arial" w:cs="Arial"/>
                <w:b/>
                <w:sz w:val="18"/>
                <w:szCs w:val="18"/>
              </w:rPr>
              <w:t xml:space="preserve"> </w:t>
            </w:r>
            <w:r w:rsidR="00EE3321" w:rsidRPr="00490365">
              <w:rPr>
                <w:rFonts w:ascii="Arial" w:eastAsia="Arial" w:hAnsi="Arial" w:cs="Arial"/>
                <w:b/>
                <w:sz w:val="18"/>
                <w:szCs w:val="18"/>
              </w:rPr>
              <w:t>SALUD SEXUAL Y REPRODUCTIVA</w:t>
            </w:r>
          </w:p>
        </w:tc>
      </w:tr>
      <w:tr w:rsidR="00160038" w:rsidRPr="00490365" w14:paraId="1AA5D35D" w14:textId="77777777" w:rsidTr="00817B71">
        <w:trPr>
          <w:trHeight w:val="361"/>
        </w:trPr>
        <w:tc>
          <w:tcPr>
            <w:tcW w:w="1576" w:type="dxa"/>
            <w:tcBorders>
              <w:top w:val="single" w:sz="4" w:space="0" w:color="auto"/>
              <w:left w:val="single" w:sz="4" w:space="0" w:color="auto"/>
              <w:bottom w:val="single" w:sz="4" w:space="0" w:color="auto"/>
              <w:right w:val="single" w:sz="4" w:space="0" w:color="auto"/>
            </w:tcBorders>
            <w:vAlign w:val="center"/>
          </w:tcPr>
          <w:p w14:paraId="41EE3CAB" w14:textId="77777777" w:rsidR="00160038" w:rsidRPr="00490365" w:rsidRDefault="00160038" w:rsidP="008A1AAF">
            <w:pPr>
              <w:ind w:right="-743"/>
              <w:jc w:val="both"/>
              <w:rPr>
                <w:rFonts w:ascii="Arial" w:hAnsi="Arial" w:cs="Arial"/>
                <w:b/>
                <w:sz w:val="18"/>
                <w:szCs w:val="18"/>
              </w:rPr>
            </w:pPr>
            <w:r w:rsidRPr="00490365">
              <w:rPr>
                <w:rFonts w:ascii="Arial" w:hAnsi="Arial" w:cs="Arial"/>
                <w:b/>
                <w:sz w:val="18"/>
                <w:szCs w:val="18"/>
              </w:rPr>
              <w:t>Número del Contrato:</w:t>
            </w:r>
          </w:p>
        </w:tc>
        <w:tc>
          <w:tcPr>
            <w:tcW w:w="2845" w:type="dxa"/>
            <w:tcBorders>
              <w:top w:val="single" w:sz="4" w:space="0" w:color="auto"/>
              <w:left w:val="nil"/>
              <w:bottom w:val="single" w:sz="4" w:space="0" w:color="auto"/>
              <w:right w:val="single" w:sz="4" w:space="0" w:color="auto"/>
            </w:tcBorders>
            <w:vAlign w:val="center"/>
          </w:tcPr>
          <w:p w14:paraId="6B9A4476" w14:textId="77777777" w:rsidR="00160038" w:rsidRPr="00490365" w:rsidRDefault="00A92CEF" w:rsidP="008A1AAF">
            <w:pPr>
              <w:ind w:right="-743"/>
              <w:jc w:val="both"/>
              <w:rPr>
                <w:rFonts w:ascii="Arial" w:hAnsi="Arial" w:cs="Arial"/>
                <w:bCs/>
                <w:color w:val="000000" w:themeColor="text1"/>
                <w:sz w:val="18"/>
                <w:szCs w:val="18"/>
              </w:rPr>
            </w:pPr>
            <w:r w:rsidRPr="00490365">
              <w:rPr>
                <w:rFonts w:ascii="Arial" w:hAnsi="Arial" w:cs="Arial"/>
                <w:bCs/>
                <w:color w:val="000000" w:themeColor="text1"/>
                <w:sz w:val="18"/>
                <w:szCs w:val="18"/>
              </w:rPr>
              <w:t>N° 1160 del 5 de febrero</w:t>
            </w:r>
            <w:r w:rsidR="00160038" w:rsidRPr="00490365">
              <w:rPr>
                <w:rFonts w:ascii="Arial" w:hAnsi="Arial" w:cs="Arial"/>
                <w:bCs/>
                <w:color w:val="000000" w:themeColor="text1"/>
                <w:sz w:val="18"/>
                <w:szCs w:val="18"/>
              </w:rPr>
              <w:t xml:space="preserve"> de 202</w:t>
            </w:r>
            <w:r w:rsidR="00A11BD5" w:rsidRPr="00490365">
              <w:rPr>
                <w:rFonts w:ascii="Arial" w:hAnsi="Arial" w:cs="Arial"/>
                <w:bCs/>
                <w:color w:val="000000" w:themeColor="text1"/>
                <w:sz w:val="18"/>
                <w:szCs w:val="18"/>
              </w:rPr>
              <w:t>1</w:t>
            </w:r>
          </w:p>
        </w:tc>
        <w:tc>
          <w:tcPr>
            <w:tcW w:w="5867" w:type="dxa"/>
            <w:gridSpan w:val="2"/>
            <w:tcBorders>
              <w:top w:val="single" w:sz="4" w:space="0" w:color="auto"/>
              <w:left w:val="nil"/>
              <w:bottom w:val="single" w:sz="4" w:space="0" w:color="auto"/>
              <w:right w:val="single" w:sz="4" w:space="0" w:color="auto"/>
            </w:tcBorders>
            <w:vAlign w:val="center"/>
          </w:tcPr>
          <w:p w14:paraId="184142A1" w14:textId="77777777" w:rsidR="00160038" w:rsidRPr="00490365" w:rsidRDefault="00157442" w:rsidP="008A1AAF">
            <w:pPr>
              <w:ind w:right="-743"/>
              <w:rPr>
                <w:rFonts w:ascii="Arial" w:hAnsi="Arial" w:cs="Arial"/>
                <w:b/>
                <w:bCs/>
                <w:i/>
                <w:color w:val="000000" w:themeColor="text1"/>
                <w:sz w:val="18"/>
                <w:szCs w:val="18"/>
              </w:rPr>
            </w:pPr>
            <w:r w:rsidRPr="00490365">
              <w:rPr>
                <w:rFonts w:ascii="Arial" w:hAnsi="Arial" w:cs="Arial"/>
                <w:b/>
                <w:sz w:val="18"/>
                <w:szCs w:val="18"/>
              </w:rPr>
              <w:t>Programa</w:t>
            </w:r>
            <w:r w:rsidR="00622B69" w:rsidRPr="00490365">
              <w:rPr>
                <w:rFonts w:ascii="Arial" w:hAnsi="Arial" w:cs="Arial"/>
                <w:b/>
                <w:sz w:val="18"/>
                <w:szCs w:val="18"/>
              </w:rPr>
              <w:t>:</w:t>
            </w:r>
            <w:r w:rsidR="00EE3321" w:rsidRPr="00490365">
              <w:rPr>
                <w:rFonts w:ascii="Arial" w:hAnsi="Arial" w:cs="Arial"/>
                <w:b/>
                <w:bCs/>
                <w:i/>
                <w:color w:val="000000" w:themeColor="text1"/>
                <w:sz w:val="18"/>
                <w:szCs w:val="18"/>
              </w:rPr>
              <w:t xml:space="preserve"> </w:t>
            </w:r>
            <w:r w:rsidR="00EE3321" w:rsidRPr="00490365">
              <w:rPr>
                <w:rFonts w:ascii="Arial" w:eastAsia="Arial" w:hAnsi="Arial" w:cs="Arial"/>
                <w:b/>
                <w:sz w:val="18"/>
                <w:szCs w:val="18"/>
              </w:rPr>
              <w:t>SALUD SEXUAL Y REPRODUCTIVA</w:t>
            </w:r>
          </w:p>
        </w:tc>
      </w:tr>
      <w:tr w:rsidR="006B652E" w:rsidRPr="00490365" w14:paraId="7085E07C" w14:textId="77777777" w:rsidTr="00817B71">
        <w:trPr>
          <w:trHeight w:val="490"/>
        </w:trPr>
        <w:tc>
          <w:tcPr>
            <w:tcW w:w="1576" w:type="dxa"/>
            <w:tcBorders>
              <w:top w:val="nil"/>
              <w:left w:val="single" w:sz="4" w:space="0" w:color="auto"/>
              <w:bottom w:val="single" w:sz="4" w:space="0" w:color="auto"/>
              <w:right w:val="single" w:sz="4" w:space="0" w:color="auto"/>
            </w:tcBorders>
            <w:vAlign w:val="center"/>
          </w:tcPr>
          <w:p w14:paraId="66AA4517" w14:textId="77777777" w:rsidR="006B652E" w:rsidRPr="00490365" w:rsidRDefault="006B652E" w:rsidP="008A1AAF">
            <w:pPr>
              <w:ind w:right="-743"/>
              <w:rPr>
                <w:rFonts w:ascii="Arial" w:hAnsi="Arial" w:cs="Arial"/>
                <w:b/>
                <w:sz w:val="18"/>
                <w:szCs w:val="18"/>
              </w:rPr>
            </w:pPr>
            <w:r w:rsidRPr="00490365">
              <w:rPr>
                <w:rFonts w:ascii="Arial" w:hAnsi="Arial" w:cs="Arial"/>
                <w:b/>
                <w:sz w:val="18"/>
                <w:szCs w:val="18"/>
              </w:rPr>
              <w:t>Periodo al que corresponde el presente informe:</w:t>
            </w:r>
          </w:p>
        </w:tc>
        <w:tc>
          <w:tcPr>
            <w:tcW w:w="2845" w:type="dxa"/>
            <w:tcBorders>
              <w:top w:val="nil"/>
              <w:left w:val="nil"/>
              <w:bottom w:val="single" w:sz="4" w:space="0" w:color="auto"/>
              <w:right w:val="single" w:sz="4" w:space="0" w:color="auto"/>
            </w:tcBorders>
            <w:vAlign w:val="center"/>
          </w:tcPr>
          <w:p w14:paraId="2D2966F0" w14:textId="73F4BBED" w:rsidR="006B652E" w:rsidRPr="00490365" w:rsidRDefault="00561CDF" w:rsidP="008A1AAF">
            <w:pPr>
              <w:ind w:right="-743"/>
              <w:rPr>
                <w:rFonts w:ascii="Arial" w:hAnsi="Arial" w:cs="Arial"/>
                <w:color w:val="000000" w:themeColor="text1"/>
                <w:sz w:val="18"/>
                <w:szCs w:val="18"/>
              </w:rPr>
            </w:pPr>
            <w:r w:rsidRPr="00490365">
              <w:rPr>
                <w:rFonts w:ascii="Arial" w:hAnsi="Arial" w:cs="Arial"/>
                <w:color w:val="000000" w:themeColor="text1"/>
                <w:sz w:val="18"/>
                <w:szCs w:val="18"/>
              </w:rPr>
              <w:t>Del 5</w:t>
            </w:r>
            <w:r w:rsidR="00A424D3" w:rsidRPr="00490365">
              <w:rPr>
                <w:rFonts w:ascii="Arial" w:hAnsi="Arial" w:cs="Arial"/>
                <w:color w:val="000000" w:themeColor="text1"/>
                <w:sz w:val="18"/>
                <w:szCs w:val="18"/>
              </w:rPr>
              <w:t xml:space="preserve"> de junio</w:t>
            </w:r>
            <w:r w:rsidR="00EE3321" w:rsidRPr="00490365">
              <w:rPr>
                <w:rFonts w:ascii="Arial" w:hAnsi="Arial" w:cs="Arial"/>
                <w:color w:val="000000" w:themeColor="text1"/>
                <w:sz w:val="18"/>
                <w:szCs w:val="18"/>
              </w:rPr>
              <w:t xml:space="preserve"> </w:t>
            </w:r>
            <w:r w:rsidR="00A424D3" w:rsidRPr="00490365">
              <w:rPr>
                <w:rFonts w:ascii="Arial" w:hAnsi="Arial" w:cs="Arial"/>
                <w:color w:val="000000" w:themeColor="text1"/>
                <w:sz w:val="18"/>
                <w:szCs w:val="18"/>
              </w:rPr>
              <w:t>al 4 de julio</w:t>
            </w:r>
          </w:p>
          <w:p w14:paraId="285EC806" w14:textId="77777777" w:rsidR="00D5619B" w:rsidRPr="00490365" w:rsidRDefault="00D5619B" w:rsidP="008A1AAF">
            <w:pPr>
              <w:ind w:right="-743"/>
              <w:rPr>
                <w:rFonts w:ascii="Arial" w:hAnsi="Arial" w:cs="Arial"/>
                <w:color w:val="000000" w:themeColor="text1"/>
                <w:sz w:val="18"/>
                <w:szCs w:val="18"/>
              </w:rPr>
            </w:pPr>
          </w:p>
        </w:tc>
        <w:tc>
          <w:tcPr>
            <w:tcW w:w="1881" w:type="dxa"/>
            <w:tcBorders>
              <w:top w:val="nil"/>
              <w:left w:val="nil"/>
              <w:bottom w:val="single" w:sz="4" w:space="0" w:color="auto"/>
              <w:right w:val="single" w:sz="4" w:space="0" w:color="auto"/>
            </w:tcBorders>
            <w:vAlign w:val="center"/>
          </w:tcPr>
          <w:p w14:paraId="572C68EB" w14:textId="77777777" w:rsidR="006B652E" w:rsidRPr="00490365" w:rsidRDefault="006B652E" w:rsidP="008A1AAF">
            <w:pPr>
              <w:ind w:right="-743"/>
              <w:rPr>
                <w:rFonts w:ascii="Arial" w:hAnsi="Arial" w:cs="Arial"/>
                <w:b/>
                <w:color w:val="000000" w:themeColor="text1"/>
                <w:sz w:val="18"/>
                <w:szCs w:val="18"/>
              </w:rPr>
            </w:pPr>
            <w:r w:rsidRPr="00490365">
              <w:rPr>
                <w:rFonts w:ascii="Arial" w:hAnsi="Arial" w:cs="Arial"/>
                <w:b/>
                <w:color w:val="000000" w:themeColor="text1"/>
                <w:sz w:val="18"/>
                <w:szCs w:val="18"/>
              </w:rPr>
              <w:t>Plazo de Ejecución:</w:t>
            </w:r>
          </w:p>
        </w:tc>
        <w:tc>
          <w:tcPr>
            <w:tcW w:w="3986" w:type="dxa"/>
            <w:tcBorders>
              <w:top w:val="nil"/>
              <w:left w:val="nil"/>
              <w:bottom w:val="single" w:sz="4" w:space="0" w:color="auto"/>
              <w:right w:val="single" w:sz="4" w:space="0" w:color="auto"/>
            </w:tcBorders>
            <w:vAlign w:val="center"/>
          </w:tcPr>
          <w:p w14:paraId="5DC1D7EF" w14:textId="77777777" w:rsidR="006B652E" w:rsidRPr="00490365" w:rsidRDefault="003155D8" w:rsidP="008A1AAF">
            <w:pPr>
              <w:ind w:right="-743"/>
              <w:rPr>
                <w:rFonts w:ascii="Arial" w:hAnsi="Arial" w:cs="Arial"/>
                <w:color w:val="000000" w:themeColor="text1"/>
                <w:sz w:val="18"/>
                <w:szCs w:val="18"/>
              </w:rPr>
            </w:pPr>
            <w:r w:rsidRPr="00490365">
              <w:rPr>
                <w:rFonts w:ascii="Arial" w:eastAsia="Arial" w:hAnsi="Arial" w:cs="Arial"/>
                <w:color w:val="000000"/>
                <w:sz w:val="18"/>
                <w:szCs w:val="18"/>
              </w:rPr>
              <w:t xml:space="preserve">OCHO (8) MESES </w:t>
            </w:r>
          </w:p>
        </w:tc>
      </w:tr>
      <w:tr w:rsidR="006B652E" w:rsidRPr="00490365" w14:paraId="08F01BA3" w14:textId="77777777" w:rsidTr="00902314">
        <w:trPr>
          <w:trHeight w:val="291"/>
        </w:trPr>
        <w:tc>
          <w:tcPr>
            <w:tcW w:w="1576" w:type="dxa"/>
            <w:tcBorders>
              <w:top w:val="single" w:sz="4" w:space="0" w:color="auto"/>
              <w:left w:val="single" w:sz="4" w:space="0" w:color="auto"/>
              <w:bottom w:val="single" w:sz="4" w:space="0" w:color="auto"/>
              <w:right w:val="single" w:sz="4" w:space="0" w:color="auto"/>
            </w:tcBorders>
            <w:vAlign w:val="center"/>
          </w:tcPr>
          <w:p w14:paraId="5B01EE21" w14:textId="77777777" w:rsidR="006B652E" w:rsidRPr="00490365" w:rsidRDefault="006B652E" w:rsidP="008A1AAF">
            <w:pPr>
              <w:ind w:right="-743"/>
              <w:rPr>
                <w:rFonts w:ascii="Arial" w:hAnsi="Arial" w:cs="Arial"/>
                <w:b/>
                <w:sz w:val="18"/>
                <w:szCs w:val="18"/>
              </w:rPr>
            </w:pPr>
            <w:r w:rsidRPr="00490365">
              <w:rPr>
                <w:rFonts w:ascii="Arial" w:hAnsi="Arial" w:cs="Arial"/>
                <w:b/>
                <w:sz w:val="18"/>
                <w:szCs w:val="18"/>
              </w:rPr>
              <w:t>Contratista:</w:t>
            </w:r>
          </w:p>
        </w:tc>
        <w:tc>
          <w:tcPr>
            <w:tcW w:w="2845" w:type="dxa"/>
            <w:tcBorders>
              <w:top w:val="single" w:sz="4" w:space="0" w:color="auto"/>
              <w:left w:val="nil"/>
              <w:bottom w:val="single" w:sz="4" w:space="0" w:color="auto"/>
              <w:right w:val="single" w:sz="4" w:space="0" w:color="auto"/>
            </w:tcBorders>
            <w:vAlign w:val="center"/>
          </w:tcPr>
          <w:p w14:paraId="74195634" w14:textId="77777777" w:rsidR="006B652E" w:rsidRPr="00490365" w:rsidRDefault="001445FB" w:rsidP="008A1AAF">
            <w:pPr>
              <w:ind w:right="-743"/>
              <w:rPr>
                <w:rFonts w:ascii="Arial" w:hAnsi="Arial" w:cs="Arial"/>
                <w:i/>
                <w:color w:val="000000" w:themeColor="text1"/>
                <w:sz w:val="18"/>
                <w:szCs w:val="18"/>
              </w:rPr>
            </w:pPr>
            <w:r w:rsidRPr="00490365">
              <w:rPr>
                <w:rFonts w:ascii="Arial" w:eastAsia="Arial" w:hAnsi="Arial" w:cs="Arial"/>
                <w:i/>
                <w:color w:val="000000"/>
                <w:sz w:val="18"/>
                <w:szCs w:val="18"/>
              </w:rPr>
              <w:t>Ángela</w:t>
            </w:r>
            <w:r w:rsidR="003155D8" w:rsidRPr="00490365">
              <w:rPr>
                <w:rFonts w:ascii="Arial" w:eastAsia="Arial" w:hAnsi="Arial" w:cs="Arial"/>
                <w:i/>
                <w:color w:val="000000"/>
                <w:sz w:val="18"/>
                <w:szCs w:val="18"/>
              </w:rPr>
              <w:t xml:space="preserve"> </w:t>
            </w:r>
            <w:r w:rsidRPr="00490365">
              <w:rPr>
                <w:rFonts w:ascii="Arial" w:eastAsia="Arial" w:hAnsi="Arial" w:cs="Arial"/>
                <w:i/>
                <w:color w:val="000000"/>
                <w:sz w:val="18"/>
                <w:szCs w:val="18"/>
              </w:rPr>
              <w:t>María</w:t>
            </w:r>
            <w:r w:rsidR="003155D8" w:rsidRPr="00490365">
              <w:rPr>
                <w:rFonts w:ascii="Arial" w:eastAsia="Arial" w:hAnsi="Arial" w:cs="Arial"/>
                <w:i/>
                <w:color w:val="000000"/>
                <w:sz w:val="18"/>
                <w:szCs w:val="18"/>
              </w:rPr>
              <w:t xml:space="preserve"> </w:t>
            </w:r>
            <w:r w:rsidRPr="00490365">
              <w:rPr>
                <w:rFonts w:ascii="Arial" w:eastAsia="Arial" w:hAnsi="Arial" w:cs="Arial"/>
                <w:i/>
                <w:color w:val="000000"/>
                <w:sz w:val="18"/>
                <w:szCs w:val="18"/>
              </w:rPr>
              <w:t>Ramírez</w:t>
            </w:r>
            <w:r w:rsidR="003155D8" w:rsidRPr="00490365">
              <w:rPr>
                <w:rFonts w:ascii="Arial" w:eastAsia="Arial" w:hAnsi="Arial" w:cs="Arial"/>
                <w:i/>
                <w:color w:val="000000"/>
                <w:sz w:val="18"/>
                <w:szCs w:val="18"/>
              </w:rPr>
              <w:t xml:space="preserve"> Trejos</w:t>
            </w:r>
          </w:p>
        </w:tc>
        <w:tc>
          <w:tcPr>
            <w:tcW w:w="1881" w:type="dxa"/>
            <w:tcBorders>
              <w:top w:val="single" w:sz="4" w:space="0" w:color="auto"/>
              <w:left w:val="nil"/>
              <w:bottom w:val="single" w:sz="4" w:space="0" w:color="auto"/>
              <w:right w:val="single" w:sz="4" w:space="0" w:color="auto"/>
            </w:tcBorders>
            <w:vAlign w:val="center"/>
          </w:tcPr>
          <w:p w14:paraId="0B0D1084" w14:textId="77777777" w:rsidR="006B652E" w:rsidRPr="00490365" w:rsidRDefault="006B652E" w:rsidP="008A1AAF">
            <w:pPr>
              <w:ind w:right="-743"/>
              <w:rPr>
                <w:rFonts w:ascii="Arial" w:hAnsi="Arial" w:cs="Arial"/>
                <w:b/>
                <w:color w:val="000000" w:themeColor="text1"/>
                <w:sz w:val="18"/>
                <w:szCs w:val="18"/>
              </w:rPr>
            </w:pPr>
            <w:r w:rsidRPr="00490365">
              <w:rPr>
                <w:rFonts w:ascii="Arial" w:hAnsi="Arial" w:cs="Arial"/>
                <w:b/>
                <w:color w:val="000000" w:themeColor="text1"/>
                <w:sz w:val="18"/>
                <w:szCs w:val="18"/>
              </w:rPr>
              <w:t>Supervisor:</w:t>
            </w:r>
          </w:p>
        </w:tc>
        <w:tc>
          <w:tcPr>
            <w:tcW w:w="3986" w:type="dxa"/>
            <w:tcBorders>
              <w:top w:val="single" w:sz="4" w:space="0" w:color="auto"/>
              <w:left w:val="nil"/>
              <w:bottom w:val="single" w:sz="4" w:space="0" w:color="auto"/>
              <w:right w:val="single" w:sz="4" w:space="0" w:color="auto"/>
            </w:tcBorders>
            <w:vAlign w:val="center"/>
          </w:tcPr>
          <w:p w14:paraId="63EDBFDC" w14:textId="77777777" w:rsidR="00902314" w:rsidRPr="00490365" w:rsidRDefault="00902314" w:rsidP="00902314">
            <w:pPr>
              <w:ind w:right="-743"/>
              <w:rPr>
                <w:rFonts w:ascii="Arial" w:hAnsi="Arial" w:cs="Arial"/>
                <w:sz w:val="18"/>
                <w:szCs w:val="18"/>
              </w:rPr>
            </w:pPr>
            <w:r w:rsidRPr="00490365">
              <w:rPr>
                <w:rFonts w:ascii="Arial" w:hAnsi="Arial" w:cs="Arial"/>
                <w:sz w:val="18"/>
                <w:szCs w:val="18"/>
              </w:rPr>
              <w:t xml:space="preserve">YAMITH FERNANDO </w:t>
            </w:r>
            <w:proofErr w:type="gramStart"/>
            <w:r w:rsidRPr="00490365">
              <w:rPr>
                <w:rFonts w:ascii="Arial" w:hAnsi="Arial" w:cs="Arial"/>
                <w:sz w:val="18"/>
                <w:szCs w:val="18"/>
              </w:rPr>
              <w:t>GARCIA  MONSALVE</w:t>
            </w:r>
            <w:proofErr w:type="gramEnd"/>
          </w:p>
          <w:p w14:paraId="0F3F42BE" w14:textId="32E652E2" w:rsidR="006B652E" w:rsidRPr="00490365" w:rsidRDefault="006B652E" w:rsidP="008A1AAF">
            <w:pPr>
              <w:ind w:right="-743"/>
              <w:rPr>
                <w:rFonts w:ascii="Arial" w:hAnsi="Arial" w:cs="Arial"/>
                <w:i/>
                <w:color w:val="000000" w:themeColor="text1"/>
                <w:sz w:val="18"/>
                <w:szCs w:val="18"/>
              </w:rPr>
            </w:pPr>
          </w:p>
        </w:tc>
      </w:tr>
      <w:tr w:rsidR="00D5619B" w:rsidRPr="00490365" w14:paraId="2909B439" w14:textId="77777777" w:rsidTr="00817B71">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7E6100EC" w14:textId="77777777" w:rsidR="00D5619B" w:rsidRPr="00490365" w:rsidRDefault="00D5619B" w:rsidP="008A1AAF">
            <w:pPr>
              <w:ind w:right="-743"/>
              <w:rPr>
                <w:rFonts w:ascii="Arial" w:hAnsi="Arial" w:cs="Arial"/>
                <w:b/>
                <w:sz w:val="18"/>
                <w:szCs w:val="18"/>
              </w:rPr>
            </w:pPr>
            <w:r w:rsidRPr="00490365">
              <w:rPr>
                <w:rFonts w:ascii="Arial" w:hAnsi="Arial" w:cs="Arial"/>
                <w:b/>
                <w:sz w:val="18"/>
                <w:szCs w:val="18"/>
              </w:rPr>
              <w:t>Valor Total</w:t>
            </w:r>
            <w:r w:rsidR="00221D27" w:rsidRPr="00490365">
              <w:rPr>
                <w:rFonts w:ascii="Arial" w:hAnsi="Arial" w:cs="Arial"/>
                <w:b/>
                <w:sz w:val="18"/>
                <w:szCs w:val="18"/>
              </w:rPr>
              <w:t xml:space="preserve"> del Contrato</w:t>
            </w:r>
          </w:p>
        </w:tc>
        <w:tc>
          <w:tcPr>
            <w:tcW w:w="2845" w:type="dxa"/>
            <w:tcBorders>
              <w:top w:val="single" w:sz="4" w:space="0" w:color="auto"/>
              <w:left w:val="nil"/>
              <w:bottom w:val="single" w:sz="4" w:space="0" w:color="auto"/>
              <w:right w:val="single" w:sz="4" w:space="0" w:color="auto"/>
            </w:tcBorders>
            <w:vAlign w:val="center"/>
          </w:tcPr>
          <w:p w14:paraId="6A6D4D3A" w14:textId="77777777" w:rsidR="00D5619B" w:rsidRPr="00490365" w:rsidRDefault="007E20F2" w:rsidP="008A1AAF">
            <w:pPr>
              <w:ind w:right="-743"/>
              <w:rPr>
                <w:rFonts w:ascii="Arial" w:hAnsi="Arial" w:cs="Arial"/>
                <w:i/>
                <w:color w:val="000000" w:themeColor="text1"/>
                <w:sz w:val="18"/>
                <w:szCs w:val="18"/>
              </w:rPr>
            </w:pPr>
            <w:r w:rsidRPr="00490365">
              <w:rPr>
                <w:rFonts w:ascii="Arial" w:eastAsia="Calibri" w:hAnsi="Arial" w:cs="Arial"/>
                <w:bCs/>
                <w:i/>
                <w:sz w:val="18"/>
                <w:szCs w:val="18"/>
                <w:lang w:val="es-CO" w:eastAsia="es-CO"/>
              </w:rPr>
              <w:t>22.871.680,00</w:t>
            </w:r>
          </w:p>
        </w:tc>
        <w:tc>
          <w:tcPr>
            <w:tcW w:w="1881" w:type="dxa"/>
            <w:tcBorders>
              <w:top w:val="single" w:sz="4" w:space="0" w:color="auto"/>
              <w:left w:val="nil"/>
              <w:bottom w:val="single" w:sz="4" w:space="0" w:color="auto"/>
              <w:right w:val="single" w:sz="4" w:space="0" w:color="auto"/>
            </w:tcBorders>
            <w:vAlign w:val="center"/>
          </w:tcPr>
          <w:p w14:paraId="7E388EB2" w14:textId="77777777" w:rsidR="00D5619B" w:rsidRPr="00490365" w:rsidRDefault="00D5619B" w:rsidP="008A1AAF">
            <w:pPr>
              <w:ind w:right="-743"/>
              <w:rPr>
                <w:rFonts w:ascii="Arial" w:hAnsi="Arial" w:cs="Arial"/>
                <w:b/>
                <w:color w:val="000000" w:themeColor="text1"/>
                <w:sz w:val="18"/>
                <w:szCs w:val="18"/>
              </w:rPr>
            </w:pPr>
            <w:r w:rsidRPr="00490365">
              <w:rPr>
                <w:rFonts w:ascii="Arial" w:hAnsi="Arial" w:cs="Arial"/>
                <w:b/>
                <w:sz w:val="18"/>
                <w:szCs w:val="18"/>
              </w:rPr>
              <w:t>Valor del periodo informado</w:t>
            </w:r>
          </w:p>
        </w:tc>
        <w:tc>
          <w:tcPr>
            <w:tcW w:w="3986" w:type="dxa"/>
            <w:tcBorders>
              <w:top w:val="single" w:sz="4" w:space="0" w:color="auto"/>
              <w:left w:val="nil"/>
              <w:bottom w:val="single" w:sz="4" w:space="0" w:color="auto"/>
              <w:right w:val="single" w:sz="4" w:space="0" w:color="auto"/>
            </w:tcBorders>
            <w:vAlign w:val="center"/>
          </w:tcPr>
          <w:p w14:paraId="5AC740B1" w14:textId="77777777" w:rsidR="00D5619B" w:rsidRPr="00490365" w:rsidRDefault="001445FB" w:rsidP="008A1AAF">
            <w:pPr>
              <w:ind w:right="-743"/>
              <w:rPr>
                <w:rFonts w:ascii="Arial" w:hAnsi="Arial" w:cs="Arial"/>
                <w:i/>
                <w:color w:val="000000" w:themeColor="text1"/>
                <w:sz w:val="18"/>
                <w:szCs w:val="18"/>
              </w:rPr>
            </w:pPr>
            <w:r w:rsidRPr="00490365">
              <w:rPr>
                <w:rFonts w:ascii="Arial" w:eastAsia="Calibri" w:hAnsi="Arial" w:cs="Arial"/>
                <w:i/>
                <w:sz w:val="18"/>
                <w:szCs w:val="18"/>
                <w:lang w:val="es-CO" w:eastAsia="es-CO"/>
              </w:rPr>
              <w:t xml:space="preserve">DOS MILLONES OCHOCIENTOS CINCUENTA Y OCHO MIL NOVECIENTOS SESENTA PESOS </w:t>
            </w:r>
            <w:r w:rsidR="003155D8" w:rsidRPr="00490365">
              <w:rPr>
                <w:rFonts w:ascii="Arial" w:eastAsia="Calibri" w:hAnsi="Arial" w:cs="Arial"/>
                <w:i/>
                <w:sz w:val="18"/>
                <w:szCs w:val="18"/>
                <w:lang w:val="es-CO" w:eastAsia="es-CO"/>
              </w:rPr>
              <w:t>($2.858.960,00)</w:t>
            </w:r>
          </w:p>
        </w:tc>
      </w:tr>
      <w:tr w:rsidR="00622B69" w:rsidRPr="00490365" w14:paraId="4A0972B8" w14:textId="77777777" w:rsidTr="001C2A0D">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7453B416" w14:textId="77777777" w:rsidR="00622B69" w:rsidRPr="00490365" w:rsidRDefault="00622B69" w:rsidP="008A1AAF">
            <w:pPr>
              <w:ind w:right="-743"/>
              <w:rPr>
                <w:rFonts w:ascii="Arial" w:hAnsi="Arial" w:cs="Arial"/>
                <w:b/>
                <w:sz w:val="18"/>
                <w:szCs w:val="18"/>
              </w:rPr>
            </w:pPr>
            <w:r w:rsidRPr="00490365">
              <w:rPr>
                <w:rFonts w:ascii="Arial" w:hAnsi="Arial" w:cs="Arial"/>
                <w:b/>
                <w:sz w:val="18"/>
                <w:szCs w:val="18"/>
              </w:rPr>
              <w:t>Informe No.</w:t>
            </w:r>
          </w:p>
        </w:tc>
        <w:tc>
          <w:tcPr>
            <w:tcW w:w="8712" w:type="dxa"/>
            <w:gridSpan w:val="3"/>
            <w:tcBorders>
              <w:top w:val="single" w:sz="4" w:space="0" w:color="auto"/>
              <w:left w:val="nil"/>
              <w:bottom w:val="single" w:sz="4" w:space="0" w:color="auto"/>
              <w:right w:val="single" w:sz="4" w:space="0" w:color="auto"/>
            </w:tcBorders>
            <w:vAlign w:val="center"/>
          </w:tcPr>
          <w:p w14:paraId="4A30B7D6" w14:textId="01681695" w:rsidR="00622B69" w:rsidRPr="00490365" w:rsidRDefault="00A424D3" w:rsidP="008A1AAF">
            <w:pPr>
              <w:ind w:right="-743"/>
              <w:rPr>
                <w:rFonts w:ascii="Arial" w:hAnsi="Arial" w:cs="Arial"/>
                <w:b/>
                <w:i/>
                <w:color w:val="000000" w:themeColor="text1"/>
                <w:sz w:val="18"/>
                <w:szCs w:val="18"/>
              </w:rPr>
            </w:pPr>
            <w:r w:rsidRPr="00490365">
              <w:rPr>
                <w:rFonts w:ascii="Arial" w:hAnsi="Arial" w:cs="Arial"/>
                <w:b/>
                <w:i/>
                <w:color w:val="000000" w:themeColor="text1"/>
                <w:sz w:val="18"/>
                <w:szCs w:val="18"/>
              </w:rPr>
              <w:t>5</w:t>
            </w:r>
          </w:p>
        </w:tc>
      </w:tr>
    </w:tbl>
    <w:p w14:paraId="6782DED9" w14:textId="77777777" w:rsidR="00312C87" w:rsidRPr="00490365" w:rsidRDefault="00312C87" w:rsidP="008A1AAF">
      <w:pPr>
        <w:ind w:right="-743"/>
        <w:rPr>
          <w:rFonts w:ascii="Arial" w:hAnsi="Arial" w:cs="Arial"/>
          <w:sz w:val="18"/>
          <w:szCs w:val="18"/>
        </w:rPr>
      </w:pPr>
    </w:p>
    <w:p w14:paraId="22AC1B27" w14:textId="77777777" w:rsidR="00B214C2" w:rsidRPr="00490365" w:rsidRDefault="00B214C2" w:rsidP="008A1AAF">
      <w:pPr>
        <w:pStyle w:val="Prrafodelista"/>
        <w:numPr>
          <w:ilvl w:val="0"/>
          <w:numId w:val="1"/>
        </w:numPr>
        <w:ind w:right="-743"/>
        <w:rPr>
          <w:rFonts w:ascii="Arial" w:hAnsi="Arial" w:cs="Arial"/>
          <w:sz w:val="18"/>
          <w:szCs w:val="18"/>
        </w:rPr>
      </w:pPr>
      <w:r w:rsidRPr="00490365">
        <w:rPr>
          <w:rFonts w:ascii="Arial" w:hAnsi="Arial" w:cs="Arial"/>
          <w:b/>
          <w:sz w:val="18"/>
          <w:szCs w:val="18"/>
        </w:rPr>
        <w:t>METAS A LAS QUE CONTRIBUYE EL CONTRATO:</w:t>
      </w:r>
    </w:p>
    <w:p w14:paraId="3F9A655C" w14:textId="77777777" w:rsidR="00E16D6B" w:rsidRPr="00490365" w:rsidRDefault="00E16D6B" w:rsidP="008A1AAF">
      <w:pPr>
        <w:ind w:right="-743"/>
        <w:rPr>
          <w:rFonts w:ascii="Arial" w:hAnsi="Arial" w:cs="Arial"/>
          <w:sz w:val="18"/>
          <w:szCs w:val="18"/>
        </w:rPr>
      </w:pPr>
    </w:p>
    <w:tbl>
      <w:tblPr>
        <w:tblStyle w:val="Tablaconcuadrcula"/>
        <w:tblW w:w="10343" w:type="dxa"/>
        <w:tblLook w:val="04A0" w:firstRow="1" w:lastRow="0" w:firstColumn="1" w:lastColumn="0" w:noHBand="0" w:noVBand="1"/>
      </w:tblPr>
      <w:tblGrid>
        <w:gridCol w:w="1696"/>
        <w:gridCol w:w="8647"/>
      </w:tblGrid>
      <w:tr w:rsidR="00B214C2" w:rsidRPr="00490365" w14:paraId="74A1B5D1" w14:textId="77777777" w:rsidTr="00BC23A8">
        <w:trPr>
          <w:trHeight w:val="291"/>
        </w:trPr>
        <w:tc>
          <w:tcPr>
            <w:tcW w:w="1696" w:type="dxa"/>
          </w:tcPr>
          <w:p w14:paraId="212F4B1F" w14:textId="77777777" w:rsidR="00B214C2" w:rsidRPr="00490365" w:rsidRDefault="00D5619B" w:rsidP="008A1AAF">
            <w:pPr>
              <w:ind w:right="-743"/>
              <w:rPr>
                <w:rFonts w:ascii="Arial" w:hAnsi="Arial" w:cs="Arial"/>
                <w:b/>
                <w:sz w:val="18"/>
                <w:szCs w:val="18"/>
              </w:rPr>
            </w:pPr>
            <w:r w:rsidRPr="00490365">
              <w:rPr>
                <w:rFonts w:ascii="Arial" w:hAnsi="Arial" w:cs="Arial"/>
                <w:b/>
                <w:sz w:val="18"/>
                <w:szCs w:val="18"/>
              </w:rPr>
              <w:t>Política Pública</w:t>
            </w:r>
          </w:p>
        </w:tc>
        <w:tc>
          <w:tcPr>
            <w:tcW w:w="8647" w:type="dxa"/>
          </w:tcPr>
          <w:p w14:paraId="2E61AFCA" w14:textId="77777777" w:rsidR="00B214C2" w:rsidRPr="00490365" w:rsidRDefault="001445FB" w:rsidP="008A1AAF">
            <w:pPr>
              <w:ind w:right="-743"/>
              <w:rPr>
                <w:rFonts w:ascii="Arial" w:hAnsi="Arial" w:cs="Arial"/>
                <w:sz w:val="18"/>
                <w:szCs w:val="18"/>
              </w:rPr>
            </w:pPr>
            <w:r w:rsidRPr="00490365">
              <w:rPr>
                <w:rFonts w:ascii="Arial" w:eastAsia="Arial" w:hAnsi="Arial" w:cs="Arial"/>
                <w:sz w:val="18"/>
                <w:szCs w:val="18"/>
              </w:rPr>
              <w:t>Acuerdo Municipal 059 de 2011 Política de Salud Sexual y Derechos Sexuales y Reproductivos</w:t>
            </w:r>
          </w:p>
        </w:tc>
      </w:tr>
      <w:tr w:rsidR="00B214C2" w:rsidRPr="00490365" w14:paraId="3D63D399" w14:textId="77777777" w:rsidTr="00BC23A8">
        <w:trPr>
          <w:trHeight w:val="291"/>
        </w:trPr>
        <w:tc>
          <w:tcPr>
            <w:tcW w:w="1696" w:type="dxa"/>
          </w:tcPr>
          <w:p w14:paraId="7AC9002B" w14:textId="77777777" w:rsidR="00B214C2" w:rsidRPr="00490365" w:rsidRDefault="00D5619B" w:rsidP="008A1AAF">
            <w:pPr>
              <w:ind w:right="-743"/>
              <w:rPr>
                <w:rFonts w:ascii="Arial" w:hAnsi="Arial" w:cs="Arial"/>
                <w:b/>
                <w:sz w:val="18"/>
                <w:szCs w:val="18"/>
              </w:rPr>
            </w:pPr>
            <w:r w:rsidRPr="00490365">
              <w:rPr>
                <w:rFonts w:ascii="Arial" w:hAnsi="Arial" w:cs="Arial"/>
                <w:b/>
                <w:sz w:val="18"/>
                <w:szCs w:val="18"/>
              </w:rPr>
              <w:t xml:space="preserve">Plan </w:t>
            </w:r>
            <w:r w:rsidR="00FE275E" w:rsidRPr="00490365">
              <w:rPr>
                <w:rFonts w:ascii="Arial" w:hAnsi="Arial" w:cs="Arial"/>
                <w:b/>
                <w:sz w:val="18"/>
                <w:szCs w:val="18"/>
              </w:rPr>
              <w:t>Desarrollo</w:t>
            </w:r>
          </w:p>
        </w:tc>
        <w:tc>
          <w:tcPr>
            <w:tcW w:w="8647" w:type="dxa"/>
          </w:tcPr>
          <w:p w14:paraId="0C186B88" w14:textId="77777777" w:rsidR="001445FB" w:rsidRPr="00490365" w:rsidRDefault="001445FB" w:rsidP="008A1AAF">
            <w:pPr>
              <w:spacing w:before="240" w:after="240"/>
              <w:ind w:right="-743"/>
              <w:rPr>
                <w:rFonts w:ascii="Arial" w:eastAsia="Arial" w:hAnsi="Arial" w:cs="Arial"/>
                <w:sz w:val="18"/>
                <w:szCs w:val="18"/>
              </w:rPr>
            </w:pPr>
            <w:r w:rsidRPr="00490365">
              <w:rPr>
                <w:rFonts w:ascii="Arial" w:eastAsia="Arial" w:hAnsi="Arial" w:cs="Arial"/>
                <w:sz w:val="18"/>
                <w:szCs w:val="18"/>
              </w:rPr>
              <w:t xml:space="preserve">Mantener por debajo de 20 por 100.000 mujeres la tasa de mortalidad por cáncer de mama </w:t>
            </w:r>
          </w:p>
          <w:p w14:paraId="1FE20844" w14:textId="77777777" w:rsidR="00B214C2" w:rsidRPr="00490365" w:rsidRDefault="001445FB" w:rsidP="008A1AAF">
            <w:pPr>
              <w:ind w:right="-743"/>
              <w:rPr>
                <w:rFonts w:ascii="Arial" w:hAnsi="Arial" w:cs="Arial"/>
                <w:sz w:val="18"/>
                <w:szCs w:val="18"/>
              </w:rPr>
            </w:pPr>
            <w:r w:rsidRPr="00490365">
              <w:rPr>
                <w:rFonts w:ascii="Arial" w:eastAsia="Arial" w:hAnsi="Arial" w:cs="Arial"/>
                <w:sz w:val="18"/>
                <w:szCs w:val="18"/>
              </w:rPr>
              <w:t>Mantener por debajo de 14,4 por 100.000 mujeres la tasa de mortalidad por cáncer de cérvix</w:t>
            </w:r>
          </w:p>
        </w:tc>
      </w:tr>
      <w:tr w:rsidR="00E16D6B" w:rsidRPr="00490365" w14:paraId="6D8E6A33" w14:textId="77777777" w:rsidTr="00BC23A8">
        <w:trPr>
          <w:trHeight w:val="291"/>
        </w:trPr>
        <w:tc>
          <w:tcPr>
            <w:tcW w:w="1696" w:type="dxa"/>
          </w:tcPr>
          <w:p w14:paraId="39B96595" w14:textId="77777777" w:rsidR="00770BBF" w:rsidRPr="00490365" w:rsidRDefault="00E16D6B" w:rsidP="008A1AAF">
            <w:pPr>
              <w:ind w:right="-743"/>
              <w:rPr>
                <w:rFonts w:ascii="Arial" w:hAnsi="Arial" w:cs="Arial"/>
                <w:b/>
                <w:sz w:val="18"/>
                <w:szCs w:val="18"/>
              </w:rPr>
            </w:pPr>
            <w:r w:rsidRPr="00490365">
              <w:rPr>
                <w:rFonts w:ascii="Arial" w:hAnsi="Arial" w:cs="Arial"/>
                <w:b/>
                <w:sz w:val="18"/>
                <w:szCs w:val="18"/>
              </w:rPr>
              <w:t>Plan Territorial</w:t>
            </w:r>
            <w:r w:rsidR="00817B71" w:rsidRPr="00490365">
              <w:rPr>
                <w:rFonts w:ascii="Arial" w:hAnsi="Arial" w:cs="Arial"/>
                <w:b/>
                <w:sz w:val="18"/>
                <w:szCs w:val="18"/>
              </w:rPr>
              <w:t xml:space="preserve"> de Sa</w:t>
            </w:r>
            <w:r w:rsidR="00770BBF" w:rsidRPr="00490365">
              <w:rPr>
                <w:rFonts w:ascii="Arial" w:hAnsi="Arial" w:cs="Arial"/>
                <w:b/>
                <w:sz w:val="18"/>
                <w:szCs w:val="18"/>
              </w:rPr>
              <w:t xml:space="preserve"> Sa</w:t>
            </w:r>
            <w:r w:rsidR="00817B71" w:rsidRPr="00490365">
              <w:rPr>
                <w:rFonts w:ascii="Arial" w:hAnsi="Arial" w:cs="Arial"/>
                <w:b/>
                <w:sz w:val="18"/>
                <w:szCs w:val="18"/>
              </w:rPr>
              <w:t>lud</w:t>
            </w:r>
            <w:r w:rsidR="00770BBF" w:rsidRPr="00490365">
              <w:rPr>
                <w:rFonts w:ascii="Arial" w:hAnsi="Arial" w:cs="Arial"/>
                <w:b/>
                <w:sz w:val="18"/>
                <w:szCs w:val="18"/>
              </w:rPr>
              <w:t xml:space="preserve"> – Plan de </w:t>
            </w:r>
          </w:p>
          <w:p w14:paraId="187AC62B" w14:textId="77777777" w:rsidR="00770BBF" w:rsidRPr="00490365" w:rsidRDefault="00770BBF" w:rsidP="008A1AAF">
            <w:pPr>
              <w:ind w:right="-743"/>
              <w:rPr>
                <w:rFonts w:ascii="Arial" w:hAnsi="Arial" w:cs="Arial"/>
                <w:b/>
                <w:sz w:val="18"/>
                <w:szCs w:val="18"/>
              </w:rPr>
            </w:pPr>
            <w:r w:rsidRPr="00490365">
              <w:rPr>
                <w:rFonts w:ascii="Arial" w:hAnsi="Arial" w:cs="Arial"/>
                <w:b/>
                <w:sz w:val="18"/>
                <w:szCs w:val="18"/>
              </w:rPr>
              <w:t>Acción</w:t>
            </w:r>
          </w:p>
          <w:p w14:paraId="39112C93" w14:textId="77777777" w:rsidR="00E16D6B" w:rsidRPr="00490365" w:rsidRDefault="00770BBF" w:rsidP="008A1AAF">
            <w:pPr>
              <w:ind w:right="-743"/>
              <w:rPr>
                <w:rFonts w:ascii="Arial" w:hAnsi="Arial" w:cs="Arial"/>
                <w:b/>
                <w:sz w:val="18"/>
                <w:szCs w:val="18"/>
              </w:rPr>
            </w:pPr>
            <w:r w:rsidRPr="00490365">
              <w:rPr>
                <w:rFonts w:ascii="Arial" w:hAnsi="Arial" w:cs="Arial"/>
                <w:b/>
                <w:sz w:val="18"/>
                <w:szCs w:val="18"/>
              </w:rPr>
              <w:t xml:space="preserve"> </w:t>
            </w:r>
          </w:p>
        </w:tc>
        <w:tc>
          <w:tcPr>
            <w:tcW w:w="8647" w:type="dxa"/>
          </w:tcPr>
          <w:p w14:paraId="62E7CBC8" w14:textId="77777777" w:rsidR="001445FB" w:rsidRPr="00490365" w:rsidRDefault="001445FB" w:rsidP="008A1AAF">
            <w:pPr>
              <w:spacing w:before="240" w:after="240"/>
              <w:ind w:right="-743"/>
              <w:rPr>
                <w:rFonts w:ascii="Arial" w:eastAsia="Arial" w:hAnsi="Arial" w:cs="Arial"/>
                <w:sz w:val="18"/>
                <w:szCs w:val="18"/>
              </w:rPr>
            </w:pPr>
            <w:r w:rsidRPr="00490365">
              <w:rPr>
                <w:rFonts w:ascii="Arial" w:eastAsia="Arial" w:hAnsi="Arial" w:cs="Arial"/>
                <w:sz w:val="18"/>
                <w:szCs w:val="18"/>
              </w:rPr>
              <w:t>Realizar jornada anual de prevención del cáncer y Jornada simbólica de donación de cabello</w:t>
            </w:r>
          </w:p>
          <w:p w14:paraId="7181A353" w14:textId="77777777" w:rsidR="001445FB" w:rsidRPr="00490365" w:rsidRDefault="001445FB" w:rsidP="008A1AAF">
            <w:pPr>
              <w:spacing w:before="240" w:after="240"/>
              <w:ind w:right="-743"/>
              <w:rPr>
                <w:rFonts w:ascii="Arial" w:eastAsia="Arial" w:hAnsi="Arial" w:cs="Arial"/>
                <w:sz w:val="18"/>
                <w:szCs w:val="18"/>
              </w:rPr>
            </w:pPr>
            <w:proofErr w:type="gramStart"/>
            <w:r w:rsidRPr="00490365">
              <w:rPr>
                <w:rFonts w:ascii="Arial" w:eastAsia="Arial" w:hAnsi="Arial" w:cs="Arial"/>
                <w:sz w:val="18"/>
                <w:szCs w:val="18"/>
              </w:rPr>
              <w:t>Sensibilización  de</w:t>
            </w:r>
            <w:proofErr w:type="gramEnd"/>
            <w:r w:rsidRPr="00490365">
              <w:rPr>
                <w:rFonts w:ascii="Arial" w:eastAsia="Arial" w:hAnsi="Arial" w:cs="Arial"/>
                <w:sz w:val="18"/>
                <w:szCs w:val="18"/>
              </w:rPr>
              <w:t xml:space="preserve"> capacidades a actores clave como son Veedores en salud, cogestores de la red unidos, familias en acción prevención de cáncer de mama y cérvix</w:t>
            </w:r>
          </w:p>
          <w:p w14:paraId="1563A808" w14:textId="77777777" w:rsidR="00E16D6B" w:rsidRPr="00490365" w:rsidRDefault="001445FB" w:rsidP="008A1AAF">
            <w:pPr>
              <w:ind w:right="-743"/>
              <w:rPr>
                <w:rFonts w:ascii="Arial" w:eastAsia="Arial" w:hAnsi="Arial" w:cs="Arial"/>
                <w:sz w:val="18"/>
                <w:szCs w:val="18"/>
              </w:rPr>
            </w:pPr>
            <w:r w:rsidRPr="00490365">
              <w:rPr>
                <w:rFonts w:ascii="Arial" w:eastAsia="Arial" w:hAnsi="Arial" w:cs="Arial"/>
                <w:sz w:val="18"/>
                <w:szCs w:val="18"/>
              </w:rPr>
              <w:t xml:space="preserve">Visitas a </w:t>
            </w:r>
            <w:proofErr w:type="gramStart"/>
            <w:r w:rsidRPr="00490365">
              <w:rPr>
                <w:rFonts w:ascii="Arial" w:eastAsia="Arial" w:hAnsi="Arial" w:cs="Arial"/>
                <w:sz w:val="18"/>
                <w:szCs w:val="18"/>
              </w:rPr>
              <w:t>las  IPS</w:t>
            </w:r>
            <w:proofErr w:type="gramEnd"/>
            <w:r w:rsidRPr="00490365">
              <w:rPr>
                <w:rFonts w:ascii="Arial" w:eastAsia="Arial" w:hAnsi="Arial" w:cs="Arial"/>
                <w:sz w:val="18"/>
                <w:szCs w:val="18"/>
              </w:rPr>
              <w:t xml:space="preserve"> para verificar normatividad frente a la operación del programa de  cáncer de mama y cérvix</w:t>
            </w:r>
          </w:p>
          <w:p w14:paraId="2B31FE91" w14:textId="77777777" w:rsidR="008A1AAF" w:rsidRPr="00490365" w:rsidRDefault="008A1AAF" w:rsidP="008A1AAF">
            <w:pPr>
              <w:spacing w:before="240" w:after="240"/>
              <w:ind w:right="-743"/>
              <w:rPr>
                <w:rFonts w:ascii="Arial" w:eastAsia="Arial" w:hAnsi="Arial" w:cs="Arial"/>
                <w:sz w:val="18"/>
                <w:szCs w:val="18"/>
              </w:rPr>
            </w:pPr>
            <w:r w:rsidRPr="00490365">
              <w:rPr>
                <w:rFonts w:ascii="Arial" w:eastAsia="Arial" w:hAnsi="Arial" w:cs="Arial"/>
                <w:sz w:val="18"/>
                <w:szCs w:val="18"/>
              </w:rPr>
              <w:t>Realizar unidades de análisis de casos de morbilidad por cáncer de mama y cérvix.</w:t>
            </w:r>
          </w:p>
          <w:p w14:paraId="37FFDB57" w14:textId="77777777" w:rsidR="008A1AAF" w:rsidRPr="00490365" w:rsidRDefault="008A1AAF" w:rsidP="008A1AAF">
            <w:pPr>
              <w:ind w:right="-743"/>
              <w:rPr>
                <w:rFonts w:ascii="Arial" w:hAnsi="Arial" w:cs="Arial"/>
                <w:sz w:val="18"/>
                <w:szCs w:val="18"/>
              </w:rPr>
            </w:pPr>
            <w:r w:rsidRPr="00490365">
              <w:rPr>
                <w:rFonts w:ascii="Arial" w:eastAsia="Arial" w:hAnsi="Arial" w:cs="Arial"/>
                <w:sz w:val="18"/>
                <w:szCs w:val="18"/>
              </w:rPr>
              <w:t xml:space="preserve">Seguimiento epidemiológico al 100% de casos notificados por SIVIGILA con </w:t>
            </w:r>
            <w:proofErr w:type="spellStart"/>
            <w:r w:rsidRPr="00490365">
              <w:rPr>
                <w:rFonts w:ascii="Arial" w:eastAsia="Arial" w:hAnsi="Arial" w:cs="Arial"/>
                <w:sz w:val="18"/>
                <w:szCs w:val="18"/>
              </w:rPr>
              <w:t>dx</w:t>
            </w:r>
            <w:proofErr w:type="spellEnd"/>
            <w:r w:rsidRPr="00490365">
              <w:rPr>
                <w:rFonts w:ascii="Arial" w:eastAsia="Arial" w:hAnsi="Arial" w:cs="Arial"/>
                <w:sz w:val="18"/>
                <w:szCs w:val="18"/>
              </w:rPr>
              <w:t xml:space="preserve"> de cáncer de mama y cérvix, y gestionar la notificación de los casos detectados </w:t>
            </w:r>
            <w:proofErr w:type="gramStart"/>
            <w:r w:rsidRPr="00490365">
              <w:rPr>
                <w:rFonts w:ascii="Arial" w:eastAsia="Arial" w:hAnsi="Arial" w:cs="Arial"/>
                <w:sz w:val="18"/>
                <w:szCs w:val="18"/>
              </w:rPr>
              <w:t>por  BAI</w:t>
            </w:r>
            <w:proofErr w:type="gramEnd"/>
            <w:r w:rsidRPr="00490365">
              <w:rPr>
                <w:rFonts w:ascii="Arial" w:eastAsia="Arial" w:hAnsi="Arial" w:cs="Arial"/>
                <w:sz w:val="18"/>
                <w:szCs w:val="18"/>
              </w:rPr>
              <w:t xml:space="preserve"> ( búsqueda activa institucional)</w:t>
            </w:r>
          </w:p>
        </w:tc>
      </w:tr>
    </w:tbl>
    <w:p w14:paraId="0B8D1F51" w14:textId="77777777" w:rsidR="00B214C2" w:rsidRPr="00490365" w:rsidRDefault="00B214C2" w:rsidP="008A1AAF">
      <w:pPr>
        <w:ind w:right="-743"/>
        <w:rPr>
          <w:rFonts w:ascii="Arial" w:hAnsi="Arial" w:cs="Arial"/>
          <w:sz w:val="18"/>
          <w:szCs w:val="18"/>
        </w:rPr>
      </w:pPr>
    </w:p>
    <w:p w14:paraId="3FF71269" w14:textId="77777777" w:rsidR="00566ADC" w:rsidRPr="00490365" w:rsidRDefault="00566ADC" w:rsidP="008A1AAF">
      <w:pPr>
        <w:ind w:right="-743"/>
        <w:rPr>
          <w:rFonts w:ascii="Arial" w:hAnsi="Arial" w:cs="Arial"/>
          <w:sz w:val="18"/>
          <w:szCs w:val="18"/>
        </w:rPr>
      </w:pPr>
    </w:p>
    <w:p w14:paraId="048A1187" w14:textId="77777777" w:rsidR="004B49D2" w:rsidRPr="00490365" w:rsidRDefault="002F2314" w:rsidP="008A1AAF">
      <w:pPr>
        <w:numPr>
          <w:ilvl w:val="0"/>
          <w:numId w:val="1"/>
        </w:numPr>
        <w:ind w:right="-743"/>
        <w:rPr>
          <w:rFonts w:ascii="Arial" w:hAnsi="Arial" w:cs="Arial"/>
          <w:b/>
          <w:sz w:val="18"/>
          <w:szCs w:val="18"/>
        </w:rPr>
      </w:pPr>
      <w:r w:rsidRPr="00490365">
        <w:rPr>
          <w:rFonts w:ascii="Arial" w:hAnsi="Arial" w:cs="Arial"/>
          <w:b/>
          <w:sz w:val="18"/>
          <w:szCs w:val="18"/>
        </w:rPr>
        <w:t>DESCRIPCION DE ACTIVIDADES EJECUTADAS:</w:t>
      </w:r>
    </w:p>
    <w:p w14:paraId="3FCF112E" w14:textId="77777777" w:rsidR="001445FB" w:rsidRPr="00490365" w:rsidRDefault="001445FB" w:rsidP="008A1AAF">
      <w:pPr>
        <w:ind w:right="-743"/>
        <w:rPr>
          <w:rFonts w:ascii="Arial" w:hAnsi="Arial" w:cs="Arial"/>
          <w:b/>
          <w:bCs/>
          <w:sz w:val="18"/>
          <w:szCs w:val="18"/>
        </w:rPr>
      </w:pPr>
    </w:p>
    <w:p w14:paraId="05D2E0D7" w14:textId="77777777" w:rsidR="00441995" w:rsidRPr="00490365" w:rsidRDefault="00441995" w:rsidP="008A1AAF">
      <w:pPr>
        <w:ind w:right="-743"/>
        <w:rPr>
          <w:rFonts w:ascii="Arial" w:hAnsi="Arial" w:cs="Arial"/>
          <w:b/>
          <w:bCs/>
          <w:sz w:val="18"/>
          <w:szCs w:val="18"/>
        </w:rPr>
      </w:pPr>
      <w:r w:rsidRPr="00490365">
        <w:rPr>
          <w:rFonts w:ascii="Arial" w:hAnsi="Arial" w:cs="Arial"/>
          <w:b/>
          <w:bCs/>
          <w:sz w:val="18"/>
          <w:szCs w:val="18"/>
        </w:rPr>
        <w:t>ALCANCES DEL CONTRATO</w:t>
      </w:r>
    </w:p>
    <w:p w14:paraId="06084464" w14:textId="77777777" w:rsidR="005F3269" w:rsidRPr="00490365" w:rsidRDefault="005F3269" w:rsidP="008A1AAF">
      <w:pPr>
        <w:ind w:right="-743"/>
        <w:rPr>
          <w:rFonts w:ascii="Arial" w:hAnsi="Arial" w:cs="Arial"/>
          <w:b/>
          <w:bCs/>
          <w:sz w:val="18"/>
          <w:szCs w:val="18"/>
        </w:rPr>
      </w:pPr>
    </w:p>
    <w:tbl>
      <w:tblPr>
        <w:tblStyle w:val="Tablaconcuadrcula"/>
        <w:tblW w:w="10343" w:type="dxa"/>
        <w:tblLook w:val="04A0" w:firstRow="1" w:lastRow="0" w:firstColumn="1" w:lastColumn="0" w:noHBand="0" w:noVBand="1"/>
      </w:tblPr>
      <w:tblGrid>
        <w:gridCol w:w="10343"/>
      </w:tblGrid>
      <w:tr w:rsidR="00441995" w:rsidRPr="00490365" w14:paraId="24E8305C" w14:textId="77777777" w:rsidTr="008A1AAF">
        <w:tc>
          <w:tcPr>
            <w:tcW w:w="10343" w:type="dxa"/>
          </w:tcPr>
          <w:p w14:paraId="06347138" w14:textId="77777777" w:rsidR="00D64805" w:rsidRPr="00490365" w:rsidRDefault="00D64805" w:rsidP="008A1AAF">
            <w:pPr>
              <w:ind w:right="-743"/>
              <w:rPr>
                <w:rFonts w:ascii="Arial" w:hAnsi="Arial" w:cs="Arial"/>
                <w:b/>
                <w:bCs/>
                <w:sz w:val="18"/>
                <w:szCs w:val="18"/>
              </w:rPr>
            </w:pPr>
            <w:r w:rsidRPr="00490365">
              <w:rPr>
                <w:rFonts w:ascii="Arial" w:hAnsi="Arial" w:cs="Arial"/>
                <w:b/>
                <w:bCs/>
                <w:sz w:val="18"/>
                <w:szCs w:val="18"/>
              </w:rPr>
              <w:t>ALCANCE 1.</w:t>
            </w:r>
            <w:r w:rsidR="001445FB" w:rsidRPr="00490365">
              <w:rPr>
                <w:rFonts w:ascii="Arial" w:hAnsi="Arial" w:cs="Arial"/>
                <w:b/>
                <w:bCs/>
                <w:sz w:val="18"/>
                <w:szCs w:val="18"/>
              </w:rPr>
              <w:t xml:space="preserve"> </w:t>
            </w:r>
            <w:r w:rsidR="006224CE" w:rsidRPr="00490365">
              <w:rPr>
                <w:rFonts w:ascii="Arial" w:eastAsia="Arial" w:hAnsi="Arial" w:cs="Arial"/>
                <w:sz w:val="18"/>
                <w:szCs w:val="18"/>
              </w:rPr>
              <w:t>A</w:t>
            </w:r>
            <w:r w:rsidR="00566ADC" w:rsidRPr="00490365">
              <w:rPr>
                <w:rFonts w:ascii="Arial" w:eastAsia="Arial" w:hAnsi="Arial" w:cs="Arial"/>
                <w:sz w:val="18"/>
                <w:szCs w:val="18"/>
              </w:rPr>
              <w:t>poyar el proceso de vigilancia en salud pública incluyendo la realización de visitas institucionales y visitas de campo en los componentes de cáncer de seno cáncer de cérvix presentando información consolidada con los análisis respectivos.</w:t>
            </w:r>
          </w:p>
        </w:tc>
      </w:tr>
    </w:tbl>
    <w:p w14:paraId="7A940A0B" w14:textId="77777777" w:rsidR="00441995" w:rsidRPr="00490365" w:rsidRDefault="00441995" w:rsidP="008A1AAF">
      <w:pPr>
        <w:ind w:right="-743"/>
        <w:rPr>
          <w:rFonts w:ascii="Arial" w:hAnsi="Arial" w:cs="Arial"/>
          <w:b/>
          <w:sz w:val="18"/>
          <w:szCs w:val="18"/>
        </w:rPr>
      </w:pPr>
    </w:p>
    <w:p w14:paraId="1C5232EC" w14:textId="41FCB246" w:rsidR="00554A88" w:rsidRPr="00490365" w:rsidRDefault="002D4369" w:rsidP="00554A88">
      <w:pPr>
        <w:pBdr>
          <w:top w:val="nil"/>
          <w:left w:val="nil"/>
          <w:bottom w:val="nil"/>
          <w:right w:val="nil"/>
          <w:between w:val="nil"/>
        </w:pBdr>
        <w:tabs>
          <w:tab w:val="center" w:pos="4252"/>
          <w:tab w:val="right" w:pos="8504"/>
          <w:tab w:val="center" w:pos="4419"/>
        </w:tabs>
        <w:ind w:right="-743"/>
        <w:jc w:val="both"/>
        <w:rPr>
          <w:rFonts w:ascii="Arial" w:eastAsia="Arial" w:hAnsi="Arial" w:cs="Arial"/>
          <w:color w:val="000000"/>
          <w:sz w:val="18"/>
          <w:szCs w:val="18"/>
        </w:rPr>
      </w:pPr>
      <w:r w:rsidRPr="00490365">
        <w:rPr>
          <w:rFonts w:ascii="Arial" w:eastAsia="Arial" w:hAnsi="Arial" w:cs="Arial"/>
          <w:b/>
          <w:color w:val="000000"/>
          <w:sz w:val="18"/>
          <w:szCs w:val="18"/>
        </w:rPr>
        <w:t>Actividades realizadas</w:t>
      </w:r>
      <w:r w:rsidR="001445FB" w:rsidRPr="00490365">
        <w:rPr>
          <w:rFonts w:ascii="Arial" w:eastAsia="Arial" w:hAnsi="Arial" w:cs="Arial"/>
          <w:color w:val="000000"/>
          <w:sz w:val="18"/>
          <w:szCs w:val="18"/>
        </w:rPr>
        <w:t>:</w:t>
      </w:r>
      <w:r w:rsidR="008A1AAF" w:rsidRPr="00490365">
        <w:rPr>
          <w:rFonts w:ascii="Arial" w:eastAsia="Arial" w:hAnsi="Arial" w:cs="Arial"/>
          <w:color w:val="000000"/>
          <w:sz w:val="18"/>
          <w:szCs w:val="18"/>
        </w:rPr>
        <w:t xml:space="preserve"> se realiza análisis de indicadores</w:t>
      </w:r>
      <w:r w:rsidR="001445FB" w:rsidRPr="00490365">
        <w:rPr>
          <w:rFonts w:ascii="Arial" w:eastAsia="Arial" w:hAnsi="Arial" w:cs="Arial"/>
          <w:color w:val="000000"/>
          <w:sz w:val="18"/>
          <w:szCs w:val="18"/>
        </w:rPr>
        <w:t xml:space="preserve"> </w:t>
      </w:r>
      <w:r w:rsidR="008A1AAF" w:rsidRPr="00490365">
        <w:rPr>
          <w:rFonts w:ascii="Arial" w:eastAsia="Arial" w:hAnsi="Arial" w:cs="Arial"/>
          <w:color w:val="000000"/>
          <w:sz w:val="18"/>
          <w:szCs w:val="18"/>
        </w:rPr>
        <w:t xml:space="preserve">y situación de salud bajo evento </w:t>
      </w:r>
      <w:r w:rsidR="007E20F2" w:rsidRPr="00490365">
        <w:rPr>
          <w:rFonts w:ascii="Arial" w:eastAsia="Arial" w:hAnsi="Arial" w:cs="Arial"/>
          <w:color w:val="000000"/>
          <w:sz w:val="18"/>
          <w:szCs w:val="18"/>
        </w:rPr>
        <w:t xml:space="preserve">cáncer de mama y cuello uterino </w:t>
      </w:r>
      <w:r w:rsidR="008A1AAF" w:rsidRPr="00490365">
        <w:rPr>
          <w:rFonts w:ascii="Arial" w:eastAsia="Arial" w:hAnsi="Arial" w:cs="Arial"/>
          <w:color w:val="000000"/>
          <w:sz w:val="18"/>
          <w:szCs w:val="18"/>
        </w:rPr>
        <w:t>según protocolo del</w:t>
      </w:r>
      <w:r w:rsidR="00F2096B" w:rsidRPr="00490365">
        <w:rPr>
          <w:rFonts w:ascii="Arial" w:eastAsia="Arial" w:hAnsi="Arial" w:cs="Arial"/>
          <w:color w:val="000000"/>
          <w:sz w:val="18"/>
          <w:szCs w:val="18"/>
        </w:rPr>
        <w:t xml:space="preserve"> instituto nacional de salud</w:t>
      </w:r>
      <w:r w:rsidR="008A1AAF" w:rsidRPr="00490365">
        <w:rPr>
          <w:rFonts w:ascii="Arial" w:eastAsia="Arial" w:hAnsi="Arial" w:cs="Arial"/>
          <w:color w:val="000000"/>
          <w:sz w:val="18"/>
          <w:szCs w:val="18"/>
        </w:rPr>
        <w:t>, de acuerdo al reporte arrojado por sivigila con cor</w:t>
      </w:r>
      <w:r w:rsidR="00393724" w:rsidRPr="00490365">
        <w:rPr>
          <w:rFonts w:ascii="Arial" w:eastAsia="Arial" w:hAnsi="Arial" w:cs="Arial"/>
          <w:color w:val="000000"/>
          <w:sz w:val="18"/>
          <w:szCs w:val="18"/>
        </w:rPr>
        <w:t xml:space="preserve">te a semana epidemiológica </w:t>
      </w:r>
      <w:proofErr w:type="spellStart"/>
      <w:r w:rsidR="00393724" w:rsidRPr="00490365">
        <w:rPr>
          <w:rFonts w:ascii="Arial" w:eastAsia="Arial" w:hAnsi="Arial" w:cs="Arial"/>
          <w:color w:val="000000"/>
          <w:sz w:val="18"/>
          <w:szCs w:val="18"/>
        </w:rPr>
        <w:t>Nº</w:t>
      </w:r>
      <w:proofErr w:type="spellEnd"/>
      <w:r w:rsidR="00393724" w:rsidRPr="00490365">
        <w:rPr>
          <w:rFonts w:ascii="Arial" w:eastAsia="Arial" w:hAnsi="Arial" w:cs="Arial"/>
          <w:color w:val="000000"/>
          <w:sz w:val="18"/>
          <w:szCs w:val="18"/>
        </w:rPr>
        <w:t xml:space="preserve"> 25</w:t>
      </w:r>
      <w:r w:rsidR="00554A88" w:rsidRPr="00490365">
        <w:rPr>
          <w:rFonts w:ascii="Arial" w:eastAsia="Arial" w:hAnsi="Arial" w:cs="Arial"/>
          <w:color w:val="000000"/>
          <w:sz w:val="18"/>
          <w:szCs w:val="18"/>
        </w:rPr>
        <w:t xml:space="preserve">. </w:t>
      </w:r>
    </w:p>
    <w:p w14:paraId="18784301" w14:textId="472E2457" w:rsidR="007C4065" w:rsidRPr="00490365" w:rsidRDefault="00554A88" w:rsidP="008A1AAF">
      <w:pPr>
        <w:pBdr>
          <w:top w:val="nil"/>
          <w:left w:val="nil"/>
          <w:bottom w:val="nil"/>
          <w:right w:val="nil"/>
          <w:between w:val="nil"/>
        </w:pBdr>
        <w:tabs>
          <w:tab w:val="center" w:pos="4252"/>
          <w:tab w:val="right" w:pos="8504"/>
          <w:tab w:val="center" w:pos="4419"/>
        </w:tabs>
        <w:ind w:right="-743"/>
        <w:jc w:val="both"/>
        <w:rPr>
          <w:rFonts w:ascii="Arial" w:eastAsia="Arial" w:hAnsi="Arial" w:cs="Arial"/>
          <w:color w:val="000000"/>
          <w:sz w:val="18"/>
          <w:szCs w:val="18"/>
        </w:rPr>
      </w:pPr>
      <w:r w:rsidRPr="00490365">
        <w:rPr>
          <w:rFonts w:ascii="Arial" w:eastAsia="Arial" w:hAnsi="Arial" w:cs="Arial"/>
          <w:color w:val="000000"/>
          <w:sz w:val="18"/>
          <w:szCs w:val="18"/>
        </w:rPr>
        <w:t>S</w:t>
      </w:r>
      <w:r w:rsidR="008A1AAF" w:rsidRPr="00490365">
        <w:rPr>
          <w:rFonts w:ascii="Arial" w:eastAsia="Arial" w:hAnsi="Arial" w:cs="Arial"/>
          <w:color w:val="000000"/>
          <w:sz w:val="18"/>
          <w:szCs w:val="18"/>
        </w:rPr>
        <w:t>e realiza s</w:t>
      </w:r>
      <w:r w:rsidR="00F2096B" w:rsidRPr="00490365">
        <w:rPr>
          <w:rFonts w:ascii="Arial" w:eastAsia="Arial" w:hAnsi="Arial" w:cs="Arial"/>
          <w:color w:val="000000"/>
          <w:sz w:val="18"/>
          <w:szCs w:val="18"/>
        </w:rPr>
        <w:t xml:space="preserve">eguimiento telefónico al 100% de los casos notificados por SIVIGILA a semana </w:t>
      </w:r>
      <w:r w:rsidR="00393724" w:rsidRPr="00490365">
        <w:rPr>
          <w:rFonts w:ascii="Arial" w:eastAsia="Arial" w:hAnsi="Arial" w:cs="Arial"/>
          <w:color w:val="000000"/>
          <w:sz w:val="18"/>
          <w:szCs w:val="18"/>
        </w:rPr>
        <w:t>25</w:t>
      </w:r>
      <w:r w:rsidR="00F2096B" w:rsidRPr="00490365">
        <w:rPr>
          <w:rFonts w:ascii="Arial" w:eastAsia="Arial" w:hAnsi="Arial" w:cs="Arial"/>
          <w:color w:val="000000"/>
          <w:sz w:val="18"/>
          <w:szCs w:val="18"/>
        </w:rPr>
        <w:t xml:space="preserve"> se han n</w:t>
      </w:r>
      <w:r w:rsidR="00393724" w:rsidRPr="00490365">
        <w:rPr>
          <w:rFonts w:ascii="Arial" w:eastAsia="Arial" w:hAnsi="Arial" w:cs="Arial"/>
          <w:color w:val="000000"/>
          <w:sz w:val="18"/>
          <w:szCs w:val="18"/>
        </w:rPr>
        <w:t>otificado para cáncer de mama 82</w:t>
      </w:r>
      <w:r w:rsidR="00F2096B" w:rsidRPr="00490365">
        <w:rPr>
          <w:rFonts w:ascii="Arial" w:eastAsia="Arial" w:hAnsi="Arial" w:cs="Arial"/>
          <w:color w:val="000000"/>
          <w:sz w:val="18"/>
          <w:szCs w:val="18"/>
        </w:rPr>
        <w:t xml:space="preserve"> casos de los cua</w:t>
      </w:r>
      <w:r w:rsidR="00393724" w:rsidRPr="00490365">
        <w:rPr>
          <w:rFonts w:ascii="Arial" w:eastAsia="Arial" w:hAnsi="Arial" w:cs="Arial"/>
          <w:color w:val="000000"/>
          <w:sz w:val="18"/>
          <w:szCs w:val="18"/>
        </w:rPr>
        <w:t>les para el periodo informado 14</w:t>
      </w:r>
      <w:r w:rsidR="00F2096B" w:rsidRPr="00490365">
        <w:rPr>
          <w:rFonts w:ascii="Arial" w:eastAsia="Arial" w:hAnsi="Arial" w:cs="Arial"/>
          <w:color w:val="000000"/>
          <w:sz w:val="18"/>
          <w:szCs w:val="18"/>
        </w:rPr>
        <w:t xml:space="preserve"> casos </w:t>
      </w:r>
      <w:r w:rsidR="008A1AAF" w:rsidRPr="00490365">
        <w:rPr>
          <w:rFonts w:ascii="Arial" w:eastAsia="Arial" w:hAnsi="Arial" w:cs="Arial"/>
          <w:color w:val="000000"/>
          <w:sz w:val="18"/>
          <w:szCs w:val="18"/>
        </w:rPr>
        <w:t>corresponden a</w:t>
      </w:r>
      <w:r w:rsidR="00393724" w:rsidRPr="00490365">
        <w:rPr>
          <w:rFonts w:ascii="Arial" w:eastAsia="Arial" w:hAnsi="Arial" w:cs="Arial"/>
          <w:color w:val="000000"/>
          <w:sz w:val="18"/>
          <w:szCs w:val="18"/>
        </w:rPr>
        <w:t xml:space="preserve"> las semanas epidemiológicas 22,23,24</w:t>
      </w:r>
      <w:r w:rsidR="00F2096B" w:rsidRPr="00490365">
        <w:rPr>
          <w:rFonts w:ascii="Arial" w:eastAsia="Arial" w:hAnsi="Arial" w:cs="Arial"/>
          <w:color w:val="000000"/>
          <w:sz w:val="18"/>
          <w:szCs w:val="18"/>
        </w:rPr>
        <w:t>,</w:t>
      </w:r>
      <w:r w:rsidR="00393724" w:rsidRPr="00490365">
        <w:rPr>
          <w:rFonts w:ascii="Arial" w:eastAsia="Arial" w:hAnsi="Arial" w:cs="Arial"/>
          <w:color w:val="000000"/>
          <w:sz w:val="18"/>
          <w:szCs w:val="18"/>
        </w:rPr>
        <w:t>25</w:t>
      </w:r>
      <w:proofErr w:type="gramStart"/>
      <w:r w:rsidR="00465DF8" w:rsidRPr="00490365">
        <w:rPr>
          <w:rFonts w:ascii="Arial" w:eastAsia="Arial" w:hAnsi="Arial" w:cs="Arial"/>
          <w:color w:val="000000"/>
          <w:sz w:val="18"/>
          <w:szCs w:val="18"/>
        </w:rPr>
        <w:t>,</w:t>
      </w:r>
      <w:r w:rsidR="00F57E50" w:rsidRPr="00490365">
        <w:rPr>
          <w:rFonts w:ascii="Arial" w:eastAsia="Arial" w:hAnsi="Arial" w:cs="Arial"/>
          <w:color w:val="000000"/>
          <w:sz w:val="18"/>
          <w:szCs w:val="18"/>
        </w:rPr>
        <w:t xml:space="preserve"> </w:t>
      </w:r>
      <w:r w:rsidR="008A1AAF" w:rsidRPr="00490365">
        <w:rPr>
          <w:rFonts w:ascii="Arial" w:eastAsia="Arial" w:hAnsi="Arial" w:cs="Arial"/>
          <w:color w:val="000000"/>
          <w:sz w:val="18"/>
          <w:szCs w:val="18"/>
        </w:rPr>
        <w:t>.</w:t>
      </w:r>
      <w:proofErr w:type="gramEnd"/>
      <w:r w:rsidR="008A1AAF" w:rsidRPr="00490365">
        <w:rPr>
          <w:rFonts w:ascii="Arial" w:eastAsia="Arial" w:hAnsi="Arial" w:cs="Arial"/>
          <w:color w:val="000000"/>
          <w:sz w:val="18"/>
          <w:szCs w:val="18"/>
        </w:rPr>
        <w:t xml:space="preserve"> </w:t>
      </w:r>
      <w:r w:rsidR="00F2096B" w:rsidRPr="00490365">
        <w:rPr>
          <w:rFonts w:ascii="Arial" w:eastAsia="Arial" w:hAnsi="Arial" w:cs="Arial"/>
          <w:color w:val="000000"/>
          <w:sz w:val="18"/>
          <w:szCs w:val="18"/>
        </w:rPr>
        <w:t xml:space="preserve">En cuanto a cáncer de </w:t>
      </w:r>
      <w:r w:rsidR="00393724" w:rsidRPr="00490365">
        <w:rPr>
          <w:rFonts w:ascii="Arial" w:eastAsia="Arial" w:hAnsi="Arial" w:cs="Arial"/>
          <w:color w:val="000000"/>
          <w:sz w:val="18"/>
          <w:szCs w:val="18"/>
        </w:rPr>
        <w:t>cérvix a semana 25</w:t>
      </w:r>
      <w:r w:rsidR="00F2096B" w:rsidRPr="00490365">
        <w:rPr>
          <w:rFonts w:ascii="Arial" w:eastAsia="Arial" w:hAnsi="Arial" w:cs="Arial"/>
          <w:color w:val="000000"/>
          <w:sz w:val="18"/>
          <w:szCs w:val="18"/>
        </w:rPr>
        <w:t xml:space="preserve"> s</w:t>
      </w:r>
      <w:r w:rsidR="00393724" w:rsidRPr="00490365">
        <w:rPr>
          <w:rFonts w:ascii="Arial" w:eastAsia="Arial" w:hAnsi="Arial" w:cs="Arial"/>
          <w:color w:val="000000"/>
          <w:sz w:val="18"/>
          <w:szCs w:val="18"/>
        </w:rPr>
        <w:t>e han notificado un total de 56</w:t>
      </w:r>
      <w:r w:rsidR="00F57E50" w:rsidRPr="00490365">
        <w:rPr>
          <w:rFonts w:ascii="Arial" w:eastAsia="Arial" w:hAnsi="Arial" w:cs="Arial"/>
          <w:color w:val="000000"/>
          <w:sz w:val="18"/>
          <w:szCs w:val="18"/>
        </w:rPr>
        <w:t xml:space="preserve"> </w:t>
      </w:r>
      <w:r w:rsidR="00F2096B" w:rsidRPr="00490365">
        <w:rPr>
          <w:rFonts w:ascii="Arial" w:eastAsia="Arial" w:hAnsi="Arial" w:cs="Arial"/>
          <w:color w:val="000000"/>
          <w:sz w:val="18"/>
          <w:szCs w:val="18"/>
        </w:rPr>
        <w:t>casos de los cua</w:t>
      </w:r>
      <w:r w:rsidR="00393724" w:rsidRPr="00490365">
        <w:rPr>
          <w:rFonts w:ascii="Arial" w:eastAsia="Arial" w:hAnsi="Arial" w:cs="Arial"/>
          <w:color w:val="000000"/>
          <w:sz w:val="18"/>
          <w:szCs w:val="18"/>
        </w:rPr>
        <w:t xml:space="preserve">les para el periodo informado 6 </w:t>
      </w:r>
      <w:r w:rsidR="00F57E50" w:rsidRPr="00490365">
        <w:rPr>
          <w:rFonts w:ascii="Arial" w:eastAsia="Arial" w:hAnsi="Arial" w:cs="Arial"/>
          <w:color w:val="000000"/>
          <w:sz w:val="18"/>
          <w:szCs w:val="18"/>
        </w:rPr>
        <w:t>corresponden a las sem</w:t>
      </w:r>
      <w:r w:rsidR="00465DF8" w:rsidRPr="00490365">
        <w:rPr>
          <w:rFonts w:ascii="Arial" w:eastAsia="Arial" w:hAnsi="Arial" w:cs="Arial"/>
          <w:color w:val="000000"/>
          <w:sz w:val="18"/>
          <w:szCs w:val="18"/>
        </w:rPr>
        <w:t xml:space="preserve">anas </w:t>
      </w:r>
      <w:r w:rsidR="00393724" w:rsidRPr="00490365">
        <w:rPr>
          <w:rFonts w:ascii="Arial" w:eastAsia="Arial" w:hAnsi="Arial" w:cs="Arial"/>
          <w:color w:val="000000"/>
          <w:sz w:val="18"/>
          <w:szCs w:val="18"/>
        </w:rPr>
        <w:t>22,23,</w:t>
      </w:r>
      <w:r w:rsidR="008F5749" w:rsidRPr="00490365">
        <w:rPr>
          <w:rFonts w:ascii="Arial" w:eastAsia="Arial" w:hAnsi="Arial" w:cs="Arial"/>
          <w:color w:val="000000"/>
          <w:sz w:val="18"/>
          <w:szCs w:val="18"/>
        </w:rPr>
        <w:t xml:space="preserve"> </w:t>
      </w:r>
      <w:r w:rsidR="00393724" w:rsidRPr="00490365">
        <w:rPr>
          <w:rFonts w:ascii="Arial" w:eastAsia="Arial" w:hAnsi="Arial" w:cs="Arial"/>
          <w:color w:val="000000"/>
          <w:sz w:val="18"/>
          <w:szCs w:val="18"/>
        </w:rPr>
        <w:t xml:space="preserve">24,25.  </w:t>
      </w:r>
    </w:p>
    <w:p w14:paraId="58AF4AD7" w14:textId="7A81833F" w:rsidR="00554A88" w:rsidRPr="00490365" w:rsidRDefault="00554A88" w:rsidP="008B3B9E">
      <w:pPr>
        <w:pBdr>
          <w:top w:val="nil"/>
          <w:left w:val="nil"/>
          <w:bottom w:val="nil"/>
          <w:right w:val="nil"/>
          <w:between w:val="nil"/>
        </w:pBdr>
        <w:tabs>
          <w:tab w:val="center" w:pos="4252"/>
          <w:tab w:val="right" w:pos="8504"/>
          <w:tab w:val="center" w:pos="4419"/>
        </w:tabs>
        <w:ind w:right="-743"/>
        <w:jc w:val="both"/>
        <w:rPr>
          <w:rFonts w:ascii="Arial" w:eastAsia="Arial" w:hAnsi="Arial" w:cs="Arial"/>
          <w:color w:val="000000"/>
          <w:sz w:val="18"/>
          <w:szCs w:val="18"/>
        </w:rPr>
      </w:pPr>
      <w:r w:rsidRPr="00490365">
        <w:rPr>
          <w:rFonts w:ascii="Arial" w:eastAsia="Arial" w:hAnsi="Arial" w:cs="Arial"/>
          <w:color w:val="000000"/>
          <w:sz w:val="18"/>
          <w:szCs w:val="18"/>
        </w:rPr>
        <w:t>Se realiza g</w:t>
      </w:r>
      <w:r w:rsidR="007C4065" w:rsidRPr="00490365">
        <w:rPr>
          <w:rFonts w:ascii="Arial" w:eastAsia="Arial" w:hAnsi="Arial" w:cs="Arial"/>
          <w:color w:val="000000"/>
          <w:sz w:val="18"/>
          <w:szCs w:val="18"/>
        </w:rPr>
        <w:t>estión de casos vía correo electrónico: Se notifican los casos a las diferentes IPS y EAPB vía correo electrónico con el fin de dar respuesta a los indicadores de oportunidad e inicio de tratamiento</w:t>
      </w:r>
      <w:r w:rsidR="000472F1" w:rsidRPr="00490365">
        <w:rPr>
          <w:rFonts w:ascii="Arial" w:eastAsia="Arial" w:hAnsi="Arial" w:cs="Arial"/>
          <w:color w:val="000000"/>
          <w:sz w:val="18"/>
          <w:szCs w:val="18"/>
        </w:rPr>
        <w:t>, se adjunta tabla de seguimiento para el periodo informa</w:t>
      </w:r>
      <w:r w:rsidR="00902314" w:rsidRPr="00490365">
        <w:rPr>
          <w:rFonts w:ascii="Arial" w:eastAsia="Arial" w:hAnsi="Arial" w:cs="Arial"/>
          <w:color w:val="000000"/>
          <w:sz w:val="18"/>
          <w:szCs w:val="18"/>
        </w:rPr>
        <w:t>do se notificaron un total de 26</w:t>
      </w:r>
      <w:r w:rsidR="000472F1" w:rsidRPr="00490365">
        <w:rPr>
          <w:rFonts w:ascii="Arial" w:eastAsia="Arial" w:hAnsi="Arial" w:cs="Arial"/>
          <w:color w:val="000000"/>
          <w:sz w:val="18"/>
          <w:szCs w:val="18"/>
        </w:rPr>
        <w:t xml:space="preserve"> casos.</w:t>
      </w:r>
    </w:p>
    <w:p w14:paraId="57D6ECE6" w14:textId="77777777" w:rsidR="00F2096B" w:rsidRPr="00490365" w:rsidRDefault="00F2096B"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p w14:paraId="6B4B28BD" w14:textId="77777777" w:rsidR="001445FB" w:rsidRPr="00490365" w:rsidRDefault="005C32FF"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r w:rsidRPr="00490365">
        <w:rPr>
          <w:rFonts w:ascii="Arial" w:eastAsia="Arial" w:hAnsi="Arial" w:cs="Arial"/>
          <w:b/>
          <w:color w:val="000000"/>
          <w:sz w:val="18"/>
          <w:szCs w:val="18"/>
        </w:rPr>
        <w:lastRenderedPageBreak/>
        <w:t xml:space="preserve">1. </w:t>
      </w:r>
      <w:r w:rsidR="001445FB" w:rsidRPr="00490365">
        <w:rPr>
          <w:rFonts w:ascii="Arial" w:eastAsia="Arial" w:hAnsi="Arial" w:cs="Arial"/>
          <w:b/>
          <w:color w:val="000000"/>
          <w:sz w:val="18"/>
          <w:szCs w:val="18"/>
        </w:rPr>
        <w:t xml:space="preserve">ANALISIS DE INDICADORES </w:t>
      </w:r>
    </w:p>
    <w:p w14:paraId="3D66DE29" w14:textId="77777777" w:rsidR="001445FB" w:rsidRPr="00490365" w:rsidRDefault="001445FB"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tbl>
      <w:tblPr>
        <w:tblStyle w:val="Tablaconcuadrcula"/>
        <w:tblW w:w="10201" w:type="dxa"/>
        <w:tblLook w:val="04A0" w:firstRow="1" w:lastRow="0" w:firstColumn="1" w:lastColumn="0" w:noHBand="0" w:noVBand="1"/>
      </w:tblPr>
      <w:tblGrid>
        <w:gridCol w:w="1271"/>
        <w:gridCol w:w="2693"/>
        <w:gridCol w:w="3374"/>
        <w:gridCol w:w="2863"/>
      </w:tblGrid>
      <w:tr w:rsidR="008A1AAF" w:rsidRPr="00490365" w14:paraId="15B936DC" w14:textId="77777777" w:rsidTr="008A1AAF">
        <w:tc>
          <w:tcPr>
            <w:tcW w:w="1271" w:type="dxa"/>
            <w:shd w:val="clear" w:color="auto" w:fill="BFBFBF" w:themeFill="background1" w:themeFillShade="BF"/>
          </w:tcPr>
          <w:p w14:paraId="2E659C58" w14:textId="77777777" w:rsidR="008A1AAF" w:rsidRPr="00490365" w:rsidRDefault="008A1AAF" w:rsidP="008B3B9E">
            <w:pPr>
              <w:jc w:val="center"/>
              <w:rPr>
                <w:rFonts w:ascii="Arial" w:eastAsia="Arial" w:hAnsi="Arial" w:cs="Arial"/>
                <w:b/>
                <w:sz w:val="16"/>
                <w:szCs w:val="18"/>
              </w:rPr>
            </w:pPr>
            <w:proofErr w:type="spellStart"/>
            <w:r w:rsidRPr="00490365">
              <w:rPr>
                <w:rFonts w:ascii="Arial" w:eastAsia="Arial" w:hAnsi="Arial" w:cs="Arial"/>
                <w:b/>
                <w:sz w:val="16"/>
                <w:szCs w:val="18"/>
              </w:rPr>
              <w:t>Nº</w:t>
            </w:r>
            <w:proofErr w:type="spellEnd"/>
          </w:p>
        </w:tc>
        <w:tc>
          <w:tcPr>
            <w:tcW w:w="2693" w:type="dxa"/>
            <w:shd w:val="clear" w:color="auto" w:fill="BFBFBF" w:themeFill="background1" w:themeFillShade="BF"/>
          </w:tcPr>
          <w:p w14:paraId="0B2BA075" w14:textId="77777777" w:rsidR="008A1AAF" w:rsidRPr="00490365" w:rsidRDefault="008A1AAF" w:rsidP="008B3B9E">
            <w:pPr>
              <w:jc w:val="center"/>
              <w:rPr>
                <w:rFonts w:ascii="Arial" w:eastAsia="Arial" w:hAnsi="Arial" w:cs="Arial"/>
                <w:b/>
                <w:sz w:val="16"/>
                <w:szCs w:val="18"/>
              </w:rPr>
            </w:pPr>
            <w:r w:rsidRPr="00490365">
              <w:rPr>
                <w:rFonts w:ascii="Arial" w:eastAsia="Arial" w:hAnsi="Arial" w:cs="Arial"/>
                <w:b/>
                <w:sz w:val="16"/>
                <w:szCs w:val="18"/>
              </w:rPr>
              <w:t>NOMBRE DEL INDICADOR</w:t>
            </w:r>
          </w:p>
        </w:tc>
        <w:tc>
          <w:tcPr>
            <w:tcW w:w="3374" w:type="dxa"/>
            <w:shd w:val="clear" w:color="auto" w:fill="BFBFBF" w:themeFill="background1" w:themeFillShade="BF"/>
          </w:tcPr>
          <w:p w14:paraId="23B75CBB" w14:textId="77777777" w:rsidR="008A1AAF" w:rsidRPr="00490365" w:rsidRDefault="008A1AAF" w:rsidP="008B3B9E">
            <w:pPr>
              <w:jc w:val="center"/>
              <w:rPr>
                <w:rFonts w:ascii="Arial" w:eastAsia="Arial" w:hAnsi="Arial" w:cs="Arial"/>
                <w:b/>
                <w:sz w:val="16"/>
                <w:szCs w:val="18"/>
              </w:rPr>
            </w:pPr>
            <w:r w:rsidRPr="00490365">
              <w:rPr>
                <w:rFonts w:ascii="Arial" w:eastAsia="Arial" w:hAnsi="Arial" w:cs="Arial"/>
                <w:b/>
                <w:sz w:val="16"/>
                <w:szCs w:val="18"/>
              </w:rPr>
              <w:t xml:space="preserve">NUMERADOR </w:t>
            </w:r>
          </w:p>
        </w:tc>
        <w:tc>
          <w:tcPr>
            <w:tcW w:w="2863" w:type="dxa"/>
            <w:shd w:val="clear" w:color="auto" w:fill="BFBFBF" w:themeFill="background1" w:themeFillShade="BF"/>
          </w:tcPr>
          <w:p w14:paraId="4C6D3C90" w14:textId="77777777" w:rsidR="008A1AAF" w:rsidRPr="00490365" w:rsidRDefault="008A1AAF" w:rsidP="008B3B9E">
            <w:pPr>
              <w:jc w:val="center"/>
              <w:rPr>
                <w:rFonts w:ascii="Arial" w:eastAsia="Arial" w:hAnsi="Arial" w:cs="Arial"/>
                <w:b/>
                <w:sz w:val="16"/>
                <w:szCs w:val="18"/>
              </w:rPr>
            </w:pPr>
            <w:r w:rsidRPr="00490365">
              <w:rPr>
                <w:rFonts w:ascii="Arial" w:eastAsia="Arial" w:hAnsi="Arial" w:cs="Arial"/>
                <w:b/>
                <w:sz w:val="16"/>
                <w:szCs w:val="18"/>
              </w:rPr>
              <w:t xml:space="preserve">DENOMINADOR </w:t>
            </w:r>
          </w:p>
        </w:tc>
      </w:tr>
      <w:tr w:rsidR="008A1AAF" w:rsidRPr="00490365" w14:paraId="6AC0591D" w14:textId="77777777" w:rsidTr="008A1AAF">
        <w:tc>
          <w:tcPr>
            <w:tcW w:w="1271" w:type="dxa"/>
            <w:vAlign w:val="center"/>
          </w:tcPr>
          <w:p w14:paraId="7D7A4187" w14:textId="77777777" w:rsidR="008A1AAF" w:rsidRPr="00490365" w:rsidRDefault="008A1AAF" w:rsidP="008B3B9E">
            <w:pPr>
              <w:jc w:val="center"/>
              <w:rPr>
                <w:rFonts w:ascii="Arial" w:eastAsia="Arial" w:hAnsi="Arial" w:cs="Arial"/>
                <w:b/>
                <w:sz w:val="16"/>
                <w:szCs w:val="16"/>
              </w:rPr>
            </w:pPr>
            <w:r w:rsidRPr="00490365">
              <w:rPr>
                <w:rFonts w:ascii="Arial" w:eastAsia="Arial" w:hAnsi="Arial" w:cs="Arial"/>
                <w:b/>
                <w:sz w:val="16"/>
                <w:szCs w:val="16"/>
              </w:rPr>
              <w:t>INDICADOR 1</w:t>
            </w:r>
          </w:p>
        </w:tc>
        <w:tc>
          <w:tcPr>
            <w:tcW w:w="2693" w:type="dxa"/>
          </w:tcPr>
          <w:p w14:paraId="5630CD4E" w14:textId="77777777" w:rsidR="008A1AAF" w:rsidRPr="00490365" w:rsidRDefault="008A1AAF" w:rsidP="008A1AAF">
            <w:pPr>
              <w:jc w:val="both"/>
              <w:rPr>
                <w:rFonts w:ascii="Arial" w:eastAsia="Arial" w:hAnsi="Arial" w:cs="Arial"/>
                <w:sz w:val="16"/>
                <w:szCs w:val="16"/>
              </w:rPr>
            </w:pPr>
            <w:r w:rsidRPr="00490365">
              <w:rPr>
                <w:rFonts w:ascii="Arial" w:eastAsia="Arial" w:hAnsi="Arial" w:cs="Arial"/>
                <w:sz w:val="16"/>
                <w:szCs w:val="16"/>
              </w:rPr>
              <w:t>Tasa de incidencia de cáncer de mama y cuello uterino en mujeres mayores de 18 años</w:t>
            </w:r>
          </w:p>
        </w:tc>
        <w:tc>
          <w:tcPr>
            <w:tcW w:w="3374" w:type="dxa"/>
          </w:tcPr>
          <w:p w14:paraId="29410D84" w14:textId="77777777" w:rsidR="008A1AAF" w:rsidRPr="00490365" w:rsidRDefault="008A1AAF" w:rsidP="008A1AAF">
            <w:pPr>
              <w:jc w:val="both"/>
              <w:rPr>
                <w:rFonts w:ascii="Arial" w:eastAsia="Arial" w:hAnsi="Arial" w:cs="Arial"/>
                <w:sz w:val="16"/>
                <w:szCs w:val="16"/>
              </w:rPr>
            </w:pPr>
            <w:r w:rsidRPr="00490365">
              <w:rPr>
                <w:rFonts w:ascii="Arial" w:eastAsia="Arial" w:hAnsi="Arial" w:cs="Arial"/>
                <w:sz w:val="16"/>
                <w:szCs w:val="16"/>
              </w:rPr>
              <w:t>Número de casos confirmados de los dos tipos de cáncer notificados al SIVIGILA según entidad territorial departamental.</w:t>
            </w:r>
          </w:p>
        </w:tc>
        <w:tc>
          <w:tcPr>
            <w:tcW w:w="2863" w:type="dxa"/>
          </w:tcPr>
          <w:p w14:paraId="3FB0552C" w14:textId="77777777" w:rsidR="008A1AAF" w:rsidRPr="00490365" w:rsidRDefault="008A1AAF" w:rsidP="008A1AAF">
            <w:pPr>
              <w:jc w:val="both"/>
              <w:rPr>
                <w:rFonts w:ascii="Arial" w:eastAsia="Arial" w:hAnsi="Arial" w:cs="Arial"/>
                <w:sz w:val="16"/>
                <w:szCs w:val="16"/>
              </w:rPr>
            </w:pPr>
            <w:r w:rsidRPr="00490365">
              <w:rPr>
                <w:rFonts w:ascii="Arial" w:eastAsia="Arial" w:hAnsi="Arial" w:cs="Arial"/>
                <w:sz w:val="16"/>
                <w:szCs w:val="16"/>
              </w:rPr>
              <w:t>Mujeres mayores de 18 años proyección DANE nacional y por departamento.</w:t>
            </w:r>
          </w:p>
        </w:tc>
      </w:tr>
    </w:tbl>
    <w:p w14:paraId="7027AF75" w14:textId="77777777" w:rsidR="001445FB" w:rsidRPr="00490365" w:rsidRDefault="001445FB"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p>
    <w:p w14:paraId="3D831A5C" w14:textId="77777777" w:rsidR="001445FB" w:rsidRPr="00490365" w:rsidRDefault="008A1AAF"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b/>
          <w:color w:val="000000"/>
          <w:sz w:val="18"/>
          <w:szCs w:val="18"/>
        </w:rPr>
        <w:t xml:space="preserve">Valor: </w:t>
      </w:r>
      <w:r w:rsidR="001445FB" w:rsidRPr="00490365">
        <w:rPr>
          <w:rFonts w:ascii="Arial" w:eastAsia="Arial" w:hAnsi="Arial" w:cs="Arial"/>
          <w:color w:val="000000"/>
          <w:sz w:val="18"/>
          <w:szCs w:val="18"/>
        </w:rPr>
        <w:t>Mujeres mayores de 18 años proyección DANE nacional y por departamento: 0.0000760757</w:t>
      </w:r>
    </w:p>
    <w:p w14:paraId="699702D4" w14:textId="71B68E3A" w:rsidR="001445FB" w:rsidRPr="00490365" w:rsidRDefault="001445FB"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b/>
          <w:color w:val="000000"/>
          <w:sz w:val="18"/>
          <w:szCs w:val="18"/>
        </w:rPr>
        <w:t>Resultado</w:t>
      </w:r>
      <w:r w:rsidR="008A1AAF" w:rsidRPr="00490365">
        <w:rPr>
          <w:rFonts w:ascii="Arial" w:eastAsia="Arial" w:hAnsi="Arial" w:cs="Arial"/>
          <w:b/>
          <w:color w:val="000000"/>
          <w:sz w:val="18"/>
          <w:szCs w:val="18"/>
        </w:rPr>
        <w:t>:</w:t>
      </w:r>
      <w:r w:rsidRPr="00490365">
        <w:rPr>
          <w:rFonts w:ascii="Arial" w:eastAsia="Arial" w:hAnsi="Arial" w:cs="Arial"/>
          <w:color w:val="000000"/>
          <w:sz w:val="18"/>
          <w:szCs w:val="18"/>
        </w:rPr>
        <w:t xml:space="preserve"> </w:t>
      </w:r>
      <w:r w:rsidR="008F5749" w:rsidRPr="00490365">
        <w:rPr>
          <w:rFonts w:ascii="Arial" w:eastAsia="Arial" w:hAnsi="Arial" w:cs="Arial"/>
          <w:color w:val="000000"/>
          <w:sz w:val="18"/>
          <w:szCs w:val="18"/>
        </w:rPr>
        <w:t>202</w:t>
      </w:r>
      <w:r w:rsidRPr="00490365">
        <w:rPr>
          <w:rFonts w:ascii="Arial" w:eastAsia="Arial" w:hAnsi="Arial" w:cs="Arial"/>
          <w:color w:val="000000"/>
          <w:sz w:val="18"/>
          <w:szCs w:val="18"/>
        </w:rPr>
        <w:t xml:space="preserve"> / 0.00</w:t>
      </w:r>
      <w:r w:rsidR="008F5749" w:rsidRPr="00490365">
        <w:rPr>
          <w:rFonts w:ascii="Arial" w:eastAsia="Arial" w:hAnsi="Arial" w:cs="Arial"/>
          <w:color w:val="000000"/>
          <w:sz w:val="18"/>
          <w:szCs w:val="18"/>
        </w:rPr>
        <w:t>00760757 x 100.000 = 265</w:t>
      </w:r>
    </w:p>
    <w:p w14:paraId="61545CD3" w14:textId="77777777" w:rsidR="001445FB" w:rsidRPr="00490365" w:rsidRDefault="001445FB"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p>
    <w:p w14:paraId="7C79F45F" w14:textId="4585999B" w:rsidR="001445FB" w:rsidRPr="00490365" w:rsidRDefault="001445FB"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b/>
          <w:color w:val="000000"/>
          <w:sz w:val="18"/>
          <w:szCs w:val="18"/>
        </w:rPr>
        <w:t>NOTA</w:t>
      </w:r>
      <w:r w:rsidRPr="00490365">
        <w:rPr>
          <w:rFonts w:ascii="Arial" w:eastAsia="Arial" w:hAnsi="Arial" w:cs="Arial"/>
          <w:color w:val="000000"/>
          <w:sz w:val="18"/>
          <w:szCs w:val="18"/>
        </w:rPr>
        <w:t>: El resultado del indicador nos da a entender que por cada 100.</w:t>
      </w:r>
      <w:r w:rsidR="007B2784" w:rsidRPr="00490365">
        <w:rPr>
          <w:rFonts w:ascii="Arial" w:eastAsia="Arial" w:hAnsi="Arial" w:cs="Arial"/>
          <w:color w:val="000000"/>
          <w:sz w:val="18"/>
          <w:szCs w:val="18"/>
        </w:rPr>
        <w:t>000 habitantes se presentan 265</w:t>
      </w:r>
      <w:r w:rsidR="005A30DC" w:rsidRPr="00490365">
        <w:rPr>
          <w:rFonts w:ascii="Arial" w:eastAsia="Arial" w:hAnsi="Arial" w:cs="Arial"/>
          <w:color w:val="000000"/>
          <w:sz w:val="18"/>
          <w:szCs w:val="18"/>
        </w:rPr>
        <w:t xml:space="preserve"> </w:t>
      </w:r>
      <w:r w:rsidRPr="00490365">
        <w:rPr>
          <w:rFonts w:ascii="Arial" w:eastAsia="Arial" w:hAnsi="Arial" w:cs="Arial"/>
          <w:color w:val="000000"/>
          <w:sz w:val="18"/>
          <w:szCs w:val="18"/>
        </w:rPr>
        <w:t>casos de cáncer de mama y cuello uterino.</w:t>
      </w:r>
    </w:p>
    <w:p w14:paraId="6DA0EC07" w14:textId="77777777" w:rsidR="008A1AAF" w:rsidRPr="00490365" w:rsidRDefault="008A1AAF"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tbl>
      <w:tblPr>
        <w:tblStyle w:val="Tablaconcuadrcula"/>
        <w:tblW w:w="10201" w:type="dxa"/>
        <w:tblLook w:val="04A0" w:firstRow="1" w:lastRow="0" w:firstColumn="1" w:lastColumn="0" w:noHBand="0" w:noVBand="1"/>
      </w:tblPr>
      <w:tblGrid>
        <w:gridCol w:w="1271"/>
        <w:gridCol w:w="3260"/>
        <w:gridCol w:w="5670"/>
      </w:tblGrid>
      <w:tr w:rsidR="008A1AAF" w:rsidRPr="00490365" w14:paraId="53337844" w14:textId="77777777" w:rsidTr="008A1AAF">
        <w:tc>
          <w:tcPr>
            <w:tcW w:w="1271" w:type="dxa"/>
            <w:shd w:val="clear" w:color="auto" w:fill="BFBFBF" w:themeFill="background1" w:themeFillShade="BF"/>
          </w:tcPr>
          <w:p w14:paraId="518BAAC6" w14:textId="77777777" w:rsidR="008A1AAF" w:rsidRPr="00490365" w:rsidRDefault="008A1AAF" w:rsidP="008B3B9E">
            <w:pPr>
              <w:jc w:val="center"/>
              <w:rPr>
                <w:rFonts w:ascii="Arial" w:eastAsia="Arial" w:hAnsi="Arial" w:cs="Arial"/>
                <w:b/>
                <w:sz w:val="16"/>
                <w:szCs w:val="18"/>
              </w:rPr>
            </w:pPr>
            <w:proofErr w:type="spellStart"/>
            <w:r w:rsidRPr="00490365">
              <w:rPr>
                <w:rFonts w:ascii="Arial" w:eastAsia="Arial" w:hAnsi="Arial" w:cs="Arial"/>
                <w:b/>
                <w:sz w:val="16"/>
                <w:szCs w:val="18"/>
              </w:rPr>
              <w:t>Nº</w:t>
            </w:r>
            <w:proofErr w:type="spellEnd"/>
          </w:p>
        </w:tc>
        <w:tc>
          <w:tcPr>
            <w:tcW w:w="3260" w:type="dxa"/>
            <w:shd w:val="clear" w:color="auto" w:fill="BFBFBF" w:themeFill="background1" w:themeFillShade="BF"/>
          </w:tcPr>
          <w:p w14:paraId="76234CDC" w14:textId="77777777" w:rsidR="008A1AAF" w:rsidRPr="00490365" w:rsidRDefault="008A1AAF" w:rsidP="008B3B9E">
            <w:pPr>
              <w:jc w:val="center"/>
              <w:rPr>
                <w:rFonts w:ascii="Arial" w:eastAsia="Arial" w:hAnsi="Arial" w:cs="Arial"/>
                <w:b/>
                <w:sz w:val="16"/>
                <w:szCs w:val="18"/>
              </w:rPr>
            </w:pPr>
            <w:r w:rsidRPr="00490365">
              <w:rPr>
                <w:rFonts w:ascii="Arial" w:eastAsia="Arial" w:hAnsi="Arial" w:cs="Arial"/>
                <w:b/>
                <w:sz w:val="16"/>
                <w:szCs w:val="18"/>
              </w:rPr>
              <w:t>NOMBRE DEL INDICADOR</w:t>
            </w:r>
          </w:p>
        </w:tc>
        <w:tc>
          <w:tcPr>
            <w:tcW w:w="5670" w:type="dxa"/>
            <w:shd w:val="clear" w:color="auto" w:fill="BFBFBF" w:themeFill="background1" w:themeFillShade="BF"/>
          </w:tcPr>
          <w:p w14:paraId="43489972" w14:textId="77777777" w:rsidR="008A1AAF" w:rsidRPr="00490365" w:rsidRDefault="008A1AAF" w:rsidP="008B3B9E">
            <w:pPr>
              <w:jc w:val="center"/>
              <w:rPr>
                <w:rFonts w:ascii="Arial" w:eastAsia="Arial" w:hAnsi="Arial" w:cs="Arial"/>
                <w:b/>
                <w:sz w:val="16"/>
                <w:szCs w:val="18"/>
              </w:rPr>
            </w:pPr>
            <w:r w:rsidRPr="00490365">
              <w:rPr>
                <w:rFonts w:ascii="Arial" w:eastAsia="Arial" w:hAnsi="Arial" w:cs="Arial"/>
                <w:b/>
                <w:sz w:val="16"/>
                <w:szCs w:val="18"/>
              </w:rPr>
              <w:t>DEFINICION</w:t>
            </w:r>
          </w:p>
        </w:tc>
      </w:tr>
      <w:tr w:rsidR="008A1AAF" w:rsidRPr="00490365" w14:paraId="63B5B398" w14:textId="77777777" w:rsidTr="008A1AAF">
        <w:tc>
          <w:tcPr>
            <w:tcW w:w="1271" w:type="dxa"/>
            <w:vAlign w:val="center"/>
          </w:tcPr>
          <w:p w14:paraId="789997F9" w14:textId="77777777" w:rsidR="008A1AAF" w:rsidRPr="00490365" w:rsidRDefault="008A1AAF" w:rsidP="008B3B9E">
            <w:pPr>
              <w:jc w:val="center"/>
              <w:rPr>
                <w:rFonts w:ascii="Arial" w:eastAsia="Arial" w:hAnsi="Arial" w:cs="Arial"/>
                <w:b/>
                <w:sz w:val="16"/>
                <w:szCs w:val="16"/>
              </w:rPr>
            </w:pPr>
            <w:r w:rsidRPr="00490365">
              <w:rPr>
                <w:rFonts w:ascii="Arial" w:eastAsia="Arial" w:hAnsi="Arial" w:cs="Arial"/>
                <w:b/>
                <w:sz w:val="16"/>
                <w:szCs w:val="16"/>
              </w:rPr>
              <w:t>INDICADOR 2</w:t>
            </w:r>
          </w:p>
        </w:tc>
        <w:tc>
          <w:tcPr>
            <w:tcW w:w="3260" w:type="dxa"/>
          </w:tcPr>
          <w:p w14:paraId="37683267" w14:textId="77777777" w:rsidR="008A1AAF" w:rsidRPr="00490365" w:rsidRDefault="008A1AAF" w:rsidP="008B3B9E">
            <w:pPr>
              <w:jc w:val="both"/>
              <w:rPr>
                <w:rFonts w:ascii="Arial" w:eastAsia="Arial" w:hAnsi="Arial" w:cs="Arial"/>
                <w:sz w:val="16"/>
                <w:szCs w:val="16"/>
              </w:rPr>
            </w:pPr>
            <w:r w:rsidRPr="00490365">
              <w:rPr>
                <w:rFonts w:ascii="Arial" w:eastAsia="Arial" w:hAnsi="Arial" w:cs="Arial"/>
                <w:sz w:val="16"/>
                <w:szCs w:val="16"/>
              </w:rPr>
              <w:t>Proporción del tipo de tumor en cáncer de mama y cuello uterino según histopatología</w:t>
            </w:r>
          </w:p>
        </w:tc>
        <w:tc>
          <w:tcPr>
            <w:tcW w:w="5670" w:type="dxa"/>
          </w:tcPr>
          <w:p w14:paraId="33627881" w14:textId="77777777" w:rsidR="008A1AAF" w:rsidRPr="00490365" w:rsidRDefault="008A1AAF" w:rsidP="008B3B9E">
            <w:pPr>
              <w:jc w:val="both"/>
              <w:rPr>
                <w:rFonts w:ascii="Arial" w:eastAsia="Arial" w:hAnsi="Arial" w:cs="Arial"/>
                <w:sz w:val="16"/>
                <w:szCs w:val="16"/>
              </w:rPr>
            </w:pPr>
            <w:r w:rsidRPr="00490365">
              <w:rPr>
                <w:rFonts w:ascii="Arial" w:eastAsia="Arial" w:hAnsi="Arial" w:cs="Arial"/>
                <w:sz w:val="16"/>
                <w:szCs w:val="16"/>
              </w:rPr>
              <w:t>Identificar los diferentes tipos de cáncer de mama y cuello uterino reportados, buscando determinar el estadio más frecuente cuando se realiza el diagnóstico.</w:t>
            </w:r>
          </w:p>
        </w:tc>
      </w:tr>
    </w:tbl>
    <w:p w14:paraId="4CB7BA0A" w14:textId="77777777" w:rsidR="00886C24" w:rsidRPr="00490365" w:rsidRDefault="00886C24"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p w14:paraId="3F68FA15" w14:textId="33087C4F" w:rsidR="001654AA" w:rsidRPr="00490365" w:rsidRDefault="00886C24"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r w:rsidRPr="00490365">
        <w:rPr>
          <w:noProof/>
          <w:lang w:val="es-CO" w:eastAsia="es-CO"/>
        </w:rPr>
        <w:t xml:space="preserve"> </w:t>
      </w:r>
      <w:r w:rsidR="00F742AE" w:rsidRPr="00490365">
        <w:rPr>
          <w:noProof/>
          <w:lang w:val="es-CO" w:eastAsia="es-CO"/>
        </w:rPr>
        <w:drawing>
          <wp:inline distT="0" distB="0" distL="0" distR="0" wp14:anchorId="3337751F" wp14:editId="5C9E2547">
            <wp:extent cx="3248025" cy="2176145"/>
            <wp:effectExtent l="0" t="0" r="9525" b="1460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F742AE" w:rsidRPr="00490365">
        <w:rPr>
          <w:noProof/>
          <w:lang w:val="es-CO" w:eastAsia="es-CO"/>
        </w:rPr>
        <w:drawing>
          <wp:inline distT="0" distB="0" distL="0" distR="0" wp14:anchorId="6795C407" wp14:editId="3A08F514">
            <wp:extent cx="2981325" cy="2162175"/>
            <wp:effectExtent l="0" t="0" r="9525"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94ED969" w14:textId="77777777" w:rsidR="002532C6" w:rsidRPr="00490365" w:rsidRDefault="002532C6"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p>
    <w:p w14:paraId="20F76C8F" w14:textId="07725A59" w:rsidR="001445FB" w:rsidRPr="00490365" w:rsidRDefault="008A1AAF"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b/>
          <w:color w:val="000000"/>
          <w:sz w:val="18"/>
          <w:szCs w:val="18"/>
        </w:rPr>
        <w:t>Análisis:</w:t>
      </w:r>
      <w:r w:rsidR="00E20F31" w:rsidRPr="00490365">
        <w:rPr>
          <w:rFonts w:ascii="Arial" w:eastAsia="Arial" w:hAnsi="Arial" w:cs="Arial"/>
          <w:color w:val="000000"/>
          <w:sz w:val="18"/>
          <w:szCs w:val="18"/>
        </w:rPr>
        <w:t xml:space="preserve"> Con relación a las gráficas anteriores podemos ver la clasificación de los casos de cáncer de mama y cuello uterino según histopatología, en cuanto a cáncer de mama se evidencia un reporte de</w:t>
      </w:r>
      <w:r w:rsidR="005007C8" w:rsidRPr="00490365">
        <w:rPr>
          <w:rFonts w:ascii="Arial" w:eastAsia="Arial" w:hAnsi="Arial" w:cs="Arial"/>
          <w:color w:val="000000"/>
          <w:sz w:val="18"/>
          <w:szCs w:val="18"/>
        </w:rPr>
        <w:t xml:space="preserve"> 79</w:t>
      </w:r>
      <w:r w:rsidR="00E20F31" w:rsidRPr="00490365">
        <w:rPr>
          <w:rFonts w:ascii="Arial" w:eastAsia="Arial" w:hAnsi="Arial" w:cs="Arial"/>
          <w:color w:val="000000"/>
          <w:sz w:val="18"/>
          <w:szCs w:val="18"/>
        </w:rPr>
        <w:t xml:space="preserve">% que </w:t>
      </w:r>
      <w:r w:rsidR="005007C8" w:rsidRPr="00490365">
        <w:rPr>
          <w:rFonts w:ascii="Arial" w:eastAsia="Arial" w:hAnsi="Arial" w:cs="Arial"/>
          <w:color w:val="000000"/>
          <w:sz w:val="18"/>
          <w:szCs w:val="18"/>
        </w:rPr>
        <w:t>corresponde a 65</w:t>
      </w:r>
      <w:r w:rsidR="00E20F31" w:rsidRPr="00490365">
        <w:rPr>
          <w:rFonts w:ascii="Arial" w:eastAsia="Arial" w:hAnsi="Arial" w:cs="Arial"/>
          <w:color w:val="000000"/>
          <w:sz w:val="18"/>
          <w:szCs w:val="18"/>
        </w:rPr>
        <w:t xml:space="preserve"> casos con relación a tipo de tumor infiltrante lo cual nos indica que se </w:t>
      </w:r>
      <w:r w:rsidR="009D3D28" w:rsidRPr="00490365">
        <w:rPr>
          <w:rFonts w:ascii="Arial" w:eastAsia="Arial" w:hAnsi="Arial" w:cs="Arial"/>
          <w:color w:val="000000"/>
          <w:sz w:val="18"/>
          <w:szCs w:val="18"/>
        </w:rPr>
        <w:t>están</w:t>
      </w:r>
      <w:r w:rsidR="00E20F31" w:rsidRPr="00490365">
        <w:rPr>
          <w:rFonts w:ascii="Arial" w:eastAsia="Arial" w:hAnsi="Arial" w:cs="Arial"/>
          <w:color w:val="000000"/>
          <w:sz w:val="18"/>
          <w:szCs w:val="18"/>
        </w:rPr>
        <w:t xml:space="preserve"> diagnosticando los casos en un estadio tardío ,</w:t>
      </w:r>
      <w:r w:rsidR="009D3D28" w:rsidRPr="00490365">
        <w:rPr>
          <w:rFonts w:ascii="Arial" w:eastAsia="Arial" w:hAnsi="Arial" w:cs="Arial"/>
          <w:color w:val="000000"/>
          <w:sz w:val="18"/>
          <w:szCs w:val="18"/>
        </w:rPr>
        <w:t xml:space="preserve"> </w:t>
      </w:r>
      <w:r w:rsidR="00E20F31" w:rsidRPr="00490365">
        <w:rPr>
          <w:rFonts w:ascii="Arial" w:eastAsia="Arial" w:hAnsi="Arial" w:cs="Arial"/>
          <w:color w:val="000000"/>
          <w:sz w:val="18"/>
          <w:szCs w:val="18"/>
        </w:rPr>
        <w:t>y en cuanto a  cáncer de cérvix se e</w:t>
      </w:r>
      <w:r w:rsidR="005007C8" w:rsidRPr="00490365">
        <w:rPr>
          <w:rFonts w:ascii="Arial" w:eastAsia="Arial" w:hAnsi="Arial" w:cs="Arial"/>
          <w:color w:val="000000"/>
          <w:sz w:val="18"/>
          <w:szCs w:val="18"/>
        </w:rPr>
        <w:t>videncia una notificación del 48</w:t>
      </w:r>
      <w:r w:rsidR="00E20F31" w:rsidRPr="00490365">
        <w:rPr>
          <w:rFonts w:ascii="Arial" w:eastAsia="Arial" w:hAnsi="Arial" w:cs="Arial"/>
          <w:color w:val="000000"/>
          <w:sz w:val="18"/>
          <w:szCs w:val="18"/>
        </w:rPr>
        <w:t xml:space="preserve"> % con relación al tipo de tumor </w:t>
      </w:r>
      <w:proofErr w:type="spellStart"/>
      <w:r w:rsidR="00E20F31" w:rsidRPr="00490365">
        <w:rPr>
          <w:rFonts w:ascii="Arial" w:eastAsia="Arial" w:hAnsi="Arial" w:cs="Arial"/>
          <w:color w:val="000000"/>
          <w:sz w:val="18"/>
          <w:szCs w:val="18"/>
        </w:rPr>
        <w:t>insitu</w:t>
      </w:r>
      <w:proofErr w:type="spellEnd"/>
      <w:r w:rsidR="00E20F31" w:rsidRPr="00490365">
        <w:rPr>
          <w:rFonts w:ascii="Arial" w:eastAsia="Arial" w:hAnsi="Arial" w:cs="Arial"/>
          <w:color w:val="000000"/>
          <w:sz w:val="18"/>
          <w:szCs w:val="18"/>
        </w:rPr>
        <w:t xml:space="preserve"> lo cual nos indica que se </w:t>
      </w:r>
      <w:r w:rsidR="009D3D28" w:rsidRPr="00490365">
        <w:rPr>
          <w:rFonts w:ascii="Arial" w:eastAsia="Arial" w:hAnsi="Arial" w:cs="Arial"/>
          <w:color w:val="000000"/>
          <w:sz w:val="18"/>
          <w:szCs w:val="18"/>
        </w:rPr>
        <w:t>está</w:t>
      </w:r>
      <w:r w:rsidR="00E20F31" w:rsidRPr="00490365">
        <w:rPr>
          <w:rFonts w:ascii="Arial" w:eastAsia="Arial" w:hAnsi="Arial" w:cs="Arial"/>
          <w:color w:val="000000"/>
          <w:sz w:val="18"/>
          <w:szCs w:val="18"/>
        </w:rPr>
        <w:t xml:space="preserve"> diagnostico este tipo de cáncer en un estadio</w:t>
      </w:r>
      <w:r w:rsidR="009D3D28" w:rsidRPr="00490365">
        <w:rPr>
          <w:rFonts w:ascii="Arial" w:eastAsia="Arial" w:hAnsi="Arial" w:cs="Arial"/>
          <w:color w:val="000000"/>
          <w:sz w:val="18"/>
          <w:szCs w:val="18"/>
        </w:rPr>
        <w:t>s tempranos.</w:t>
      </w:r>
    </w:p>
    <w:p w14:paraId="4F0C7481" w14:textId="77777777" w:rsidR="008A1AAF" w:rsidRPr="00490365" w:rsidRDefault="008A1AAF"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tbl>
      <w:tblPr>
        <w:tblStyle w:val="Tablaconcuadrcula"/>
        <w:tblW w:w="10201" w:type="dxa"/>
        <w:tblLook w:val="04A0" w:firstRow="1" w:lastRow="0" w:firstColumn="1" w:lastColumn="0" w:noHBand="0" w:noVBand="1"/>
      </w:tblPr>
      <w:tblGrid>
        <w:gridCol w:w="1271"/>
        <w:gridCol w:w="4111"/>
        <w:gridCol w:w="4819"/>
      </w:tblGrid>
      <w:tr w:rsidR="008A1AAF" w:rsidRPr="00490365" w14:paraId="38A68D56" w14:textId="77777777" w:rsidTr="008A1AAF">
        <w:tc>
          <w:tcPr>
            <w:tcW w:w="1271" w:type="dxa"/>
            <w:shd w:val="clear" w:color="auto" w:fill="BFBFBF" w:themeFill="background1" w:themeFillShade="BF"/>
          </w:tcPr>
          <w:p w14:paraId="2BDE4870" w14:textId="77777777" w:rsidR="008A1AAF" w:rsidRPr="00490365" w:rsidRDefault="008A1AAF" w:rsidP="008B3B9E">
            <w:pPr>
              <w:jc w:val="center"/>
              <w:rPr>
                <w:rFonts w:ascii="Arial" w:eastAsia="Arial" w:hAnsi="Arial" w:cs="Arial"/>
                <w:b/>
                <w:sz w:val="16"/>
                <w:szCs w:val="18"/>
              </w:rPr>
            </w:pPr>
            <w:proofErr w:type="spellStart"/>
            <w:r w:rsidRPr="00490365">
              <w:rPr>
                <w:rFonts w:ascii="Arial" w:eastAsia="Arial" w:hAnsi="Arial" w:cs="Arial"/>
                <w:b/>
                <w:sz w:val="16"/>
                <w:szCs w:val="18"/>
              </w:rPr>
              <w:t>Nº</w:t>
            </w:r>
            <w:proofErr w:type="spellEnd"/>
          </w:p>
        </w:tc>
        <w:tc>
          <w:tcPr>
            <w:tcW w:w="4111" w:type="dxa"/>
            <w:shd w:val="clear" w:color="auto" w:fill="BFBFBF" w:themeFill="background1" w:themeFillShade="BF"/>
          </w:tcPr>
          <w:p w14:paraId="098DC6C9" w14:textId="77777777" w:rsidR="008A1AAF" w:rsidRPr="00490365" w:rsidRDefault="008A1AAF" w:rsidP="008B3B9E">
            <w:pPr>
              <w:jc w:val="center"/>
              <w:rPr>
                <w:rFonts w:ascii="Arial" w:eastAsia="Arial" w:hAnsi="Arial" w:cs="Arial"/>
                <w:b/>
                <w:sz w:val="16"/>
                <w:szCs w:val="18"/>
              </w:rPr>
            </w:pPr>
            <w:r w:rsidRPr="00490365">
              <w:rPr>
                <w:rFonts w:ascii="Arial" w:eastAsia="Arial" w:hAnsi="Arial" w:cs="Arial"/>
                <w:b/>
                <w:sz w:val="16"/>
                <w:szCs w:val="18"/>
              </w:rPr>
              <w:t>NOMBRE DEL INDICADOR</w:t>
            </w:r>
          </w:p>
        </w:tc>
        <w:tc>
          <w:tcPr>
            <w:tcW w:w="4819" w:type="dxa"/>
            <w:shd w:val="clear" w:color="auto" w:fill="BFBFBF" w:themeFill="background1" w:themeFillShade="BF"/>
          </w:tcPr>
          <w:p w14:paraId="1F0FB52F" w14:textId="77777777" w:rsidR="008A1AAF" w:rsidRPr="00490365" w:rsidRDefault="008A1AAF" w:rsidP="008B3B9E">
            <w:pPr>
              <w:jc w:val="center"/>
              <w:rPr>
                <w:rFonts w:ascii="Arial" w:eastAsia="Arial" w:hAnsi="Arial" w:cs="Arial"/>
                <w:b/>
                <w:sz w:val="16"/>
                <w:szCs w:val="18"/>
              </w:rPr>
            </w:pPr>
            <w:r w:rsidRPr="00490365">
              <w:rPr>
                <w:rFonts w:ascii="Arial" w:eastAsia="Arial" w:hAnsi="Arial" w:cs="Arial"/>
                <w:b/>
                <w:sz w:val="16"/>
                <w:szCs w:val="18"/>
              </w:rPr>
              <w:t>DEFINICION</w:t>
            </w:r>
          </w:p>
        </w:tc>
      </w:tr>
      <w:tr w:rsidR="008A1AAF" w:rsidRPr="00490365" w14:paraId="114EF7B6" w14:textId="77777777" w:rsidTr="008A1AAF">
        <w:tc>
          <w:tcPr>
            <w:tcW w:w="1271" w:type="dxa"/>
            <w:vAlign w:val="center"/>
          </w:tcPr>
          <w:p w14:paraId="6888FE19" w14:textId="77777777" w:rsidR="008A1AAF" w:rsidRPr="00490365" w:rsidRDefault="008A1AAF" w:rsidP="008B3B9E">
            <w:pPr>
              <w:jc w:val="center"/>
              <w:rPr>
                <w:rFonts w:ascii="Arial" w:eastAsia="Arial" w:hAnsi="Arial" w:cs="Arial"/>
                <w:b/>
                <w:sz w:val="16"/>
                <w:szCs w:val="16"/>
              </w:rPr>
            </w:pPr>
            <w:r w:rsidRPr="00490365">
              <w:rPr>
                <w:rFonts w:ascii="Arial" w:eastAsia="Arial" w:hAnsi="Arial" w:cs="Arial"/>
                <w:b/>
                <w:sz w:val="16"/>
                <w:szCs w:val="16"/>
              </w:rPr>
              <w:t>INDICADOR 3</w:t>
            </w:r>
          </w:p>
        </w:tc>
        <w:tc>
          <w:tcPr>
            <w:tcW w:w="4111" w:type="dxa"/>
          </w:tcPr>
          <w:p w14:paraId="6A88E776" w14:textId="77777777" w:rsidR="008A1AAF" w:rsidRPr="00490365" w:rsidRDefault="008A1AAF" w:rsidP="008B3B9E">
            <w:pPr>
              <w:jc w:val="both"/>
              <w:rPr>
                <w:rFonts w:ascii="Arial" w:eastAsia="Arial" w:hAnsi="Arial" w:cs="Arial"/>
                <w:sz w:val="16"/>
                <w:szCs w:val="16"/>
              </w:rPr>
            </w:pPr>
            <w:r w:rsidRPr="00490365">
              <w:rPr>
                <w:rFonts w:ascii="Arial" w:eastAsia="Arial" w:hAnsi="Arial" w:cs="Arial"/>
                <w:sz w:val="16"/>
                <w:szCs w:val="16"/>
              </w:rPr>
              <w:t>Proporción de EAPB con casos notificados sin ajuste al inicio de tratamiento de cáncer de mama y cuello uterino</w:t>
            </w:r>
          </w:p>
        </w:tc>
        <w:tc>
          <w:tcPr>
            <w:tcW w:w="4819" w:type="dxa"/>
          </w:tcPr>
          <w:p w14:paraId="212486AA" w14:textId="77777777" w:rsidR="008A1AAF" w:rsidRPr="00490365" w:rsidRDefault="008A1AAF" w:rsidP="008B3B9E">
            <w:pPr>
              <w:jc w:val="both"/>
              <w:rPr>
                <w:rFonts w:ascii="Arial" w:eastAsia="Arial" w:hAnsi="Arial" w:cs="Arial"/>
                <w:sz w:val="16"/>
                <w:szCs w:val="16"/>
              </w:rPr>
            </w:pPr>
            <w:r w:rsidRPr="00490365">
              <w:rPr>
                <w:rFonts w:ascii="Arial" w:eastAsia="Arial" w:hAnsi="Arial" w:cs="Arial"/>
                <w:sz w:val="16"/>
                <w:szCs w:val="16"/>
              </w:rPr>
              <w:t>Identificar las entidades administradoras de planes de beneficios con c</w:t>
            </w:r>
            <w:r w:rsidR="006E16DF" w:rsidRPr="00490365">
              <w:rPr>
                <w:rFonts w:ascii="Arial" w:eastAsia="Arial" w:hAnsi="Arial" w:cs="Arial"/>
                <w:sz w:val="16"/>
                <w:szCs w:val="16"/>
              </w:rPr>
              <w:t xml:space="preserve">asos notificados, sin ajuste a </w:t>
            </w:r>
            <w:r w:rsidR="00754E43" w:rsidRPr="00490365">
              <w:rPr>
                <w:rFonts w:ascii="Arial" w:eastAsia="Arial" w:hAnsi="Arial" w:cs="Arial"/>
                <w:sz w:val="16"/>
                <w:szCs w:val="16"/>
              </w:rPr>
              <w:t>l</w:t>
            </w:r>
            <w:r w:rsidRPr="00490365">
              <w:rPr>
                <w:rFonts w:ascii="Arial" w:eastAsia="Arial" w:hAnsi="Arial" w:cs="Arial"/>
                <w:sz w:val="16"/>
                <w:szCs w:val="16"/>
              </w:rPr>
              <w:t>a variable inicio de tratamiento.</w:t>
            </w:r>
          </w:p>
        </w:tc>
      </w:tr>
    </w:tbl>
    <w:p w14:paraId="1D81AD54" w14:textId="77777777" w:rsidR="008A1AAF" w:rsidRPr="00490365" w:rsidRDefault="008A1AAF"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p>
    <w:p w14:paraId="12E32970" w14:textId="77777777" w:rsidR="008A1AAF" w:rsidRPr="00490365" w:rsidRDefault="008A1AAF"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color w:val="000000"/>
          <w:sz w:val="18"/>
          <w:szCs w:val="18"/>
        </w:rPr>
        <w:t>EAPB sin a</w:t>
      </w:r>
      <w:r w:rsidR="009D3D28" w:rsidRPr="00490365">
        <w:rPr>
          <w:rFonts w:ascii="Arial" w:eastAsia="Arial" w:hAnsi="Arial" w:cs="Arial"/>
          <w:color w:val="000000"/>
          <w:sz w:val="18"/>
          <w:szCs w:val="18"/>
        </w:rPr>
        <w:t>justes:</w:t>
      </w:r>
    </w:p>
    <w:tbl>
      <w:tblPr>
        <w:tblStyle w:val="Tablaconcuadrcula"/>
        <w:tblW w:w="10201" w:type="dxa"/>
        <w:tblLook w:val="04A0" w:firstRow="1" w:lastRow="0" w:firstColumn="1" w:lastColumn="0" w:noHBand="0" w:noVBand="1"/>
      </w:tblPr>
      <w:tblGrid>
        <w:gridCol w:w="1555"/>
        <w:gridCol w:w="1417"/>
        <w:gridCol w:w="1559"/>
        <w:gridCol w:w="5670"/>
      </w:tblGrid>
      <w:tr w:rsidR="008A1AAF" w:rsidRPr="00490365" w14:paraId="405A1BDA" w14:textId="77777777" w:rsidTr="008A1AAF">
        <w:tc>
          <w:tcPr>
            <w:tcW w:w="1555" w:type="dxa"/>
            <w:shd w:val="clear" w:color="auto" w:fill="F2F2F2" w:themeFill="background1" w:themeFillShade="F2"/>
            <w:vAlign w:val="center"/>
          </w:tcPr>
          <w:p w14:paraId="2FB970D3" w14:textId="77777777" w:rsidR="008A1AAF" w:rsidRPr="00490365" w:rsidRDefault="008A1AAF" w:rsidP="008A1AAF">
            <w:pPr>
              <w:jc w:val="center"/>
              <w:rPr>
                <w:rFonts w:ascii="Arial" w:eastAsia="Arial" w:hAnsi="Arial" w:cs="Arial"/>
                <w:b/>
                <w:sz w:val="18"/>
                <w:szCs w:val="18"/>
              </w:rPr>
            </w:pPr>
            <w:r w:rsidRPr="00490365">
              <w:rPr>
                <w:rFonts w:ascii="Arial" w:eastAsia="Arial" w:hAnsi="Arial" w:cs="Arial"/>
                <w:b/>
                <w:sz w:val="18"/>
                <w:szCs w:val="18"/>
              </w:rPr>
              <w:t>EAPB</w:t>
            </w:r>
          </w:p>
        </w:tc>
        <w:tc>
          <w:tcPr>
            <w:tcW w:w="1417" w:type="dxa"/>
            <w:shd w:val="clear" w:color="auto" w:fill="F2F2F2" w:themeFill="background1" w:themeFillShade="F2"/>
            <w:vAlign w:val="center"/>
          </w:tcPr>
          <w:p w14:paraId="782A1EE6" w14:textId="77777777" w:rsidR="008A1AAF" w:rsidRPr="00490365" w:rsidRDefault="008A1AAF" w:rsidP="008A1AAF">
            <w:pPr>
              <w:jc w:val="center"/>
              <w:rPr>
                <w:rFonts w:ascii="Arial" w:eastAsia="Arial" w:hAnsi="Arial" w:cs="Arial"/>
                <w:b/>
                <w:sz w:val="18"/>
                <w:szCs w:val="18"/>
              </w:rPr>
            </w:pPr>
            <w:r w:rsidRPr="00490365">
              <w:rPr>
                <w:rFonts w:ascii="Arial" w:eastAsia="Arial" w:hAnsi="Arial" w:cs="Arial"/>
                <w:b/>
                <w:sz w:val="18"/>
                <w:szCs w:val="18"/>
              </w:rPr>
              <w:t>CA DE MAMA</w:t>
            </w:r>
          </w:p>
        </w:tc>
        <w:tc>
          <w:tcPr>
            <w:tcW w:w="1559" w:type="dxa"/>
            <w:shd w:val="clear" w:color="auto" w:fill="F2F2F2" w:themeFill="background1" w:themeFillShade="F2"/>
            <w:vAlign w:val="center"/>
          </w:tcPr>
          <w:p w14:paraId="02F04C01" w14:textId="77777777" w:rsidR="008A1AAF" w:rsidRPr="00490365" w:rsidRDefault="008A1AAF" w:rsidP="008A1AAF">
            <w:pPr>
              <w:jc w:val="center"/>
              <w:rPr>
                <w:rFonts w:ascii="Arial" w:eastAsia="Arial" w:hAnsi="Arial" w:cs="Arial"/>
                <w:b/>
                <w:sz w:val="18"/>
                <w:szCs w:val="18"/>
              </w:rPr>
            </w:pPr>
            <w:r w:rsidRPr="00490365">
              <w:rPr>
                <w:rFonts w:ascii="Arial" w:eastAsia="Arial" w:hAnsi="Arial" w:cs="Arial"/>
                <w:b/>
                <w:sz w:val="18"/>
                <w:szCs w:val="18"/>
              </w:rPr>
              <w:t>CA DE CERVIX</w:t>
            </w:r>
          </w:p>
        </w:tc>
        <w:tc>
          <w:tcPr>
            <w:tcW w:w="5670" w:type="dxa"/>
            <w:shd w:val="clear" w:color="auto" w:fill="F2F2F2" w:themeFill="background1" w:themeFillShade="F2"/>
            <w:vAlign w:val="center"/>
          </w:tcPr>
          <w:p w14:paraId="57A06BF3" w14:textId="77777777" w:rsidR="008A1AAF" w:rsidRPr="00490365" w:rsidRDefault="008A1AAF" w:rsidP="008A1AAF">
            <w:pPr>
              <w:jc w:val="center"/>
              <w:rPr>
                <w:rFonts w:ascii="Arial" w:eastAsia="Arial" w:hAnsi="Arial" w:cs="Arial"/>
                <w:b/>
                <w:sz w:val="18"/>
                <w:szCs w:val="18"/>
              </w:rPr>
            </w:pPr>
            <w:r w:rsidRPr="00490365">
              <w:rPr>
                <w:rFonts w:ascii="Arial" w:eastAsia="Arial" w:hAnsi="Arial" w:cs="Arial"/>
                <w:b/>
                <w:sz w:val="18"/>
                <w:szCs w:val="18"/>
              </w:rPr>
              <w:t>NUMERO DE CASOS SIN AJUSTE EN VARIABLE DE INICIO DE TRATAMIENTO</w:t>
            </w:r>
          </w:p>
        </w:tc>
      </w:tr>
      <w:tr w:rsidR="008A1AAF" w:rsidRPr="00490365" w14:paraId="23252BE1" w14:textId="77777777" w:rsidTr="008A1AAF">
        <w:tc>
          <w:tcPr>
            <w:tcW w:w="1555" w:type="dxa"/>
          </w:tcPr>
          <w:p w14:paraId="5BEB4B1E" w14:textId="77777777" w:rsidR="008A1AAF" w:rsidRPr="00490365" w:rsidRDefault="008A1AAF"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r w:rsidRPr="00490365">
              <w:rPr>
                <w:rFonts w:ascii="Arial" w:eastAsia="Arial" w:hAnsi="Arial" w:cs="Arial"/>
                <w:b/>
                <w:color w:val="000000"/>
                <w:sz w:val="18"/>
                <w:szCs w:val="18"/>
              </w:rPr>
              <w:t>NUEVA EPS</w:t>
            </w:r>
          </w:p>
        </w:tc>
        <w:tc>
          <w:tcPr>
            <w:tcW w:w="1417" w:type="dxa"/>
            <w:vAlign w:val="center"/>
          </w:tcPr>
          <w:p w14:paraId="6CAD9E54" w14:textId="7894C441" w:rsidR="008A1AAF" w:rsidRPr="00490365" w:rsidRDefault="00210BB6" w:rsidP="008A1AAF">
            <w:pPr>
              <w:pBdr>
                <w:top w:val="nil"/>
                <w:left w:val="nil"/>
                <w:bottom w:val="nil"/>
                <w:right w:val="nil"/>
                <w:between w:val="nil"/>
              </w:pBdr>
              <w:tabs>
                <w:tab w:val="center" w:pos="4252"/>
                <w:tab w:val="right" w:pos="8504"/>
              </w:tabs>
              <w:ind w:right="-743"/>
              <w:jc w:val="center"/>
              <w:rPr>
                <w:rFonts w:ascii="Arial" w:eastAsia="Arial" w:hAnsi="Arial" w:cs="Arial"/>
                <w:color w:val="000000"/>
                <w:sz w:val="18"/>
                <w:szCs w:val="18"/>
              </w:rPr>
            </w:pPr>
            <w:r w:rsidRPr="00490365">
              <w:rPr>
                <w:rFonts w:ascii="Arial" w:eastAsia="Arial" w:hAnsi="Arial" w:cs="Arial"/>
                <w:color w:val="000000"/>
                <w:sz w:val="18"/>
                <w:szCs w:val="18"/>
              </w:rPr>
              <w:t>2</w:t>
            </w:r>
          </w:p>
        </w:tc>
        <w:tc>
          <w:tcPr>
            <w:tcW w:w="1559" w:type="dxa"/>
            <w:vAlign w:val="center"/>
          </w:tcPr>
          <w:p w14:paraId="5B9FF3F3" w14:textId="1428F1E7" w:rsidR="008A1AAF" w:rsidRPr="00490365" w:rsidRDefault="00B91C00" w:rsidP="008A1AAF">
            <w:pPr>
              <w:pBdr>
                <w:top w:val="nil"/>
                <w:left w:val="nil"/>
                <w:bottom w:val="nil"/>
                <w:right w:val="nil"/>
                <w:between w:val="nil"/>
              </w:pBdr>
              <w:tabs>
                <w:tab w:val="center" w:pos="4252"/>
                <w:tab w:val="right" w:pos="8504"/>
              </w:tabs>
              <w:ind w:right="-743"/>
              <w:jc w:val="center"/>
              <w:rPr>
                <w:rFonts w:ascii="Arial" w:eastAsia="Arial" w:hAnsi="Arial" w:cs="Arial"/>
                <w:color w:val="000000"/>
                <w:sz w:val="18"/>
                <w:szCs w:val="18"/>
              </w:rPr>
            </w:pPr>
            <w:r w:rsidRPr="00490365">
              <w:rPr>
                <w:rFonts w:ascii="Arial" w:eastAsia="Arial" w:hAnsi="Arial" w:cs="Arial"/>
                <w:color w:val="000000"/>
                <w:sz w:val="18"/>
                <w:szCs w:val="18"/>
              </w:rPr>
              <w:t>0</w:t>
            </w:r>
          </w:p>
        </w:tc>
        <w:tc>
          <w:tcPr>
            <w:tcW w:w="5670" w:type="dxa"/>
            <w:vAlign w:val="center"/>
          </w:tcPr>
          <w:p w14:paraId="225E9FCC" w14:textId="05EDC989" w:rsidR="008A1AAF" w:rsidRPr="00490365" w:rsidRDefault="00B91C00" w:rsidP="008A1AAF">
            <w:pPr>
              <w:pBdr>
                <w:top w:val="nil"/>
                <w:left w:val="nil"/>
                <w:bottom w:val="nil"/>
                <w:right w:val="nil"/>
                <w:between w:val="nil"/>
              </w:pBdr>
              <w:tabs>
                <w:tab w:val="center" w:pos="4252"/>
                <w:tab w:val="right" w:pos="8504"/>
              </w:tabs>
              <w:ind w:right="-743"/>
              <w:jc w:val="center"/>
              <w:rPr>
                <w:rFonts w:ascii="Arial" w:eastAsia="Arial" w:hAnsi="Arial" w:cs="Arial"/>
                <w:color w:val="000000"/>
                <w:sz w:val="18"/>
                <w:szCs w:val="18"/>
              </w:rPr>
            </w:pPr>
            <w:r w:rsidRPr="00490365">
              <w:rPr>
                <w:rFonts w:ascii="Arial" w:eastAsia="Arial" w:hAnsi="Arial" w:cs="Arial"/>
                <w:color w:val="000000"/>
                <w:sz w:val="18"/>
                <w:szCs w:val="18"/>
              </w:rPr>
              <w:t>2</w:t>
            </w:r>
          </w:p>
        </w:tc>
      </w:tr>
      <w:tr w:rsidR="008A1AAF" w:rsidRPr="00490365" w14:paraId="390F08AD" w14:textId="77777777" w:rsidTr="008A1AAF">
        <w:tc>
          <w:tcPr>
            <w:tcW w:w="1555" w:type="dxa"/>
          </w:tcPr>
          <w:p w14:paraId="64111740" w14:textId="77777777" w:rsidR="008A1AAF" w:rsidRPr="00490365" w:rsidRDefault="008A1AAF"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r w:rsidRPr="00490365">
              <w:rPr>
                <w:rFonts w:ascii="Arial" w:eastAsia="Arial" w:hAnsi="Arial" w:cs="Arial"/>
                <w:b/>
                <w:color w:val="000000"/>
                <w:sz w:val="18"/>
                <w:szCs w:val="18"/>
              </w:rPr>
              <w:t>SALUD TOTAL</w:t>
            </w:r>
          </w:p>
        </w:tc>
        <w:tc>
          <w:tcPr>
            <w:tcW w:w="1417" w:type="dxa"/>
            <w:vAlign w:val="center"/>
          </w:tcPr>
          <w:p w14:paraId="7EB5DB25" w14:textId="07ECF105" w:rsidR="008A1AAF" w:rsidRPr="00490365" w:rsidRDefault="00210BB6" w:rsidP="008A1AAF">
            <w:pPr>
              <w:pBdr>
                <w:top w:val="nil"/>
                <w:left w:val="nil"/>
                <w:bottom w:val="nil"/>
                <w:right w:val="nil"/>
                <w:between w:val="nil"/>
              </w:pBdr>
              <w:tabs>
                <w:tab w:val="center" w:pos="4252"/>
                <w:tab w:val="right" w:pos="8504"/>
              </w:tabs>
              <w:ind w:right="-743"/>
              <w:jc w:val="center"/>
              <w:rPr>
                <w:rFonts w:ascii="Arial" w:eastAsia="Arial" w:hAnsi="Arial" w:cs="Arial"/>
                <w:color w:val="000000"/>
                <w:sz w:val="18"/>
                <w:szCs w:val="18"/>
              </w:rPr>
            </w:pPr>
            <w:r w:rsidRPr="00490365">
              <w:rPr>
                <w:rFonts w:ascii="Arial" w:eastAsia="Arial" w:hAnsi="Arial" w:cs="Arial"/>
                <w:color w:val="000000"/>
                <w:sz w:val="18"/>
                <w:szCs w:val="18"/>
              </w:rPr>
              <w:t>1</w:t>
            </w:r>
          </w:p>
        </w:tc>
        <w:tc>
          <w:tcPr>
            <w:tcW w:w="1559" w:type="dxa"/>
            <w:vAlign w:val="center"/>
          </w:tcPr>
          <w:p w14:paraId="21A52609" w14:textId="02A9DB2C" w:rsidR="008A1AAF" w:rsidRPr="00490365" w:rsidRDefault="00B91C00" w:rsidP="008A1AAF">
            <w:pPr>
              <w:pBdr>
                <w:top w:val="nil"/>
                <w:left w:val="nil"/>
                <w:bottom w:val="nil"/>
                <w:right w:val="nil"/>
                <w:between w:val="nil"/>
              </w:pBdr>
              <w:tabs>
                <w:tab w:val="center" w:pos="4252"/>
                <w:tab w:val="right" w:pos="8504"/>
              </w:tabs>
              <w:ind w:right="-743"/>
              <w:jc w:val="center"/>
              <w:rPr>
                <w:rFonts w:ascii="Arial" w:eastAsia="Arial" w:hAnsi="Arial" w:cs="Arial"/>
                <w:color w:val="000000"/>
                <w:sz w:val="18"/>
                <w:szCs w:val="18"/>
              </w:rPr>
            </w:pPr>
            <w:r w:rsidRPr="00490365">
              <w:rPr>
                <w:rFonts w:ascii="Arial" w:eastAsia="Arial" w:hAnsi="Arial" w:cs="Arial"/>
                <w:color w:val="000000"/>
                <w:sz w:val="18"/>
                <w:szCs w:val="18"/>
              </w:rPr>
              <w:t>4</w:t>
            </w:r>
          </w:p>
        </w:tc>
        <w:tc>
          <w:tcPr>
            <w:tcW w:w="5670" w:type="dxa"/>
            <w:vAlign w:val="center"/>
          </w:tcPr>
          <w:p w14:paraId="57B0EA08" w14:textId="0E593FE0" w:rsidR="008A1AAF" w:rsidRPr="00490365" w:rsidRDefault="00B91C00" w:rsidP="008A1AAF">
            <w:pPr>
              <w:pBdr>
                <w:top w:val="nil"/>
                <w:left w:val="nil"/>
                <w:bottom w:val="nil"/>
                <w:right w:val="nil"/>
                <w:between w:val="nil"/>
              </w:pBdr>
              <w:tabs>
                <w:tab w:val="center" w:pos="4252"/>
                <w:tab w:val="right" w:pos="8504"/>
              </w:tabs>
              <w:ind w:right="-743"/>
              <w:jc w:val="center"/>
              <w:rPr>
                <w:rFonts w:ascii="Arial" w:eastAsia="Arial" w:hAnsi="Arial" w:cs="Arial"/>
                <w:color w:val="000000"/>
                <w:sz w:val="18"/>
                <w:szCs w:val="18"/>
              </w:rPr>
            </w:pPr>
            <w:r w:rsidRPr="00490365">
              <w:rPr>
                <w:rFonts w:ascii="Arial" w:eastAsia="Arial" w:hAnsi="Arial" w:cs="Arial"/>
                <w:color w:val="000000"/>
                <w:sz w:val="18"/>
                <w:szCs w:val="18"/>
              </w:rPr>
              <w:t>5</w:t>
            </w:r>
          </w:p>
        </w:tc>
      </w:tr>
      <w:tr w:rsidR="00917BB4" w:rsidRPr="00490365" w14:paraId="5B97B468" w14:textId="77777777" w:rsidTr="008A1AAF">
        <w:tc>
          <w:tcPr>
            <w:tcW w:w="1555" w:type="dxa"/>
          </w:tcPr>
          <w:p w14:paraId="10CCB18A" w14:textId="77777777" w:rsidR="00917BB4" w:rsidRPr="00490365" w:rsidRDefault="00917BB4"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r w:rsidRPr="00490365">
              <w:rPr>
                <w:rFonts w:ascii="Arial" w:eastAsia="Arial" w:hAnsi="Arial" w:cs="Arial"/>
                <w:b/>
                <w:color w:val="000000"/>
                <w:sz w:val="18"/>
                <w:szCs w:val="18"/>
              </w:rPr>
              <w:t>MEDIMAS</w:t>
            </w:r>
          </w:p>
        </w:tc>
        <w:tc>
          <w:tcPr>
            <w:tcW w:w="1417" w:type="dxa"/>
            <w:vAlign w:val="center"/>
          </w:tcPr>
          <w:p w14:paraId="17C3A2B3" w14:textId="27E6FAD3" w:rsidR="00917BB4" w:rsidRPr="00490365" w:rsidRDefault="00210BB6" w:rsidP="008A1AAF">
            <w:pPr>
              <w:pBdr>
                <w:top w:val="nil"/>
                <w:left w:val="nil"/>
                <w:bottom w:val="nil"/>
                <w:right w:val="nil"/>
                <w:between w:val="nil"/>
              </w:pBdr>
              <w:tabs>
                <w:tab w:val="center" w:pos="4252"/>
                <w:tab w:val="right" w:pos="8504"/>
              </w:tabs>
              <w:ind w:right="-743"/>
              <w:jc w:val="center"/>
              <w:rPr>
                <w:rFonts w:ascii="Arial" w:eastAsia="Arial" w:hAnsi="Arial" w:cs="Arial"/>
                <w:color w:val="000000"/>
                <w:sz w:val="18"/>
                <w:szCs w:val="18"/>
              </w:rPr>
            </w:pPr>
            <w:r w:rsidRPr="00490365">
              <w:rPr>
                <w:rFonts w:ascii="Arial" w:eastAsia="Arial" w:hAnsi="Arial" w:cs="Arial"/>
                <w:color w:val="000000"/>
                <w:sz w:val="18"/>
                <w:szCs w:val="18"/>
              </w:rPr>
              <w:t>2</w:t>
            </w:r>
          </w:p>
        </w:tc>
        <w:tc>
          <w:tcPr>
            <w:tcW w:w="1559" w:type="dxa"/>
            <w:vAlign w:val="center"/>
          </w:tcPr>
          <w:p w14:paraId="47455CE8" w14:textId="5DC250FD" w:rsidR="00917BB4" w:rsidRPr="00490365" w:rsidRDefault="00B91C00" w:rsidP="008A1AAF">
            <w:pPr>
              <w:pBdr>
                <w:top w:val="nil"/>
                <w:left w:val="nil"/>
                <w:bottom w:val="nil"/>
                <w:right w:val="nil"/>
                <w:between w:val="nil"/>
              </w:pBdr>
              <w:tabs>
                <w:tab w:val="center" w:pos="4252"/>
                <w:tab w:val="right" w:pos="8504"/>
              </w:tabs>
              <w:ind w:right="-743"/>
              <w:jc w:val="center"/>
              <w:rPr>
                <w:rFonts w:ascii="Arial" w:eastAsia="Arial" w:hAnsi="Arial" w:cs="Arial"/>
                <w:color w:val="000000"/>
                <w:sz w:val="18"/>
                <w:szCs w:val="18"/>
              </w:rPr>
            </w:pPr>
            <w:r w:rsidRPr="00490365">
              <w:rPr>
                <w:rFonts w:ascii="Arial" w:eastAsia="Arial" w:hAnsi="Arial" w:cs="Arial"/>
                <w:color w:val="000000"/>
                <w:sz w:val="18"/>
                <w:szCs w:val="18"/>
              </w:rPr>
              <w:t>3</w:t>
            </w:r>
          </w:p>
        </w:tc>
        <w:tc>
          <w:tcPr>
            <w:tcW w:w="5670" w:type="dxa"/>
            <w:vAlign w:val="center"/>
          </w:tcPr>
          <w:p w14:paraId="4B0A0CBE" w14:textId="10F42335" w:rsidR="00917BB4" w:rsidRPr="00490365" w:rsidRDefault="00B91C00" w:rsidP="008A1AAF">
            <w:pPr>
              <w:pBdr>
                <w:top w:val="nil"/>
                <w:left w:val="nil"/>
                <w:bottom w:val="nil"/>
                <w:right w:val="nil"/>
                <w:between w:val="nil"/>
              </w:pBdr>
              <w:tabs>
                <w:tab w:val="center" w:pos="4252"/>
                <w:tab w:val="right" w:pos="8504"/>
              </w:tabs>
              <w:ind w:right="-743"/>
              <w:jc w:val="center"/>
              <w:rPr>
                <w:rFonts w:ascii="Arial" w:eastAsia="Arial" w:hAnsi="Arial" w:cs="Arial"/>
                <w:color w:val="000000"/>
                <w:sz w:val="18"/>
                <w:szCs w:val="18"/>
              </w:rPr>
            </w:pPr>
            <w:r w:rsidRPr="00490365">
              <w:rPr>
                <w:rFonts w:ascii="Arial" w:eastAsia="Arial" w:hAnsi="Arial" w:cs="Arial"/>
                <w:color w:val="000000"/>
                <w:sz w:val="18"/>
                <w:szCs w:val="18"/>
              </w:rPr>
              <w:t>5</w:t>
            </w:r>
          </w:p>
        </w:tc>
      </w:tr>
      <w:tr w:rsidR="00917BB4" w:rsidRPr="00490365" w14:paraId="71F87AAD" w14:textId="77777777" w:rsidTr="008A1AAF">
        <w:tc>
          <w:tcPr>
            <w:tcW w:w="1555" w:type="dxa"/>
          </w:tcPr>
          <w:p w14:paraId="65F0DC63" w14:textId="77777777" w:rsidR="00917BB4" w:rsidRPr="00490365" w:rsidRDefault="00917BB4"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r w:rsidRPr="00490365">
              <w:rPr>
                <w:rFonts w:ascii="Arial" w:eastAsia="Arial" w:hAnsi="Arial" w:cs="Arial"/>
                <w:b/>
                <w:color w:val="000000"/>
                <w:sz w:val="18"/>
                <w:szCs w:val="18"/>
              </w:rPr>
              <w:t>POLICIA</w:t>
            </w:r>
          </w:p>
        </w:tc>
        <w:tc>
          <w:tcPr>
            <w:tcW w:w="1417" w:type="dxa"/>
            <w:vAlign w:val="center"/>
          </w:tcPr>
          <w:p w14:paraId="64439D4D" w14:textId="6331385B" w:rsidR="00917BB4" w:rsidRPr="00490365" w:rsidRDefault="00210BB6" w:rsidP="008A1AAF">
            <w:pPr>
              <w:pBdr>
                <w:top w:val="nil"/>
                <w:left w:val="nil"/>
                <w:bottom w:val="nil"/>
                <w:right w:val="nil"/>
                <w:between w:val="nil"/>
              </w:pBdr>
              <w:tabs>
                <w:tab w:val="center" w:pos="4252"/>
                <w:tab w:val="right" w:pos="8504"/>
              </w:tabs>
              <w:ind w:right="-743"/>
              <w:jc w:val="center"/>
              <w:rPr>
                <w:rFonts w:ascii="Arial" w:eastAsia="Arial" w:hAnsi="Arial" w:cs="Arial"/>
                <w:color w:val="000000"/>
                <w:sz w:val="18"/>
                <w:szCs w:val="18"/>
              </w:rPr>
            </w:pPr>
            <w:r w:rsidRPr="00490365">
              <w:rPr>
                <w:rFonts w:ascii="Arial" w:eastAsia="Arial" w:hAnsi="Arial" w:cs="Arial"/>
                <w:color w:val="000000"/>
                <w:sz w:val="18"/>
                <w:szCs w:val="18"/>
              </w:rPr>
              <w:t>2</w:t>
            </w:r>
          </w:p>
        </w:tc>
        <w:tc>
          <w:tcPr>
            <w:tcW w:w="1559" w:type="dxa"/>
            <w:vAlign w:val="center"/>
          </w:tcPr>
          <w:p w14:paraId="10F67CED" w14:textId="0CD23047" w:rsidR="00917BB4" w:rsidRPr="00490365" w:rsidRDefault="00B91C00" w:rsidP="008A1AAF">
            <w:pPr>
              <w:pBdr>
                <w:top w:val="nil"/>
                <w:left w:val="nil"/>
                <w:bottom w:val="nil"/>
                <w:right w:val="nil"/>
                <w:between w:val="nil"/>
              </w:pBdr>
              <w:tabs>
                <w:tab w:val="center" w:pos="4252"/>
                <w:tab w:val="right" w:pos="8504"/>
              </w:tabs>
              <w:ind w:right="-743"/>
              <w:jc w:val="center"/>
              <w:rPr>
                <w:rFonts w:ascii="Arial" w:eastAsia="Arial" w:hAnsi="Arial" w:cs="Arial"/>
                <w:color w:val="000000"/>
                <w:sz w:val="18"/>
                <w:szCs w:val="18"/>
              </w:rPr>
            </w:pPr>
            <w:r w:rsidRPr="00490365">
              <w:rPr>
                <w:rFonts w:ascii="Arial" w:eastAsia="Arial" w:hAnsi="Arial" w:cs="Arial"/>
                <w:color w:val="000000"/>
                <w:sz w:val="18"/>
                <w:szCs w:val="18"/>
              </w:rPr>
              <w:t>1</w:t>
            </w:r>
          </w:p>
        </w:tc>
        <w:tc>
          <w:tcPr>
            <w:tcW w:w="5670" w:type="dxa"/>
            <w:vAlign w:val="center"/>
          </w:tcPr>
          <w:p w14:paraId="5B233D6E" w14:textId="00F76FE4" w:rsidR="00917BB4" w:rsidRPr="00490365" w:rsidRDefault="00B91C00" w:rsidP="008A1AAF">
            <w:pPr>
              <w:pBdr>
                <w:top w:val="nil"/>
                <w:left w:val="nil"/>
                <w:bottom w:val="nil"/>
                <w:right w:val="nil"/>
                <w:between w:val="nil"/>
              </w:pBdr>
              <w:tabs>
                <w:tab w:val="center" w:pos="4252"/>
                <w:tab w:val="right" w:pos="8504"/>
              </w:tabs>
              <w:ind w:right="-743"/>
              <w:jc w:val="center"/>
              <w:rPr>
                <w:rFonts w:ascii="Arial" w:eastAsia="Arial" w:hAnsi="Arial" w:cs="Arial"/>
                <w:color w:val="000000"/>
                <w:sz w:val="18"/>
                <w:szCs w:val="18"/>
              </w:rPr>
            </w:pPr>
            <w:r w:rsidRPr="00490365">
              <w:rPr>
                <w:rFonts w:ascii="Arial" w:eastAsia="Arial" w:hAnsi="Arial" w:cs="Arial"/>
                <w:color w:val="000000"/>
                <w:sz w:val="18"/>
                <w:szCs w:val="18"/>
              </w:rPr>
              <w:t>3</w:t>
            </w:r>
          </w:p>
        </w:tc>
      </w:tr>
      <w:tr w:rsidR="008A1AAF" w:rsidRPr="00490365" w14:paraId="0F31D524" w14:textId="77777777" w:rsidTr="008A1AAF">
        <w:tc>
          <w:tcPr>
            <w:tcW w:w="1555" w:type="dxa"/>
          </w:tcPr>
          <w:p w14:paraId="64873741" w14:textId="77777777" w:rsidR="008A1AAF" w:rsidRPr="00490365" w:rsidRDefault="008A1AAF"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r w:rsidRPr="00490365">
              <w:rPr>
                <w:rFonts w:ascii="Arial" w:eastAsia="Arial" w:hAnsi="Arial" w:cs="Arial"/>
                <w:b/>
                <w:color w:val="000000"/>
                <w:sz w:val="18"/>
                <w:szCs w:val="18"/>
              </w:rPr>
              <w:t>SOS</w:t>
            </w:r>
          </w:p>
        </w:tc>
        <w:tc>
          <w:tcPr>
            <w:tcW w:w="1417" w:type="dxa"/>
            <w:vAlign w:val="center"/>
          </w:tcPr>
          <w:p w14:paraId="325FB4EC" w14:textId="7027A090" w:rsidR="008A1AAF" w:rsidRPr="00490365" w:rsidRDefault="00210BB6" w:rsidP="008A1AAF">
            <w:pPr>
              <w:pBdr>
                <w:top w:val="nil"/>
                <w:left w:val="nil"/>
                <w:bottom w:val="nil"/>
                <w:right w:val="nil"/>
                <w:between w:val="nil"/>
              </w:pBdr>
              <w:tabs>
                <w:tab w:val="center" w:pos="4252"/>
                <w:tab w:val="right" w:pos="8504"/>
              </w:tabs>
              <w:ind w:right="-743"/>
              <w:jc w:val="center"/>
              <w:rPr>
                <w:rFonts w:ascii="Arial" w:eastAsia="Arial" w:hAnsi="Arial" w:cs="Arial"/>
                <w:color w:val="000000"/>
                <w:sz w:val="18"/>
                <w:szCs w:val="18"/>
              </w:rPr>
            </w:pPr>
            <w:r w:rsidRPr="00490365">
              <w:rPr>
                <w:rFonts w:ascii="Arial" w:eastAsia="Arial" w:hAnsi="Arial" w:cs="Arial"/>
                <w:color w:val="000000"/>
                <w:sz w:val="18"/>
                <w:szCs w:val="18"/>
              </w:rPr>
              <w:t>1</w:t>
            </w:r>
          </w:p>
        </w:tc>
        <w:tc>
          <w:tcPr>
            <w:tcW w:w="1559" w:type="dxa"/>
            <w:vAlign w:val="center"/>
          </w:tcPr>
          <w:p w14:paraId="1CAC8253" w14:textId="77777777" w:rsidR="008A1AAF" w:rsidRPr="00490365" w:rsidRDefault="008A1AAF" w:rsidP="008A1AAF">
            <w:pPr>
              <w:pBdr>
                <w:top w:val="nil"/>
                <w:left w:val="nil"/>
                <w:bottom w:val="nil"/>
                <w:right w:val="nil"/>
                <w:between w:val="nil"/>
              </w:pBdr>
              <w:tabs>
                <w:tab w:val="center" w:pos="4252"/>
                <w:tab w:val="right" w:pos="8504"/>
              </w:tabs>
              <w:ind w:right="-743"/>
              <w:jc w:val="center"/>
              <w:rPr>
                <w:rFonts w:ascii="Arial" w:eastAsia="Arial" w:hAnsi="Arial" w:cs="Arial"/>
                <w:color w:val="000000"/>
                <w:sz w:val="18"/>
                <w:szCs w:val="18"/>
              </w:rPr>
            </w:pPr>
            <w:r w:rsidRPr="00490365">
              <w:rPr>
                <w:rFonts w:ascii="Arial" w:eastAsia="Arial" w:hAnsi="Arial" w:cs="Arial"/>
                <w:color w:val="000000"/>
                <w:sz w:val="18"/>
                <w:szCs w:val="18"/>
              </w:rPr>
              <w:t>0</w:t>
            </w:r>
          </w:p>
        </w:tc>
        <w:tc>
          <w:tcPr>
            <w:tcW w:w="5670" w:type="dxa"/>
            <w:vAlign w:val="center"/>
          </w:tcPr>
          <w:p w14:paraId="211073A9" w14:textId="2F8C23D1" w:rsidR="008A1AAF" w:rsidRPr="00490365" w:rsidRDefault="00B91C00" w:rsidP="008A1AAF">
            <w:pPr>
              <w:pBdr>
                <w:top w:val="nil"/>
                <w:left w:val="nil"/>
                <w:bottom w:val="nil"/>
                <w:right w:val="nil"/>
                <w:between w:val="nil"/>
              </w:pBdr>
              <w:tabs>
                <w:tab w:val="center" w:pos="4252"/>
                <w:tab w:val="right" w:pos="8504"/>
              </w:tabs>
              <w:ind w:right="-743"/>
              <w:jc w:val="center"/>
              <w:rPr>
                <w:rFonts w:ascii="Arial" w:eastAsia="Arial" w:hAnsi="Arial" w:cs="Arial"/>
                <w:color w:val="000000"/>
                <w:sz w:val="18"/>
                <w:szCs w:val="18"/>
              </w:rPr>
            </w:pPr>
            <w:r w:rsidRPr="00490365">
              <w:rPr>
                <w:rFonts w:ascii="Arial" w:eastAsia="Arial" w:hAnsi="Arial" w:cs="Arial"/>
                <w:color w:val="000000"/>
                <w:sz w:val="18"/>
                <w:szCs w:val="18"/>
              </w:rPr>
              <w:t>1</w:t>
            </w:r>
          </w:p>
        </w:tc>
      </w:tr>
      <w:tr w:rsidR="00917BB4" w:rsidRPr="00490365" w14:paraId="7CF8AA60" w14:textId="77777777" w:rsidTr="008A1AAF">
        <w:tc>
          <w:tcPr>
            <w:tcW w:w="1555" w:type="dxa"/>
          </w:tcPr>
          <w:p w14:paraId="05CA8925" w14:textId="77777777" w:rsidR="00917BB4" w:rsidRPr="00490365" w:rsidRDefault="00917BB4"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r w:rsidRPr="00490365">
              <w:rPr>
                <w:rFonts w:ascii="Arial" w:eastAsia="Arial" w:hAnsi="Arial" w:cs="Arial"/>
                <w:b/>
                <w:color w:val="000000"/>
                <w:sz w:val="18"/>
                <w:szCs w:val="18"/>
              </w:rPr>
              <w:t>SANITAS</w:t>
            </w:r>
          </w:p>
        </w:tc>
        <w:tc>
          <w:tcPr>
            <w:tcW w:w="1417" w:type="dxa"/>
            <w:vAlign w:val="center"/>
          </w:tcPr>
          <w:p w14:paraId="45FBF35C" w14:textId="7E39E3F3" w:rsidR="00917BB4" w:rsidRPr="00490365" w:rsidRDefault="00210BB6" w:rsidP="008A1AAF">
            <w:pPr>
              <w:pBdr>
                <w:top w:val="nil"/>
                <w:left w:val="nil"/>
                <w:bottom w:val="nil"/>
                <w:right w:val="nil"/>
                <w:between w:val="nil"/>
              </w:pBdr>
              <w:tabs>
                <w:tab w:val="center" w:pos="4252"/>
                <w:tab w:val="right" w:pos="8504"/>
              </w:tabs>
              <w:ind w:right="-743"/>
              <w:jc w:val="center"/>
              <w:rPr>
                <w:rFonts w:ascii="Arial" w:eastAsia="Arial" w:hAnsi="Arial" w:cs="Arial"/>
                <w:color w:val="000000"/>
                <w:sz w:val="18"/>
                <w:szCs w:val="18"/>
              </w:rPr>
            </w:pPr>
            <w:r w:rsidRPr="00490365">
              <w:rPr>
                <w:rFonts w:ascii="Arial" w:eastAsia="Arial" w:hAnsi="Arial" w:cs="Arial"/>
                <w:color w:val="000000"/>
                <w:sz w:val="18"/>
                <w:szCs w:val="18"/>
              </w:rPr>
              <w:t>1</w:t>
            </w:r>
          </w:p>
        </w:tc>
        <w:tc>
          <w:tcPr>
            <w:tcW w:w="1559" w:type="dxa"/>
            <w:vAlign w:val="center"/>
          </w:tcPr>
          <w:p w14:paraId="6DB3DC9F" w14:textId="7ABF3388" w:rsidR="00917BB4" w:rsidRPr="00490365" w:rsidRDefault="00B91C00" w:rsidP="008A1AAF">
            <w:pPr>
              <w:pBdr>
                <w:top w:val="nil"/>
                <w:left w:val="nil"/>
                <w:bottom w:val="nil"/>
                <w:right w:val="nil"/>
                <w:between w:val="nil"/>
              </w:pBdr>
              <w:tabs>
                <w:tab w:val="center" w:pos="4252"/>
                <w:tab w:val="right" w:pos="8504"/>
              </w:tabs>
              <w:ind w:right="-743"/>
              <w:jc w:val="center"/>
              <w:rPr>
                <w:rFonts w:ascii="Arial" w:eastAsia="Arial" w:hAnsi="Arial" w:cs="Arial"/>
                <w:color w:val="000000"/>
                <w:sz w:val="18"/>
                <w:szCs w:val="18"/>
              </w:rPr>
            </w:pPr>
            <w:r w:rsidRPr="00490365">
              <w:rPr>
                <w:rFonts w:ascii="Arial" w:eastAsia="Arial" w:hAnsi="Arial" w:cs="Arial"/>
                <w:color w:val="000000"/>
                <w:sz w:val="18"/>
                <w:szCs w:val="18"/>
              </w:rPr>
              <w:t>0</w:t>
            </w:r>
          </w:p>
        </w:tc>
        <w:tc>
          <w:tcPr>
            <w:tcW w:w="5670" w:type="dxa"/>
            <w:vAlign w:val="center"/>
          </w:tcPr>
          <w:p w14:paraId="2823B58D" w14:textId="2E46E64A" w:rsidR="00917BB4" w:rsidRPr="00490365" w:rsidRDefault="00B91C00" w:rsidP="008A1AAF">
            <w:pPr>
              <w:pBdr>
                <w:top w:val="nil"/>
                <w:left w:val="nil"/>
                <w:bottom w:val="nil"/>
                <w:right w:val="nil"/>
                <w:between w:val="nil"/>
              </w:pBdr>
              <w:tabs>
                <w:tab w:val="center" w:pos="4252"/>
                <w:tab w:val="right" w:pos="8504"/>
              </w:tabs>
              <w:ind w:right="-743"/>
              <w:jc w:val="center"/>
              <w:rPr>
                <w:rFonts w:ascii="Arial" w:eastAsia="Arial" w:hAnsi="Arial" w:cs="Arial"/>
                <w:color w:val="000000"/>
                <w:sz w:val="18"/>
                <w:szCs w:val="18"/>
              </w:rPr>
            </w:pPr>
            <w:r w:rsidRPr="00490365">
              <w:rPr>
                <w:rFonts w:ascii="Arial" w:eastAsia="Arial" w:hAnsi="Arial" w:cs="Arial"/>
                <w:color w:val="000000"/>
                <w:sz w:val="18"/>
                <w:szCs w:val="18"/>
              </w:rPr>
              <w:t>1</w:t>
            </w:r>
          </w:p>
        </w:tc>
      </w:tr>
      <w:tr w:rsidR="008A1AAF" w:rsidRPr="00490365" w14:paraId="035AF019" w14:textId="77777777" w:rsidTr="008A1AAF">
        <w:tc>
          <w:tcPr>
            <w:tcW w:w="1555" w:type="dxa"/>
          </w:tcPr>
          <w:p w14:paraId="6AAD2201" w14:textId="77777777" w:rsidR="008A1AAF" w:rsidRPr="00490365" w:rsidRDefault="008A1AAF"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r w:rsidRPr="00490365">
              <w:rPr>
                <w:rFonts w:ascii="Arial" w:eastAsia="Arial" w:hAnsi="Arial" w:cs="Arial"/>
                <w:b/>
                <w:color w:val="000000"/>
                <w:sz w:val="18"/>
                <w:szCs w:val="18"/>
              </w:rPr>
              <w:t>SURA</w:t>
            </w:r>
          </w:p>
        </w:tc>
        <w:tc>
          <w:tcPr>
            <w:tcW w:w="1417" w:type="dxa"/>
            <w:vAlign w:val="center"/>
          </w:tcPr>
          <w:p w14:paraId="0EFE6765" w14:textId="0DEAE8AD" w:rsidR="008A1AAF" w:rsidRPr="00490365" w:rsidRDefault="00210BB6" w:rsidP="008A1AAF">
            <w:pPr>
              <w:pBdr>
                <w:top w:val="nil"/>
                <w:left w:val="nil"/>
                <w:bottom w:val="nil"/>
                <w:right w:val="nil"/>
                <w:between w:val="nil"/>
              </w:pBdr>
              <w:tabs>
                <w:tab w:val="center" w:pos="4252"/>
                <w:tab w:val="right" w:pos="8504"/>
              </w:tabs>
              <w:ind w:right="-743"/>
              <w:jc w:val="center"/>
              <w:rPr>
                <w:rFonts w:ascii="Arial" w:eastAsia="Arial" w:hAnsi="Arial" w:cs="Arial"/>
                <w:color w:val="000000"/>
                <w:sz w:val="18"/>
                <w:szCs w:val="18"/>
              </w:rPr>
            </w:pPr>
            <w:r w:rsidRPr="00490365">
              <w:rPr>
                <w:rFonts w:ascii="Arial" w:eastAsia="Arial" w:hAnsi="Arial" w:cs="Arial"/>
                <w:color w:val="000000"/>
                <w:sz w:val="18"/>
                <w:szCs w:val="18"/>
              </w:rPr>
              <w:t>2</w:t>
            </w:r>
          </w:p>
        </w:tc>
        <w:tc>
          <w:tcPr>
            <w:tcW w:w="1559" w:type="dxa"/>
            <w:vAlign w:val="center"/>
          </w:tcPr>
          <w:p w14:paraId="05569076" w14:textId="7692D9EC" w:rsidR="00D91857" w:rsidRPr="00490365" w:rsidRDefault="00B91C00" w:rsidP="008A1AAF">
            <w:pPr>
              <w:pBdr>
                <w:top w:val="nil"/>
                <w:left w:val="nil"/>
                <w:bottom w:val="nil"/>
                <w:right w:val="nil"/>
                <w:between w:val="nil"/>
              </w:pBdr>
              <w:tabs>
                <w:tab w:val="center" w:pos="4252"/>
                <w:tab w:val="right" w:pos="8504"/>
              </w:tabs>
              <w:ind w:right="-743"/>
              <w:jc w:val="center"/>
              <w:rPr>
                <w:rFonts w:ascii="Arial" w:eastAsia="Arial" w:hAnsi="Arial" w:cs="Arial"/>
                <w:color w:val="000000"/>
                <w:sz w:val="18"/>
                <w:szCs w:val="18"/>
              </w:rPr>
            </w:pPr>
            <w:r w:rsidRPr="00490365">
              <w:rPr>
                <w:rFonts w:ascii="Arial" w:eastAsia="Arial" w:hAnsi="Arial" w:cs="Arial"/>
                <w:color w:val="000000"/>
                <w:sz w:val="18"/>
                <w:szCs w:val="18"/>
              </w:rPr>
              <w:t>1</w:t>
            </w:r>
          </w:p>
        </w:tc>
        <w:tc>
          <w:tcPr>
            <w:tcW w:w="5670" w:type="dxa"/>
            <w:vAlign w:val="center"/>
          </w:tcPr>
          <w:p w14:paraId="64F0C24D" w14:textId="70FD704C" w:rsidR="008A1AAF" w:rsidRPr="00490365" w:rsidRDefault="00B91C00" w:rsidP="008A1AAF">
            <w:pPr>
              <w:pBdr>
                <w:top w:val="nil"/>
                <w:left w:val="nil"/>
                <w:bottom w:val="nil"/>
                <w:right w:val="nil"/>
                <w:between w:val="nil"/>
              </w:pBdr>
              <w:tabs>
                <w:tab w:val="center" w:pos="4252"/>
                <w:tab w:val="right" w:pos="8504"/>
              </w:tabs>
              <w:ind w:right="-743"/>
              <w:jc w:val="center"/>
              <w:rPr>
                <w:rFonts w:ascii="Arial" w:eastAsia="Arial" w:hAnsi="Arial" w:cs="Arial"/>
                <w:color w:val="000000"/>
                <w:sz w:val="18"/>
                <w:szCs w:val="18"/>
              </w:rPr>
            </w:pPr>
            <w:r w:rsidRPr="00490365">
              <w:rPr>
                <w:rFonts w:ascii="Arial" w:eastAsia="Arial" w:hAnsi="Arial" w:cs="Arial"/>
                <w:color w:val="000000"/>
                <w:sz w:val="18"/>
                <w:szCs w:val="18"/>
              </w:rPr>
              <w:t>3</w:t>
            </w:r>
          </w:p>
        </w:tc>
      </w:tr>
      <w:tr w:rsidR="008A1AAF" w:rsidRPr="00490365" w14:paraId="4837D3BD" w14:textId="77777777" w:rsidTr="008A1AAF">
        <w:tc>
          <w:tcPr>
            <w:tcW w:w="1555" w:type="dxa"/>
          </w:tcPr>
          <w:p w14:paraId="52B9A6AE" w14:textId="77777777" w:rsidR="008A1AAF" w:rsidRPr="00490365" w:rsidRDefault="008A1AAF"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r w:rsidRPr="00490365">
              <w:rPr>
                <w:rFonts w:ascii="Arial" w:eastAsia="Arial" w:hAnsi="Arial" w:cs="Arial"/>
                <w:b/>
                <w:color w:val="000000"/>
                <w:sz w:val="18"/>
                <w:szCs w:val="18"/>
              </w:rPr>
              <w:t>COOMEVA</w:t>
            </w:r>
          </w:p>
        </w:tc>
        <w:tc>
          <w:tcPr>
            <w:tcW w:w="1417" w:type="dxa"/>
            <w:vAlign w:val="center"/>
          </w:tcPr>
          <w:p w14:paraId="373C3282" w14:textId="6F080087" w:rsidR="008A1AAF" w:rsidRPr="00490365" w:rsidRDefault="00210BB6" w:rsidP="008A1AAF">
            <w:pPr>
              <w:pBdr>
                <w:top w:val="nil"/>
                <w:left w:val="nil"/>
                <w:bottom w:val="nil"/>
                <w:right w:val="nil"/>
                <w:between w:val="nil"/>
              </w:pBdr>
              <w:tabs>
                <w:tab w:val="center" w:pos="4252"/>
                <w:tab w:val="right" w:pos="8504"/>
              </w:tabs>
              <w:ind w:right="-743"/>
              <w:jc w:val="center"/>
              <w:rPr>
                <w:rFonts w:ascii="Arial" w:eastAsia="Arial" w:hAnsi="Arial" w:cs="Arial"/>
                <w:color w:val="000000"/>
                <w:sz w:val="18"/>
                <w:szCs w:val="18"/>
              </w:rPr>
            </w:pPr>
            <w:r w:rsidRPr="00490365">
              <w:rPr>
                <w:rFonts w:ascii="Arial" w:eastAsia="Arial" w:hAnsi="Arial" w:cs="Arial"/>
                <w:color w:val="000000"/>
                <w:sz w:val="18"/>
                <w:szCs w:val="18"/>
              </w:rPr>
              <w:t>3</w:t>
            </w:r>
          </w:p>
        </w:tc>
        <w:tc>
          <w:tcPr>
            <w:tcW w:w="1559" w:type="dxa"/>
            <w:vAlign w:val="center"/>
          </w:tcPr>
          <w:p w14:paraId="1B6A8224" w14:textId="2FFB81CE" w:rsidR="008A1AAF" w:rsidRPr="00490365" w:rsidRDefault="00B91C00" w:rsidP="008A1AAF">
            <w:pPr>
              <w:pBdr>
                <w:top w:val="nil"/>
                <w:left w:val="nil"/>
                <w:bottom w:val="nil"/>
                <w:right w:val="nil"/>
                <w:between w:val="nil"/>
              </w:pBdr>
              <w:tabs>
                <w:tab w:val="center" w:pos="4252"/>
                <w:tab w:val="right" w:pos="8504"/>
              </w:tabs>
              <w:ind w:right="-743"/>
              <w:jc w:val="center"/>
              <w:rPr>
                <w:rFonts w:ascii="Arial" w:eastAsia="Arial" w:hAnsi="Arial" w:cs="Arial"/>
                <w:color w:val="000000"/>
                <w:sz w:val="18"/>
                <w:szCs w:val="18"/>
              </w:rPr>
            </w:pPr>
            <w:r w:rsidRPr="00490365">
              <w:rPr>
                <w:rFonts w:ascii="Arial" w:eastAsia="Arial" w:hAnsi="Arial" w:cs="Arial"/>
                <w:color w:val="000000"/>
                <w:sz w:val="18"/>
                <w:szCs w:val="18"/>
              </w:rPr>
              <w:t>2</w:t>
            </w:r>
          </w:p>
        </w:tc>
        <w:tc>
          <w:tcPr>
            <w:tcW w:w="5670" w:type="dxa"/>
            <w:vAlign w:val="center"/>
          </w:tcPr>
          <w:p w14:paraId="600F5B8B" w14:textId="45C9F9C6" w:rsidR="008A1AAF" w:rsidRPr="00490365" w:rsidRDefault="00B91C00" w:rsidP="008A1AAF">
            <w:pPr>
              <w:pBdr>
                <w:top w:val="nil"/>
                <w:left w:val="nil"/>
                <w:bottom w:val="nil"/>
                <w:right w:val="nil"/>
                <w:between w:val="nil"/>
              </w:pBdr>
              <w:tabs>
                <w:tab w:val="center" w:pos="4252"/>
                <w:tab w:val="right" w:pos="8504"/>
              </w:tabs>
              <w:ind w:right="-743"/>
              <w:jc w:val="center"/>
              <w:rPr>
                <w:rFonts w:ascii="Arial" w:eastAsia="Arial" w:hAnsi="Arial" w:cs="Arial"/>
                <w:color w:val="000000"/>
                <w:sz w:val="18"/>
                <w:szCs w:val="18"/>
              </w:rPr>
            </w:pPr>
            <w:r w:rsidRPr="00490365">
              <w:rPr>
                <w:rFonts w:ascii="Arial" w:eastAsia="Arial" w:hAnsi="Arial" w:cs="Arial"/>
                <w:color w:val="000000"/>
                <w:sz w:val="18"/>
                <w:szCs w:val="18"/>
              </w:rPr>
              <w:t>5</w:t>
            </w:r>
          </w:p>
        </w:tc>
      </w:tr>
      <w:tr w:rsidR="008A1AAF" w:rsidRPr="00490365" w14:paraId="3DE86A85" w14:textId="77777777" w:rsidTr="008A1AAF">
        <w:tc>
          <w:tcPr>
            <w:tcW w:w="1555" w:type="dxa"/>
          </w:tcPr>
          <w:p w14:paraId="20C2D73F" w14:textId="77777777" w:rsidR="008A1AAF" w:rsidRPr="00490365" w:rsidRDefault="008A1AAF"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r w:rsidRPr="00490365">
              <w:rPr>
                <w:rFonts w:ascii="Arial" w:eastAsia="Arial" w:hAnsi="Arial" w:cs="Arial"/>
                <w:b/>
                <w:color w:val="000000"/>
                <w:sz w:val="18"/>
                <w:szCs w:val="18"/>
              </w:rPr>
              <w:t>ASMET SALUD</w:t>
            </w:r>
          </w:p>
        </w:tc>
        <w:tc>
          <w:tcPr>
            <w:tcW w:w="1417" w:type="dxa"/>
            <w:vAlign w:val="center"/>
          </w:tcPr>
          <w:p w14:paraId="6DC860B4" w14:textId="4597E3B9" w:rsidR="008A1AAF" w:rsidRPr="00490365" w:rsidRDefault="00210BB6" w:rsidP="008A1AAF">
            <w:pPr>
              <w:pBdr>
                <w:top w:val="nil"/>
                <w:left w:val="nil"/>
                <w:bottom w:val="nil"/>
                <w:right w:val="nil"/>
                <w:between w:val="nil"/>
              </w:pBdr>
              <w:tabs>
                <w:tab w:val="center" w:pos="4252"/>
                <w:tab w:val="right" w:pos="8504"/>
              </w:tabs>
              <w:ind w:right="-743"/>
              <w:jc w:val="center"/>
              <w:rPr>
                <w:rFonts w:ascii="Arial" w:eastAsia="Arial" w:hAnsi="Arial" w:cs="Arial"/>
                <w:color w:val="000000"/>
                <w:sz w:val="18"/>
                <w:szCs w:val="18"/>
              </w:rPr>
            </w:pPr>
            <w:r w:rsidRPr="00490365">
              <w:rPr>
                <w:rFonts w:ascii="Arial" w:eastAsia="Arial" w:hAnsi="Arial" w:cs="Arial"/>
                <w:color w:val="000000"/>
                <w:sz w:val="18"/>
                <w:szCs w:val="18"/>
              </w:rPr>
              <w:t>3</w:t>
            </w:r>
          </w:p>
        </w:tc>
        <w:tc>
          <w:tcPr>
            <w:tcW w:w="1559" w:type="dxa"/>
            <w:vAlign w:val="center"/>
          </w:tcPr>
          <w:p w14:paraId="3B32CAE8" w14:textId="5EAF796D" w:rsidR="008A1AAF" w:rsidRPr="00490365" w:rsidRDefault="00B91C00" w:rsidP="00D91857">
            <w:pPr>
              <w:pBdr>
                <w:top w:val="nil"/>
                <w:left w:val="nil"/>
                <w:bottom w:val="nil"/>
                <w:right w:val="nil"/>
                <w:between w:val="nil"/>
              </w:pBdr>
              <w:tabs>
                <w:tab w:val="center" w:pos="4252"/>
                <w:tab w:val="right" w:pos="8504"/>
              </w:tabs>
              <w:ind w:right="-743"/>
              <w:jc w:val="center"/>
              <w:rPr>
                <w:rFonts w:ascii="Arial" w:eastAsia="Arial" w:hAnsi="Arial" w:cs="Arial"/>
                <w:color w:val="000000"/>
                <w:sz w:val="18"/>
                <w:szCs w:val="18"/>
              </w:rPr>
            </w:pPr>
            <w:r w:rsidRPr="00490365">
              <w:rPr>
                <w:rFonts w:ascii="Arial" w:eastAsia="Arial" w:hAnsi="Arial" w:cs="Arial"/>
                <w:color w:val="000000"/>
                <w:sz w:val="18"/>
                <w:szCs w:val="18"/>
              </w:rPr>
              <w:t>3</w:t>
            </w:r>
          </w:p>
        </w:tc>
        <w:tc>
          <w:tcPr>
            <w:tcW w:w="5670" w:type="dxa"/>
            <w:vAlign w:val="center"/>
          </w:tcPr>
          <w:p w14:paraId="269F0751" w14:textId="70800136" w:rsidR="008A1AAF" w:rsidRPr="00490365" w:rsidRDefault="00B91C00" w:rsidP="008A1AAF">
            <w:pPr>
              <w:pBdr>
                <w:top w:val="nil"/>
                <w:left w:val="nil"/>
                <w:bottom w:val="nil"/>
                <w:right w:val="nil"/>
                <w:between w:val="nil"/>
              </w:pBdr>
              <w:tabs>
                <w:tab w:val="center" w:pos="4252"/>
                <w:tab w:val="right" w:pos="8504"/>
              </w:tabs>
              <w:ind w:right="-743"/>
              <w:jc w:val="center"/>
              <w:rPr>
                <w:rFonts w:ascii="Arial" w:eastAsia="Arial" w:hAnsi="Arial" w:cs="Arial"/>
                <w:color w:val="000000"/>
                <w:sz w:val="18"/>
                <w:szCs w:val="18"/>
              </w:rPr>
            </w:pPr>
            <w:r w:rsidRPr="00490365">
              <w:rPr>
                <w:rFonts w:ascii="Arial" w:eastAsia="Arial" w:hAnsi="Arial" w:cs="Arial"/>
                <w:color w:val="000000"/>
                <w:sz w:val="18"/>
                <w:szCs w:val="18"/>
              </w:rPr>
              <w:t>6</w:t>
            </w:r>
          </w:p>
        </w:tc>
      </w:tr>
      <w:tr w:rsidR="00B91C00" w:rsidRPr="00490365" w14:paraId="495EB5E0" w14:textId="77777777" w:rsidTr="008A1AAF">
        <w:tc>
          <w:tcPr>
            <w:tcW w:w="1555" w:type="dxa"/>
          </w:tcPr>
          <w:p w14:paraId="63B1957D" w14:textId="51741FA0" w:rsidR="00B91C00" w:rsidRPr="00490365" w:rsidRDefault="00B91C00"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r w:rsidRPr="00490365">
              <w:rPr>
                <w:rFonts w:ascii="Arial" w:eastAsia="Arial" w:hAnsi="Arial" w:cs="Arial"/>
                <w:b/>
                <w:color w:val="000000"/>
                <w:sz w:val="18"/>
                <w:szCs w:val="18"/>
              </w:rPr>
              <w:lastRenderedPageBreak/>
              <w:t>VINCULADO</w:t>
            </w:r>
          </w:p>
        </w:tc>
        <w:tc>
          <w:tcPr>
            <w:tcW w:w="1417" w:type="dxa"/>
            <w:vAlign w:val="center"/>
          </w:tcPr>
          <w:p w14:paraId="2EC0D1F9" w14:textId="6EEE2160" w:rsidR="00B91C00" w:rsidRPr="00490365" w:rsidRDefault="00B91C00" w:rsidP="008A1AAF">
            <w:pPr>
              <w:pBdr>
                <w:top w:val="nil"/>
                <w:left w:val="nil"/>
                <w:bottom w:val="nil"/>
                <w:right w:val="nil"/>
                <w:between w:val="nil"/>
              </w:pBdr>
              <w:tabs>
                <w:tab w:val="center" w:pos="4252"/>
                <w:tab w:val="right" w:pos="8504"/>
              </w:tabs>
              <w:ind w:right="-743"/>
              <w:jc w:val="center"/>
              <w:rPr>
                <w:rFonts w:ascii="Arial" w:eastAsia="Arial" w:hAnsi="Arial" w:cs="Arial"/>
                <w:color w:val="000000"/>
                <w:sz w:val="18"/>
                <w:szCs w:val="18"/>
              </w:rPr>
            </w:pPr>
            <w:r w:rsidRPr="00490365">
              <w:rPr>
                <w:rFonts w:ascii="Arial" w:eastAsia="Arial" w:hAnsi="Arial" w:cs="Arial"/>
                <w:color w:val="000000"/>
                <w:sz w:val="18"/>
                <w:szCs w:val="18"/>
              </w:rPr>
              <w:t>0</w:t>
            </w:r>
          </w:p>
        </w:tc>
        <w:tc>
          <w:tcPr>
            <w:tcW w:w="1559" w:type="dxa"/>
            <w:vAlign w:val="center"/>
          </w:tcPr>
          <w:p w14:paraId="36441712" w14:textId="4083616D" w:rsidR="00B91C00" w:rsidRPr="00490365" w:rsidRDefault="00B91C00" w:rsidP="00D91857">
            <w:pPr>
              <w:pBdr>
                <w:top w:val="nil"/>
                <w:left w:val="nil"/>
                <w:bottom w:val="nil"/>
                <w:right w:val="nil"/>
                <w:between w:val="nil"/>
              </w:pBdr>
              <w:tabs>
                <w:tab w:val="center" w:pos="4252"/>
                <w:tab w:val="right" w:pos="8504"/>
              </w:tabs>
              <w:ind w:right="-743"/>
              <w:jc w:val="center"/>
              <w:rPr>
                <w:rFonts w:ascii="Arial" w:eastAsia="Arial" w:hAnsi="Arial" w:cs="Arial"/>
                <w:color w:val="000000"/>
                <w:sz w:val="18"/>
                <w:szCs w:val="18"/>
              </w:rPr>
            </w:pPr>
            <w:r w:rsidRPr="00490365">
              <w:rPr>
                <w:rFonts w:ascii="Arial" w:eastAsia="Arial" w:hAnsi="Arial" w:cs="Arial"/>
                <w:color w:val="000000"/>
                <w:sz w:val="18"/>
                <w:szCs w:val="18"/>
              </w:rPr>
              <w:t>1</w:t>
            </w:r>
          </w:p>
        </w:tc>
        <w:tc>
          <w:tcPr>
            <w:tcW w:w="5670" w:type="dxa"/>
            <w:vAlign w:val="center"/>
          </w:tcPr>
          <w:p w14:paraId="6D35F0AB" w14:textId="79BB5E1D" w:rsidR="00B91C00" w:rsidRPr="00490365" w:rsidRDefault="00B91C00" w:rsidP="008A1AAF">
            <w:pPr>
              <w:pBdr>
                <w:top w:val="nil"/>
                <w:left w:val="nil"/>
                <w:bottom w:val="nil"/>
                <w:right w:val="nil"/>
                <w:between w:val="nil"/>
              </w:pBdr>
              <w:tabs>
                <w:tab w:val="center" w:pos="4252"/>
                <w:tab w:val="right" w:pos="8504"/>
              </w:tabs>
              <w:ind w:right="-743"/>
              <w:jc w:val="center"/>
              <w:rPr>
                <w:rFonts w:ascii="Arial" w:eastAsia="Arial" w:hAnsi="Arial" w:cs="Arial"/>
                <w:color w:val="000000"/>
                <w:sz w:val="18"/>
                <w:szCs w:val="18"/>
              </w:rPr>
            </w:pPr>
            <w:r w:rsidRPr="00490365">
              <w:rPr>
                <w:rFonts w:ascii="Arial" w:eastAsia="Arial" w:hAnsi="Arial" w:cs="Arial"/>
                <w:color w:val="000000"/>
                <w:sz w:val="18"/>
                <w:szCs w:val="18"/>
              </w:rPr>
              <w:t>1</w:t>
            </w:r>
          </w:p>
        </w:tc>
      </w:tr>
      <w:tr w:rsidR="008A1AAF" w:rsidRPr="00490365" w14:paraId="0D564A1B" w14:textId="77777777" w:rsidTr="008A1AAF">
        <w:tc>
          <w:tcPr>
            <w:tcW w:w="1555" w:type="dxa"/>
          </w:tcPr>
          <w:p w14:paraId="184B3DB8" w14:textId="77777777" w:rsidR="008A1AAF" w:rsidRPr="00490365" w:rsidRDefault="008A1AAF"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r w:rsidRPr="00490365">
              <w:rPr>
                <w:rFonts w:ascii="Arial" w:eastAsia="Arial" w:hAnsi="Arial" w:cs="Arial"/>
                <w:b/>
                <w:color w:val="000000"/>
                <w:sz w:val="18"/>
                <w:szCs w:val="18"/>
              </w:rPr>
              <w:t>TOTAL</w:t>
            </w:r>
          </w:p>
        </w:tc>
        <w:tc>
          <w:tcPr>
            <w:tcW w:w="1417" w:type="dxa"/>
            <w:vAlign w:val="center"/>
          </w:tcPr>
          <w:p w14:paraId="198B87AD" w14:textId="66F8F643" w:rsidR="008A1AAF" w:rsidRPr="00490365" w:rsidRDefault="00210BB6" w:rsidP="00917BB4">
            <w:pPr>
              <w:pBdr>
                <w:top w:val="nil"/>
                <w:left w:val="nil"/>
                <w:bottom w:val="nil"/>
                <w:right w:val="nil"/>
                <w:between w:val="nil"/>
              </w:pBdr>
              <w:tabs>
                <w:tab w:val="center" w:pos="4252"/>
                <w:tab w:val="right" w:pos="8504"/>
              </w:tabs>
              <w:ind w:right="-743"/>
              <w:jc w:val="center"/>
              <w:rPr>
                <w:rFonts w:ascii="Arial" w:eastAsia="Arial" w:hAnsi="Arial" w:cs="Arial"/>
                <w:b/>
                <w:color w:val="000000"/>
                <w:sz w:val="20"/>
                <w:szCs w:val="18"/>
              </w:rPr>
            </w:pPr>
            <w:r w:rsidRPr="00490365">
              <w:rPr>
                <w:rFonts w:ascii="Arial" w:eastAsia="Arial" w:hAnsi="Arial" w:cs="Arial"/>
                <w:b/>
                <w:color w:val="000000"/>
                <w:sz w:val="20"/>
                <w:szCs w:val="18"/>
              </w:rPr>
              <w:t>17</w:t>
            </w:r>
          </w:p>
        </w:tc>
        <w:tc>
          <w:tcPr>
            <w:tcW w:w="1559" w:type="dxa"/>
            <w:vAlign w:val="center"/>
          </w:tcPr>
          <w:p w14:paraId="18E0A46F" w14:textId="4ECC127B" w:rsidR="008A1AAF" w:rsidRPr="00490365" w:rsidRDefault="00B91C00" w:rsidP="008A1AAF">
            <w:pPr>
              <w:pBdr>
                <w:top w:val="nil"/>
                <w:left w:val="nil"/>
                <w:bottom w:val="nil"/>
                <w:right w:val="nil"/>
                <w:between w:val="nil"/>
              </w:pBdr>
              <w:tabs>
                <w:tab w:val="center" w:pos="4252"/>
                <w:tab w:val="right" w:pos="8504"/>
              </w:tabs>
              <w:ind w:right="-743"/>
              <w:jc w:val="center"/>
              <w:rPr>
                <w:rFonts w:ascii="Arial" w:eastAsia="Arial" w:hAnsi="Arial" w:cs="Arial"/>
                <w:b/>
                <w:color w:val="000000"/>
                <w:sz w:val="20"/>
                <w:szCs w:val="18"/>
              </w:rPr>
            </w:pPr>
            <w:r w:rsidRPr="00490365">
              <w:rPr>
                <w:rFonts w:ascii="Arial" w:eastAsia="Arial" w:hAnsi="Arial" w:cs="Arial"/>
                <w:b/>
                <w:color w:val="000000"/>
                <w:sz w:val="20"/>
                <w:szCs w:val="18"/>
              </w:rPr>
              <w:t>15</w:t>
            </w:r>
          </w:p>
        </w:tc>
        <w:tc>
          <w:tcPr>
            <w:tcW w:w="5670" w:type="dxa"/>
            <w:vAlign w:val="center"/>
          </w:tcPr>
          <w:p w14:paraId="7D10ECB8" w14:textId="24167526" w:rsidR="008A1AAF" w:rsidRPr="00490365" w:rsidRDefault="00B91C00" w:rsidP="008A1AAF">
            <w:pPr>
              <w:pBdr>
                <w:top w:val="nil"/>
                <w:left w:val="nil"/>
                <w:bottom w:val="nil"/>
                <w:right w:val="nil"/>
                <w:between w:val="nil"/>
              </w:pBdr>
              <w:tabs>
                <w:tab w:val="center" w:pos="4252"/>
                <w:tab w:val="right" w:pos="8504"/>
              </w:tabs>
              <w:ind w:right="-743"/>
              <w:jc w:val="center"/>
              <w:rPr>
                <w:rFonts w:ascii="Arial" w:eastAsia="Arial" w:hAnsi="Arial" w:cs="Arial"/>
                <w:b/>
                <w:color w:val="000000"/>
                <w:sz w:val="18"/>
                <w:szCs w:val="18"/>
              </w:rPr>
            </w:pPr>
            <w:r w:rsidRPr="00490365">
              <w:rPr>
                <w:rFonts w:ascii="Arial" w:eastAsia="Arial" w:hAnsi="Arial" w:cs="Arial"/>
                <w:b/>
                <w:color w:val="000000"/>
                <w:sz w:val="20"/>
                <w:szCs w:val="18"/>
              </w:rPr>
              <w:t>32</w:t>
            </w:r>
          </w:p>
        </w:tc>
      </w:tr>
    </w:tbl>
    <w:p w14:paraId="426599A4" w14:textId="77777777" w:rsidR="008A1AAF" w:rsidRPr="00490365" w:rsidRDefault="008A1AAF"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p>
    <w:p w14:paraId="4EC40C62" w14:textId="77777777" w:rsidR="008A1AAF" w:rsidRPr="00490365" w:rsidRDefault="008A1AAF"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b/>
          <w:color w:val="000000"/>
          <w:sz w:val="18"/>
          <w:szCs w:val="18"/>
        </w:rPr>
        <w:t>Análisis:</w:t>
      </w:r>
      <w:r w:rsidRPr="00490365">
        <w:rPr>
          <w:rFonts w:ascii="Arial" w:eastAsia="Arial" w:hAnsi="Arial" w:cs="Arial"/>
          <w:color w:val="000000"/>
          <w:sz w:val="18"/>
          <w:szCs w:val="18"/>
        </w:rPr>
        <w:t xml:space="preserve"> </w:t>
      </w:r>
      <w:r w:rsidR="005450F5" w:rsidRPr="00490365">
        <w:rPr>
          <w:rFonts w:ascii="Arial" w:eastAsia="Arial" w:hAnsi="Arial" w:cs="Arial"/>
          <w:color w:val="000000"/>
          <w:sz w:val="18"/>
          <w:szCs w:val="18"/>
        </w:rPr>
        <w:t>Se realizó notificación de</w:t>
      </w:r>
      <w:r w:rsidR="009D3D28" w:rsidRPr="00490365">
        <w:rPr>
          <w:rFonts w:ascii="Arial" w:eastAsia="Arial" w:hAnsi="Arial" w:cs="Arial"/>
          <w:color w:val="000000"/>
          <w:sz w:val="18"/>
          <w:szCs w:val="18"/>
        </w:rPr>
        <w:t xml:space="preserve"> los casos pendientes de ajuste a cada EAPB vía correo electrónico con el fin de realizar la gestión oportuna del reporte de los mismos.</w:t>
      </w:r>
    </w:p>
    <w:p w14:paraId="521BE358" w14:textId="77777777" w:rsidR="008A1AAF" w:rsidRPr="00490365" w:rsidRDefault="008A1AAF"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p>
    <w:tbl>
      <w:tblPr>
        <w:tblStyle w:val="Tablaconcuadrcula"/>
        <w:tblW w:w="10201" w:type="dxa"/>
        <w:tblLook w:val="04A0" w:firstRow="1" w:lastRow="0" w:firstColumn="1" w:lastColumn="0" w:noHBand="0" w:noVBand="1"/>
      </w:tblPr>
      <w:tblGrid>
        <w:gridCol w:w="1271"/>
        <w:gridCol w:w="3544"/>
        <w:gridCol w:w="5386"/>
      </w:tblGrid>
      <w:tr w:rsidR="008A1AAF" w:rsidRPr="00490365" w14:paraId="2773889F" w14:textId="77777777" w:rsidTr="008A1AAF">
        <w:tc>
          <w:tcPr>
            <w:tcW w:w="1271" w:type="dxa"/>
            <w:shd w:val="clear" w:color="auto" w:fill="BFBFBF" w:themeFill="background1" w:themeFillShade="BF"/>
          </w:tcPr>
          <w:p w14:paraId="12ED7559" w14:textId="77777777" w:rsidR="008A1AAF" w:rsidRPr="00490365" w:rsidRDefault="008A1AAF" w:rsidP="008B3B9E">
            <w:pPr>
              <w:jc w:val="center"/>
              <w:rPr>
                <w:rFonts w:ascii="Arial" w:eastAsia="Arial" w:hAnsi="Arial" w:cs="Arial"/>
                <w:b/>
                <w:sz w:val="16"/>
                <w:szCs w:val="18"/>
              </w:rPr>
            </w:pPr>
            <w:proofErr w:type="spellStart"/>
            <w:r w:rsidRPr="00490365">
              <w:rPr>
                <w:rFonts w:ascii="Arial" w:eastAsia="Arial" w:hAnsi="Arial" w:cs="Arial"/>
                <w:b/>
                <w:sz w:val="16"/>
                <w:szCs w:val="18"/>
              </w:rPr>
              <w:t>Nº</w:t>
            </w:r>
            <w:proofErr w:type="spellEnd"/>
          </w:p>
        </w:tc>
        <w:tc>
          <w:tcPr>
            <w:tcW w:w="3544" w:type="dxa"/>
            <w:shd w:val="clear" w:color="auto" w:fill="BFBFBF" w:themeFill="background1" w:themeFillShade="BF"/>
          </w:tcPr>
          <w:p w14:paraId="3ABB8AA9" w14:textId="77777777" w:rsidR="008A1AAF" w:rsidRPr="00490365" w:rsidRDefault="008A1AAF" w:rsidP="008B3B9E">
            <w:pPr>
              <w:jc w:val="center"/>
              <w:rPr>
                <w:rFonts w:ascii="Arial" w:eastAsia="Arial" w:hAnsi="Arial" w:cs="Arial"/>
                <w:b/>
                <w:sz w:val="16"/>
                <w:szCs w:val="18"/>
              </w:rPr>
            </w:pPr>
            <w:r w:rsidRPr="00490365">
              <w:rPr>
                <w:rFonts w:ascii="Arial" w:eastAsia="Arial" w:hAnsi="Arial" w:cs="Arial"/>
                <w:b/>
                <w:sz w:val="16"/>
                <w:szCs w:val="18"/>
              </w:rPr>
              <w:t>NOMBRE DEL INDICADOR</w:t>
            </w:r>
          </w:p>
        </w:tc>
        <w:tc>
          <w:tcPr>
            <w:tcW w:w="5386" w:type="dxa"/>
            <w:shd w:val="clear" w:color="auto" w:fill="BFBFBF" w:themeFill="background1" w:themeFillShade="BF"/>
          </w:tcPr>
          <w:p w14:paraId="47C33921" w14:textId="77777777" w:rsidR="008A1AAF" w:rsidRPr="00490365" w:rsidRDefault="008A1AAF" w:rsidP="008B3B9E">
            <w:pPr>
              <w:jc w:val="center"/>
              <w:rPr>
                <w:rFonts w:ascii="Arial" w:eastAsia="Arial" w:hAnsi="Arial" w:cs="Arial"/>
                <w:b/>
                <w:sz w:val="16"/>
                <w:szCs w:val="18"/>
              </w:rPr>
            </w:pPr>
            <w:r w:rsidRPr="00490365">
              <w:rPr>
                <w:rFonts w:ascii="Arial" w:eastAsia="Arial" w:hAnsi="Arial" w:cs="Arial"/>
                <w:b/>
                <w:sz w:val="16"/>
                <w:szCs w:val="18"/>
              </w:rPr>
              <w:t>DEFINICION</w:t>
            </w:r>
          </w:p>
        </w:tc>
      </w:tr>
      <w:tr w:rsidR="008A1AAF" w:rsidRPr="00490365" w14:paraId="644D4626" w14:textId="77777777" w:rsidTr="008A1AAF">
        <w:tc>
          <w:tcPr>
            <w:tcW w:w="1271" w:type="dxa"/>
            <w:vAlign w:val="center"/>
          </w:tcPr>
          <w:p w14:paraId="164D093E" w14:textId="77777777" w:rsidR="008A1AAF" w:rsidRPr="00490365" w:rsidRDefault="008A1AAF" w:rsidP="008B3B9E">
            <w:pPr>
              <w:jc w:val="center"/>
              <w:rPr>
                <w:rFonts w:ascii="Arial" w:eastAsia="Arial" w:hAnsi="Arial" w:cs="Arial"/>
                <w:b/>
                <w:sz w:val="16"/>
                <w:szCs w:val="16"/>
              </w:rPr>
            </w:pPr>
            <w:r w:rsidRPr="00490365">
              <w:rPr>
                <w:rFonts w:ascii="Arial" w:eastAsia="Arial" w:hAnsi="Arial" w:cs="Arial"/>
                <w:b/>
                <w:sz w:val="16"/>
                <w:szCs w:val="16"/>
              </w:rPr>
              <w:t>INDICADOR 4</w:t>
            </w:r>
          </w:p>
        </w:tc>
        <w:tc>
          <w:tcPr>
            <w:tcW w:w="3544" w:type="dxa"/>
          </w:tcPr>
          <w:p w14:paraId="24683BF5" w14:textId="77777777" w:rsidR="008A1AAF" w:rsidRPr="00490365" w:rsidRDefault="008A1AAF" w:rsidP="008B3B9E">
            <w:pPr>
              <w:jc w:val="both"/>
              <w:rPr>
                <w:rFonts w:ascii="Arial" w:eastAsia="Arial" w:hAnsi="Arial" w:cs="Arial"/>
                <w:sz w:val="16"/>
                <w:szCs w:val="16"/>
              </w:rPr>
            </w:pPr>
            <w:r w:rsidRPr="00490365">
              <w:rPr>
                <w:rFonts w:ascii="Arial" w:eastAsia="Arial" w:hAnsi="Arial" w:cs="Arial"/>
                <w:sz w:val="16"/>
                <w:szCs w:val="16"/>
              </w:rPr>
              <w:t>Oportunidad de toma y resultado de biopsia para cáncer de mama y cuello uterino.</w:t>
            </w:r>
          </w:p>
        </w:tc>
        <w:tc>
          <w:tcPr>
            <w:tcW w:w="5386" w:type="dxa"/>
          </w:tcPr>
          <w:p w14:paraId="4DD0F4D4" w14:textId="77777777" w:rsidR="008A1AAF" w:rsidRPr="00490365" w:rsidRDefault="008A1AAF" w:rsidP="008B3B9E">
            <w:pPr>
              <w:jc w:val="both"/>
              <w:rPr>
                <w:rFonts w:ascii="Arial" w:eastAsia="Arial" w:hAnsi="Arial" w:cs="Arial"/>
                <w:sz w:val="16"/>
                <w:szCs w:val="16"/>
              </w:rPr>
            </w:pPr>
            <w:r w:rsidRPr="00490365">
              <w:rPr>
                <w:rFonts w:ascii="Arial" w:eastAsia="Arial" w:hAnsi="Arial" w:cs="Arial"/>
                <w:sz w:val="16"/>
                <w:szCs w:val="16"/>
              </w:rPr>
              <w:t>Diferencia en días entre la fecha de la toma y resultado de la confirmación diagnóstica (biopsia de mama o cuello uterino).</w:t>
            </w:r>
          </w:p>
        </w:tc>
      </w:tr>
    </w:tbl>
    <w:p w14:paraId="0389178B" w14:textId="77777777" w:rsidR="008A1AAF" w:rsidRPr="00490365" w:rsidRDefault="008A1AAF"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p>
    <w:p w14:paraId="3D58ED03" w14:textId="77777777" w:rsidR="008A1AAF" w:rsidRPr="00490365" w:rsidRDefault="008A1AAF"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p>
    <w:tbl>
      <w:tblPr>
        <w:tblStyle w:val="Tablaconcuadrcula"/>
        <w:tblW w:w="0" w:type="auto"/>
        <w:tblLook w:val="04A0" w:firstRow="1" w:lastRow="0" w:firstColumn="1" w:lastColumn="0" w:noHBand="0" w:noVBand="1"/>
      </w:tblPr>
      <w:tblGrid>
        <w:gridCol w:w="2263"/>
        <w:gridCol w:w="1276"/>
        <w:gridCol w:w="1276"/>
      </w:tblGrid>
      <w:tr w:rsidR="008A1AAF" w:rsidRPr="00490365" w14:paraId="2508866E" w14:textId="77777777" w:rsidTr="008A1AAF">
        <w:tc>
          <w:tcPr>
            <w:tcW w:w="2263" w:type="dxa"/>
            <w:shd w:val="clear" w:color="auto" w:fill="F2F2F2" w:themeFill="background1" w:themeFillShade="F2"/>
          </w:tcPr>
          <w:p w14:paraId="17896ACD" w14:textId="77777777" w:rsidR="008A1AAF" w:rsidRPr="00490365" w:rsidRDefault="008A1AAF" w:rsidP="008A1AAF">
            <w:pPr>
              <w:jc w:val="center"/>
              <w:rPr>
                <w:rFonts w:ascii="Arial" w:eastAsia="Arial" w:hAnsi="Arial" w:cs="Arial"/>
                <w:b/>
                <w:sz w:val="18"/>
                <w:szCs w:val="18"/>
              </w:rPr>
            </w:pPr>
            <w:r w:rsidRPr="00490365">
              <w:rPr>
                <w:rFonts w:ascii="Arial" w:eastAsia="Arial" w:hAnsi="Arial" w:cs="Arial"/>
                <w:b/>
                <w:sz w:val="18"/>
                <w:szCs w:val="18"/>
              </w:rPr>
              <w:t>OPORTUNIDAD</w:t>
            </w:r>
          </w:p>
        </w:tc>
        <w:tc>
          <w:tcPr>
            <w:tcW w:w="1276" w:type="dxa"/>
            <w:shd w:val="clear" w:color="auto" w:fill="F2F2F2" w:themeFill="background1" w:themeFillShade="F2"/>
          </w:tcPr>
          <w:p w14:paraId="0DD304BB" w14:textId="77777777" w:rsidR="008A1AAF" w:rsidRPr="00490365" w:rsidRDefault="008A1AAF" w:rsidP="008A1AAF">
            <w:pPr>
              <w:jc w:val="center"/>
              <w:rPr>
                <w:rFonts w:ascii="Arial" w:eastAsia="Arial" w:hAnsi="Arial" w:cs="Arial"/>
                <w:b/>
                <w:sz w:val="18"/>
                <w:szCs w:val="18"/>
              </w:rPr>
            </w:pPr>
            <w:r w:rsidRPr="00490365">
              <w:rPr>
                <w:rFonts w:ascii="Arial" w:eastAsia="Arial" w:hAnsi="Arial" w:cs="Arial"/>
                <w:b/>
                <w:sz w:val="18"/>
                <w:szCs w:val="18"/>
              </w:rPr>
              <w:t>CA MAMA</w:t>
            </w:r>
          </w:p>
        </w:tc>
        <w:tc>
          <w:tcPr>
            <w:tcW w:w="1276" w:type="dxa"/>
            <w:shd w:val="clear" w:color="auto" w:fill="F2F2F2" w:themeFill="background1" w:themeFillShade="F2"/>
          </w:tcPr>
          <w:p w14:paraId="73692DA2" w14:textId="77777777" w:rsidR="008A1AAF" w:rsidRPr="00490365" w:rsidRDefault="008A1AAF" w:rsidP="008A1AAF">
            <w:pPr>
              <w:jc w:val="center"/>
              <w:rPr>
                <w:rFonts w:ascii="Arial" w:eastAsia="Arial" w:hAnsi="Arial" w:cs="Arial"/>
                <w:b/>
                <w:sz w:val="18"/>
                <w:szCs w:val="18"/>
              </w:rPr>
            </w:pPr>
            <w:r w:rsidRPr="00490365">
              <w:rPr>
                <w:rFonts w:ascii="Arial" w:eastAsia="Arial" w:hAnsi="Arial" w:cs="Arial"/>
                <w:b/>
                <w:sz w:val="18"/>
                <w:szCs w:val="18"/>
              </w:rPr>
              <w:t>CA CERVIX</w:t>
            </w:r>
          </w:p>
        </w:tc>
      </w:tr>
      <w:tr w:rsidR="008A1AAF" w:rsidRPr="00490365" w14:paraId="55F13422" w14:textId="77777777" w:rsidTr="008A1AAF">
        <w:tc>
          <w:tcPr>
            <w:tcW w:w="2263" w:type="dxa"/>
          </w:tcPr>
          <w:p w14:paraId="5319F710" w14:textId="77777777" w:rsidR="008A1AAF" w:rsidRPr="00490365" w:rsidRDefault="008A1AAF" w:rsidP="008A1AAF">
            <w:pPr>
              <w:rPr>
                <w:rFonts w:ascii="Arial" w:eastAsia="Arial" w:hAnsi="Arial" w:cs="Arial"/>
                <w:sz w:val="18"/>
                <w:szCs w:val="18"/>
              </w:rPr>
            </w:pPr>
            <w:r w:rsidRPr="00490365">
              <w:rPr>
                <w:rFonts w:ascii="Arial" w:eastAsia="Arial" w:hAnsi="Arial" w:cs="Arial"/>
                <w:sz w:val="18"/>
                <w:szCs w:val="18"/>
              </w:rPr>
              <w:t xml:space="preserve">ALTA (1-7 </w:t>
            </w:r>
            <w:proofErr w:type="gramStart"/>
            <w:r w:rsidRPr="00490365">
              <w:rPr>
                <w:rFonts w:ascii="Arial" w:eastAsia="Arial" w:hAnsi="Arial" w:cs="Arial"/>
                <w:sz w:val="18"/>
                <w:szCs w:val="18"/>
              </w:rPr>
              <w:t xml:space="preserve">días)   </w:t>
            </w:r>
            <w:proofErr w:type="gramEnd"/>
          </w:p>
        </w:tc>
        <w:tc>
          <w:tcPr>
            <w:tcW w:w="1276" w:type="dxa"/>
          </w:tcPr>
          <w:p w14:paraId="2627F722" w14:textId="67B017E7" w:rsidR="008A1AAF" w:rsidRPr="00490365" w:rsidRDefault="00B91C00" w:rsidP="008A1AAF">
            <w:pPr>
              <w:jc w:val="center"/>
              <w:rPr>
                <w:rFonts w:ascii="Arial" w:eastAsia="Arial" w:hAnsi="Arial" w:cs="Arial"/>
                <w:sz w:val="18"/>
                <w:szCs w:val="18"/>
              </w:rPr>
            </w:pPr>
            <w:r w:rsidRPr="00490365">
              <w:rPr>
                <w:rFonts w:ascii="Arial" w:eastAsia="Arial" w:hAnsi="Arial" w:cs="Arial"/>
                <w:sz w:val="18"/>
                <w:szCs w:val="18"/>
              </w:rPr>
              <w:t>40</w:t>
            </w:r>
          </w:p>
        </w:tc>
        <w:tc>
          <w:tcPr>
            <w:tcW w:w="1276" w:type="dxa"/>
          </w:tcPr>
          <w:p w14:paraId="6640906B" w14:textId="361E17CC" w:rsidR="008A1AAF" w:rsidRPr="00490365" w:rsidRDefault="00B91C00" w:rsidP="008A1AAF">
            <w:pPr>
              <w:jc w:val="center"/>
              <w:rPr>
                <w:rFonts w:ascii="Arial" w:eastAsia="Arial" w:hAnsi="Arial" w:cs="Arial"/>
                <w:sz w:val="18"/>
                <w:szCs w:val="18"/>
              </w:rPr>
            </w:pPr>
            <w:r w:rsidRPr="00490365">
              <w:rPr>
                <w:rFonts w:ascii="Arial" w:eastAsia="Arial" w:hAnsi="Arial" w:cs="Arial"/>
                <w:sz w:val="18"/>
                <w:szCs w:val="18"/>
              </w:rPr>
              <w:t>29</w:t>
            </w:r>
          </w:p>
        </w:tc>
      </w:tr>
      <w:tr w:rsidR="008A1AAF" w:rsidRPr="00490365" w14:paraId="1555EB5F" w14:textId="77777777" w:rsidTr="008A1AAF">
        <w:tc>
          <w:tcPr>
            <w:tcW w:w="2263" w:type="dxa"/>
          </w:tcPr>
          <w:p w14:paraId="2169DF56" w14:textId="77777777" w:rsidR="008A1AAF" w:rsidRPr="00490365" w:rsidRDefault="008A1AAF" w:rsidP="008A1AAF">
            <w:pPr>
              <w:rPr>
                <w:rFonts w:ascii="Arial" w:eastAsia="Arial" w:hAnsi="Arial" w:cs="Arial"/>
                <w:sz w:val="18"/>
                <w:szCs w:val="18"/>
              </w:rPr>
            </w:pPr>
            <w:r w:rsidRPr="00490365">
              <w:rPr>
                <w:rFonts w:ascii="Arial" w:eastAsia="Arial" w:hAnsi="Arial" w:cs="Arial"/>
                <w:sz w:val="18"/>
                <w:szCs w:val="18"/>
              </w:rPr>
              <w:t>MEDIA (8-15 días)</w:t>
            </w:r>
          </w:p>
        </w:tc>
        <w:tc>
          <w:tcPr>
            <w:tcW w:w="1276" w:type="dxa"/>
          </w:tcPr>
          <w:p w14:paraId="75A997B1" w14:textId="35E80101" w:rsidR="008A1AAF" w:rsidRPr="00490365" w:rsidRDefault="00B91C00" w:rsidP="008A1AAF">
            <w:pPr>
              <w:jc w:val="center"/>
              <w:rPr>
                <w:rFonts w:ascii="Arial" w:eastAsia="Arial" w:hAnsi="Arial" w:cs="Arial"/>
                <w:sz w:val="18"/>
                <w:szCs w:val="18"/>
              </w:rPr>
            </w:pPr>
            <w:r w:rsidRPr="00490365">
              <w:rPr>
                <w:rFonts w:ascii="Arial" w:eastAsia="Arial" w:hAnsi="Arial" w:cs="Arial"/>
                <w:sz w:val="18"/>
                <w:szCs w:val="18"/>
              </w:rPr>
              <w:t>24</w:t>
            </w:r>
          </w:p>
        </w:tc>
        <w:tc>
          <w:tcPr>
            <w:tcW w:w="1276" w:type="dxa"/>
          </w:tcPr>
          <w:p w14:paraId="062D5D03" w14:textId="3B83CC1E" w:rsidR="008A1AAF" w:rsidRPr="00490365" w:rsidRDefault="00B91C00" w:rsidP="008A1AAF">
            <w:pPr>
              <w:jc w:val="center"/>
              <w:rPr>
                <w:rFonts w:ascii="Arial" w:eastAsia="Arial" w:hAnsi="Arial" w:cs="Arial"/>
                <w:sz w:val="18"/>
                <w:szCs w:val="18"/>
              </w:rPr>
            </w:pPr>
            <w:r w:rsidRPr="00490365">
              <w:rPr>
                <w:rFonts w:ascii="Arial" w:eastAsia="Arial" w:hAnsi="Arial" w:cs="Arial"/>
                <w:sz w:val="18"/>
                <w:szCs w:val="18"/>
              </w:rPr>
              <w:t>20</w:t>
            </w:r>
          </w:p>
        </w:tc>
      </w:tr>
      <w:tr w:rsidR="008A1AAF" w:rsidRPr="00490365" w14:paraId="7E511E69" w14:textId="77777777" w:rsidTr="008A1AAF">
        <w:tc>
          <w:tcPr>
            <w:tcW w:w="2263" w:type="dxa"/>
          </w:tcPr>
          <w:p w14:paraId="1C336698" w14:textId="77777777" w:rsidR="008A1AAF" w:rsidRPr="00490365" w:rsidRDefault="008A1AAF" w:rsidP="008A1AAF">
            <w:pPr>
              <w:rPr>
                <w:rFonts w:ascii="Arial" w:eastAsia="Arial" w:hAnsi="Arial" w:cs="Arial"/>
                <w:sz w:val="18"/>
                <w:szCs w:val="18"/>
              </w:rPr>
            </w:pPr>
            <w:r w:rsidRPr="00490365">
              <w:rPr>
                <w:rFonts w:ascii="Arial" w:eastAsia="Arial" w:hAnsi="Arial" w:cs="Arial"/>
                <w:sz w:val="18"/>
                <w:szCs w:val="18"/>
              </w:rPr>
              <w:t>BAJA (Mayor de 15 días)</w:t>
            </w:r>
          </w:p>
        </w:tc>
        <w:tc>
          <w:tcPr>
            <w:tcW w:w="1276" w:type="dxa"/>
          </w:tcPr>
          <w:p w14:paraId="7AF388D7" w14:textId="200C0C11" w:rsidR="008A1AAF" w:rsidRPr="00490365" w:rsidRDefault="00B91C00" w:rsidP="008A1AAF">
            <w:pPr>
              <w:jc w:val="center"/>
              <w:rPr>
                <w:rFonts w:ascii="Arial" w:eastAsia="Arial" w:hAnsi="Arial" w:cs="Arial"/>
                <w:sz w:val="18"/>
                <w:szCs w:val="18"/>
              </w:rPr>
            </w:pPr>
            <w:r w:rsidRPr="00490365">
              <w:rPr>
                <w:rFonts w:ascii="Arial" w:eastAsia="Arial" w:hAnsi="Arial" w:cs="Arial"/>
                <w:sz w:val="18"/>
                <w:szCs w:val="18"/>
              </w:rPr>
              <w:t>18</w:t>
            </w:r>
          </w:p>
        </w:tc>
        <w:tc>
          <w:tcPr>
            <w:tcW w:w="1276" w:type="dxa"/>
          </w:tcPr>
          <w:p w14:paraId="6BD5A613" w14:textId="4A3A8107" w:rsidR="008A1AAF" w:rsidRPr="00490365" w:rsidRDefault="00B91C00" w:rsidP="008A1AAF">
            <w:pPr>
              <w:jc w:val="center"/>
              <w:rPr>
                <w:rFonts w:ascii="Arial" w:eastAsia="Arial" w:hAnsi="Arial" w:cs="Arial"/>
                <w:sz w:val="18"/>
                <w:szCs w:val="18"/>
              </w:rPr>
            </w:pPr>
            <w:r w:rsidRPr="00490365">
              <w:rPr>
                <w:rFonts w:ascii="Arial" w:eastAsia="Arial" w:hAnsi="Arial" w:cs="Arial"/>
                <w:sz w:val="18"/>
                <w:szCs w:val="18"/>
              </w:rPr>
              <w:t>7</w:t>
            </w:r>
          </w:p>
        </w:tc>
      </w:tr>
      <w:tr w:rsidR="008A1AAF" w:rsidRPr="00490365" w14:paraId="50E23C08" w14:textId="77777777" w:rsidTr="008A1AAF">
        <w:tc>
          <w:tcPr>
            <w:tcW w:w="2263" w:type="dxa"/>
          </w:tcPr>
          <w:p w14:paraId="09089790" w14:textId="77777777" w:rsidR="008A1AAF" w:rsidRPr="00490365" w:rsidRDefault="008A1AAF" w:rsidP="00DD7846">
            <w:pPr>
              <w:rPr>
                <w:rFonts w:ascii="Arial" w:eastAsia="Arial" w:hAnsi="Arial" w:cs="Arial"/>
                <w:sz w:val="18"/>
                <w:szCs w:val="18"/>
              </w:rPr>
            </w:pPr>
            <w:r w:rsidRPr="00490365">
              <w:rPr>
                <w:rFonts w:ascii="Arial" w:eastAsia="Arial" w:hAnsi="Arial" w:cs="Arial"/>
                <w:sz w:val="18"/>
                <w:szCs w:val="18"/>
              </w:rPr>
              <w:t>TOTAL</w:t>
            </w:r>
          </w:p>
        </w:tc>
        <w:tc>
          <w:tcPr>
            <w:tcW w:w="1276" w:type="dxa"/>
          </w:tcPr>
          <w:p w14:paraId="29AB14B4" w14:textId="207B52A4" w:rsidR="008A1AAF" w:rsidRPr="00490365" w:rsidRDefault="00B91C00" w:rsidP="008A1AAF">
            <w:pPr>
              <w:jc w:val="center"/>
              <w:rPr>
                <w:rFonts w:ascii="Arial" w:eastAsia="Arial" w:hAnsi="Arial" w:cs="Arial"/>
                <w:sz w:val="18"/>
                <w:szCs w:val="18"/>
              </w:rPr>
            </w:pPr>
            <w:r w:rsidRPr="00490365">
              <w:rPr>
                <w:rFonts w:ascii="Arial" w:eastAsia="Arial" w:hAnsi="Arial" w:cs="Arial"/>
                <w:sz w:val="18"/>
                <w:szCs w:val="18"/>
              </w:rPr>
              <w:t>82</w:t>
            </w:r>
          </w:p>
        </w:tc>
        <w:tc>
          <w:tcPr>
            <w:tcW w:w="1276" w:type="dxa"/>
          </w:tcPr>
          <w:p w14:paraId="2346095F" w14:textId="4174B31F" w:rsidR="008A1AAF" w:rsidRPr="00490365" w:rsidRDefault="00B91C00" w:rsidP="008A1AAF">
            <w:pPr>
              <w:jc w:val="center"/>
              <w:rPr>
                <w:rFonts w:ascii="Arial" w:eastAsia="Arial" w:hAnsi="Arial" w:cs="Arial"/>
                <w:sz w:val="18"/>
                <w:szCs w:val="18"/>
              </w:rPr>
            </w:pPr>
            <w:r w:rsidRPr="00490365">
              <w:rPr>
                <w:rFonts w:ascii="Arial" w:eastAsia="Arial" w:hAnsi="Arial" w:cs="Arial"/>
                <w:sz w:val="18"/>
                <w:szCs w:val="18"/>
              </w:rPr>
              <w:t>56</w:t>
            </w:r>
          </w:p>
        </w:tc>
      </w:tr>
    </w:tbl>
    <w:p w14:paraId="1225D36E" w14:textId="77777777" w:rsidR="008A1AAF" w:rsidRPr="00490365" w:rsidRDefault="008A1AAF" w:rsidP="008A1AAF">
      <w:pPr>
        <w:pBdr>
          <w:top w:val="nil"/>
          <w:left w:val="nil"/>
          <w:bottom w:val="nil"/>
          <w:right w:val="nil"/>
          <w:between w:val="nil"/>
        </w:pBdr>
        <w:tabs>
          <w:tab w:val="left" w:pos="1620"/>
        </w:tabs>
        <w:ind w:right="-743"/>
        <w:jc w:val="both"/>
        <w:rPr>
          <w:rFonts w:ascii="Arial" w:eastAsia="Arial" w:hAnsi="Arial" w:cs="Arial"/>
          <w:color w:val="000000"/>
          <w:sz w:val="18"/>
          <w:szCs w:val="18"/>
        </w:rPr>
      </w:pPr>
      <w:r w:rsidRPr="00490365">
        <w:rPr>
          <w:rFonts w:ascii="Arial" w:eastAsia="Arial" w:hAnsi="Arial" w:cs="Arial"/>
          <w:color w:val="000000"/>
          <w:sz w:val="18"/>
          <w:szCs w:val="18"/>
        </w:rPr>
        <w:tab/>
      </w:r>
    </w:p>
    <w:p w14:paraId="502CD23D" w14:textId="42B37AF3" w:rsidR="008A1AAF" w:rsidRPr="00490365" w:rsidRDefault="008A1AAF" w:rsidP="008A1AAF">
      <w:pPr>
        <w:pBdr>
          <w:top w:val="nil"/>
          <w:left w:val="nil"/>
          <w:bottom w:val="nil"/>
          <w:right w:val="nil"/>
          <w:between w:val="nil"/>
        </w:pBdr>
        <w:tabs>
          <w:tab w:val="left" w:pos="1620"/>
        </w:tabs>
        <w:ind w:right="-743"/>
        <w:jc w:val="both"/>
        <w:rPr>
          <w:rFonts w:ascii="Arial" w:eastAsia="Arial" w:hAnsi="Arial" w:cs="Arial"/>
          <w:b/>
          <w:color w:val="000000"/>
          <w:sz w:val="18"/>
          <w:szCs w:val="18"/>
        </w:rPr>
      </w:pPr>
      <w:r w:rsidRPr="00490365">
        <w:rPr>
          <w:rFonts w:ascii="Arial" w:eastAsia="Arial" w:hAnsi="Arial" w:cs="Arial"/>
          <w:b/>
          <w:color w:val="000000"/>
          <w:sz w:val="18"/>
          <w:szCs w:val="18"/>
        </w:rPr>
        <w:t>Análisis:</w:t>
      </w:r>
      <w:r w:rsidR="009D3D28" w:rsidRPr="00490365">
        <w:rPr>
          <w:rFonts w:ascii="Arial" w:eastAsia="Arial" w:hAnsi="Arial" w:cs="Arial"/>
          <w:b/>
          <w:color w:val="000000"/>
          <w:sz w:val="18"/>
          <w:szCs w:val="18"/>
        </w:rPr>
        <w:t xml:space="preserve"> </w:t>
      </w:r>
      <w:r w:rsidR="009D3D28" w:rsidRPr="00490365">
        <w:rPr>
          <w:rFonts w:ascii="Arial" w:eastAsia="Arial" w:hAnsi="Arial" w:cs="Arial"/>
          <w:color w:val="000000"/>
          <w:sz w:val="18"/>
          <w:szCs w:val="18"/>
        </w:rPr>
        <w:t xml:space="preserve">En la tabla anterior se evidencia el informe relacionado con el </w:t>
      </w:r>
      <w:r w:rsidR="00FD03B6" w:rsidRPr="00490365">
        <w:rPr>
          <w:rFonts w:ascii="Arial" w:eastAsia="Arial" w:hAnsi="Arial" w:cs="Arial"/>
          <w:color w:val="000000"/>
          <w:sz w:val="18"/>
          <w:szCs w:val="18"/>
        </w:rPr>
        <w:t>número</w:t>
      </w:r>
      <w:r w:rsidR="009D3D28" w:rsidRPr="00490365">
        <w:rPr>
          <w:rFonts w:ascii="Arial" w:eastAsia="Arial" w:hAnsi="Arial" w:cs="Arial"/>
          <w:color w:val="000000"/>
          <w:sz w:val="18"/>
          <w:szCs w:val="18"/>
        </w:rPr>
        <w:t xml:space="preserve"> de casos diagnosticados con una oportunidad alta media y </w:t>
      </w:r>
      <w:proofErr w:type="gramStart"/>
      <w:r w:rsidR="009D3D28" w:rsidRPr="00490365">
        <w:rPr>
          <w:rFonts w:ascii="Arial" w:eastAsia="Arial" w:hAnsi="Arial" w:cs="Arial"/>
          <w:color w:val="000000"/>
          <w:sz w:val="18"/>
          <w:szCs w:val="18"/>
        </w:rPr>
        <w:t>baja ,</w:t>
      </w:r>
      <w:proofErr w:type="gramEnd"/>
      <w:r w:rsidR="009D3D28" w:rsidRPr="00490365">
        <w:rPr>
          <w:rFonts w:ascii="Arial" w:eastAsia="Arial" w:hAnsi="Arial" w:cs="Arial"/>
          <w:color w:val="000000"/>
          <w:sz w:val="18"/>
          <w:szCs w:val="18"/>
        </w:rPr>
        <w:t xml:space="preserve"> en cuanto a cáncer de mama se </w:t>
      </w:r>
      <w:r w:rsidR="00B022B1" w:rsidRPr="00490365">
        <w:rPr>
          <w:rFonts w:ascii="Arial" w:eastAsia="Arial" w:hAnsi="Arial" w:cs="Arial"/>
          <w:color w:val="000000"/>
          <w:sz w:val="18"/>
          <w:szCs w:val="18"/>
        </w:rPr>
        <w:t>evidencia una notificación de 40</w:t>
      </w:r>
      <w:r w:rsidR="00A539C0" w:rsidRPr="00490365">
        <w:rPr>
          <w:rFonts w:ascii="Arial" w:eastAsia="Arial" w:hAnsi="Arial" w:cs="Arial"/>
          <w:color w:val="000000"/>
          <w:sz w:val="18"/>
          <w:szCs w:val="18"/>
        </w:rPr>
        <w:t xml:space="preserve"> casos</w:t>
      </w:r>
      <w:r w:rsidR="00461E91" w:rsidRPr="00490365">
        <w:rPr>
          <w:rFonts w:ascii="Arial" w:eastAsia="Arial" w:hAnsi="Arial" w:cs="Arial"/>
          <w:color w:val="000000"/>
          <w:sz w:val="18"/>
          <w:szCs w:val="18"/>
        </w:rPr>
        <w:t xml:space="preserve"> que corresponde al 48</w:t>
      </w:r>
      <w:r w:rsidR="009D3D28" w:rsidRPr="00490365">
        <w:rPr>
          <w:rFonts w:ascii="Arial" w:eastAsia="Arial" w:hAnsi="Arial" w:cs="Arial"/>
          <w:color w:val="000000"/>
          <w:sz w:val="18"/>
          <w:szCs w:val="18"/>
        </w:rPr>
        <w:t xml:space="preserve">% con una oportunidad alta de 1 a 7 </w:t>
      </w:r>
      <w:r w:rsidR="00FD03B6" w:rsidRPr="00490365">
        <w:rPr>
          <w:rFonts w:ascii="Arial" w:eastAsia="Arial" w:hAnsi="Arial" w:cs="Arial"/>
          <w:color w:val="000000"/>
          <w:sz w:val="18"/>
          <w:szCs w:val="18"/>
        </w:rPr>
        <w:t>días</w:t>
      </w:r>
      <w:r w:rsidR="009D3D28" w:rsidRPr="00490365">
        <w:rPr>
          <w:rFonts w:ascii="Arial" w:eastAsia="Arial" w:hAnsi="Arial" w:cs="Arial"/>
          <w:color w:val="000000"/>
          <w:sz w:val="18"/>
          <w:szCs w:val="18"/>
        </w:rPr>
        <w:t xml:space="preserve"> para obtener el diagnóstico . En relación a cáncer de cérvix se da un cumplimiento del</w:t>
      </w:r>
      <w:r w:rsidR="00461E91" w:rsidRPr="00490365">
        <w:rPr>
          <w:rFonts w:ascii="Arial" w:eastAsia="Arial" w:hAnsi="Arial" w:cs="Arial"/>
          <w:color w:val="000000"/>
          <w:sz w:val="18"/>
          <w:szCs w:val="18"/>
        </w:rPr>
        <w:t xml:space="preserve"> </w:t>
      </w:r>
      <w:r w:rsidR="00B022B1" w:rsidRPr="00490365">
        <w:rPr>
          <w:rFonts w:ascii="Arial" w:eastAsia="Arial" w:hAnsi="Arial" w:cs="Arial"/>
          <w:color w:val="000000"/>
          <w:sz w:val="18"/>
          <w:szCs w:val="18"/>
        </w:rPr>
        <w:t>51% correspondiente a 29</w:t>
      </w:r>
      <w:r w:rsidR="00EF19AF" w:rsidRPr="00490365">
        <w:rPr>
          <w:rFonts w:ascii="Arial" w:eastAsia="Arial" w:hAnsi="Arial" w:cs="Arial"/>
          <w:color w:val="000000"/>
          <w:sz w:val="18"/>
          <w:szCs w:val="18"/>
        </w:rPr>
        <w:t xml:space="preserve"> casos con oportunidad alta en relación al </w:t>
      </w:r>
      <w:r w:rsidR="00A539C0" w:rsidRPr="00490365">
        <w:rPr>
          <w:rFonts w:ascii="Arial" w:eastAsia="Arial" w:hAnsi="Arial" w:cs="Arial"/>
          <w:color w:val="000000"/>
          <w:sz w:val="18"/>
          <w:szCs w:val="18"/>
        </w:rPr>
        <w:t xml:space="preserve">tiempo del </w:t>
      </w:r>
      <w:r w:rsidR="00EF19AF" w:rsidRPr="00490365">
        <w:rPr>
          <w:rFonts w:ascii="Arial" w:eastAsia="Arial" w:hAnsi="Arial" w:cs="Arial"/>
          <w:color w:val="000000"/>
          <w:sz w:val="18"/>
          <w:szCs w:val="18"/>
        </w:rPr>
        <w:t xml:space="preserve">resultado de la biopsia y por ende al </w:t>
      </w:r>
      <w:r w:rsidR="00FD03B6" w:rsidRPr="00490365">
        <w:rPr>
          <w:rFonts w:ascii="Arial" w:eastAsia="Arial" w:hAnsi="Arial" w:cs="Arial"/>
          <w:color w:val="000000"/>
          <w:sz w:val="18"/>
          <w:szCs w:val="18"/>
        </w:rPr>
        <w:t>diagnóstico</w:t>
      </w:r>
      <w:r w:rsidR="00EF19AF" w:rsidRPr="00490365">
        <w:rPr>
          <w:rFonts w:ascii="Arial" w:eastAsia="Arial" w:hAnsi="Arial" w:cs="Arial"/>
          <w:color w:val="000000"/>
          <w:sz w:val="18"/>
          <w:szCs w:val="18"/>
        </w:rPr>
        <w:t xml:space="preserve">. En </w:t>
      </w:r>
      <w:proofErr w:type="gramStart"/>
      <w:r w:rsidR="00EF19AF" w:rsidRPr="00490365">
        <w:rPr>
          <w:rFonts w:ascii="Arial" w:eastAsia="Arial" w:hAnsi="Arial" w:cs="Arial"/>
          <w:color w:val="000000"/>
          <w:sz w:val="18"/>
          <w:szCs w:val="18"/>
        </w:rPr>
        <w:t>conclusión</w:t>
      </w:r>
      <w:proofErr w:type="gramEnd"/>
      <w:r w:rsidR="00EF19AF" w:rsidRPr="00490365">
        <w:rPr>
          <w:rFonts w:ascii="Arial" w:eastAsia="Arial" w:hAnsi="Arial" w:cs="Arial"/>
          <w:color w:val="000000"/>
          <w:sz w:val="18"/>
          <w:szCs w:val="18"/>
        </w:rPr>
        <w:t xml:space="preserve"> el indicador de toma y resultado de biopsia se encuentra en un alto porcentaje en oportunidad alta para</w:t>
      </w:r>
      <w:r w:rsidR="00A539C0" w:rsidRPr="00490365">
        <w:rPr>
          <w:rFonts w:ascii="Arial" w:eastAsia="Arial" w:hAnsi="Arial" w:cs="Arial"/>
          <w:color w:val="000000"/>
          <w:sz w:val="18"/>
          <w:szCs w:val="18"/>
        </w:rPr>
        <w:t xml:space="preserve"> obtener</w:t>
      </w:r>
      <w:r w:rsidR="00EF19AF" w:rsidRPr="00490365">
        <w:rPr>
          <w:rFonts w:ascii="Arial" w:eastAsia="Arial" w:hAnsi="Arial" w:cs="Arial"/>
          <w:color w:val="000000"/>
          <w:sz w:val="18"/>
          <w:szCs w:val="18"/>
        </w:rPr>
        <w:t xml:space="preserve"> el </w:t>
      </w:r>
      <w:r w:rsidR="00FD03B6" w:rsidRPr="00490365">
        <w:rPr>
          <w:rFonts w:ascii="Arial" w:eastAsia="Arial" w:hAnsi="Arial" w:cs="Arial"/>
          <w:color w:val="000000"/>
          <w:sz w:val="18"/>
          <w:szCs w:val="18"/>
        </w:rPr>
        <w:t>diagnóstico</w:t>
      </w:r>
      <w:r w:rsidR="00EF19AF" w:rsidRPr="00490365">
        <w:rPr>
          <w:rFonts w:ascii="Arial" w:eastAsia="Arial" w:hAnsi="Arial" w:cs="Arial"/>
          <w:color w:val="000000"/>
          <w:sz w:val="18"/>
          <w:szCs w:val="18"/>
        </w:rPr>
        <w:t xml:space="preserve"> de los dos componentes </w:t>
      </w:r>
      <w:r w:rsidR="00A539C0" w:rsidRPr="00490365">
        <w:rPr>
          <w:rFonts w:ascii="Arial" w:eastAsia="Arial" w:hAnsi="Arial" w:cs="Arial"/>
          <w:color w:val="000000"/>
          <w:sz w:val="18"/>
          <w:szCs w:val="18"/>
        </w:rPr>
        <w:t>mencionados.</w:t>
      </w:r>
    </w:p>
    <w:p w14:paraId="628A5F9A" w14:textId="77777777" w:rsidR="00485A47" w:rsidRPr="00490365" w:rsidRDefault="00485A47"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tbl>
      <w:tblPr>
        <w:tblStyle w:val="Tablaconcuadrcula"/>
        <w:tblW w:w="10201" w:type="dxa"/>
        <w:tblLook w:val="04A0" w:firstRow="1" w:lastRow="0" w:firstColumn="1" w:lastColumn="0" w:noHBand="0" w:noVBand="1"/>
      </w:tblPr>
      <w:tblGrid>
        <w:gridCol w:w="1271"/>
        <w:gridCol w:w="3119"/>
        <w:gridCol w:w="5811"/>
      </w:tblGrid>
      <w:tr w:rsidR="008A1AAF" w:rsidRPr="00490365" w14:paraId="5E1A17EE" w14:textId="77777777" w:rsidTr="008A1AAF">
        <w:tc>
          <w:tcPr>
            <w:tcW w:w="1271" w:type="dxa"/>
            <w:shd w:val="clear" w:color="auto" w:fill="BFBFBF" w:themeFill="background1" w:themeFillShade="BF"/>
          </w:tcPr>
          <w:p w14:paraId="718270EE" w14:textId="77777777" w:rsidR="008A1AAF" w:rsidRPr="00490365" w:rsidRDefault="008A1AAF" w:rsidP="008B3B9E">
            <w:pPr>
              <w:jc w:val="center"/>
              <w:rPr>
                <w:rFonts w:ascii="Arial" w:eastAsia="Arial" w:hAnsi="Arial" w:cs="Arial"/>
                <w:b/>
                <w:sz w:val="16"/>
                <w:szCs w:val="18"/>
              </w:rPr>
            </w:pPr>
            <w:proofErr w:type="spellStart"/>
            <w:r w:rsidRPr="00490365">
              <w:rPr>
                <w:rFonts w:ascii="Arial" w:eastAsia="Arial" w:hAnsi="Arial" w:cs="Arial"/>
                <w:b/>
                <w:sz w:val="16"/>
                <w:szCs w:val="18"/>
              </w:rPr>
              <w:t>Nº</w:t>
            </w:r>
            <w:proofErr w:type="spellEnd"/>
          </w:p>
        </w:tc>
        <w:tc>
          <w:tcPr>
            <w:tcW w:w="3119" w:type="dxa"/>
            <w:shd w:val="clear" w:color="auto" w:fill="BFBFBF" w:themeFill="background1" w:themeFillShade="BF"/>
          </w:tcPr>
          <w:p w14:paraId="3433606F" w14:textId="77777777" w:rsidR="008A1AAF" w:rsidRPr="00490365" w:rsidRDefault="008A1AAF" w:rsidP="008B3B9E">
            <w:pPr>
              <w:jc w:val="center"/>
              <w:rPr>
                <w:rFonts w:ascii="Arial" w:eastAsia="Arial" w:hAnsi="Arial" w:cs="Arial"/>
                <w:b/>
                <w:sz w:val="16"/>
                <w:szCs w:val="18"/>
              </w:rPr>
            </w:pPr>
            <w:r w:rsidRPr="00490365">
              <w:rPr>
                <w:rFonts w:ascii="Arial" w:eastAsia="Arial" w:hAnsi="Arial" w:cs="Arial"/>
                <w:b/>
                <w:sz w:val="16"/>
                <w:szCs w:val="18"/>
              </w:rPr>
              <w:t>NOMBRE DEL INDICADOR</w:t>
            </w:r>
          </w:p>
        </w:tc>
        <w:tc>
          <w:tcPr>
            <w:tcW w:w="5811" w:type="dxa"/>
            <w:shd w:val="clear" w:color="auto" w:fill="BFBFBF" w:themeFill="background1" w:themeFillShade="BF"/>
          </w:tcPr>
          <w:p w14:paraId="32075379" w14:textId="77777777" w:rsidR="008A1AAF" w:rsidRPr="00490365" w:rsidRDefault="008A1AAF" w:rsidP="008B3B9E">
            <w:pPr>
              <w:jc w:val="center"/>
              <w:rPr>
                <w:rFonts w:ascii="Arial" w:eastAsia="Arial" w:hAnsi="Arial" w:cs="Arial"/>
                <w:b/>
                <w:sz w:val="16"/>
                <w:szCs w:val="18"/>
              </w:rPr>
            </w:pPr>
            <w:r w:rsidRPr="00490365">
              <w:rPr>
                <w:rFonts w:ascii="Arial" w:eastAsia="Arial" w:hAnsi="Arial" w:cs="Arial"/>
                <w:b/>
                <w:sz w:val="16"/>
                <w:szCs w:val="18"/>
              </w:rPr>
              <w:t>DEFINICION</w:t>
            </w:r>
          </w:p>
        </w:tc>
      </w:tr>
      <w:tr w:rsidR="008A1AAF" w:rsidRPr="00490365" w14:paraId="1610CEBF" w14:textId="77777777" w:rsidTr="008A1AAF">
        <w:tc>
          <w:tcPr>
            <w:tcW w:w="1271" w:type="dxa"/>
            <w:vAlign w:val="center"/>
          </w:tcPr>
          <w:p w14:paraId="2A14F089" w14:textId="77777777" w:rsidR="008A1AAF" w:rsidRPr="00490365" w:rsidRDefault="008A1AAF" w:rsidP="008B3B9E">
            <w:pPr>
              <w:jc w:val="center"/>
              <w:rPr>
                <w:rFonts w:ascii="Arial" w:eastAsia="Arial" w:hAnsi="Arial" w:cs="Arial"/>
                <w:b/>
                <w:sz w:val="16"/>
                <w:szCs w:val="16"/>
              </w:rPr>
            </w:pPr>
            <w:r w:rsidRPr="00490365">
              <w:rPr>
                <w:rFonts w:ascii="Arial" w:eastAsia="Arial" w:hAnsi="Arial" w:cs="Arial"/>
                <w:b/>
                <w:sz w:val="16"/>
                <w:szCs w:val="16"/>
              </w:rPr>
              <w:t>INDICADOR 5</w:t>
            </w:r>
          </w:p>
        </w:tc>
        <w:tc>
          <w:tcPr>
            <w:tcW w:w="3119" w:type="dxa"/>
          </w:tcPr>
          <w:p w14:paraId="005C80E7" w14:textId="77777777" w:rsidR="008A1AAF" w:rsidRPr="00490365" w:rsidRDefault="008A1AAF" w:rsidP="008B3B9E">
            <w:pPr>
              <w:jc w:val="both"/>
              <w:rPr>
                <w:rFonts w:ascii="Arial" w:eastAsia="Arial" w:hAnsi="Arial" w:cs="Arial"/>
                <w:sz w:val="16"/>
                <w:szCs w:val="16"/>
              </w:rPr>
            </w:pPr>
            <w:r w:rsidRPr="00490365">
              <w:rPr>
                <w:rFonts w:ascii="Arial" w:eastAsia="Arial" w:hAnsi="Arial" w:cs="Arial"/>
                <w:sz w:val="16"/>
                <w:szCs w:val="16"/>
              </w:rPr>
              <w:t>Oportunidad para implantar el tratamiento de cáncer de mama y cuello uterino</w:t>
            </w:r>
          </w:p>
        </w:tc>
        <w:tc>
          <w:tcPr>
            <w:tcW w:w="5811" w:type="dxa"/>
          </w:tcPr>
          <w:p w14:paraId="77C9DC2E" w14:textId="77777777" w:rsidR="008A1AAF" w:rsidRPr="00490365" w:rsidRDefault="00A539C0" w:rsidP="008B3B9E">
            <w:pPr>
              <w:jc w:val="both"/>
              <w:rPr>
                <w:rFonts w:ascii="Arial" w:eastAsia="Arial" w:hAnsi="Arial" w:cs="Arial"/>
                <w:sz w:val="16"/>
                <w:szCs w:val="16"/>
              </w:rPr>
            </w:pPr>
            <w:r w:rsidRPr="00490365">
              <w:rPr>
                <w:rFonts w:ascii="Arial" w:eastAsia="Arial" w:hAnsi="Arial" w:cs="Arial"/>
                <w:sz w:val="16"/>
                <w:szCs w:val="16"/>
              </w:rPr>
              <w:t>Diferencia</w:t>
            </w:r>
            <w:r w:rsidR="008A1AAF" w:rsidRPr="00490365">
              <w:rPr>
                <w:rFonts w:ascii="Arial" w:eastAsia="Arial" w:hAnsi="Arial" w:cs="Arial"/>
                <w:sz w:val="16"/>
                <w:szCs w:val="16"/>
              </w:rPr>
              <w:t xml:space="preserve"> en días entre la fecha de resultados de la confirmación diagnóstica (biopsia de mama o cuello uterino), en relación con la fecha en la que se inicia el tratamiento específico.</w:t>
            </w:r>
          </w:p>
        </w:tc>
      </w:tr>
    </w:tbl>
    <w:p w14:paraId="1DD824D2" w14:textId="77777777" w:rsidR="008A1AAF" w:rsidRPr="00490365" w:rsidRDefault="008A1AAF"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tbl>
      <w:tblPr>
        <w:tblStyle w:val="Tablaconcuadrcula"/>
        <w:tblW w:w="0" w:type="auto"/>
        <w:tblLook w:val="04A0" w:firstRow="1" w:lastRow="0" w:firstColumn="1" w:lastColumn="0" w:noHBand="0" w:noVBand="1"/>
      </w:tblPr>
      <w:tblGrid>
        <w:gridCol w:w="2547"/>
        <w:gridCol w:w="1417"/>
        <w:gridCol w:w="1418"/>
      </w:tblGrid>
      <w:tr w:rsidR="008A1AAF" w:rsidRPr="00490365" w14:paraId="52712832" w14:textId="77777777" w:rsidTr="008A1AAF">
        <w:tc>
          <w:tcPr>
            <w:tcW w:w="2547" w:type="dxa"/>
            <w:shd w:val="clear" w:color="auto" w:fill="F2F2F2" w:themeFill="background1" w:themeFillShade="F2"/>
          </w:tcPr>
          <w:p w14:paraId="08093EF2" w14:textId="77777777" w:rsidR="008A1AAF" w:rsidRPr="00490365" w:rsidRDefault="008A1AAF" w:rsidP="008B3B9E">
            <w:pPr>
              <w:jc w:val="center"/>
              <w:rPr>
                <w:rFonts w:ascii="Arial" w:eastAsia="Arial" w:hAnsi="Arial" w:cs="Arial"/>
                <w:b/>
                <w:sz w:val="18"/>
                <w:szCs w:val="18"/>
              </w:rPr>
            </w:pPr>
            <w:r w:rsidRPr="00490365">
              <w:rPr>
                <w:rFonts w:ascii="Arial" w:eastAsia="Arial" w:hAnsi="Arial" w:cs="Arial"/>
                <w:b/>
                <w:sz w:val="18"/>
                <w:szCs w:val="18"/>
              </w:rPr>
              <w:t>OPORTUNIDAD</w:t>
            </w:r>
          </w:p>
        </w:tc>
        <w:tc>
          <w:tcPr>
            <w:tcW w:w="1417" w:type="dxa"/>
            <w:shd w:val="clear" w:color="auto" w:fill="F2F2F2" w:themeFill="background1" w:themeFillShade="F2"/>
          </w:tcPr>
          <w:p w14:paraId="65C0754C" w14:textId="77777777" w:rsidR="008A1AAF" w:rsidRPr="00490365" w:rsidRDefault="008A1AAF" w:rsidP="008B3B9E">
            <w:pPr>
              <w:jc w:val="center"/>
              <w:rPr>
                <w:rFonts w:ascii="Arial" w:eastAsia="Arial" w:hAnsi="Arial" w:cs="Arial"/>
                <w:b/>
                <w:sz w:val="18"/>
                <w:szCs w:val="18"/>
              </w:rPr>
            </w:pPr>
            <w:r w:rsidRPr="00490365">
              <w:rPr>
                <w:rFonts w:ascii="Arial" w:eastAsia="Arial" w:hAnsi="Arial" w:cs="Arial"/>
                <w:b/>
                <w:sz w:val="18"/>
                <w:szCs w:val="18"/>
              </w:rPr>
              <w:t>CA MAMA</w:t>
            </w:r>
          </w:p>
        </w:tc>
        <w:tc>
          <w:tcPr>
            <w:tcW w:w="1418" w:type="dxa"/>
            <w:shd w:val="clear" w:color="auto" w:fill="F2F2F2" w:themeFill="background1" w:themeFillShade="F2"/>
          </w:tcPr>
          <w:p w14:paraId="2360C4F8" w14:textId="77777777" w:rsidR="008A1AAF" w:rsidRPr="00490365" w:rsidRDefault="008A1AAF" w:rsidP="008B3B9E">
            <w:pPr>
              <w:jc w:val="center"/>
              <w:rPr>
                <w:rFonts w:ascii="Arial" w:eastAsia="Arial" w:hAnsi="Arial" w:cs="Arial"/>
                <w:b/>
                <w:sz w:val="18"/>
                <w:szCs w:val="18"/>
              </w:rPr>
            </w:pPr>
            <w:r w:rsidRPr="00490365">
              <w:rPr>
                <w:rFonts w:ascii="Arial" w:eastAsia="Arial" w:hAnsi="Arial" w:cs="Arial"/>
                <w:b/>
                <w:sz w:val="18"/>
                <w:szCs w:val="18"/>
              </w:rPr>
              <w:t>CA CERVIX</w:t>
            </w:r>
          </w:p>
        </w:tc>
      </w:tr>
      <w:tr w:rsidR="008A1AAF" w:rsidRPr="00490365" w14:paraId="69B37654" w14:textId="77777777" w:rsidTr="008A1AAF">
        <w:tc>
          <w:tcPr>
            <w:tcW w:w="2547" w:type="dxa"/>
          </w:tcPr>
          <w:p w14:paraId="5A1FF8A7" w14:textId="77777777" w:rsidR="008A1AAF" w:rsidRPr="00490365" w:rsidRDefault="008A1AAF" w:rsidP="008B3B9E">
            <w:pPr>
              <w:rPr>
                <w:rFonts w:ascii="Arial" w:eastAsia="Arial" w:hAnsi="Arial" w:cs="Arial"/>
                <w:sz w:val="18"/>
                <w:szCs w:val="18"/>
              </w:rPr>
            </w:pPr>
            <w:r w:rsidRPr="00490365">
              <w:rPr>
                <w:rFonts w:ascii="Arial" w:eastAsia="Arial" w:hAnsi="Arial" w:cs="Arial"/>
                <w:sz w:val="18"/>
                <w:szCs w:val="18"/>
              </w:rPr>
              <w:t xml:space="preserve">ALTA (1-30 días)  </w:t>
            </w:r>
          </w:p>
        </w:tc>
        <w:tc>
          <w:tcPr>
            <w:tcW w:w="1417" w:type="dxa"/>
          </w:tcPr>
          <w:p w14:paraId="17930D7D" w14:textId="11EC8B1D" w:rsidR="008A1AAF" w:rsidRPr="00490365" w:rsidRDefault="00FB4C0F" w:rsidP="008B3B9E">
            <w:pPr>
              <w:jc w:val="center"/>
              <w:rPr>
                <w:rFonts w:ascii="Arial" w:eastAsia="Arial" w:hAnsi="Arial" w:cs="Arial"/>
                <w:sz w:val="18"/>
                <w:szCs w:val="18"/>
              </w:rPr>
            </w:pPr>
            <w:r w:rsidRPr="00490365">
              <w:rPr>
                <w:rFonts w:ascii="Arial" w:eastAsia="Arial" w:hAnsi="Arial" w:cs="Arial"/>
                <w:sz w:val="18"/>
                <w:szCs w:val="18"/>
              </w:rPr>
              <w:t>48</w:t>
            </w:r>
          </w:p>
        </w:tc>
        <w:tc>
          <w:tcPr>
            <w:tcW w:w="1418" w:type="dxa"/>
          </w:tcPr>
          <w:p w14:paraId="7F7940AF" w14:textId="45B34AFE" w:rsidR="008A1AAF" w:rsidRPr="00490365" w:rsidRDefault="00803374" w:rsidP="008B3B9E">
            <w:pPr>
              <w:jc w:val="center"/>
              <w:rPr>
                <w:rFonts w:ascii="Arial" w:eastAsia="Arial" w:hAnsi="Arial" w:cs="Arial"/>
                <w:sz w:val="18"/>
                <w:szCs w:val="18"/>
              </w:rPr>
            </w:pPr>
            <w:r w:rsidRPr="00490365">
              <w:rPr>
                <w:rFonts w:ascii="Arial" w:eastAsia="Arial" w:hAnsi="Arial" w:cs="Arial"/>
                <w:sz w:val="18"/>
                <w:szCs w:val="18"/>
              </w:rPr>
              <w:t>34</w:t>
            </w:r>
          </w:p>
        </w:tc>
      </w:tr>
      <w:tr w:rsidR="008A1AAF" w:rsidRPr="00490365" w14:paraId="389F6864" w14:textId="77777777" w:rsidTr="008A1AAF">
        <w:tc>
          <w:tcPr>
            <w:tcW w:w="2547" w:type="dxa"/>
          </w:tcPr>
          <w:p w14:paraId="24CF5EFE" w14:textId="77777777" w:rsidR="008A1AAF" w:rsidRPr="00490365" w:rsidRDefault="008A1AAF" w:rsidP="008B3B9E">
            <w:pPr>
              <w:rPr>
                <w:rFonts w:ascii="Arial" w:eastAsia="Arial" w:hAnsi="Arial" w:cs="Arial"/>
                <w:sz w:val="18"/>
                <w:szCs w:val="18"/>
              </w:rPr>
            </w:pPr>
            <w:r w:rsidRPr="00490365">
              <w:rPr>
                <w:rFonts w:ascii="Arial" w:eastAsia="Arial" w:hAnsi="Arial" w:cs="Arial"/>
                <w:sz w:val="18"/>
                <w:szCs w:val="18"/>
              </w:rPr>
              <w:t>MEDIA (31-45 días)</w:t>
            </w:r>
          </w:p>
        </w:tc>
        <w:tc>
          <w:tcPr>
            <w:tcW w:w="1417" w:type="dxa"/>
          </w:tcPr>
          <w:p w14:paraId="427BEE05" w14:textId="3AA1810C" w:rsidR="008A1AAF" w:rsidRPr="00490365" w:rsidRDefault="00FB4C0F" w:rsidP="008B3B9E">
            <w:pPr>
              <w:jc w:val="center"/>
              <w:rPr>
                <w:rFonts w:ascii="Arial" w:eastAsia="Arial" w:hAnsi="Arial" w:cs="Arial"/>
                <w:sz w:val="18"/>
                <w:szCs w:val="18"/>
              </w:rPr>
            </w:pPr>
            <w:r w:rsidRPr="00490365">
              <w:rPr>
                <w:rFonts w:ascii="Arial" w:eastAsia="Arial" w:hAnsi="Arial" w:cs="Arial"/>
                <w:sz w:val="18"/>
                <w:szCs w:val="18"/>
              </w:rPr>
              <w:t>13</w:t>
            </w:r>
          </w:p>
        </w:tc>
        <w:tc>
          <w:tcPr>
            <w:tcW w:w="1418" w:type="dxa"/>
          </w:tcPr>
          <w:p w14:paraId="2767150D" w14:textId="5807E161" w:rsidR="008A1AAF" w:rsidRPr="00490365" w:rsidRDefault="00803374" w:rsidP="008B3B9E">
            <w:pPr>
              <w:jc w:val="center"/>
              <w:rPr>
                <w:rFonts w:ascii="Arial" w:eastAsia="Arial" w:hAnsi="Arial" w:cs="Arial"/>
                <w:sz w:val="18"/>
                <w:szCs w:val="18"/>
              </w:rPr>
            </w:pPr>
            <w:r w:rsidRPr="00490365">
              <w:rPr>
                <w:rFonts w:ascii="Arial" w:eastAsia="Arial" w:hAnsi="Arial" w:cs="Arial"/>
                <w:sz w:val="18"/>
                <w:szCs w:val="18"/>
              </w:rPr>
              <w:t>8</w:t>
            </w:r>
          </w:p>
        </w:tc>
      </w:tr>
      <w:tr w:rsidR="008A1AAF" w:rsidRPr="00490365" w14:paraId="3037A4CD" w14:textId="77777777" w:rsidTr="008A1AAF">
        <w:tc>
          <w:tcPr>
            <w:tcW w:w="2547" w:type="dxa"/>
          </w:tcPr>
          <w:p w14:paraId="5674A7E8" w14:textId="77777777" w:rsidR="008A1AAF" w:rsidRPr="00490365" w:rsidRDefault="008A1AAF" w:rsidP="008B3B9E">
            <w:pPr>
              <w:rPr>
                <w:rFonts w:ascii="Arial" w:eastAsia="Arial" w:hAnsi="Arial" w:cs="Arial"/>
                <w:sz w:val="18"/>
                <w:szCs w:val="18"/>
              </w:rPr>
            </w:pPr>
            <w:r w:rsidRPr="00490365">
              <w:rPr>
                <w:rFonts w:ascii="Arial" w:eastAsia="Arial" w:hAnsi="Arial" w:cs="Arial"/>
                <w:sz w:val="18"/>
                <w:szCs w:val="18"/>
              </w:rPr>
              <w:t>BAJA (Mayor de 45 días)</w:t>
            </w:r>
          </w:p>
        </w:tc>
        <w:tc>
          <w:tcPr>
            <w:tcW w:w="1417" w:type="dxa"/>
          </w:tcPr>
          <w:p w14:paraId="545A587B" w14:textId="0194C5E7" w:rsidR="008A1AAF" w:rsidRPr="00490365" w:rsidRDefault="00803374" w:rsidP="008B3B9E">
            <w:pPr>
              <w:jc w:val="center"/>
              <w:rPr>
                <w:rFonts w:ascii="Arial" w:eastAsia="Arial" w:hAnsi="Arial" w:cs="Arial"/>
                <w:sz w:val="18"/>
                <w:szCs w:val="18"/>
              </w:rPr>
            </w:pPr>
            <w:r w:rsidRPr="00490365">
              <w:rPr>
                <w:rFonts w:ascii="Arial" w:eastAsia="Arial" w:hAnsi="Arial" w:cs="Arial"/>
                <w:sz w:val="18"/>
                <w:szCs w:val="18"/>
              </w:rPr>
              <w:t>4</w:t>
            </w:r>
          </w:p>
        </w:tc>
        <w:tc>
          <w:tcPr>
            <w:tcW w:w="1418" w:type="dxa"/>
          </w:tcPr>
          <w:p w14:paraId="2901416C" w14:textId="3180CA7A" w:rsidR="008A1AAF" w:rsidRPr="00490365" w:rsidRDefault="00803374" w:rsidP="008B3B9E">
            <w:pPr>
              <w:jc w:val="center"/>
              <w:rPr>
                <w:rFonts w:ascii="Arial" w:eastAsia="Arial" w:hAnsi="Arial" w:cs="Arial"/>
                <w:sz w:val="18"/>
                <w:szCs w:val="18"/>
              </w:rPr>
            </w:pPr>
            <w:r w:rsidRPr="00490365">
              <w:rPr>
                <w:rFonts w:ascii="Arial" w:eastAsia="Arial" w:hAnsi="Arial" w:cs="Arial"/>
                <w:sz w:val="18"/>
                <w:szCs w:val="18"/>
              </w:rPr>
              <w:t>7</w:t>
            </w:r>
          </w:p>
        </w:tc>
      </w:tr>
      <w:tr w:rsidR="008A1AAF" w:rsidRPr="00490365" w14:paraId="04C63BF1" w14:textId="77777777" w:rsidTr="008A1AAF">
        <w:tc>
          <w:tcPr>
            <w:tcW w:w="2547" w:type="dxa"/>
          </w:tcPr>
          <w:p w14:paraId="61BA1AC5" w14:textId="77777777" w:rsidR="008A1AAF" w:rsidRPr="00490365" w:rsidRDefault="008A1AAF" w:rsidP="008B3B9E">
            <w:pPr>
              <w:rPr>
                <w:rFonts w:ascii="Arial" w:eastAsia="Arial" w:hAnsi="Arial" w:cs="Arial"/>
                <w:sz w:val="18"/>
                <w:szCs w:val="18"/>
              </w:rPr>
            </w:pPr>
            <w:r w:rsidRPr="00490365">
              <w:rPr>
                <w:rFonts w:ascii="Arial" w:eastAsia="Arial" w:hAnsi="Arial" w:cs="Arial"/>
                <w:sz w:val="18"/>
                <w:szCs w:val="18"/>
              </w:rPr>
              <w:t>Casos sin inicio tratamiento</w:t>
            </w:r>
          </w:p>
        </w:tc>
        <w:tc>
          <w:tcPr>
            <w:tcW w:w="1417" w:type="dxa"/>
          </w:tcPr>
          <w:p w14:paraId="3BA1F0A7" w14:textId="4A6C325B" w:rsidR="008A1AAF" w:rsidRPr="00490365" w:rsidRDefault="00803374" w:rsidP="008B3B9E">
            <w:pPr>
              <w:jc w:val="center"/>
              <w:rPr>
                <w:rFonts w:ascii="Arial" w:eastAsia="Arial" w:hAnsi="Arial" w:cs="Arial"/>
                <w:sz w:val="18"/>
                <w:szCs w:val="18"/>
              </w:rPr>
            </w:pPr>
            <w:r w:rsidRPr="00490365">
              <w:rPr>
                <w:rFonts w:ascii="Arial" w:eastAsia="Arial" w:hAnsi="Arial" w:cs="Arial"/>
                <w:sz w:val="18"/>
                <w:szCs w:val="18"/>
              </w:rPr>
              <w:t>17</w:t>
            </w:r>
          </w:p>
        </w:tc>
        <w:tc>
          <w:tcPr>
            <w:tcW w:w="1418" w:type="dxa"/>
          </w:tcPr>
          <w:p w14:paraId="4E99FE86" w14:textId="4D2BDDB2" w:rsidR="008A1AAF" w:rsidRPr="00490365" w:rsidRDefault="00803374" w:rsidP="008B3B9E">
            <w:pPr>
              <w:jc w:val="center"/>
              <w:rPr>
                <w:rFonts w:ascii="Arial" w:eastAsia="Arial" w:hAnsi="Arial" w:cs="Arial"/>
                <w:sz w:val="18"/>
                <w:szCs w:val="18"/>
              </w:rPr>
            </w:pPr>
            <w:r w:rsidRPr="00490365">
              <w:rPr>
                <w:rFonts w:ascii="Arial" w:eastAsia="Arial" w:hAnsi="Arial" w:cs="Arial"/>
                <w:sz w:val="18"/>
                <w:szCs w:val="18"/>
              </w:rPr>
              <w:t>7</w:t>
            </w:r>
          </w:p>
        </w:tc>
      </w:tr>
      <w:tr w:rsidR="008A1AAF" w:rsidRPr="00490365" w14:paraId="2099FBD0" w14:textId="77777777" w:rsidTr="008A1AAF">
        <w:tc>
          <w:tcPr>
            <w:tcW w:w="2547" w:type="dxa"/>
          </w:tcPr>
          <w:p w14:paraId="43F6372F" w14:textId="77777777" w:rsidR="008A1AAF" w:rsidRPr="00490365" w:rsidRDefault="008A1AAF" w:rsidP="00FB4C0F">
            <w:pPr>
              <w:rPr>
                <w:rFonts w:ascii="Arial" w:eastAsia="Arial" w:hAnsi="Arial" w:cs="Arial"/>
                <w:sz w:val="18"/>
                <w:szCs w:val="18"/>
              </w:rPr>
            </w:pPr>
            <w:r w:rsidRPr="00490365">
              <w:rPr>
                <w:rFonts w:ascii="Arial" w:eastAsia="Arial" w:hAnsi="Arial" w:cs="Arial"/>
                <w:sz w:val="18"/>
                <w:szCs w:val="18"/>
              </w:rPr>
              <w:t>TOTAL</w:t>
            </w:r>
          </w:p>
        </w:tc>
        <w:tc>
          <w:tcPr>
            <w:tcW w:w="1417" w:type="dxa"/>
          </w:tcPr>
          <w:p w14:paraId="57AFED79" w14:textId="4378D2CF" w:rsidR="008A1AAF" w:rsidRPr="00490365" w:rsidRDefault="00803374" w:rsidP="008B3B9E">
            <w:pPr>
              <w:jc w:val="center"/>
              <w:rPr>
                <w:rFonts w:ascii="Arial" w:eastAsia="Arial" w:hAnsi="Arial" w:cs="Arial"/>
                <w:b/>
                <w:sz w:val="18"/>
                <w:szCs w:val="18"/>
              </w:rPr>
            </w:pPr>
            <w:r w:rsidRPr="00490365">
              <w:rPr>
                <w:rFonts w:ascii="Arial" w:eastAsia="Arial" w:hAnsi="Arial" w:cs="Arial"/>
                <w:b/>
                <w:sz w:val="18"/>
                <w:szCs w:val="18"/>
              </w:rPr>
              <w:t>82</w:t>
            </w:r>
          </w:p>
        </w:tc>
        <w:tc>
          <w:tcPr>
            <w:tcW w:w="1418" w:type="dxa"/>
          </w:tcPr>
          <w:p w14:paraId="13362E46" w14:textId="23700E58" w:rsidR="008A1AAF" w:rsidRPr="00490365" w:rsidRDefault="00803374" w:rsidP="008B3B9E">
            <w:pPr>
              <w:jc w:val="center"/>
              <w:rPr>
                <w:rFonts w:ascii="Arial" w:eastAsia="Arial" w:hAnsi="Arial" w:cs="Arial"/>
                <w:b/>
                <w:sz w:val="18"/>
                <w:szCs w:val="18"/>
              </w:rPr>
            </w:pPr>
            <w:r w:rsidRPr="00490365">
              <w:rPr>
                <w:rFonts w:ascii="Arial" w:eastAsia="Arial" w:hAnsi="Arial" w:cs="Arial"/>
                <w:b/>
                <w:sz w:val="18"/>
                <w:szCs w:val="18"/>
              </w:rPr>
              <w:t>56</w:t>
            </w:r>
          </w:p>
        </w:tc>
      </w:tr>
    </w:tbl>
    <w:p w14:paraId="4E5E1FDF" w14:textId="77777777" w:rsidR="008A1AAF" w:rsidRPr="00490365" w:rsidRDefault="008A1AAF"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p w14:paraId="0BF98887" w14:textId="0FCB502E" w:rsidR="008A1AAF" w:rsidRPr="00490365" w:rsidRDefault="008A1AAF" w:rsidP="00804C5A">
      <w:pPr>
        <w:pBdr>
          <w:top w:val="nil"/>
          <w:left w:val="nil"/>
          <w:bottom w:val="nil"/>
          <w:right w:val="nil"/>
          <w:between w:val="nil"/>
        </w:pBdr>
        <w:tabs>
          <w:tab w:val="left" w:pos="1620"/>
        </w:tabs>
        <w:ind w:right="-743"/>
        <w:jc w:val="both"/>
        <w:rPr>
          <w:rFonts w:ascii="Arial" w:eastAsia="Arial" w:hAnsi="Arial" w:cs="Arial"/>
          <w:color w:val="000000"/>
          <w:sz w:val="18"/>
          <w:szCs w:val="18"/>
        </w:rPr>
      </w:pPr>
      <w:r w:rsidRPr="00490365">
        <w:rPr>
          <w:rFonts w:ascii="Arial" w:eastAsia="Arial" w:hAnsi="Arial" w:cs="Arial"/>
          <w:b/>
          <w:color w:val="000000"/>
          <w:sz w:val="18"/>
          <w:szCs w:val="18"/>
        </w:rPr>
        <w:t>Análisis:</w:t>
      </w:r>
      <w:r w:rsidR="00A539C0" w:rsidRPr="00490365">
        <w:rPr>
          <w:rFonts w:ascii="Arial" w:eastAsia="Arial" w:hAnsi="Arial" w:cs="Arial"/>
          <w:b/>
          <w:color w:val="000000"/>
          <w:sz w:val="18"/>
          <w:szCs w:val="18"/>
        </w:rPr>
        <w:t xml:space="preserve"> </w:t>
      </w:r>
      <w:r w:rsidR="00A539C0" w:rsidRPr="00490365">
        <w:rPr>
          <w:rFonts w:ascii="Arial" w:eastAsia="Arial" w:hAnsi="Arial" w:cs="Arial"/>
          <w:color w:val="000000"/>
          <w:sz w:val="18"/>
          <w:szCs w:val="18"/>
        </w:rPr>
        <w:t xml:space="preserve">En la tabla anterior se discrimina el </w:t>
      </w:r>
      <w:r w:rsidR="00804C5A" w:rsidRPr="00490365">
        <w:rPr>
          <w:rFonts w:ascii="Arial" w:eastAsia="Arial" w:hAnsi="Arial" w:cs="Arial"/>
          <w:color w:val="000000"/>
          <w:sz w:val="18"/>
          <w:szCs w:val="18"/>
        </w:rPr>
        <w:t>número</w:t>
      </w:r>
      <w:r w:rsidR="00A539C0" w:rsidRPr="00490365">
        <w:rPr>
          <w:rFonts w:ascii="Arial" w:eastAsia="Arial" w:hAnsi="Arial" w:cs="Arial"/>
          <w:color w:val="000000"/>
          <w:sz w:val="18"/>
          <w:szCs w:val="18"/>
        </w:rPr>
        <w:t xml:space="preserve"> de casos con oportunidad </w:t>
      </w:r>
      <w:r w:rsidR="00804C5A" w:rsidRPr="00490365">
        <w:rPr>
          <w:rFonts w:ascii="Arial" w:eastAsia="Arial" w:hAnsi="Arial" w:cs="Arial"/>
          <w:color w:val="000000"/>
          <w:sz w:val="18"/>
          <w:szCs w:val="18"/>
        </w:rPr>
        <w:t>alta, media</w:t>
      </w:r>
      <w:r w:rsidR="00A539C0" w:rsidRPr="00490365">
        <w:rPr>
          <w:rFonts w:ascii="Arial" w:eastAsia="Arial" w:hAnsi="Arial" w:cs="Arial"/>
          <w:color w:val="000000"/>
          <w:sz w:val="18"/>
          <w:szCs w:val="18"/>
        </w:rPr>
        <w:t xml:space="preserve"> y baja en relación al </w:t>
      </w:r>
      <w:r w:rsidR="00804C5A" w:rsidRPr="00490365">
        <w:rPr>
          <w:rFonts w:ascii="Arial" w:eastAsia="Arial" w:hAnsi="Arial" w:cs="Arial"/>
          <w:color w:val="000000"/>
          <w:sz w:val="18"/>
          <w:szCs w:val="18"/>
        </w:rPr>
        <w:t>número</w:t>
      </w:r>
      <w:r w:rsidR="00A539C0" w:rsidRPr="00490365">
        <w:rPr>
          <w:rFonts w:ascii="Arial" w:eastAsia="Arial" w:hAnsi="Arial" w:cs="Arial"/>
          <w:color w:val="000000"/>
          <w:sz w:val="18"/>
          <w:szCs w:val="18"/>
        </w:rPr>
        <w:t xml:space="preserve"> de </w:t>
      </w:r>
      <w:r w:rsidR="00804C5A" w:rsidRPr="00490365">
        <w:rPr>
          <w:rFonts w:ascii="Arial" w:eastAsia="Arial" w:hAnsi="Arial" w:cs="Arial"/>
          <w:color w:val="000000"/>
          <w:sz w:val="18"/>
          <w:szCs w:val="18"/>
        </w:rPr>
        <w:t>días</w:t>
      </w:r>
      <w:r w:rsidR="00A539C0" w:rsidRPr="00490365">
        <w:rPr>
          <w:rFonts w:ascii="Arial" w:eastAsia="Arial" w:hAnsi="Arial" w:cs="Arial"/>
          <w:color w:val="000000"/>
          <w:sz w:val="18"/>
          <w:szCs w:val="18"/>
        </w:rPr>
        <w:t xml:space="preserve"> para iniciar tratamiento indicado</w:t>
      </w:r>
      <w:r w:rsidR="00804C5A" w:rsidRPr="00490365">
        <w:rPr>
          <w:rFonts w:ascii="Arial" w:eastAsia="Arial" w:hAnsi="Arial" w:cs="Arial"/>
          <w:color w:val="000000"/>
          <w:sz w:val="18"/>
          <w:szCs w:val="18"/>
        </w:rPr>
        <w:t xml:space="preserve"> de cada caso notificado a través de sivigila</w:t>
      </w:r>
      <w:r w:rsidR="00A539C0" w:rsidRPr="00490365">
        <w:rPr>
          <w:rFonts w:ascii="Arial" w:eastAsia="Arial" w:hAnsi="Arial" w:cs="Arial"/>
          <w:color w:val="000000"/>
          <w:sz w:val="18"/>
          <w:szCs w:val="18"/>
        </w:rPr>
        <w:t xml:space="preserve">, en cuanto a </w:t>
      </w:r>
      <w:r w:rsidR="00FF6946" w:rsidRPr="00490365">
        <w:rPr>
          <w:rFonts w:ascii="Arial" w:eastAsia="Arial" w:hAnsi="Arial" w:cs="Arial"/>
          <w:color w:val="000000"/>
          <w:sz w:val="18"/>
          <w:szCs w:val="18"/>
        </w:rPr>
        <w:t>cáncer de mama se identifican 48</w:t>
      </w:r>
      <w:r w:rsidR="00A539C0" w:rsidRPr="00490365">
        <w:rPr>
          <w:rFonts w:ascii="Arial" w:eastAsia="Arial" w:hAnsi="Arial" w:cs="Arial"/>
          <w:color w:val="000000"/>
          <w:sz w:val="18"/>
          <w:szCs w:val="18"/>
        </w:rPr>
        <w:t xml:space="preserve"> </w:t>
      </w:r>
      <w:proofErr w:type="gramStart"/>
      <w:r w:rsidR="00A539C0" w:rsidRPr="00490365">
        <w:rPr>
          <w:rFonts w:ascii="Arial" w:eastAsia="Arial" w:hAnsi="Arial" w:cs="Arial"/>
          <w:color w:val="000000"/>
          <w:sz w:val="18"/>
          <w:szCs w:val="18"/>
        </w:rPr>
        <w:t xml:space="preserve">casos </w:t>
      </w:r>
      <w:r w:rsidR="00706E57" w:rsidRPr="00490365">
        <w:rPr>
          <w:rFonts w:ascii="Arial" w:eastAsia="Arial" w:hAnsi="Arial" w:cs="Arial"/>
          <w:color w:val="000000"/>
          <w:sz w:val="18"/>
          <w:szCs w:val="18"/>
        </w:rPr>
        <w:t xml:space="preserve"> que</w:t>
      </w:r>
      <w:proofErr w:type="gramEnd"/>
      <w:r w:rsidR="00706E57" w:rsidRPr="00490365">
        <w:rPr>
          <w:rFonts w:ascii="Arial" w:eastAsia="Arial" w:hAnsi="Arial" w:cs="Arial"/>
          <w:color w:val="000000"/>
          <w:sz w:val="18"/>
          <w:szCs w:val="18"/>
        </w:rPr>
        <w:t xml:space="preserve"> corresponde al </w:t>
      </w:r>
      <w:r w:rsidR="00FF6946" w:rsidRPr="00490365">
        <w:rPr>
          <w:rFonts w:ascii="Arial" w:eastAsia="Arial" w:hAnsi="Arial" w:cs="Arial"/>
          <w:color w:val="000000"/>
          <w:sz w:val="18"/>
          <w:szCs w:val="18"/>
        </w:rPr>
        <w:t>58</w:t>
      </w:r>
      <w:r w:rsidR="00804C5A" w:rsidRPr="00490365">
        <w:rPr>
          <w:rFonts w:ascii="Arial" w:eastAsia="Arial" w:hAnsi="Arial" w:cs="Arial"/>
          <w:color w:val="000000"/>
          <w:sz w:val="18"/>
          <w:szCs w:val="18"/>
        </w:rPr>
        <w:t xml:space="preserve"> % del total de casos notificados con una oportunidad alta </w:t>
      </w:r>
      <w:r w:rsidR="00754E43" w:rsidRPr="00490365">
        <w:rPr>
          <w:rFonts w:ascii="Arial" w:eastAsia="Arial" w:hAnsi="Arial" w:cs="Arial"/>
          <w:color w:val="000000"/>
          <w:sz w:val="18"/>
          <w:szCs w:val="18"/>
        </w:rPr>
        <w:t xml:space="preserve">de </w:t>
      </w:r>
      <w:r w:rsidR="00804C5A" w:rsidRPr="00490365">
        <w:rPr>
          <w:rFonts w:ascii="Arial" w:eastAsia="Arial" w:hAnsi="Arial" w:cs="Arial"/>
          <w:color w:val="000000"/>
          <w:sz w:val="18"/>
          <w:szCs w:val="18"/>
        </w:rPr>
        <w:t>30 días para iniciar tratamiento posterior</w:t>
      </w:r>
      <w:r w:rsidR="00754E43" w:rsidRPr="00490365">
        <w:rPr>
          <w:rFonts w:ascii="Arial" w:eastAsia="Arial" w:hAnsi="Arial" w:cs="Arial"/>
          <w:color w:val="000000"/>
          <w:sz w:val="18"/>
          <w:szCs w:val="18"/>
        </w:rPr>
        <w:t xml:space="preserve"> </w:t>
      </w:r>
      <w:r w:rsidR="00804C5A" w:rsidRPr="00490365">
        <w:rPr>
          <w:rFonts w:ascii="Arial" w:eastAsia="Arial" w:hAnsi="Arial" w:cs="Arial"/>
          <w:color w:val="000000"/>
          <w:sz w:val="18"/>
          <w:szCs w:val="18"/>
        </w:rPr>
        <w:t xml:space="preserve">al </w:t>
      </w:r>
      <w:proofErr w:type="spellStart"/>
      <w:r w:rsidR="00754E43" w:rsidRPr="00490365">
        <w:rPr>
          <w:rFonts w:ascii="Arial" w:eastAsia="Arial" w:hAnsi="Arial" w:cs="Arial"/>
          <w:color w:val="000000"/>
          <w:sz w:val="18"/>
          <w:szCs w:val="18"/>
        </w:rPr>
        <w:t>al</w:t>
      </w:r>
      <w:proofErr w:type="spellEnd"/>
      <w:r w:rsidR="00804C5A" w:rsidRPr="00490365">
        <w:rPr>
          <w:rFonts w:ascii="Arial" w:eastAsia="Arial" w:hAnsi="Arial" w:cs="Arial"/>
          <w:color w:val="000000"/>
          <w:sz w:val="18"/>
          <w:szCs w:val="18"/>
        </w:rPr>
        <w:t xml:space="preserve"> diagnóstico. En cuanto a cáncer de cérvix </w:t>
      </w:r>
      <w:r w:rsidR="00FF6946" w:rsidRPr="00490365">
        <w:rPr>
          <w:rFonts w:ascii="Arial" w:eastAsia="Arial" w:hAnsi="Arial" w:cs="Arial"/>
          <w:color w:val="000000"/>
          <w:sz w:val="18"/>
          <w:szCs w:val="18"/>
        </w:rPr>
        <w:t>se evidencia un total de 34</w:t>
      </w:r>
      <w:r w:rsidR="00754E43" w:rsidRPr="00490365">
        <w:rPr>
          <w:rFonts w:ascii="Arial" w:eastAsia="Arial" w:hAnsi="Arial" w:cs="Arial"/>
          <w:color w:val="000000"/>
          <w:sz w:val="18"/>
          <w:szCs w:val="18"/>
        </w:rPr>
        <w:t xml:space="preserve"> casos con op</w:t>
      </w:r>
      <w:r w:rsidR="00FF6946" w:rsidRPr="00490365">
        <w:rPr>
          <w:rFonts w:ascii="Arial" w:eastAsia="Arial" w:hAnsi="Arial" w:cs="Arial"/>
          <w:color w:val="000000"/>
          <w:sz w:val="18"/>
          <w:szCs w:val="18"/>
        </w:rPr>
        <w:t>ortunidad alta corresponde al 60</w:t>
      </w:r>
      <w:r w:rsidR="00754E43" w:rsidRPr="00490365">
        <w:rPr>
          <w:rFonts w:ascii="Arial" w:eastAsia="Arial" w:hAnsi="Arial" w:cs="Arial"/>
          <w:color w:val="000000"/>
          <w:sz w:val="18"/>
          <w:szCs w:val="18"/>
        </w:rPr>
        <w:t>% del total de casos notificados.</w:t>
      </w:r>
    </w:p>
    <w:p w14:paraId="7EF766B3" w14:textId="77777777" w:rsidR="00804C5A" w:rsidRPr="00490365" w:rsidRDefault="00804C5A" w:rsidP="008A1AAF">
      <w:pPr>
        <w:pBdr>
          <w:top w:val="nil"/>
          <w:left w:val="nil"/>
          <w:bottom w:val="nil"/>
          <w:right w:val="nil"/>
          <w:between w:val="nil"/>
        </w:pBdr>
        <w:tabs>
          <w:tab w:val="center" w:pos="4252"/>
          <w:tab w:val="right" w:pos="8504"/>
        </w:tabs>
        <w:ind w:right="-743"/>
        <w:rPr>
          <w:rFonts w:ascii="Arial" w:eastAsia="Arial" w:hAnsi="Arial" w:cs="Arial"/>
          <w:color w:val="000000"/>
          <w:sz w:val="18"/>
          <w:szCs w:val="18"/>
        </w:rPr>
      </w:pPr>
    </w:p>
    <w:tbl>
      <w:tblPr>
        <w:tblStyle w:val="Tablaconcuadrcula"/>
        <w:tblW w:w="10201" w:type="dxa"/>
        <w:tblLook w:val="04A0" w:firstRow="1" w:lastRow="0" w:firstColumn="1" w:lastColumn="0" w:noHBand="0" w:noVBand="1"/>
      </w:tblPr>
      <w:tblGrid>
        <w:gridCol w:w="919"/>
        <w:gridCol w:w="1310"/>
        <w:gridCol w:w="1337"/>
        <w:gridCol w:w="1328"/>
        <w:gridCol w:w="1338"/>
        <w:gridCol w:w="2268"/>
        <w:gridCol w:w="1701"/>
      </w:tblGrid>
      <w:tr w:rsidR="008A1AAF" w:rsidRPr="00490365" w14:paraId="74C70D9D" w14:textId="77777777" w:rsidTr="008A1AAF">
        <w:tc>
          <w:tcPr>
            <w:tcW w:w="919" w:type="dxa"/>
            <w:shd w:val="clear" w:color="auto" w:fill="F2F2F2" w:themeFill="background1" w:themeFillShade="F2"/>
          </w:tcPr>
          <w:p w14:paraId="742BE20D" w14:textId="77777777" w:rsidR="008A1AAF" w:rsidRPr="00490365" w:rsidRDefault="008A1AAF" w:rsidP="008B3B9E">
            <w:pPr>
              <w:rPr>
                <w:rFonts w:ascii="Arial" w:eastAsia="Arial" w:hAnsi="Arial" w:cs="Arial"/>
                <w:sz w:val="16"/>
                <w:szCs w:val="16"/>
              </w:rPr>
            </w:pPr>
            <w:r w:rsidRPr="00490365">
              <w:rPr>
                <w:rFonts w:ascii="Arial" w:eastAsia="Arial" w:hAnsi="Arial" w:cs="Arial"/>
                <w:sz w:val="16"/>
                <w:szCs w:val="16"/>
              </w:rPr>
              <w:t>TIPO DE CÁNCER</w:t>
            </w:r>
          </w:p>
        </w:tc>
        <w:tc>
          <w:tcPr>
            <w:tcW w:w="1310" w:type="dxa"/>
            <w:shd w:val="clear" w:color="auto" w:fill="F2F2F2" w:themeFill="background1" w:themeFillShade="F2"/>
          </w:tcPr>
          <w:p w14:paraId="528C04D5" w14:textId="77777777" w:rsidR="008A1AAF" w:rsidRPr="00490365" w:rsidRDefault="008A1AAF" w:rsidP="008B3B9E">
            <w:pPr>
              <w:rPr>
                <w:rFonts w:ascii="Arial" w:eastAsia="Arial" w:hAnsi="Arial" w:cs="Arial"/>
                <w:sz w:val="16"/>
                <w:szCs w:val="16"/>
              </w:rPr>
            </w:pPr>
            <w:r w:rsidRPr="00490365">
              <w:rPr>
                <w:rFonts w:ascii="Arial" w:eastAsia="Arial" w:hAnsi="Arial" w:cs="Arial"/>
                <w:sz w:val="16"/>
                <w:szCs w:val="16"/>
              </w:rPr>
              <w:t>N° CASOS NOTIFICADOS SIVIGILA</w:t>
            </w:r>
          </w:p>
        </w:tc>
        <w:tc>
          <w:tcPr>
            <w:tcW w:w="1337" w:type="dxa"/>
            <w:shd w:val="clear" w:color="auto" w:fill="F2F2F2" w:themeFill="background1" w:themeFillShade="F2"/>
          </w:tcPr>
          <w:p w14:paraId="60A23FCF" w14:textId="77777777" w:rsidR="008A1AAF" w:rsidRPr="00490365" w:rsidRDefault="008A1AAF" w:rsidP="008B3B9E">
            <w:pPr>
              <w:rPr>
                <w:rFonts w:ascii="Arial" w:eastAsia="Arial" w:hAnsi="Arial" w:cs="Arial"/>
                <w:sz w:val="16"/>
                <w:szCs w:val="16"/>
              </w:rPr>
            </w:pPr>
            <w:r w:rsidRPr="00490365">
              <w:rPr>
                <w:rFonts w:ascii="Arial" w:eastAsia="Arial" w:hAnsi="Arial" w:cs="Arial"/>
                <w:sz w:val="16"/>
                <w:szCs w:val="16"/>
              </w:rPr>
              <w:t>N° CASOS EN SEGUIMIENTO</w:t>
            </w:r>
          </w:p>
        </w:tc>
        <w:tc>
          <w:tcPr>
            <w:tcW w:w="1328" w:type="dxa"/>
            <w:shd w:val="clear" w:color="auto" w:fill="F2F2F2" w:themeFill="background1" w:themeFillShade="F2"/>
          </w:tcPr>
          <w:p w14:paraId="4B76DFA2" w14:textId="77777777" w:rsidR="008A1AAF" w:rsidRPr="00490365" w:rsidRDefault="008A1AAF" w:rsidP="008B3B9E">
            <w:pPr>
              <w:rPr>
                <w:rFonts w:ascii="Arial" w:eastAsia="Arial" w:hAnsi="Arial" w:cs="Arial"/>
                <w:sz w:val="16"/>
                <w:szCs w:val="16"/>
              </w:rPr>
            </w:pPr>
            <w:r w:rsidRPr="00490365">
              <w:rPr>
                <w:rFonts w:ascii="Arial" w:eastAsia="Arial" w:hAnsi="Arial" w:cs="Arial"/>
                <w:sz w:val="16"/>
                <w:szCs w:val="16"/>
              </w:rPr>
              <w:t>N° LLAMADAS TELEFONICAS</w:t>
            </w:r>
          </w:p>
        </w:tc>
        <w:tc>
          <w:tcPr>
            <w:tcW w:w="1338" w:type="dxa"/>
            <w:shd w:val="clear" w:color="auto" w:fill="F2F2F2" w:themeFill="background1" w:themeFillShade="F2"/>
          </w:tcPr>
          <w:p w14:paraId="2A6E3839" w14:textId="77777777" w:rsidR="008A1AAF" w:rsidRPr="00490365" w:rsidRDefault="008A1AAF" w:rsidP="008B3B9E">
            <w:pPr>
              <w:rPr>
                <w:rFonts w:ascii="Arial" w:eastAsia="Arial" w:hAnsi="Arial" w:cs="Arial"/>
                <w:sz w:val="16"/>
                <w:szCs w:val="16"/>
              </w:rPr>
            </w:pPr>
            <w:r w:rsidRPr="00490365">
              <w:rPr>
                <w:rFonts w:ascii="Arial" w:eastAsia="Arial" w:hAnsi="Arial" w:cs="Arial"/>
                <w:sz w:val="16"/>
                <w:szCs w:val="16"/>
              </w:rPr>
              <w:t>N° LLAMADAS TELEFONICAS EFECTIVAS</w:t>
            </w:r>
          </w:p>
        </w:tc>
        <w:tc>
          <w:tcPr>
            <w:tcW w:w="2268" w:type="dxa"/>
            <w:shd w:val="clear" w:color="auto" w:fill="F2F2F2" w:themeFill="background1" w:themeFillShade="F2"/>
          </w:tcPr>
          <w:p w14:paraId="616FAB89" w14:textId="77777777" w:rsidR="008A1AAF" w:rsidRPr="00490365" w:rsidRDefault="008A1AAF" w:rsidP="008B3B9E">
            <w:pPr>
              <w:rPr>
                <w:rFonts w:ascii="Arial" w:eastAsia="Arial" w:hAnsi="Arial" w:cs="Arial"/>
                <w:sz w:val="16"/>
                <w:szCs w:val="16"/>
              </w:rPr>
            </w:pPr>
            <w:r w:rsidRPr="00490365">
              <w:rPr>
                <w:rFonts w:ascii="Arial" w:eastAsia="Arial" w:hAnsi="Arial" w:cs="Arial"/>
                <w:sz w:val="16"/>
                <w:szCs w:val="16"/>
              </w:rPr>
              <w:t>N° DE CASOS CON INICIO DE TRATAMIENTO EN 30 DIAS</w:t>
            </w:r>
          </w:p>
        </w:tc>
        <w:tc>
          <w:tcPr>
            <w:tcW w:w="1701" w:type="dxa"/>
            <w:shd w:val="clear" w:color="auto" w:fill="F2F2F2" w:themeFill="background1" w:themeFillShade="F2"/>
          </w:tcPr>
          <w:p w14:paraId="141495E4" w14:textId="77777777" w:rsidR="008A1AAF" w:rsidRPr="00490365" w:rsidRDefault="008A1AAF" w:rsidP="008B3B9E">
            <w:pPr>
              <w:rPr>
                <w:rFonts w:ascii="Arial" w:eastAsia="Arial" w:hAnsi="Arial" w:cs="Arial"/>
                <w:sz w:val="16"/>
                <w:szCs w:val="16"/>
              </w:rPr>
            </w:pPr>
            <w:r w:rsidRPr="00490365">
              <w:rPr>
                <w:rFonts w:ascii="Arial" w:eastAsia="Arial" w:hAnsi="Arial" w:cs="Arial"/>
                <w:sz w:val="16"/>
                <w:szCs w:val="16"/>
              </w:rPr>
              <w:t>N° DE CASOS SIN INICIO DE TRATAMIENTO</w:t>
            </w:r>
          </w:p>
        </w:tc>
      </w:tr>
      <w:tr w:rsidR="008A1AAF" w:rsidRPr="00490365" w14:paraId="232037E4" w14:textId="77777777" w:rsidTr="008A1AAF">
        <w:tc>
          <w:tcPr>
            <w:tcW w:w="919" w:type="dxa"/>
          </w:tcPr>
          <w:p w14:paraId="13622C4F" w14:textId="77777777" w:rsidR="008A1AAF" w:rsidRPr="00490365" w:rsidRDefault="008A1AAF" w:rsidP="008B3B9E">
            <w:pPr>
              <w:rPr>
                <w:rFonts w:ascii="Arial" w:eastAsia="Arial" w:hAnsi="Arial" w:cs="Arial"/>
                <w:sz w:val="16"/>
                <w:szCs w:val="16"/>
              </w:rPr>
            </w:pPr>
            <w:r w:rsidRPr="00490365">
              <w:rPr>
                <w:rFonts w:ascii="Arial" w:eastAsia="Arial" w:hAnsi="Arial" w:cs="Arial"/>
                <w:sz w:val="16"/>
                <w:szCs w:val="16"/>
              </w:rPr>
              <w:t>CA DEMAMA</w:t>
            </w:r>
          </w:p>
        </w:tc>
        <w:tc>
          <w:tcPr>
            <w:tcW w:w="1310" w:type="dxa"/>
            <w:vAlign w:val="center"/>
          </w:tcPr>
          <w:p w14:paraId="384A984F" w14:textId="1EAEB925" w:rsidR="008A1AAF" w:rsidRPr="00490365" w:rsidRDefault="005043F0" w:rsidP="008A1AAF">
            <w:pPr>
              <w:jc w:val="center"/>
              <w:rPr>
                <w:rFonts w:ascii="Arial" w:eastAsia="Arial" w:hAnsi="Arial" w:cs="Arial"/>
                <w:sz w:val="16"/>
                <w:szCs w:val="16"/>
              </w:rPr>
            </w:pPr>
            <w:r w:rsidRPr="00490365">
              <w:rPr>
                <w:rFonts w:ascii="Arial" w:eastAsia="Arial" w:hAnsi="Arial" w:cs="Arial"/>
                <w:sz w:val="16"/>
                <w:szCs w:val="16"/>
              </w:rPr>
              <w:t>94</w:t>
            </w:r>
          </w:p>
        </w:tc>
        <w:tc>
          <w:tcPr>
            <w:tcW w:w="1337" w:type="dxa"/>
            <w:vAlign w:val="center"/>
          </w:tcPr>
          <w:p w14:paraId="20C1DEBA" w14:textId="46639D88" w:rsidR="008A1AAF" w:rsidRPr="00490365" w:rsidRDefault="005043F0" w:rsidP="008A1AAF">
            <w:pPr>
              <w:jc w:val="center"/>
              <w:rPr>
                <w:rFonts w:ascii="Arial" w:eastAsia="Arial" w:hAnsi="Arial" w:cs="Arial"/>
                <w:sz w:val="16"/>
                <w:szCs w:val="16"/>
              </w:rPr>
            </w:pPr>
            <w:r w:rsidRPr="00490365">
              <w:rPr>
                <w:rFonts w:ascii="Arial" w:eastAsia="Arial" w:hAnsi="Arial" w:cs="Arial"/>
                <w:sz w:val="16"/>
                <w:szCs w:val="16"/>
              </w:rPr>
              <w:t>82</w:t>
            </w:r>
          </w:p>
        </w:tc>
        <w:tc>
          <w:tcPr>
            <w:tcW w:w="1328" w:type="dxa"/>
            <w:vAlign w:val="center"/>
          </w:tcPr>
          <w:p w14:paraId="488A38BF" w14:textId="5896A4B6" w:rsidR="008A1AAF" w:rsidRPr="00490365" w:rsidRDefault="005043F0" w:rsidP="008A1AAF">
            <w:pPr>
              <w:jc w:val="center"/>
              <w:rPr>
                <w:rFonts w:ascii="Arial" w:eastAsia="Arial" w:hAnsi="Arial" w:cs="Arial"/>
                <w:sz w:val="16"/>
                <w:szCs w:val="16"/>
              </w:rPr>
            </w:pPr>
            <w:r w:rsidRPr="00490365">
              <w:rPr>
                <w:rFonts w:ascii="Arial" w:eastAsia="Arial" w:hAnsi="Arial" w:cs="Arial"/>
                <w:sz w:val="16"/>
                <w:szCs w:val="16"/>
              </w:rPr>
              <w:t>82</w:t>
            </w:r>
          </w:p>
        </w:tc>
        <w:tc>
          <w:tcPr>
            <w:tcW w:w="1338" w:type="dxa"/>
            <w:vAlign w:val="center"/>
          </w:tcPr>
          <w:p w14:paraId="79AFD38C" w14:textId="1F61AA7B" w:rsidR="008A1AAF" w:rsidRPr="00490365" w:rsidRDefault="00E33774" w:rsidP="008A1AAF">
            <w:pPr>
              <w:jc w:val="center"/>
              <w:rPr>
                <w:rFonts w:ascii="Arial" w:eastAsia="Arial" w:hAnsi="Arial" w:cs="Arial"/>
                <w:sz w:val="16"/>
                <w:szCs w:val="16"/>
              </w:rPr>
            </w:pPr>
            <w:r w:rsidRPr="00490365">
              <w:rPr>
                <w:rFonts w:ascii="Arial" w:eastAsia="Arial" w:hAnsi="Arial" w:cs="Arial"/>
                <w:sz w:val="16"/>
                <w:szCs w:val="16"/>
              </w:rPr>
              <w:t>78</w:t>
            </w:r>
          </w:p>
        </w:tc>
        <w:tc>
          <w:tcPr>
            <w:tcW w:w="2268" w:type="dxa"/>
            <w:vAlign w:val="center"/>
          </w:tcPr>
          <w:p w14:paraId="69538BBB" w14:textId="0DDE786C" w:rsidR="008A1AAF" w:rsidRPr="00490365" w:rsidRDefault="005043F0" w:rsidP="008A1AAF">
            <w:pPr>
              <w:jc w:val="center"/>
              <w:rPr>
                <w:rFonts w:ascii="Arial" w:eastAsia="Arial" w:hAnsi="Arial" w:cs="Arial"/>
                <w:sz w:val="16"/>
                <w:szCs w:val="16"/>
              </w:rPr>
            </w:pPr>
            <w:r w:rsidRPr="00490365">
              <w:rPr>
                <w:rFonts w:ascii="Arial" w:eastAsia="Arial" w:hAnsi="Arial" w:cs="Arial"/>
                <w:sz w:val="16"/>
                <w:szCs w:val="16"/>
              </w:rPr>
              <w:t>48</w:t>
            </w:r>
          </w:p>
        </w:tc>
        <w:tc>
          <w:tcPr>
            <w:tcW w:w="1701" w:type="dxa"/>
            <w:vAlign w:val="center"/>
          </w:tcPr>
          <w:p w14:paraId="45247819" w14:textId="68036EF6" w:rsidR="008A1AAF" w:rsidRPr="00490365" w:rsidRDefault="005043F0" w:rsidP="008A1AAF">
            <w:pPr>
              <w:jc w:val="center"/>
              <w:rPr>
                <w:rFonts w:ascii="Arial" w:eastAsia="Arial" w:hAnsi="Arial" w:cs="Arial"/>
                <w:sz w:val="16"/>
                <w:szCs w:val="16"/>
              </w:rPr>
            </w:pPr>
            <w:r w:rsidRPr="00490365">
              <w:rPr>
                <w:rFonts w:ascii="Arial" w:eastAsia="Arial" w:hAnsi="Arial" w:cs="Arial"/>
                <w:sz w:val="16"/>
                <w:szCs w:val="16"/>
              </w:rPr>
              <w:t>17</w:t>
            </w:r>
          </w:p>
        </w:tc>
      </w:tr>
      <w:tr w:rsidR="008A1AAF" w:rsidRPr="00490365" w14:paraId="1E61E3DD" w14:textId="77777777" w:rsidTr="008A1AAF">
        <w:tc>
          <w:tcPr>
            <w:tcW w:w="919" w:type="dxa"/>
          </w:tcPr>
          <w:p w14:paraId="260CF361" w14:textId="77777777" w:rsidR="008A1AAF" w:rsidRPr="00490365" w:rsidRDefault="008A1AAF" w:rsidP="008B3B9E">
            <w:pPr>
              <w:rPr>
                <w:rFonts w:ascii="Arial" w:eastAsia="Arial" w:hAnsi="Arial" w:cs="Arial"/>
                <w:sz w:val="16"/>
                <w:szCs w:val="16"/>
              </w:rPr>
            </w:pPr>
            <w:r w:rsidRPr="00490365">
              <w:rPr>
                <w:rFonts w:ascii="Arial" w:eastAsia="Arial" w:hAnsi="Arial" w:cs="Arial"/>
                <w:sz w:val="16"/>
                <w:szCs w:val="16"/>
              </w:rPr>
              <w:t>CA DE CERVIX</w:t>
            </w:r>
          </w:p>
        </w:tc>
        <w:tc>
          <w:tcPr>
            <w:tcW w:w="1310" w:type="dxa"/>
            <w:vAlign w:val="center"/>
          </w:tcPr>
          <w:p w14:paraId="59E1AA00" w14:textId="5FF65C86" w:rsidR="008A1AAF" w:rsidRPr="00490365" w:rsidRDefault="005043F0" w:rsidP="008A1AAF">
            <w:pPr>
              <w:jc w:val="center"/>
              <w:rPr>
                <w:rFonts w:ascii="Arial" w:eastAsia="Arial" w:hAnsi="Arial" w:cs="Arial"/>
                <w:sz w:val="16"/>
                <w:szCs w:val="16"/>
              </w:rPr>
            </w:pPr>
            <w:r w:rsidRPr="00490365">
              <w:rPr>
                <w:rFonts w:ascii="Arial" w:eastAsia="Arial" w:hAnsi="Arial" w:cs="Arial"/>
                <w:sz w:val="16"/>
                <w:szCs w:val="16"/>
              </w:rPr>
              <w:t>66</w:t>
            </w:r>
          </w:p>
        </w:tc>
        <w:tc>
          <w:tcPr>
            <w:tcW w:w="1337" w:type="dxa"/>
            <w:vAlign w:val="center"/>
          </w:tcPr>
          <w:p w14:paraId="4143B311" w14:textId="3C65BCB5" w:rsidR="008A1AAF" w:rsidRPr="00490365" w:rsidRDefault="005043F0" w:rsidP="008A1AAF">
            <w:pPr>
              <w:jc w:val="center"/>
              <w:rPr>
                <w:rFonts w:ascii="Arial" w:eastAsia="Arial" w:hAnsi="Arial" w:cs="Arial"/>
                <w:sz w:val="16"/>
                <w:szCs w:val="16"/>
              </w:rPr>
            </w:pPr>
            <w:r w:rsidRPr="00490365">
              <w:rPr>
                <w:rFonts w:ascii="Arial" w:eastAsia="Arial" w:hAnsi="Arial" w:cs="Arial"/>
                <w:sz w:val="16"/>
                <w:szCs w:val="16"/>
              </w:rPr>
              <w:t>56</w:t>
            </w:r>
          </w:p>
        </w:tc>
        <w:tc>
          <w:tcPr>
            <w:tcW w:w="1328" w:type="dxa"/>
            <w:vAlign w:val="center"/>
          </w:tcPr>
          <w:p w14:paraId="5D3970AF" w14:textId="31BEFBBD" w:rsidR="008A1AAF" w:rsidRPr="00490365" w:rsidRDefault="005043F0" w:rsidP="008A1AAF">
            <w:pPr>
              <w:jc w:val="center"/>
              <w:rPr>
                <w:rFonts w:ascii="Arial" w:eastAsia="Arial" w:hAnsi="Arial" w:cs="Arial"/>
                <w:sz w:val="16"/>
                <w:szCs w:val="16"/>
              </w:rPr>
            </w:pPr>
            <w:r w:rsidRPr="00490365">
              <w:rPr>
                <w:rFonts w:ascii="Arial" w:eastAsia="Arial" w:hAnsi="Arial" w:cs="Arial"/>
                <w:sz w:val="16"/>
                <w:szCs w:val="16"/>
              </w:rPr>
              <w:t>56</w:t>
            </w:r>
          </w:p>
        </w:tc>
        <w:tc>
          <w:tcPr>
            <w:tcW w:w="1338" w:type="dxa"/>
            <w:vAlign w:val="center"/>
          </w:tcPr>
          <w:p w14:paraId="7FA4DDC9" w14:textId="59914790" w:rsidR="008A1AAF" w:rsidRPr="00490365" w:rsidRDefault="00E33774" w:rsidP="008A1AAF">
            <w:pPr>
              <w:jc w:val="center"/>
              <w:rPr>
                <w:rFonts w:ascii="Arial" w:eastAsia="Arial" w:hAnsi="Arial" w:cs="Arial"/>
                <w:sz w:val="16"/>
                <w:szCs w:val="16"/>
              </w:rPr>
            </w:pPr>
            <w:r w:rsidRPr="00490365">
              <w:rPr>
                <w:rFonts w:ascii="Arial" w:eastAsia="Arial" w:hAnsi="Arial" w:cs="Arial"/>
                <w:sz w:val="16"/>
                <w:szCs w:val="16"/>
              </w:rPr>
              <w:t>53</w:t>
            </w:r>
          </w:p>
        </w:tc>
        <w:tc>
          <w:tcPr>
            <w:tcW w:w="2268" w:type="dxa"/>
            <w:vAlign w:val="center"/>
          </w:tcPr>
          <w:p w14:paraId="72DD5DA7" w14:textId="4D88F1A2" w:rsidR="008A1AAF" w:rsidRPr="00490365" w:rsidRDefault="005043F0" w:rsidP="008A1AAF">
            <w:pPr>
              <w:jc w:val="center"/>
              <w:rPr>
                <w:rFonts w:ascii="Arial" w:eastAsia="Arial" w:hAnsi="Arial" w:cs="Arial"/>
                <w:sz w:val="16"/>
                <w:szCs w:val="16"/>
              </w:rPr>
            </w:pPr>
            <w:r w:rsidRPr="00490365">
              <w:rPr>
                <w:rFonts w:ascii="Arial" w:eastAsia="Arial" w:hAnsi="Arial" w:cs="Arial"/>
                <w:sz w:val="16"/>
                <w:szCs w:val="16"/>
              </w:rPr>
              <w:t>34</w:t>
            </w:r>
          </w:p>
        </w:tc>
        <w:tc>
          <w:tcPr>
            <w:tcW w:w="1701" w:type="dxa"/>
            <w:vAlign w:val="center"/>
          </w:tcPr>
          <w:p w14:paraId="315ED6C4" w14:textId="4665937C" w:rsidR="008A1AAF" w:rsidRPr="00490365" w:rsidRDefault="005043F0" w:rsidP="008A1AAF">
            <w:pPr>
              <w:jc w:val="center"/>
              <w:rPr>
                <w:rFonts w:ascii="Arial" w:eastAsia="Arial" w:hAnsi="Arial" w:cs="Arial"/>
                <w:sz w:val="16"/>
                <w:szCs w:val="16"/>
              </w:rPr>
            </w:pPr>
            <w:r w:rsidRPr="00490365">
              <w:rPr>
                <w:rFonts w:ascii="Arial" w:eastAsia="Arial" w:hAnsi="Arial" w:cs="Arial"/>
                <w:sz w:val="16"/>
                <w:szCs w:val="16"/>
              </w:rPr>
              <w:t>7</w:t>
            </w:r>
          </w:p>
        </w:tc>
      </w:tr>
    </w:tbl>
    <w:p w14:paraId="2C6F53C7" w14:textId="77777777" w:rsidR="008A1AAF" w:rsidRPr="00490365" w:rsidRDefault="008A1AAF" w:rsidP="008A1AAF">
      <w:pPr>
        <w:ind w:right="-743"/>
        <w:rPr>
          <w:rFonts w:ascii="Arial" w:eastAsia="Arial" w:hAnsi="Arial" w:cs="Arial"/>
          <w:sz w:val="18"/>
          <w:szCs w:val="18"/>
        </w:rPr>
      </w:pPr>
    </w:p>
    <w:p w14:paraId="45EDBF80" w14:textId="4C124612" w:rsidR="008A1AAF" w:rsidRPr="00490365" w:rsidRDefault="008A1AAF" w:rsidP="008A1AAF">
      <w:pPr>
        <w:ind w:right="-743"/>
        <w:jc w:val="both"/>
        <w:rPr>
          <w:rFonts w:ascii="Arial" w:eastAsia="Arial" w:hAnsi="Arial" w:cs="Arial"/>
          <w:sz w:val="18"/>
          <w:szCs w:val="18"/>
        </w:rPr>
      </w:pPr>
      <w:r w:rsidRPr="00490365">
        <w:rPr>
          <w:rFonts w:ascii="Arial" w:eastAsia="Arial" w:hAnsi="Arial" w:cs="Arial"/>
          <w:b/>
          <w:sz w:val="18"/>
          <w:szCs w:val="18"/>
        </w:rPr>
        <w:t>Observación:</w:t>
      </w:r>
      <w:r w:rsidRPr="00490365">
        <w:rPr>
          <w:rFonts w:ascii="Arial" w:eastAsia="Arial" w:hAnsi="Arial" w:cs="Arial"/>
          <w:sz w:val="18"/>
          <w:szCs w:val="18"/>
        </w:rPr>
        <w:t xml:space="preserve"> para el evento de cáncer</w:t>
      </w:r>
      <w:r w:rsidR="00FD7598" w:rsidRPr="00490365">
        <w:rPr>
          <w:rFonts w:ascii="Arial" w:eastAsia="Arial" w:hAnsi="Arial" w:cs="Arial"/>
          <w:sz w:val="18"/>
          <w:szCs w:val="18"/>
        </w:rPr>
        <w:t xml:space="preserve"> de mama aparecen notificad</w:t>
      </w:r>
      <w:r w:rsidR="00E33774" w:rsidRPr="00490365">
        <w:rPr>
          <w:rFonts w:ascii="Arial" w:eastAsia="Arial" w:hAnsi="Arial" w:cs="Arial"/>
          <w:sz w:val="18"/>
          <w:szCs w:val="18"/>
        </w:rPr>
        <w:t>os 94</w:t>
      </w:r>
      <w:r w:rsidRPr="00490365">
        <w:rPr>
          <w:rFonts w:ascii="Arial" w:eastAsia="Arial" w:hAnsi="Arial" w:cs="Arial"/>
          <w:sz w:val="18"/>
          <w:szCs w:val="18"/>
        </w:rPr>
        <w:t xml:space="preserve"> caso</w:t>
      </w:r>
      <w:r w:rsidR="00FD7598" w:rsidRPr="00490365">
        <w:rPr>
          <w:rFonts w:ascii="Arial" w:eastAsia="Arial" w:hAnsi="Arial" w:cs="Arial"/>
          <w:sz w:val="18"/>
          <w:szCs w:val="18"/>
        </w:rPr>
        <w:t>s</w:t>
      </w:r>
      <w:r w:rsidR="00E33774" w:rsidRPr="00490365">
        <w:rPr>
          <w:rFonts w:ascii="Arial" w:eastAsia="Arial" w:hAnsi="Arial" w:cs="Arial"/>
          <w:sz w:val="18"/>
          <w:szCs w:val="18"/>
        </w:rPr>
        <w:t xml:space="preserve"> de los cuales se descartaron 12</w:t>
      </w:r>
      <w:r w:rsidRPr="00490365">
        <w:rPr>
          <w:rFonts w:ascii="Arial" w:eastAsia="Arial" w:hAnsi="Arial" w:cs="Arial"/>
          <w:sz w:val="18"/>
          <w:szCs w:val="18"/>
        </w:rPr>
        <w:t xml:space="preserve"> ya que se encuentran rep</w:t>
      </w:r>
      <w:r w:rsidR="00E33774" w:rsidRPr="00490365">
        <w:rPr>
          <w:rFonts w:ascii="Arial" w:eastAsia="Arial" w:hAnsi="Arial" w:cs="Arial"/>
          <w:sz w:val="18"/>
          <w:szCs w:val="18"/>
        </w:rPr>
        <w:t>etidos, esto para un total de 82</w:t>
      </w:r>
      <w:r w:rsidRPr="00490365">
        <w:rPr>
          <w:rFonts w:ascii="Arial" w:eastAsia="Arial" w:hAnsi="Arial" w:cs="Arial"/>
          <w:sz w:val="18"/>
          <w:szCs w:val="18"/>
        </w:rPr>
        <w:t xml:space="preserve"> casos objetos de seguimiento</w:t>
      </w:r>
      <w:r w:rsidR="00E33774" w:rsidRPr="00490365">
        <w:rPr>
          <w:rFonts w:ascii="Arial" w:eastAsia="Arial" w:hAnsi="Arial" w:cs="Arial"/>
          <w:sz w:val="18"/>
          <w:szCs w:val="18"/>
        </w:rPr>
        <w:t xml:space="preserve">, de los cuales 17 están pendientes de inicio de tratamiento y que a la fecha fueron notificados a la EABP mediante </w:t>
      </w:r>
      <w:proofErr w:type="gramStart"/>
      <w:r w:rsidR="00E33774" w:rsidRPr="00490365">
        <w:rPr>
          <w:rFonts w:ascii="Arial" w:eastAsia="Arial" w:hAnsi="Arial" w:cs="Arial"/>
          <w:sz w:val="18"/>
          <w:szCs w:val="18"/>
        </w:rPr>
        <w:t>oficio .</w:t>
      </w:r>
      <w:r w:rsidR="00FD7598" w:rsidRPr="00490365">
        <w:rPr>
          <w:rFonts w:ascii="Arial" w:eastAsia="Arial" w:hAnsi="Arial" w:cs="Arial"/>
          <w:sz w:val="18"/>
          <w:szCs w:val="18"/>
        </w:rPr>
        <w:t>Así</w:t>
      </w:r>
      <w:proofErr w:type="gramEnd"/>
      <w:r w:rsidRPr="00490365">
        <w:rPr>
          <w:rFonts w:ascii="Arial" w:eastAsia="Arial" w:hAnsi="Arial" w:cs="Arial"/>
          <w:sz w:val="18"/>
          <w:szCs w:val="18"/>
        </w:rPr>
        <w:t xml:space="preserve"> mismo para el evento </w:t>
      </w:r>
      <w:r w:rsidR="00E33774" w:rsidRPr="00490365">
        <w:rPr>
          <w:rFonts w:ascii="Arial" w:eastAsia="Arial" w:hAnsi="Arial" w:cs="Arial"/>
          <w:sz w:val="18"/>
          <w:szCs w:val="18"/>
        </w:rPr>
        <w:t>de cáncer de cérvix aparecen 66</w:t>
      </w:r>
      <w:r w:rsidR="00FD7598" w:rsidRPr="00490365">
        <w:rPr>
          <w:rFonts w:ascii="Arial" w:eastAsia="Arial" w:hAnsi="Arial" w:cs="Arial"/>
          <w:sz w:val="18"/>
          <w:szCs w:val="18"/>
        </w:rPr>
        <w:t xml:space="preserve"> </w:t>
      </w:r>
      <w:r w:rsidRPr="00490365">
        <w:rPr>
          <w:rFonts w:ascii="Arial" w:eastAsia="Arial" w:hAnsi="Arial" w:cs="Arial"/>
          <w:sz w:val="18"/>
          <w:szCs w:val="18"/>
        </w:rPr>
        <w:t>notificaciones</w:t>
      </w:r>
      <w:r w:rsidR="00E33774" w:rsidRPr="00490365">
        <w:rPr>
          <w:rFonts w:ascii="Arial" w:eastAsia="Arial" w:hAnsi="Arial" w:cs="Arial"/>
          <w:sz w:val="18"/>
          <w:szCs w:val="18"/>
        </w:rPr>
        <w:t>, de las cuales se descartaron 10</w:t>
      </w:r>
      <w:r w:rsidRPr="00490365">
        <w:rPr>
          <w:rFonts w:ascii="Arial" w:eastAsia="Arial" w:hAnsi="Arial" w:cs="Arial"/>
          <w:sz w:val="18"/>
          <w:szCs w:val="18"/>
        </w:rPr>
        <w:t xml:space="preserve"> debi</w:t>
      </w:r>
      <w:r w:rsidR="00FD7598" w:rsidRPr="00490365">
        <w:rPr>
          <w:rFonts w:ascii="Arial" w:eastAsia="Arial" w:hAnsi="Arial" w:cs="Arial"/>
          <w:sz w:val="18"/>
          <w:szCs w:val="18"/>
        </w:rPr>
        <w:t>do a la misma raz</w:t>
      </w:r>
      <w:r w:rsidR="00E33774" w:rsidRPr="00490365">
        <w:rPr>
          <w:rFonts w:ascii="Arial" w:eastAsia="Arial" w:hAnsi="Arial" w:cs="Arial"/>
          <w:sz w:val="18"/>
          <w:szCs w:val="18"/>
        </w:rPr>
        <w:t>ón, quedando 56</w:t>
      </w:r>
      <w:r w:rsidRPr="00490365">
        <w:rPr>
          <w:rFonts w:ascii="Arial" w:eastAsia="Arial" w:hAnsi="Arial" w:cs="Arial"/>
          <w:sz w:val="18"/>
          <w:szCs w:val="18"/>
        </w:rPr>
        <w:t xml:space="preserve"> casos objetos de seguimiento. </w:t>
      </w:r>
    </w:p>
    <w:p w14:paraId="4CD872E8" w14:textId="77777777" w:rsidR="008A1AAF" w:rsidRPr="00490365" w:rsidRDefault="008A1AAF"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p w14:paraId="26BD0D38" w14:textId="77777777" w:rsidR="00FD7598" w:rsidRPr="00490365" w:rsidRDefault="00FD7598"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p w14:paraId="3DB0D624" w14:textId="77777777" w:rsidR="00FD7598" w:rsidRPr="00490365" w:rsidRDefault="00FD7598"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p w14:paraId="4413F0C7" w14:textId="77777777" w:rsidR="00FD7598" w:rsidRPr="00490365" w:rsidRDefault="00FD7598"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p w14:paraId="4C08E9FE" w14:textId="77777777" w:rsidR="00FD7598" w:rsidRPr="00490365" w:rsidRDefault="00FD7598"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p w14:paraId="0D059E1A" w14:textId="77777777" w:rsidR="00FD7598" w:rsidRPr="00490365" w:rsidRDefault="00FD7598"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p w14:paraId="2B8F0358" w14:textId="77777777" w:rsidR="00FD7598" w:rsidRPr="00490365" w:rsidRDefault="00FD7598"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p w14:paraId="28800DC7" w14:textId="77777777" w:rsidR="00485A47" w:rsidRPr="00490365" w:rsidRDefault="001445FB"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r w:rsidRPr="00490365">
        <w:rPr>
          <w:rFonts w:ascii="Arial" w:eastAsia="Arial" w:hAnsi="Arial" w:cs="Arial"/>
          <w:b/>
          <w:color w:val="000000"/>
          <w:sz w:val="18"/>
          <w:szCs w:val="18"/>
        </w:rPr>
        <w:t xml:space="preserve">INDICADOR INICIO DE TRATAMIENTO </w:t>
      </w:r>
      <w:r w:rsidR="000049A1" w:rsidRPr="00490365">
        <w:rPr>
          <w:rFonts w:ascii="Arial" w:eastAsia="Arial" w:hAnsi="Arial" w:cs="Arial"/>
          <w:b/>
          <w:color w:val="000000"/>
          <w:sz w:val="18"/>
          <w:szCs w:val="18"/>
        </w:rPr>
        <w:t>POR EAPB</w:t>
      </w:r>
      <w:r w:rsidRPr="00490365">
        <w:rPr>
          <w:rFonts w:ascii="Arial" w:eastAsia="Arial" w:hAnsi="Arial" w:cs="Arial"/>
          <w:b/>
          <w:color w:val="000000"/>
          <w:sz w:val="18"/>
          <w:szCs w:val="18"/>
        </w:rPr>
        <w:t xml:space="preserve"> </w:t>
      </w:r>
    </w:p>
    <w:p w14:paraId="539D57B8" w14:textId="2AED3F13" w:rsidR="00E84D24" w:rsidRPr="00490365" w:rsidRDefault="00812E84"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r w:rsidRPr="00490365">
        <w:rPr>
          <w:noProof/>
          <w:lang w:val="es-CO" w:eastAsia="es-CO"/>
        </w:rPr>
        <w:drawing>
          <wp:inline distT="0" distB="0" distL="0" distR="0" wp14:anchorId="6A997435" wp14:editId="04AEC368">
            <wp:extent cx="5133975" cy="2476500"/>
            <wp:effectExtent l="0" t="0" r="9525"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63B122C" w14:textId="77777777" w:rsidR="008A1AAF" w:rsidRPr="00490365" w:rsidRDefault="008A1AAF" w:rsidP="004C284D">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p>
    <w:p w14:paraId="33350424" w14:textId="77777777" w:rsidR="00886C24" w:rsidRPr="00490365" w:rsidRDefault="008A1AAF" w:rsidP="004C284D">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b/>
          <w:color w:val="000000"/>
          <w:sz w:val="18"/>
          <w:szCs w:val="18"/>
        </w:rPr>
        <w:t>Análisis:</w:t>
      </w:r>
      <w:r w:rsidRPr="00490365">
        <w:rPr>
          <w:rFonts w:ascii="Arial" w:eastAsia="Arial" w:hAnsi="Arial" w:cs="Arial"/>
          <w:color w:val="000000"/>
          <w:sz w:val="18"/>
          <w:szCs w:val="18"/>
        </w:rPr>
        <w:t xml:space="preserve"> </w:t>
      </w:r>
      <w:r w:rsidR="004C284D" w:rsidRPr="00490365">
        <w:rPr>
          <w:rFonts w:ascii="Arial" w:eastAsia="Arial" w:hAnsi="Arial" w:cs="Arial"/>
          <w:color w:val="000000"/>
          <w:sz w:val="18"/>
          <w:szCs w:val="18"/>
        </w:rPr>
        <w:t xml:space="preserve">La grafica anterior nos muestra un promedio en días de inicio de tratamiento por cada EAPB del municipio de los casos notificados a través </w:t>
      </w:r>
      <w:r w:rsidR="004E5596" w:rsidRPr="00490365">
        <w:rPr>
          <w:rFonts w:ascii="Arial" w:eastAsia="Arial" w:hAnsi="Arial" w:cs="Arial"/>
          <w:color w:val="000000"/>
          <w:sz w:val="18"/>
          <w:szCs w:val="18"/>
        </w:rPr>
        <w:t>de sivigila</w:t>
      </w:r>
      <w:r w:rsidR="004C284D" w:rsidRPr="00490365">
        <w:rPr>
          <w:rFonts w:ascii="Arial" w:eastAsia="Arial" w:hAnsi="Arial" w:cs="Arial"/>
          <w:color w:val="000000"/>
          <w:sz w:val="18"/>
          <w:szCs w:val="18"/>
        </w:rPr>
        <w:t>,</w:t>
      </w:r>
      <w:r w:rsidR="00B21C64" w:rsidRPr="00490365">
        <w:rPr>
          <w:rFonts w:ascii="Arial" w:eastAsia="Arial" w:hAnsi="Arial" w:cs="Arial"/>
          <w:color w:val="000000"/>
          <w:sz w:val="18"/>
          <w:szCs w:val="18"/>
        </w:rPr>
        <w:t xml:space="preserve"> </w:t>
      </w:r>
      <w:r w:rsidR="004C284D" w:rsidRPr="00490365">
        <w:rPr>
          <w:rFonts w:ascii="Arial" w:eastAsia="Arial" w:hAnsi="Arial" w:cs="Arial"/>
          <w:color w:val="000000"/>
          <w:sz w:val="18"/>
          <w:szCs w:val="18"/>
        </w:rPr>
        <w:t xml:space="preserve">se </w:t>
      </w:r>
      <w:r w:rsidR="00B21C64" w:rsidRPr="00490365">
        <w:rPr>
          <w:rFonts w:ascii="Arial" w:eastAsia="Arial" w:hAnsi="Arial" w:cs="Arial"/>
          <w:color w:val="000000"/>
          <w:sz w:val="18"/>
          <w:szCs w:val="18"/>
        </w:rPr>
        <w:t xml:space="preserve">evidencia que la EAPB con mayor número de </w:t>
      </w:r>
      <w:r w:rsidR="004C284D" w:rsidRPr="00490365">
        <w:rPr>
          <w:rFonts w:ascii="Arial" w:eastAsia="Arial" w:hAnsi="Arial" w:cs="Arial"/>
          <w:color w:val="000000"/>
          <w:sz w:val="18"/>
          <w:szCs w:val="18"/>
        </w:rPr>
        <w:t xml:space="preserve">días para inicio de </w:t>
      </w:r>
      <w:r w:rsidR="00B21C64" w:rsidRPr="00490365">
        <w:rPr>
          <w:rFonts w:ascii="Arial" w:eastAsia="Arial" w:hAnsi="Arial" w:cs="Arial"/>
          <w:color w:val="000000"/>
          <w:sz w:val="18"/>
          <w:szCs w:val="18"/>
        </w:rPr>
        <w:t xml:space="preserve">tratamiento es </w:t>
      </w:r>
      <w:proofErr w:type="spellStart"/>
      <w:r w:rsidR="005942D1" w:rsidRPr="00490365">
        <w:rPr>
          <w:rFonts w:ascii="Arial" w:eastAsia="Arial" w:hAnsi="Arial" w:cs="Arial"/>
          <w:color w:val="000000"/>
          <w:sz w:val="18"/>
          <w:szCs w:val="18"/>
        </w:rPr>
        <w:t>Medimas</w:t>
      </w:r>
      <w:proofErr w:type="spellEnd"/>
      <w:r w:rsidR="005942D1" w:rsidRPr="00490365">
        <w:rPr>
          <w:rFonts w:ascii="Arial" w:eastAsia="Arial" w:hAnsi="Arial" w:cs="Arial"/>
          <w:color w:val="000000"/>
          <w:sz w:val="18"/>
          <w:szCs w:val="18"/>
        </w:rPr>
        <w:t xml:space="preserve"> con un promedio de 83</w:t>
      </w:r>
      <w:r w:rsidR="004C284D" w:rsidRPr="00490365">
        <w:rPr>
          <w:rFonts w:ascii="Arial" w:eastAsia="Arial" w:hAnsi="Arial" w:cs="Arial"/>
          <w:color w:val="000000"/>
          <w:sz w:val="18"/>
          <w:szCs w:val="18"/>
        </w:rPr>
        <w:t xml:space="preserve"> </w:t>
      </w:r>
      <w:r w:rsidR="00965294" w:rsidRPr="00490365">
        <w:rPr>
          <w:rFonts w:ascii="Arial" w:eastAsia="Arial" w:hAnsi="Arial" w:cs="Arial"/>
          <w:color w:val="000000"/>
          <w:sz w:val="18"/>
          <w:szCs w:val="18"/>
        </w:rPr>
        <w:t>días.</w:t>
      </w:r>
    </w:p>
    <w:p w14:paraId="13ECB0F9" w14:textId="77777777" w:rsidR="008A1AAF" w:rsidRPr="00490365" w:rsidRDefault="008A1AAF" w:rsidP="004C284D">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p>
    <w:p w14:paraId="7A4DF667" w14:textId="2DC8C7D4" w:rsidR="00965294" w:rsidRPr="00490365" w:rsidRDefault="00CD6ECF" w:rsidP="004C284D">
      <w:pPr>
        <w:pBdr>
          <w:top w:val="nil"/>
          <w:left w:val="nil"/>
          <w:bottom w:val="nil"/>
          <w:right w:val="nil"/>
          <w:between w:val="nil"/>
        </w:pBdr>
        <w:tabs>
          <w:tab w:val="center" w:pos="4252"/>
          <w:tab w:val="right" w:pos="8504"/>
        </w:tabs>
        <w:ind w:right="-743"/>
        <w:jc w:val="both"/>
        <w:rPr>
          <w:noProof/>
          <w:lang w:val="es-CO" w:eastAsia="es-CO"/>
        </w:rPr>
      </w:pPr>
      <w:r w:rsidRPr="00490365">
        <w:rPr>
          <w:noProof/>
          <w:lang w:val="es-CO" w:eastAsia="es-CO"/>
        </w:rPr>
        <w:drawing>
          <wp:inline distT="0" distB="0" distL="0" distR="0" wp14:anchorId="0AA6DA0C" wp14:editId="3F8B16AB">
            <wp:extent cx="5086350" cy="2543175"/>
            <wp:effectExtent l="0" t="0" r="0" b="952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BF2C53B" w14:textId="77777777" w:rsidR="00886C24" w:rsidRPr="00490365" w:rsidRDefault="00886C24"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p w14:paraId="4B852CFE" w14:textId="6CC79AD5" w:rsidR="008A1AAF" w:rsidRPr="00490365" w:rsidRDefault="008A1AAF" w:rsidP="008A1AAF">
      <w:pPr>
        <w:pBdr>
          <w:top w:val="nil"/>
          <w:left w:val="nil"/>
          <w:bottom w:val="nil"/>
          <w:right w:val="nil"/>
          <w:between w:val="nil"/>
        </w:pBdr>
        <w:tabs>
          <w:tab w:val="left" w:pos="2880"/>
        </w:tabs>
        <w:ind w:right="-743"/>
        <w:jc w:val="both"/>
        <w:rPr>
          <w:rFonts w:ascii="Arial" w:eastAsia="Arial" w:hAnsi="Arial" w:cs="Arial"/>
          <w:b/>
          <w:color w:val="000000"/>
          <w:sz w:val="18"/>
          <w:szCs w:val="18"/>
        </w:rPr>
      </w:pPr>
      <w:r w:rsidRPr="00490365">
        <w:rPr>
          <w:rFonts w:ascii="Arial" w:eastAsia="Arial" w:hAnsi="Arial" w:cs="Arial"/>
          <w:b/>
          <w:color w:val="000000"/>
          <w:sz w:val="18"/>
          <w:szCs w:val="18"/>
        </w:rPr>
        <w:t xml:space="preserve">Análisis: </w:t>
      </w:r>
      <w:r w:rsidR="00B21C64" w:rsidRPr="00490365">
        <w:rPr>
          <w:rFonts w:ascii="Arial" w:eastAsia="Arial" w:hAnsi="Arial" w:cs="Arial"/>
          <w:color w:val="000000"/>
          <w:sz w:val="18"/>
          <w:szCs w:val="18"/>
        </w:rPr>
        <w:t>La grafica nos muestra un promedio en días de inicio de tratamiento para el componente de cáncer de cérvix</w:t>
      </w:r>
      <w:r w:rsidR="00703EE5" w:rsidRPr="00490365">
        <w:rPr>
          <w:rFonts w:ascii="Arial" w:eastAsia="Arial" w:hAnsi="Arial" w:cs="Arial"/>
          <w:color w:val="000000"/>
          <w:sz w:val="18"/>
          <w:szCs w:val="18"/>
        </w:rPr>
        <w:t xml:space="preserve"> discriminada por cada EAPB</w:t>
      </w:r>
      <w:r w:rsidR="00CD6ECF" w:rsidRPr="00490365">
        <w:rPr>
          <w:rFonts w:ascii="Arial" w:eastAsia="Arial" w:hAnsi="Arial" w:cs="Arial"/>
          <w:color w:val="000000"/>
          <w:sz w:val="18"/>
          <w:szCs w:val="18"/>
        </w:rPr>
        <w:t>, Coomeva</w:t>
      </w:r>
      <w:r w:rsidR="00B21C64" w:rsidRPr="00490365">
        <w:rPr>
          <w:rFonts w:ascii="Arial" w:eastAsia="Arial" w:hAnsi="Arial" w:cs="Arial"/>
          <w:color w:val="000000"/>
          <w:sz w:val="18"/>
          <w:szCs w:val="18"/>
        </w:rPr>
        <w:t xml:space="preserve"> presenta </w:t>
      </w:r>
      <w:r w:rsidR="00703EE5" w:rsidRPr="00490365">
        <w:rPr>
          <w:rFonts w:ascii="Arial" w:eastAsia="Arial" w:hAnsi="Arial" w:cs="Arial"/>
          <w:color w:val="000000"/>
          <w:sz w:val="18"/>
          <w:szCs w:val="18"/>
        </w:rPr>
        <w:t xml:space="preserve">un mayor porcentaje en cuanto al inicio de tratamiento con un promedio de </w:t>
      </w:r>
      <w:r w:rsidR="00CD6ECF" w:rsidRPr="00490365">
        <w:rPr>
          <w:rFonts w:ascii="Arial" w:eastAsia="Arial" w:hAnsi="Arial" w:cs="Arial"/>
          <w:color w:val="000000"/>
          <w:sz w:val="18"/>
          <w:szCs w:val="18"/>
        </w:rPr>
        <w:t xml:space="preserve">57 </w:t>
      </w:r>
      <w:r w:rsidR="00703EE5" w:rsidRPr="00490365">
        <w:rPr>
          <w:rFonts w:ascii="Arial" w:eastAsia="Arial" w:hAnsi="Arial" w:cs="Arial"/>
          <w:color w:val="000000"/>
          <w:sz w:val="18"/>
          <w:szCs w:val="18"/>
        </w:rPr>
        <w:t>días, teniendo en cuenta que un tratamiento oportuno es de 1 a 30 días posteriores al diagnóstico.</w:t>
      </w:r>
    </w:p>
    <w:p w14:paraId="4F1BEDD4" w14:textId="77777777" w:rsidR="008A1AAF" w:rsidRPr="00490365" w:rsidRDefault="008A1AAF" w:rsidP="008A1AAF">
      <w:pPr>
        <w:pBdr>
          <w:top w:val="nil"/>
          <w:left w:val="nil"/>
          <w:bottom w:val="nil"/>
          <w:right w:val="nil"/>
          <w:between w:val="nil"/>
        </w:pBdr>
        <w:tabs>
          <w:tab w:val="center" w:pos="4252"/>
          <w:tab w:val="right" w:pos="8504"/>
        </w:tabs>
        <w:ind w:right="-743"/>
        <w:jc w:val="both"/>
        <w:rPr>
          <w:rFonts w:ascii="Arial" w:eastAsia="Arial" w:hAnsi="Arial" w:cs="Arial"/>
          <w:sz w:val="18"/>
          <w:szCs w:val="18"/>
        </w:rPr>
      </w:pPr>
    </w:p>
    <w:p w14:paraId="7D7FCAE2" w14:textId="77777777" w:rsidR="00965294" w:rsidRPr="00490365" w:rsidRDefault="00965294"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p w14:paraId="2A973D62" w14:textId="77777777" w:rsidR="00965294" w:rsidRPr="00490365" w:rsidRDefault="00965294"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p w14:paraId="071AA70E" w14:textId="77777777" w:rsidR="00965294" w:rsidRPr="00490365" w:rsidRDefault="00965294"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p w14:paraId="24877E62" w14:textId="77777777" w:rsidR="00965294" w:rsidRPr="00490365" w:rsidRDefault="00965294"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p w14:paraId="7D083536" w14:textId="77777777" w:rsidR="00965294" w:rsidRPr="00490365" w:rsidRDefault="00965294"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p w14:paraId="3EEE60FD" w14:textId="77777777" w:rsidR="00965294" w:rsidRPr="00490365" w:rsidRDefault="00965294"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p w14:paraId="5A0B93DD" w14:textId="77777777" w:rsidR="00965294" w:rsidRPr="00490365" w:rsidRDefault="00965294"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p w14:paraId="093469D8" w14:textId="77777777" w:rsidR="00965294" w:rsidRPr="00490365" w:rsidRDefault="00965294"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p w14:paraId="3ACD2DCE" w14:textId="77777777" w:rsidR="00965294" w:rsidRPr="00490365" w:rsidRDefault="00965294"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p w14:paraId="6C63035C" w14:textId="77777777" w:rsidR="00965294" w:rsidRPr="00490365" w:rsidRDefault="00965294"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p w14:paraId="2D84E439" w14:textId="77777777" w:rsidR="00761AAF" w:rsidRPr="00490365" w:rsidRDefault="00761AAF"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r w:rsidRPr="00490365">
        <w:rPr>
          <w:rFonts w:ascii="Arial" w:eastAsia="Arial" w:hAnsi="Arial" w:cs="Arial"/>
          <w:b/>
          <w:color w:val="000000"/>
          <w:sz w:val="18"/>
          <w:szCs w:val="18"/>
        </w:rPr>
        <w:t xml:space="preserve">NUMERO DE CASOS DISCRIMINADOS POR COMPONENTE Y REGIMEN DE AFILIACION </w:t>
      </w:r>
    </w:p>
    <w:p w14:paraId="5E3425AA" w14:textId="77777777" w:rsidR="00761AAF" w:rsidRPr="00490365" w:rsidRDefault="00761AAF" w:rsidP="008A1AAF">
      <w:pPr>
        <w:pBdr>
          <w:top w:val="nil"/>
          <w:left w:val="nil"/>
          <w:bottom w:val="nil"/>
          <w:right w:val="nil"/>
          <w:between w:val="nil"/>
        </w:pBdr>
        <w:tabs>
          <w:tab w:val="center" w:pos="4252"/>
          <w:tab w:val="right" w:pos="8504"/>
        </w:tabs>
        <w:ind w:left="-709" w:right="-743"/>
        <w:jc w:val="both"/>
        <w:rPr>
          <w:rFonts w:ascii="Arial" w:eastAsia="Arial" w:hAnsi="Arial" w:cs="Arial"/>
          <w:b/>
          <w:color w:val="000000"/>
          <w:sz w:val="18"/>
          <w:szCs w:val="18"/>
        </w:rPr>
      </w:pPr>
    </w:p>
    <w:tbl>
      <w:tblPr>
        <w:tblW w:w="6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49"/>
        <w:gridCol w:w="1551"/>
        <w:gridCol w:w="1581"/>
        <w:gridCol w:w="1581"/>
      </w:tblGrid>
      <w:tr w:rsidR="00761AAF" w:rsidRPr="00490365" w14:paraId="23B94231" w14:textId="77777777" w:rsidTr="008A1AAF">
        <w:trPr>
          <w:trHeight w:val="281"/>
        </w:trPr>
        <w:tc>
          <w:tcPr>
            <w:tcW w:w="2249" w:type="dxa"/>
            <w:shd w:val="clear" w:color="auto" w:fill="BFBFBF" w:themeFill="background1" w:themeFillShade="BF"/>
          </w:tcPr>
          <w:p w14:paraId="1195C520" w14:textId="77777777" w:rsidR="00761AAF" w:rsidRPr="00490365" w:rsidRDefault="00761AAF" w:rsidP="008A1AAF">
            <w:pPr>
              <w:rPr>
                <w:rFonts w:ascii="Arial" w:eastAsia="Arial" w:hAnsi="Arial" w:cs="Arial"/>
                <w:sz w:val="18"/>
                <w:szCs w:val="18"/>
              </w:rPr>
            </w:pPr>
            <w:r w:rsidRPr="00490365">
              <w:rPr>
                <w:rFonts w:ascii="Arial" w:eastAsia="Arial" w:hAnsi="Arial" w:cs="Arial"/>
                <w:sz w:val="18"/>
                <w:szCs w:val="18"/>
              </w:rPr>
              <w:t>EPS</w:t>
            </w:r>
          </w:p>
        </w:tc>
        <w:tc>
          <w:tcPr>
            <w:tcW w:w="1551" w:type="dxa"/>
            <w:shd w:val="clear" w:color="auto" w:fill="BFBFBF" w:themeFill="background1" w:themeFillShade="BF"/>
          </w:tcPr>
          <w:p w14:paraId="39B81259" w14:textId="77777777" w:rsidR="00761AAF" w:rsidRPr="00490365" w:rsidRDefault="00761AAF" w:rsidP="008A1AAF">
            <w:pPr>
              <w:rPr>
                <w:rFonts w:ascii="Arial" w:eastAsia="Arial" w:hAnsi="Arial" w:cs="Arial"/>
                <w:sz w:val="18"/>
                <w:szCs w:val="18"/>
              </w:rPr>
            </w:pPr>
            <w:r w:rsidRPr="00490365">
              <w:rPr>
                <w:rFonts w:ascii="Arial" w:eastAsia="Arial" w:hAnsi="Arial" w:cs="Arial"/>
                <w:sz w:val="18"/>
                <w:szCs w:val="18"/>
              </w:rPr>
              <w:t>RÉGIMEN</w:t>
            </w:r>
          </w:p>
        </w:tc>
        <w:tc>
          <w:tcPr>
            <w:tcW w:w="1581" w:type="dxa"/>
            <w:shd w:val="clear" w:color="auto" w:fill="BFBFBF" w:themeFill="background1" w:themeFillShade="BF"/>
          </w:tcPr>
          <w:p w14:paraId="65A4C33C" w14:textId="77777777" w:rsidR="00761AAF" w:rsidRPr="00490365" w:rsidRDefault="00761AAF" w:rsidP="008A1AAF">
            <w:pPr>
              <w:rPr>
                <w:rFonts w:ascii="Arial" w:eastAsia="Arial" w:hAnsi="Arial" w:cs="Arial"/>
                <w:sz w:val="18"/>
                <w:szCs w:val="18"/>
              </w:rPr>
            </w:pPr>
            <w:r w:rsidRPr="00490365">
              <w:rPr>
                <w:rFonts w:ascii="Arial" w:eastAsia="Arial" w:hAnsi="Arial" w:cs="Arial"/>
                <w:sz w:val="18"/>
                <w:szCs w:val="18"/>
              </w:rPr>
              <w:t>CA MAMA</w:t>
            </w:r>
          </w:p>
        </w:tc>
        <w:tc>
          <w:tcPr>
            <w:tcW w:w="1581" w:type="dxa"/>
            <w:shd w:val="clear" w:color="auto" w:fill="BFBFBF" w:themeFill="background1" w:themeFillShade="BF"/>
          </w:tcPr>
          <w:p w14:paraId="7CE2CC01" w14:textId="77777777" w:rsidR="00761AAF" w:rsidRPr="00490365" w:rsidRDefault="00761AAF" w:rsidP="008A1AAF">
            <w:pPr>
              <w:rPr>
                <w:rFonts w:ascii="Arial" w:eastAsia="Arial" w:hAnsi="Arial" w:cs="Arial"/>
                <w:sz w:val="18"/>
                <w:szCs w:val="18"/>
              </w:rPr>
            </w:pPr>
            <w:r w:rsidRPr="00490365">
              <w:rPr>
                <w:rFonts w:ascii="Arial" w:eastAsia="Arial" w:hAnsi="Arial" w:cs="Arial"/>
                <w:sz w:val="18"/>
                <w:szCs w:val="18"/>
              </w:rPr>
              <w:t>CA DE CÉRVIX</w:t>
            </w:r>
          </w:p>
        </w:tc>
      </w:tr>
      <w:tr w:rsidR="00761AAF" w:rsidRPr="00490365" w14:paraId="2F917FD6" w14:textId="77777777" w:rsidTr="008A1AAF">
        <w:trPr>
          <w:trHeight w:val="294"/>
        </w:trPr>
        <w:tc>
          <w:tcPr>
            <w:tcW w:w="2249" w:type="dxa"/>
            <w:shd w:val="clear" w:color="auto" w:fill="BFBFBF" w:themeFill="background1" w:themeFillShade="BF"/>
          </w:tcPr>
          <w:p w14:paraId="152D2726" w14:textId="77777777" w:rsidR="00761AAF" w:rsidRPr="00490365" w:rsidRDefault="00761AAF" w:rsidP="008A1AAF">
            <w:pPr>
              <w:rPr>
                <w:rFonts w:ascii="Arial" w:eastAsia="Arial" w:hAnsi="Arial" w:cs="Arial"/>
                <w:sz w:val="18"/>
                <w:szCs w:val="18"/>
              </w:rPr>
            </w:pPr>
            <w:r w:rsidRPr="00490365">
              <w:rPr>
                <w:rFonts w:ascii="Arial" w:eastAsia="Arial" w:hAnsi="Arial" w:cs="Arial"/>
                <w:sz w:val="18"/>
                <w:szCs w:val="18"/>
              </w:rPr>
              <w:t>ASMET SALUD</w:t>
            </w:r>
          </w:p>
        </w:tc>
        <w:tc>
          <w:tcPr>
            <w:tcW w:w="1551" w:type="dxa"/>
            <w:shd w:val="clear" w:color="auto" w:fill="auto"/>
          </w:tcPr>
          <w:p w14:paraId="00438C04" w14:textId="77777777" w:rsidR="00761AAF" w:rsidRPr="00490365" w:rsidRDefault="00761AAF" w:rsidP="008A1AAF">
            <w:pPr>
              <w:rPr>
                <w:rFonts w:ascii="Arial" w:eastAsia="Arial" w:hAnsi="Arial" w:cs="Arial"/>
                <w:sz w:val="18"/>
                <w:szCs w:val="18"/>
              </w:rPr>
            </w:pPr>
            <w:r w:rsidRPr="00490365">
              <w:rPr>
                <w:rFonts w:ascii="Arial" w:eastAsia="Arial" w:hAnsi="Arial" w:cs="Arial"/>
                <w:sz w:val="18"/>
                <w:szCs w:val="18"/>
              </w:rPr>
              <w:t>contributivo</w:t>
            </w:r>
          </w:p>
        </w:tc>
        <w:tc>
          <w:tcPr>
            <w:tcW w:w="1581" w:type="dxa"/>
            <w:shd w:val="clear" w:color="auto" w:fill="auto"/>
          </w:tcPr>
          <w:p w14:paraId="3A5F1333" w14:textId="336857FB" w:rsidR="00761AAF" w:rsidRPr="00490365" w:rsidRDefault="0060572B" w:rsidP="008A1AAF">
            <w:pPr>
              <w:rPr>
                <w:rFonts w:ascii="Arial" w:eastAsia="Arial" w:hAnsi="Arial" w:cs="Arial"/>
                <w:sz w:val="18"/>
                <w:szCs w:val="18"/>
              </w:rPr>
            </w:pPr>
            <w:r w:rsidRPr="00490365">
              <w:rPr>
                <w:rFonts w:ascii="Arial" w:eastAsia="Arial" w:hAnsi="Arial" w:cs="Arial"/>
                <w:sz w:val="18"/>
                <w:szCs w:val="18"/>
              </w:rPr>
              <w:t>7</w:t>
            </w:r>
          </w:p>
        </w:tc>
        <w:tc>
          <w:tcPr>
            <w:tcW w:w="1581" w:type="dxa"/>
            <w:shd w:val="clear" w:color="auto" w:fill="auto"/>
          </w:tcPr>
          <w:p w14:paraId="6C7069A3" w14:textId="62FED360" w:rsidR="00761AAF" w:rsidRPr="00490365" w:rsidRDefault="0060572B" w:rsidP="008A1AAF">
            <w:pPr>
              <w:rPr>
                <w:rFonts w:ascii="Arial" w:eastAsia="Arial" w:hAnsi="Arial" w:cs="Arial"/>
                <w:sz w:val="18"/>
                <w:szCs w:val="18"/>
              </w:rPr>
            </w:pPr>
            <w:r w:rsidRPr="00490365">
              <w:rPr>
                <w:rFonts w:ascii="Arial" w:eastAsia="Arial" w:hAnsi="Arial" w:cs="Arial"/>
                <w:sz w:val="18"/>
                <w:szCs w:val="18"/>
              </w:rPr>
              <w:t>16</w:t>
            </w:r>
          </w:p>
        </w:tc>
      </w:tr>
      <w:tr w:rsidR="00761AAF" w:rsidRPr="00490365" w14:paraId="3E7DF091" w14:textId="77777777" w:rsidTr="008A1AAF">
        <w:trPr>
          <w:trHeight w:val="294"/>
        </w:trPr>
        <w:tc>
          <w:tcPr>
            <w:tcW w:w="2249" w:type="dxa"/>
            <w:shd w:val="clear" w:color="auto" w:fill="BFBFBF" w:themeFill="background1" w:themeFillShade="BF"/>
          </w:tcPr>
          <w:p w14:paraId="7BE204B0" w14:textId="77777777" w:rsidR="00761AAF" w:rsidRPr="00490365" w:rsidRDefault="00761AAF" w:rsidP="008A1AAF">
            <w:pPr>
              <w:rPr>
                <w:rFonts w:ascii="Arial" w:eastAsia="Arial" w:hAnsi="Arial" w:cs="Arial"/>
                <w:sz w:val="18"/>
                <w:szCs w:val="18"/>
              </w:rPr>
            </w:pPr>
            <w:r w:rsidRPr="00490365">
              <w:rPr>
                <w:rFonts w:ascii="Arial" w:eastAsia="Arial" w:hAnsi="Arial" w:cs="Arial"/>
                <w:sz w:val="18"/>
                <w:szCs w:val="18"/>
              </w:rPr>
              <w:t>COOMEVA</w:t>
            </w:r>
          </w:p>
        </w:tc>
        <w:tc>
          <w:tcPr>
            <w:tcW w:w="1551" w:type="dxa"/>
            <w:shd w:val="clear" w:color="auto" w:fill="auto"/>
          </w:tcPr>
          <w:p w14:paraId="28DACCE0" w14:textId="77777777" w:rsidR="00761AAF" w:rsidRPr="00490365" w:rsidRDefault="00761AAF" w:rsidP="008A1AAF">
            <w:pPr>
              <w:rPr>
                <w:rFonts w:ascii="Arial" w:eastAsia="Arial" w:hAnsi="Arial" w:cs="Arial"/>
                <w:sz w:val="18"/>
                <w:szCs w:val="18"/>
              </w:rPr>
            </w:pPr>
            <w:r w:rsidRPr="00490365">
              <w:rPr>
                <w:rFonts w:ascii="Arial" w:eastAsia="Arial" w:hAnsi="Arial" w:cs="Arial"/>
                <w:sz w:val="18"/>
                <w:szCs w:val="18"/>
              </w:rPr>
              <w:t>contributivo</w:t>
            </w:r>
          </w:p>
        </w:tc>
        <w:tc>
          <w:tcPr>
            <w:tcW w:w="1581" w:type="dxa"/>
            <w:shd w:val="clear" w:color="auto" w:fill="auto"/>
          </w:tcPr>
          <w:p w14:paraId="6CF26771" w14:textId="4503FFF7" w:rsidR="00761AAF" w:rsidRPr="00490365" w:rsidRDefault="0060572B" w:rsidP="008A1AAF">
            <w:pPr>
              <w:rPr>
                <w:rFonts w:ascii="Arial" w:eastAsia="Arial" w:hAnsi="Arial" w:cs="Arial"/>
                <w:sz w:val="18"/>
                <w:szCs w:val="18"/>
              </w:rPr>
            </w:pPr>
            <w:r w:rsidRPr="00490365">
              <w:rPr>
                <w:rFonts w:ascii="Arial" w:eastAsia="Arial" w:hAnsi="Arial" w:cs="Arial"/>
                <w:sz w:val="18"/>
                <w:szCs w:val="18"/>
              </w:rPr>
              <w:t>4</w:t>
            </w:r>
          </w:p>
        </w:tc>
        <w:tc>
          <w:tcPr>
            <w:tcW w:w="1581" w:type="dxa"/>
            <w:shd w:val="clear" w:color="auto" w:fill="auto"/>
          </w:tcPr>
          <w:p w14:paraId="2A77517D" w14:textId="64FFE297" w:rsidR="00761AAF" w:rsidRPr="00490365" w:rsidRDefault="0060572B" w:rsidP="008A1AAF">
            <w:pPr>
              <w:rPr>
                <w:rFonts w:ascii="Arial" w:eastAsia="Arial" w:hAnsi="Arial" w:cs="Arial"/>
                <w:sz w:val="18"/>
                <w:szCs w:val="18"/>
              </w:rPr>
            </w:pPr>
            <w:r w:rsidRPr="00490365">
              <w:rPr>
                <w:rFonts w:ascii="Arial" w:eastAsia="Arial" w:hAnsi="Arial" w:cs="Arial"/>
                <w:sz w:val="18"/>
                <w:szCs w:val="18"/>
              </w:rPr>
              <w:t>2</w:t>
            </w:r>
          </w:p>
        </w:tc>
      </w:tr>
      <w:tr w:rsidR="00761AAF" w:rsidRPr="00490365" w14:paraId="4C9E9885" w14:textId="77777777" w:rsidTr="008A1AAF">
        <w:trPr>
          <w:trHeight w:val="281"/>
        </w:trPr>
        <w:tc>
          <w:tcPr>
            <w:tcW w:w="2249" w:type="dxa"/>
            <w:shd w:val="clear" w:color="auto" w:fill="BFBFBF" w:themeFill="background1" w:themeFillShade="BF"/>
          </w:tcPr>
          <w:p w14:paraId="0082C172" w14:textId="77777777" w:rsidR="00761AAF" w:rsidRPr="00490365" w:rsidRDefault="00761AAF" w:rsidP="008A1AAF">
            <w:pPr>
              <w:rPr>
                <w:rFonts w:ascii="Arial" w:eastAsia="Arial" w:hAnsi="Arial" w:cs="Arial"/>
                <w:sz w:val="18"/>
                <w:szCs w:val="18"/>
              </w:rPr>
            </w:pPr>
            <w:r w:rsidRPr="00490365">
              <w:rPr>
                <w:rFonts w:ascii="Arial" w:eastAsia="Arial" w:hAnsi="Arial" w:cs="Arial"/>
                <w:sz w:val="18"/>
                <w:szCs w:val="18"/>
              </w:rPr>
              <w:t>COSMITET</w:t>
            </w:r>
          </w:p>
        </w:tc>
        <w:tc>
          <w:tcPr>
            <w:tcW w:w="1551" w:type="dxa"/>
            <w:shd w:val="clear" w:color="auto" w:fill="auto"/>
          </w:tcPr>
          <w:p w14:paraId="3343F2EE" w14:textId="77777777" w:rsidR="00761AAF" w:rsidRPr="00490365" w:rsidRDefault="00761AAF" w:rsidP="008A1AAF">
            <w:pPr>
              <w:rPr>
                <w:rFonts w:ascii="Arial" w:eastAsia="Arial" w:hAnsi="Arial" w:cs="Arial"/>
                <w:sz w:val="18"/>
                <w:szCs w:val="18"/>
              </w:rPr>
            </w:pPr>
            <w:r w:rsidRPr="00490365">
              <w:rPr>
                <w:rFonts w:ascii="Arial" w:eastAsia="Arial" w:hAnsi="Arial" w:cs="Arial"/>
                <w:sz w:val="18"/>
                <w:szCs w:val="18"/>
              </w:rPr>
              <w:t>especial</w:t>
            </w:r>
          </w:p>
        </w:tc>
        <w:tc>
          <w:tcPr>
            <w:tcW w:w="1581" w:type="dxa"/>
            <w:shd w:val="clear" w:color="auto" w:fill="auto"/>
          </w:tcPr>
          <w:p w14:paraId="50CB56FF" w14:textId="457F8105" w:rsidR="00761AAF" w:rsidRPr="00490365" w:rsidRDefault="0060572B" w:rsidP="008A1AAF">
            <w:pPr>
              <w:rPr>
                <w:rFonts w:ascii="Arial" w:eastAsia="Arial" w:hAnsi="Arial" w:cs="Arial"/>
                <w:sz w:val="18"/>
                <w:szCs w:val="18"/>
              </w:rPr>
            </w:pPr>
            <w:r w:rsidRPr="00490365">
              <w:rPr>
                <w:rFonts w:ascii="Arial" w:eastAsia="Arial" w:hAnsi="Arial" w:cs="Arial"/>
                <w:sz w:val="18"/>
                <w:szCs w:val="18"/>
              </w:rPr>
              <w:t>1</w:t>
            </w:r>
          </w:p>
        </w:tc>
        <w:tc>
          <w:tcPr>
            <w:tcW w:w="1581" w:type="dxa"/>
            <w:shd w:val="clear" w:color="auto" w:fill="auto"/>
          </w:tcPr>
          <w:p w14:paraId="23D5655E" w14:textId="3378913B" w:rsidR="00761AAF" w:rsidRPr="00490365" w:rsidRDefault="0060572B" w:rsidP="008A1AAF">
            <w:pPr>
              <w:rPr>
                <w:rFonts w:ascii="Arial" w:eastAsia="Arial" w:hAnsi="Arial" w:cs="Arial"/>
                <w:sz w:val="18"/>
                <w:szCs w:val="18"/>
              </w:rPr>
            </w:pPr>
            <w:r w:rsidRPr="00490365">
              <w:rPr>
                <w:rFonts w:ascii="Arial" w:eastAsia="Arial" w:hAnsi="Arial" w:cs="Arial"/>
                <w:sz w:val="18"/>
                <w:szCs w:val="18"/>
              </w:rPr>
              <w:t>0</w:t>
            </w:r>
          </w:p>
        </w:tc>
      </w:tr>
      <w:tr w:rsidR="00761AAF" w:rsidRPr="00490365" w14:paraId="7E4622AB" w14:textId="77777777" w:rsidTr="008A1AAF">
        <w:trPr>
          <w:trHeight w:val="281"/>
        </w:trPr>
        <w:tc>
          <w:tcPr>
            <w:tcW w:w="2249" w:type="dxa"/>
            <w:shd w:val="clear" w:color="auto" w:fill="BFBFBF" w:themeFill="background1" w:themeFillShade="BF"/>
          </w:tcPr>
          <w:p w14:paraId="7B4E0A31" w14:textId="77777777" w:rsidR="00761AAF" w:rsidRPr="00490365" w:rsidRDefault="00761AAF" w:rsidP="008A1AAF">
            <w:pPr>
              <w:rPr>
                <w:rFonts w:ascii="Arial" w:eastAsia="Arial" w:hAnsi="Arial" w:cs="Arial"/>
                <w:sz w:val="18"/>
                <w:szCs w:val="18"/>
              </w:rPr>
            </w:pPr>
            <w:r w:rsidRPr="00490365">
              <w:rPr>
                <w:rFonts w:ascii="Arial" w:eastAsia="Arial" w:hAnsi="Arial" w:cs="Arial"/>
                <w:sz w:val="18"/>
                <w:szCs w:val="18"/>
              </w:rPr>
              <w:t>MEDIMAS</w:t>
            </w:r>
          </w:p>
        </w:tc>
        <w:tc>
          <w:tcPr>
            <w:tcW w:w="1551" w:type="dxa"/>
            <w:shd w:val="clear" w:color="auto" w:fill="auto"/>
          </w:tcPr>
          <w:p w14:paraId="7BE9FEDF" w14:textId="77777777" w:rsidR="00761AAF" w:rsidRPr="00490365" w:rsidRDefault="00761AAF" w:rsidP="008A1AAF">
            <w:pPr>
              <w:rPr>
                <w:rFonts w:ascii="Arial" w:eastAsia="Arial" w:hAnsi="Arial" w:cs="Arial"/>
                <w:sz w:val="18"/>
                <w:szCs w:val="18"/>
              </w:rPr>
            </w:pPr>
            <w:r w:rsidRPr="00490365">
              <w:rPr>
                <w:rFonts w:ascii="Arial" w:eastAsia="Arial" w:hAnsi="Arial" w:cs="Arial"/>
                <w:sz w:val="18"/>
                <w:szCs w:val="18"/>
              </w:rPr>
              <w:t>subsidiado</w:t>
            </w:r>
          </w:p>
        </w:tc>
        <w:tc>
          <w:tcPr>
            <w:tcW w:w="1581" w:type="dxa"/>
            <w:shd w:val="clear" w:color="auto" w:fill="auto"/>
          </w:tcPr>
          <w:p w14:paraId="5AE3A1A1" w14:textId="478571EF" w:rsidR="00761AAF" w:rsidRPr="00490365" w:rsidRDefault="0060572B" w:rsidP="008A1AAF">
            <w:pPr>
              <w:rPr>
                <w:rFonts w:ascii="Arial" w:eastAsia="Arial" w:hAnsi="Arial" w:cs="Arial"/>
                <w:sz w:val="18"/>
                <w:szCs w:val="18"/>
              </w:rPr>
            </w:pPr>
            <w:r w:rsidRPr="00490365">
              <w:rPr>
                <w:rFonts w:ascii="Arial" w:eastAsia="Arial" w:hAnsi="Arial" w:cs="Arial"/>
                <w:sz w:val="18"/>
                <w:szCs w:val="18"/>
              </w:rPr>
              <w:t>3</w:t>
            </w:r>
          </w:p>
        </w:tc>
        <w:tc>
          <w:tcPr>
            <w:tcW w:w="1581" w:type="dxa"/>
            <w:shd w:val="clear" w:color="auto" w:fill="auto"/>
          </w:tcPr>
          <w:p w14:paraId="69BC77A0" w14:textId="20CF3991" w:rsidR="00761AAF" w:rsidRPr="00490365" w:rsidRDefault="0060572B" w:rsidP="008A1AAF">
            <w:pPr>
              <w:rPr>
                <w:rFonts w:ascii="Arial" w:eastAsia="Arial" w:hAnsi="Arial" w:cs="Arial"/>
                <w:sz w:val="18"/>
                <w:szCs w:val="18"/>
              </w:rPr>
            </w:pPr>
            <w:r w:rsidRPr="00490365">
              <w:rPr>
                <w:rFonts w:ascii="Arial" w:eastAsia="Arial" w:hAnsi="Arial" w:cs="Arial"/>
                <w:sz w:val="18"/>
                <w:szCs w:val="18"/>
              </w:rPr>
              <w:t>4</w:t>
            </w:r>
          </w:p>
        </w:tc>
      </w:tr>
      <w:tr w:rsidR="00761AAF" w:rsidRPr="00490365" w14:paraId="7EB0B238" w14:textId="77777777" w:rsidTr="008A1AAF">
        <w:trPr>
          <w:trHeight w:val="281"/>
        </w:trPr>
        <w:tc>
          <w:tcPr>
            <w:tcW w:w="2249" w:type="dxa"/>
            <w:shd w:val="clear" w:color="auto" w:fill="BFBFBF" w:themeFill="background1" w:themeFillShade="BF"/>
          </w:tcPr>
          <w:p w14:paraId="00186E5D" w14:textId="77777777" w:rsidR="00761AAF" w:rsidRPr="00490365" w:rsidRDefault="00761AAF" w:rsidP="008A1AAF">
            <w:pPr>
              <w:rPr>
                <w:rFonts w:ascii="Arial" w:eastAsia="Arial" w:hAnsi="Arial" w:cs="Arial"/>
                <w:sz w:val="18"/>
                <w:szCs w:val="18"/>
              </w:rPr>
            </w:pPr>
            <w:r w:rsidRPr="00490365">
              <w:rPr>
                <w:rFonts w:ascii="Arial" w:eastAsia="Arial" w:hAnsi="Arial" w:cs="Arial"/>
                <w:sz w:val="18"/>
                <w:szCs w:val="18"/>
              </w:rPr>
              <w:t>NUEVA EPS</w:t>
            </w:r>
          </w:p>
        </w:tc>
        <w:tc>
          <w:tcPr>
            <w:tcW w:w="1551" w:type="dxa"/>
            <w:shd w:val="clear" w:color="auto" w:fill="auto"/>
          </w:tcPr>
          <w:p w14:paraId="444E8A6D" w14:textId="77777777" w:rsidR="00761AAF" w:rsidRPr="00490365" w:rsidRDefault="00761AAF" w:rsidP="008A1AAF">
            <w:pPr>
              <w:rPr>
                <w:rFonts w:ascii="Arial" w:eastAsia="Arial" w:hAnsi="Arial" w:cs="Arial"/>
                <w:sz w:val="18"/>
                <w:szCs w:val="18"/>
              </w:rPr>
            </w:pPr>
            <w:r w:rsidRPr="00490365">
              <w:rPr>
                <w:rFonts w:ascii="Arial" w:eastAsia="Arial" w:hAnsi="Arial" w:cs="Arial"/>
                <w:sz w:val="18"/>
                <w:szCs w:val="18"/>
              </w:rPr>
              <w:t>contributivo</w:t>
            </w:r>
          </w:p>
        </w:tc>
        <w:tc>
          <w:tcPr>
            <w:tcW w:w="1581" w:type="dxa"/>
            <w:shd w:val="clear" w:color="auto" w:fill="auto"/>
          </w:tcPr>
          <w:p w14:paraId="14214A9F" w14:textId="6570C4D9" w:rsidR="00761AAF" w:rsidRPr="00490365" w:rsidRDefault="0060572B" w:rsidP="008A1AAF">
            <w:pPr>
              <w:rPr>
                <w:rFonts w:ascii="Arial" w:eastAsia="Arial" w:hAnsi="Arial" w:cs="Arial"/>
                <w:sz w:val="18"/>
                <w:szCs w:val="18"/>
              </w:rPr>
            </w:pPr>
            <w:r w:rsidRPr="00490365">
              <w:rPr>
                <w:rFonts w:ascii="Arial" w:eastAsia="Arial" w:hAnsi="Arial" w:cs="Arial"/>
                <w:sz w:val="18"/>
                <w:szCs w:val="18"/>
              </w:rPr>
              <w:t>20</w:t>
            </w:r>
          </w:p>
        </w:tc>
        <w:tc>
          <w:tcPr>
            <w:tcW w:w="1581" w:type="dxa"/>
            <w:shd w:val="clear" w:color="auto" w:fill="auto"/>
          </w:tcPr>
          <w:p w14:paraId="5C3880C3" w14:textId="48E03DD3" w:rsidR="00761AAF" w:rsidRPr="00490365" w:rsidRDefault="0060572B" w:rsidP="008A1AAF">
            <w:pPr>
              <w:rPr>
                <w:rFonts w:ascii="Arial" w:eastAsia="Arial" w:hAnsi="Arial" w:cs="Arial"/>
                <w:sz w:val="18"/>
                <w:szCs w:val="18"/>
              </w:rPr>
            </w:pPr>
            <w:r w:rsidRPr="00490365">
              <w:rPr>
                <w:rFonts w:ascii="Arial" w:eastAsia="Arial" w:hAnsi="Arial" w:cs="Arial"/>
                <w:sz w:val="18"/>
                <w:szCs w:val="18"/>
              </w:rPr>
              <w:t>1</w:t>
            </w:r>
          </w:p>
        </w:tc>
      </w:tr>
      <w:tr w:rsidR="00761AAF" w:rsidRPr="00490365" w14:paraId="4647DFE8" w14:textId="77777777" w:rsidTr="008A1AAF">
        <w:trPr>
          <w:trHeight w:val="281"/>
        </w:trPr>
        <w:tc>
          <w:tcPr>
            <w:tcW w:w="2249" w:type="dxa"/>
            <w:shd w:val="clear" w:color="auto" w:fill="BFBFBF" w:themeFill="background1" w:themeFillShade="BF"/>
          </w:tcPr>
          <w:p w14:paraId="5BB2186F" w14:textId="77777777" w:rsidR="00761AAF" w:rsidRPr="00490365" w:rsidRDefault="00761AAF" w:rsidP="008A1AAF">
            <w:pPr>
              <w:rPr>
                <w:rFonts w:ascii="Arial" w:eastAsia="Arial" w:hAnsi="Arial" w:cs="Arial"/>
                <w:sz w:val="18"/>
                <w:szCs w:val="18"/>
              </w:rPr>
            </w:pPr>
            <w:r w:rsidRPr="00490365">
              <w:rPr>
                <w:rFonts w:ascii="Arial" w:eastAsia="Arial" w:hAnsi="Arial" w:cs="Arial"/>
                <w:sz w:val="18"/>
                <w:szCs w:val="18"/>
              </w:rPr>
              <w:t>SALUD TOTAL</w:t>
            </w:r>
          </w:p>
        </w:tc>
        <w:tc>
          <w:tcPr>
            <w:tcW w:w="1551" w:type="dxa"/>
            <w:shd w:val="clear" w:color="auto" w:fill="auto"/>
          </w:tcPr>
          <w:p w14:paraId="5A605189" w14:textId="77777777" w:rsidR="00761AAF" w:rsidRPr="00490365" w:rsidRDefault="00761AAF" w:rsidP="008A1AAF">
            <w:pPr>
              <w:rPr>
                <w:rFonts w:ascii="Arial" w:eastAsia="Arial" w:hAnsi="Arial" w:cs="Arial"/>
                <w:sz w:val="18"/>
                <w:szCs w:val="18"/>
              </w:rPr>
            </w:pPr>
            <w:r w:rsidRPr="00490365">
              <w:rPr>
                <w:rFonts w:ascii="Arial" w:eastAsia="Arial" w:hAnsi="Arial" w:cs="Arial"/>
                <w:sz w:val="18"/>
                <w:szCs w:val="18"/>
              </w:rPr>
              <w:t>Contributivo</w:t>
            </w:r>
          </w:p>
        </w:tc>
        <w:tc>
          <w:tcPr>
            <w:tcW w:w="1581" w:type="dxa"/>
            <w:shd w:val="clear" w:color="auto" w:fill="auto"/>
          </w:tcPr>
          <w:p w14:paraId="3C24CE3C" w14:textId="323CAFAB" w:rsidR="00761AAF" w:rsidRPr="00490365" w:rsidRDefault="0060572B" w:rsidP="008A1AAF">
            <w:pPr>
              <w:rPr>
                <w:rFonts w:ascii="Arial" w:eastAsia="Arial" w:hAnsi="Arial" w:cs="Arial"/>
                <w:sz w:val="18"/>
                <w:szCs w:val="18"/>
              </w:rPr>
            </w:pPr>
            <w:r w:rsidRPr="00490365">
              <w:rPr>
                <w:rFonts w:ascii="Arial" w:eastAsia="Arial" w:hAnsi="Arial" w:cs="Arial"/>
                <w:sz w:val="18"/>
                <w:szCs w:val="18"/>
              </w:rPr>
              <w:t>10</w:t>
            </w:r>
          </w:p>
        </w:tc>
        <w:tc>
          <w:tcPr>
            <w:tcW w:w="1581" w:type="dxa"/>
            <w:shd w:val="clear" w:color="auto" w:fill="auto"/>
          </w:tcPr>
          <w:p w14:paraId="6B08A8FD" w14:textId="47A49718" w:rsidR="00761AAF" w:rsidRPr="00490365" w:rsidRDefault="0060572B" w:rsidP="008A1AAF">
            <w:pPr>
              <w:rPr>
                <w:rFonts w:ascii="Arial" w:eastAsia="Arial" w:hAnsi="Arial" w:cs="Arial"/>
                <w:sz w:val="18"/>
                <w:szCs w:val="18"/>
              </w:rPr>
            </w:pPr>
            <w:r w:rsidRPr="00490365">
              <w:rPr>
                <w:rFonts w:ascii="Arial" w:eastAsia="Arial" w:hAnsi="Arial" w:cs="Arial"/>
                <w:sz w:val="18"/>
                <w:szCs w:val="18"/>
              </w:rPr>
              <w:t>14</w:t>
            </w:r>
          </w:p>
        </w:tc>
      </w:tr>
      <w:tr w:rsidR="00761AAF" w:rsidRPr="00490365" w14:paraId="7768E396" w14:textId="77777777" w:rsidTr="008A1AAF">
        <w:trPr>
          <w:trHeight w:val="281"/>
        </w:trPr>
        <w:tc>
          <w:tcPr>
            <w:tcW w:w="2249" w:type="dxa"/>
            <w:shd w:val="clear" w:color="auto" w:fill="BFBFBF" w:themeFill="background1" w:themeFillShade="BF"/>
          </w:tcPr>
          <w:p w14:paraId="4E6593A2" w14:textId="77777777" w:rsidR="00761AAF" w:rsidRPr="00490365" w:rsidRDefault="00761AAF" w:rsidP="008A1AAF">
            <w:pPr>
              <w:rPr>
                <w:rFonts w:ascii="Arial" w:eastAsia="Arial" w:hAnsi="Arial" w:cs="Arial"/>
                <w:sz w:val="18"/>
                <w:szCs w:val="18"/>
              </w:rPr>
            </w:pPr>
            <w:r w:rsidRPr="00490365">
              <w:rPr>
                <w:rFonts w:ascii="Arial" w:eastAsia="Arial" w:hAnsi="Arial" w:cs="Arial"/>
                <w:sz w:val="18"/>
                <w:szCs w:val="18"/>
              </w:rPr>
              <w:t>SANIDAD POLICIA</w:t>
            </w:r>
          </w:p>
        </w:tc>
        <w:tc>
          <w:tcPr>
            <w:tcW w:w="1551" w:type="dxa"/>
            <w:shd w:val="clear" w:color="auto" w:fill="auto"/>
          </w:tcPr>
          <w:p w14:paraId="29DD8B37" w14:textId="77777777" w:rsidR="00761AAF" w:rsidRPr="00490365" w:rsidRDefault="009B1BA9" w:rsidP="008A1AAF">
            <w:pPr>
              <w:rPr>
                <w:rFonts w:ascii="Arial" w:eastAsia="Arial" w:hAnsi="Arial" w:cs="Arial"/>
                <w:sz w:val="18"/>
                <w:szCs w:val="18"/>
              </w:rPr>
            </w:pPr>
            <w:r w:rsidRPr="00490365">
              <w:rPr>
                <w:rFonts w:ascii="Arial" w:eastAsia="Arial" w:hAnsi="Arial" w:cs="Arial"/>
                <w:sz w:val="18"/>
                <w:szCs w:val="18"/>
              </w:rPr>
              <w:t>Especial</w:t>
            </w:r>
          </w:p>
        </w:tc>
        <w:tc>
          <w:tcPr>
            <w:tcW w:w="1581" w:type="dxa"/>
            <w:shd w:val="clear" w:color="auto" w:fill="auto"/>
          </w:tcPr>
          <w:p w14:paraId="33327CE5" w14:textId="5D2C101B" w:rsidR="00761AAF" w:rsidRPr="00490365" w:rsidRDefault="0060572B" w:rsidP="008A1AAF">
            <w:pPr>
              <w:rPr>
                <w:rFonts w:ascii="Arial" w:eastAsia="Arial" w:hAnsi="Arial" w:cs="Arial"/>
                <w:sz w:val="18"/>
                <w:szCs w:val="18"/>
              </w:rPr>
            </w:pPr>
            <w:r w:rsidRPr="00490365">
              <w:rPr>
                <w:rFonts w:ascii="Arial" w:eastAsia="Arial" w:hAnsi="Arial" w:cs="Arial"/>
                <w:sz w:val="18"/>
                <w:szCs w:val="18"/>
              </w:rPr>
              <w:t>3</w:t>
            </w:r>
          </w:p>
        </w:tc>
        <w:tc>
          <w:tcPr>
            <w:tcW w:w="1581" w:type="dxa"/>
            <w:shd w:val="clear" w:color="auto" w:fill="auto"/>
          </w:tcPr>
          <w:p w14:paraId="32EE34B5" w14:textId="5DB0B2CC" w:rsidR="00761AAF" w:rsidRPr="00490365" w:rsidRDefault="0060572B" w:rsidP="008A1AAF">
            <w:pPr>
              <w:rPr>
                <w:rFonts w:ascii="Arial" w:eastAsia="Arial" w:hAnsi="Arial" w:cs="Arial"/>
                <w:sz w:val="18"/>
                <w:szCs w:val="18"/>
              </w:rPr>
            </w:pPr>
            <w:r w:rsidRPr="00490365">
              <w:rPr>
                <w:rFonts w:ascii="Arial" w:eastAsia="Arial" w:hAnsi="Arial" w:cs="Arial"/>
                <w:sz w:val="18"/>
                <w:szCs w:val="18"/>
              </w:rPr>
              <w:t>3</w:t>
            </w:r>
          </w:p>
        </w:tc>
      </w:tr>
      <w:tr w:rsidR="00761AAF" w:rsidRPr="00490365" w14:paraId="4CD1E72F" w14:textId="77777777" w:rsidTr="008A1AAF">
        <w:trPr>
          <w:trHeight w:val="281"/>
        </w:trPr>
        <w:tc>
          <w:tcPr>
            <w:tcW w:w="2249" w:type="dxa"/>
            <w:shd w:val="clear" w:color="auto" w:fill="BFBFBF" w:themeFill="background1" w:themeFillShade="BF"/>
          </w:tcPr>
          <w:p w14:paraId="0DEFD78C" w14:textId="77777777" w:rsidR="00761AAF" w:rsidRPr="00490365" w:rsidRDefault="00761AAF" w:rsidP="008A1AAF">
            <w:pPr>
              <w:rPr>
                <w:rFonts w:ascii="Arial" w:eastAsia="Arial" w:hAnsi="Arial" w:cs="Arial"/>
                <w:sz w:val="18"/>
                <w:szCs w:val="18"/>
              </w:rPr>
            </w:pPr>
            <w:r w:rsidRPr="00490365">
              <w:rPr>
                <w:rFonts w:ascii="Arial" w:eastAsia="Arial" w:hAnsi="Arial" w:cs="Arial"/>
                <w:sz w:val="18"/>
                <w:szCs w:val="18"/>
              </w:rPr>
              <w:t>SANITAS</w:t>
            </w:r>
          </w:p>
        </w:tc>
        <w:tc>
          <w:tcPr>
            <w:tcW w:w="1551" w:type="dxa"/>
            <w:shd w:val="clear" w:color="auto" w:fill="auto"/>
          </w:tcPr>
          <w:p w14:paraId="452CD89F" w14:textId="77777777" w:rsidR="00761AAF" w:rsidRPr="00490365" w:rsidRDefault="00761AAF" w:rsidP="008A1AAF">
            <w:pPr>
              <w:rPr>
                <w:rFonts w:ascii="Arial" w:eastAsia="Arial" w:hAnsi="Arial" w:cs="Arial"/>
                <w:sz w:val="18"/>
                <w:szCs w:val="18"/>
              </w:rPr>
            </w:pPr>
            <w:r w:rsidRPr="00490365">
              <w:rPr>
                <w:rFonts w:ascii="Arial" w:eastAsia="Arial" w:hAnsi="Arial" w:cs="Arial"/>
                <w:sz w:val="18"/>
                <w:szCs w:val="18"/>
              </w:rPr>
              <w:t>Contributivo</w:t>
            </w:r>
          </w:p>
        </w:tc>
        <w:tc>
          <w:tcPr>
            <w:tcW w:w="1581" w:type="dxa"/>
            <w:shd w:val="clear" w:color="auto" w:fill="auto"/>
          </w:tcPr>
          <w:p w14:paraId="647F1F88" w14:textId="7E72C59B" w:rsidR="00761AAF" w:rsidRPr="00490365" w:rsidRDefault="0060572B" w:rsidP="008A1AAF">
            <w:pPr>
              <w:rPr>
                <w:rFonts w:ascii="Arial" w:eastAsia="Arial" w:hAnsi="Arial" w:cs="Arial"/>
                <w:sz w:val="18"/>
                <w:szCs w:val="18"/>
              </w:rPr>
            </w:pPr>
            <w:r w:rsidRPr="00490365">
              <w:rPr>
                <w:rFonts w:ascii="Arial" w:eastAsia="Arial" w:hAnsi="Arial" w:cs="Arial"/>
                <w:sz w:val="18"/>
                <w:szCs w:val="18"/>
              </w:rPr>
              <w:t>6</w:t>
            </w:r>
          </w:p>
        </w:tc>
        <w:tc>
          <w:tcPr>
            <w:tcW w:w="1581" w:type="dxa"/>
            <w:shd w:val="clear" w:color="auto" w:fill="auto"/>
          </w:tcPr>
          <w:p w14:paraId="7BE98117" w14:textId="5EC83292" w:rsidR="00761AAF" w:rsidRPr="00490365" w:rsidRDefault="0060572B" w:rsidP="008A1AAF">
            <w:pPr>
              <w:rPr>
                <w:rFonts w:ascii="Arial" w:eastAsia="Arial" w:hAnsi="Arial" w:cs="Arial"/>
                <w:sz w:val="18"/>
                <w:szCs w:val="18"/>
              </w:rPr>
            </w:pPr>
            <w:r w:rsidRPr="00490365">
              <w:rPr>
                <w:rFonts w:ascii="Arial" w:eastAsia="Arial" w:hAnsi="Arial" w:cs="Arial"/>
                <w:sz w:val="18"/>
                <w:szCs w:val="18"/>
              </w:rPr>
              <w:t>3</w:t>
            </w:r>
          </w:p>
          <w:p w14:paraId="480A43A5" w14:textId="77777777" w:rsidR="0030338A" w:rsidRPr="00490365" w:rsidRDefault="0030338A" w:rsidP="008A1AAF">
            <w:pPr>
              <w:rPr>
                <w:rFonts w:ascii="Arial" w:eastAsia="Arial" w:hAnsi="Arial" w:cs="Arial"/>
                <w:sz w:val="18"/>
                <w:szCs w:val="18"/>
              </w:rPr>
            </w:pPr>
          </w:p>
        </w:tc>
      </w:tr>
      <w:tr w:rsidR="009B1BA9" w:rsidRPr="00490365" w14:paraId="6CE0A4A6" w14:textId="77777777" w:rsidTr="008A1AAF">
        <w:trPr>
          <w:trHeight w:val="281"/>
        </w:trPr>
        <w:tc>
          <w:tcPr>
            <w:tcW w:w="2249" w:type="dxa"/>
            <w:shd w:val="clear" w:color="auto" w:fill="BFBFBF" w:themeFill="background1" w:themeFillShade="BF"/>
          </w:tcPr>
          <w:p w14:paraId="2B9ED28A" w14:textId="77777777" w:rsidR="009B1BA9" w:rsidRPr="00490365" w:rsidRDefault="009B1BA9" w:rsidP="008A1AAF">
            <w:pPr>
              <w:rPr>
                <w:rFonts w:ascii="Arial" w:eastAsia="Arial" w:hAnsi="Arial" w:cs="Arial"/>
                <w:sz w:val="18"/>
                <w:szCs w:val="18"/>
              </w:rPr>
            </w:pPr>
            <w:r w:rsidRPr="00490365">
              <w:rPr>
                <w:rFonts w:ascii="Arial" w:eastAsia="Arial" w:hAnsi="Arial" w:cs="Arial"/>
                <w:sz w:val="18"/>
                <w:szCs w:val="18"/>
              </w:rPr>
              <w:t>SANIDAD MILITAR</w:t>
            </w:r>
          </w:p>
        </w:tc>
        <w:tc>
          <w:tcPr>
            <w:tcW w:w="1551" w:type="dxa"/>
            <w:shd w:val="clear" w:color="auto" w:fill="auto"/>
          </w:tcPr>
          <w:p w14:paraId="06FFB128" w14:textId="77777777" w:rsidR="009B1BA9" w:rsidRPr="00490365" w:rsidRDefault="009B1BA9" w:rsidP="008A1AAF">
            <w:pPr>
              <w:rPr>
                <w:rFonts w:ascii="Arial" w:eastAsia="Arial" w:hAnsi="Arial" w:cs="Arial"/>
                <w:sz w:val="18"/>
                <w:szCs w:val="18"/>
              </w:rPr>
            </w:pPr>
            <w:r w:rsidRPr="00490365">
              <w:rPr>
                <w:rFonts w:ascii="Arial" w:eastAsia="Arial" w:hAnsi="Arial" w:cs="Arial"/>
                <w:sz w:val="18"/>
                <w:szCs w:val="18"/>
              </w:rPr>
              <w:t xml:space="preserve">Especial </w:t>
            </w:r>
          </w:p>
        </w:tc>
        <w:tc>
          <w:tcPr>
            <w:tcW w:w="1581" w:type="dxa"/>
            <w:shd w:val="clear" w:color="auto" w:fill="auto"/>
          </w:tcPr>
          <w:p w14:paraId="1A3C07C7" w14:textId="1413B76F" w:rsidR="009B1BA9" w:rsidRPr="00490365" w:rsidRDefault="0060572B" w:rsidP="008A1AAF">
            <w:pPr>
              <w:rPr>
                <w:rFonts w:ascii="Arial" w:eastAsia="Arial" w:hAnsi="Arial" w:cs="Arial"/>
                <w:sz w:val="18"/>
                <w:szCs w:val="18"/>
              </w:rPr>
            </w:pPr>
            <w:r w:rsidRPr="00490365">
              <w:rPr>
                <w:rFonts w:ascii="Arial" w:eastAsia="Arial" w:hAnsi="Arial" w:cs="Arial"/>
                <w:sz w:val="18"/>
                <w:szCs w:val="18"/>
              </w:rPr>
              <w:t>0</w:t>
            </w:r>
          </w:p>
        </w:tc>
        <w:tc>
          <w:tcPr>
            <w:tcW w:w="1581" w:type="dxa"/>
            <w:shd w:val="clear" w:color="auto" w:fill="auto"/>
          </w:tcPr>
          <w:p w14:paraId="0C031245" w14:textId="4148EB8C" w:rsidR="009B1BA9" w:rsidRPr="00490365" w:rsidRDefault="0060572B" w:rsidP="008A1AAF">
            <w:pPr>
              <w:rPr>
                <w:rFonts w:ascii="Arial" w:eastAsia="Arial" w:hAnsi="Arial" w:cs="Arial"/>
                <w:sz w:val="18"/>
                <w:szCs w:val="18"/>
              </w:rPr>
            </w:pPr>
            <w:r w:rsidRPr="00490365">
              <w:rPr>
                <w:rFonts w:ascii="Arial" w:eastAsia="Arial" w:hAnsi="Arial" w:cs="Arial"/>
                <w:sz w:val="18"/>
                <w:szCs w:val="18"/>
              </w:rPr>
              <w:t>0</w:t>
            </w:r>
          </w:p>
        </w:tc>
      </w:tr>
      <w:tr w:rsidR="00761AAF" w:rsidRPr="00490365" w14:paraId="2ABBDAFE" w14:textId="77777777" w:rsidTr="008A1AAF">
        <w:trPr>
          <w:trHeight w:val="281"/>
        </w:trPr>
        <w:tc>
          <w:tcPr>
            <w:tcW w:w="2249" w:type="dxa"/>
            <w:shd w:val="clear" w:color="auto" w:fill="BFBFBF" w:themeFill="background1" w:themeFillShade="BF"/>
          </w:tcPr>
          <w:p w14:paraId="01196E5E" w14:textId="77777777" w:rsidR="00761AAF" w:rsidRPr="00490365" w:rsidRDefault="00761AAF" w:rsidP="008A1AAF">
            <w:pPr>
              <w:rPr>
                <w:rFonts w:ascii="Arial" w:eastAsia="Arial" w:hAnsi="Arial" w:cs="Arial"/>
                <w:sz w:val="18"/>
                <w:szCs w:val="18"/>
              </w:rPr>
            </w:pPr>
            <w:r w:rsidRPr="00490365">
              <w:rPr>
                <w:rFonts w:ascii="Arial" w:eastAsia="Arial" w:hAnsi="Arial" w:cs="Arial"/>
                <w:sz w:val="18"/>
                <w:szCs w:val="18"/>
              </w:rPr>
              <w:t>SOS</w:t>
            </w:r>
          </w:p>
        </w:tc>
        <w:tc>
          <w:tcPr>
            <w:tcW w:w="1551" w:type="dxa"/>
            <w:shd w:val="clear" w:color="auto" w:fill="auto"/>
          </w:tcPr>
          <w:p w14:paraId="47ABBB94" w14:textId="77777777" w:rsidR="00761AAF" w:rsidRPr="00490365" w:rsidRDefault="00761AAF" w:rsidP="008A1AAF">
            <w:pPr>
              <w:rPr>
                <w:rFonts w:ascii="Arial" w:eastAsia="Arial" w:hAnsi="Arial" w:cs="Arial"/>
                <w:sz w:val="18"/>
                <w:szCs w:val="18"/>
              </w:rPr>
            </w:pPr>
            <w:r w:rsidRPr="00490365">
              <w:rPr>
                <w:rFonts w:ascii="Arial" w:eastAsia="Arial" w:hAnsi="Arial" w:cs="Arial"/>
                <w:sz w:val="18"/>
                <w:szCs w:val="18"/>
              </w:rPr>
              <w:t>Contributivo</w:t>
            </w:r>
          </w:p>
        </w:tc>
        <w:tc>
          <w:tcPr>
            <w:tcW w:w="1581" w:type="dxa"/>
            <w:shd w:val="clear" w:color="auto" w:fill="auto"/>
          </w:tcPr>
          <w:p w14:paraId="2247F5C9" w14:textId="5370D4FF" w:rsidR="00761AAF" w:rsidRPr="00490365" w:rsidRDefault="0060572B" w:rsidP="008A1AAF">
            <w:pPr>
              <w:rPr>
                <w:rFonts w:ascii="Arial" w:eastAsia="Arial" w:hAnsi="Arial" w:cs="Arial"/>
                <w:sz w:val="18"/>
                <w:szCs w:val="18"/>
              </w:rPr>
            </w:pPr>
            <w:r w:rsidRPr="00490365">
              <w:rPr>
                <w:rFonts w:ascii="Arial" w:eastAsia="Arial" w:hAnsi="Arial" w:cs="Arial"/>
                <w:sz w:val="18"/>
                <w:szCs w:val="18"/>
              </w:rPr>
              <w:t>17</w:t>
            </w:r>
          </w:p>
        </w:tc>
        <w:tc>
          <w:tcPr>
            <w:tcW w:w="1581" w:type="dxa"/>
            <w:shd w:val="clear" w:color="auto" w:fill="auto"/>
          </w:tcPr>
          <w:p w14:paraId="3DACD6DE" w14:textId="10453E33" w:rsidR="00761AAF" w:rsidRPr="00490365" w:rsidRDefault="0060572B" w:rsidP="008A1AAF">
            <w:pPr>
              <w:rPr>
                <w:rFonts w:ascii="Arial" w:eastAsia="Arial" w:hAnsi="Arial" w:cs="Arial"/>
                <w:sz w:val="18"/>
                <w:szCs w:val="18"/>
              </w:rPr>
            </w:pPr>
            <w:r w:rsidRPr="00490365">
              <w:rPr>
                <w:rFonts w:ascii="Arial" w:eastAsia="Arial" w:hAnsi="Arial" w:cs="Arial"/>
                <w:sz w:val="18"/>
                <w:szCs w:val="18"/>
              </w:rPr>
              <w:t>2</w:t>
            </w:r>
          </w:p>
        </w:tc>
      </w:tr>
      <w:tr w:rsidR="009B1BA9" w:rsidRPr="00490365" w14:paraId="552BA699" w14:textId="77777777" w:rsidTr="008A1AAF">
        <w:trPr>
          <w:trHeight w:val="281"/>
        </w:trPr>
        <w:tc>
          <w:tcPr>
            <w:tcW w:w="2249" w:type="dxa"/>
            <w:shd w:val="clear" w:color="auto" w:fill="BFBFBF" w:themeFill="background1" w:themeFillShade="BF"/>
          </w:tcPr>
          <w:p w14:paraId="03CCFBAC" w14:textId="77777777" w:rsidR="009B1BA9" w:rsidRPr="00490365" w:rsidRDefault="009B1BA9" w:rsidP="008A1AAF">
            <w:pPr>
              <w:rPr>
                <w:rFonts w:ascii="Arial" w:eastAsia="Arial" w:hAnsi="Arial" w:cs="Arial"/>
                <w:sz w:val="18"/>
                <w:szCs w:val="18"/>
              </w:rPr>
            </w:pPr>
            <w:r w:rsidRPr="00490365">
              <w:rPr>
                <w:rFonts w:ascii="Arial" w:eastAsia="Arial" w:hAnsi="Arial" w:cs="Arial"/>
                <w:sz w:val="18"/>
                <w:szCs w:val="18"/>
              </w:rPr>
              <w:t>SOS</w:t>
            </w:r>
          </w:p>
        </w:tc>
        <w:tc>
          <w:tcPr>
            <w:tcW w:w="1551" w:type="dxa"/>
            <w:shd w:val="clear" w:color="auto" w:fill="auto"/>
          </w:tcPr>
          <w:p w14:paraId="69DFAE34" w14:textId="77777777" w:rsidR="009B1BA9" w:rsidRPr="00490365" w:rsidRDefault="009B1BA9" w:rsidP="008A1AAF">
            <w:pPr>
              <w:rPr>
                <w:rFonts w:ascii="Arial" w:eastAsia="Arial" w:hAnsi="Arial" w:cs="Arial"/>
                <w:sz w:val="18"/>
                <w:szCs w:val="18"/>
              </w:rPr>
            </w:pPr>
            <w:r w:rsidRPr="00490365">
              <w:rPr>
                <w:rFonts w:ascii="Arial" w:eastAsia="Arial" w:hAnsi="Arial" w:cs="Arial"/>
                <w:sz w:val="18"/>
                <w:szCs w:val="18"/>
              </w:rPr>
              <w:t xml:space="preserve">Subsidiado </w:t>
            </w:r>
          </w:p>
        </w:tc>
        <w:tc>
          <w:tcPr>
            <w:tcW w:w="1581" w:type="dxa"/>
            <w:shd w:val="clear" w:color="auto" w:fill="auto"/>
          </w:tcPr>
          <w:p w14:paraId="452AEDFC" w14:textId="2AA812E7" w:rsidR="009B1BA9" w:rsidRPr="00490365" w:rsidRDefault="0060572B" w:rsidP="008A1AAF">
            <w:pPr>
              <w:rPr>
                <w:rFonts w:ascii="Arial" w:eastAsia="Arial" w:hAnsi="Arial" w:cs="Arial"/>
                <w:sz w:val="18"/>
                <w:szCs w:val="18"/>
              </w:rPr>
            </w:pPr>
            <w:r w:rsidRPr="00490365">
              <w:rPr>
                <w:rFonts w:ascii="Arial" w:eastAsia="Arial" w:hAnsi="Arial" w:cs="Arial"/>
                <w:sz w:val="18"/>
                <w:szCs w:val="18"/>
              </w:rPr>
              <w:t>0</w:t>
            </w:r>
          </w:p>
        </w:tc>
        <w:tc>
          <w:tcPr>
            <w:tcW w:w="1581" w:type="dxa"/>
            <w:shd w:val="clear" w:color="auto" w:fill="auto"/>
          </w:tcPr>
          <w:p w14:paraId="1AF8C85F" w14:textId="258131E7" w:rsidR="009B1BA9" w:rsidRPr="00490365" w:rsidRDefault="0060572B" w:rsidP="008A1AAF">
            <w:pPr>
              <w:rPr>
                <w:rFonts w:ascii="Arial" w:eastAsia="Arial" w:hAnsi="Arial" w:cs="Arial"/>
                <w:sz w:val="18"/>
                <w:szCs w:val="18"/>
              </w:rPr>
            </w:pPr>
            <w:r w:rsidRPr="00490365">
              <w:rPr>
                <w:rFonts w:ascii="Arial" w:eastAsia="Arial" w:hAnsi="Arial" w:cs="Arial"/>
                <w:sz w:val="18"/>
                <w:szCs w:val="18"/>
              </w:rPr>
              <w:t>0</w:t>
            </w:r>
          </w:p>
        </w:tc>
      </w:tr>
      <w:tr w:rsidR="00761AAF" w:rsidRPr="00490365" w14:paraId="6B306CFB" w14:textId="77777777" w:rsidTr="008A1AAF">
        <w:trPr>
          <w:trHeight w:val="281"/>
        </w:trPr>
        <w:tc>
          <w:tcPr>
            <w:tcW w:w="2249" w:type="dxa"/>
            <w:shd w:val="clear" w:color="auto" w:fill="BFBFBF" w:themeFill="background1" w:themeFillShade="BF"/>
          </w:tcPr>
          <w:p w14:paraId="06A31D5E" w14:textId="77777777" w:rsidR="00761AAF" w:rsidRPr="00490365" w:rsidRDefault="00761AAF" w:rsidP="008A1AAF">
            <w:pPr>
              <w:rPr>
                <w:rFonts w:ascii="Arial" w:eastAsia="Arial" w:hAnsi="Arial" w:cs="Arial"/>
                <w:sz w:val="18"/>
                <w:szCs w:val="18"/>
              </w:rPr>
            </w:pPr>
            <w:r w:rsidRPr="00490365">
              <w:rPr>
                <w:rFonts w:ascii="Arial" w:eastAsia="Arial" w:hAnsi="Arial" w:cs="Arial"/>
                <w:sz w:val="18"/>
                <w:szCs w:val="18"/>
              </w:rPr>
              <w:t>SURA</w:t>
            </w:r>
          </w:p>
        </w:tc>
        <w:tc>
          <w:tcPr>
            <w:tcW w:w="1551" w:type="dxa"/>
            <w:shd w:val="clear" w:color="auto" w:fill="auto"/>
          </w:tcPr>
          <w:p w14:paraId="3AAA5433" w14:textId="77777777" w:rsidR="00761AAF" w:rsidRPr="00490365" w:rsidRDefault="00761AAF" w:rsidP="008A1AAF">
            <w:pPr>
              <w:rPr>
                <w:rFonts w:ascii="Arial" w:eastAsia="Arial" w:hAnsi="Arial" w:cs="Arial"/>
                <w:sz w:val="18"/>
                <w:szCs w:val="18"/>
              </w:rPr>
            </w:pPr>
            <w:r w:rsidRPr="00490365">
              <w:rPr>
                <w:rFonts w:ascii="Arial" w:eastAsia="Arial" w:hAnsi="Arial" w:cs="Arial"/>
                <w:sz w:val="18"/>
                <w:szCs w:val="18"/>
              </w:rPr>
              <w:t>Contributivo</w:t>
            </w:r>
          </w:p>
        </w:tc>
        <w:tc>
          <w:tcPr>
            <w:tcW w:w="1581" w:type="dxa"/>
            <w:shd w:val="clear" w:color="auto" w:fill="auto"/>
          </w:tcPr>
          <w:p w14:paraId="336CF315" w14:textId="0CEA00B6" w:rsidR="00761AAF" w:rsidRPr="00490365" w:rsidRDefault="0060572B" w:rsidP="008A1AAF">
            <w:pPr>
              <w:rPr>
                <w:rFonts w:ascii="Arial" w:eastAsia="Arial" w:hAnsi="Arial" w:cs="Arial"/>
                <w:sz w:val="18"/>
                <w:szCs w:val="18"/>
              </w:rPr>
            </w:pPr>
            <w:r w:rsidRPr="00490365">
              <w:rPr>
                <w:rFonts w:ascii="Arial" w:eastAsia="Arial" w:hAnsi="Arial" w:cs="Arial"/>
                <w:sz w:val="18"/>
                <w:szCs w:val="18"/>
              </w:rPr>
              <w:t>10</w:t>
            </w:r>
          </w:p>
        </w:tc>
        <w:tc>
          <w:tcPr>
            <w:tcW w:w="1581" w:type="dxa"/>
            <w:shd w:val="clear" w:color="auto" w:fill="auto"/>
          </w:tcPr>
          <w:p w14:paraId="75B63C33" w14:textId="4B6FF322" w:rsidR="00761AAF" w:rsidRPr="00490365" w:rsidRDefault="0060572B" w:rsidP="008A1AAF">
            <w:pPr>
              <w:rPr>
                <w:rFonts w:ascii="Arial" w:eastAsia="Arial" w:hAnsi="Arial" w:cs="Arial"/>
                <w:sz w:val="18"/>
                <w:szCs w:val="18"/>
              </w:rPr>
            </w:pPr>
            <w:r w:rsidRPr="00490365">
              <w:rPr>
                <w:rFonts w:ascii="Arial" w:eastAsia="Arial" w:hAnsi="Arial" w:cs="Arial"/>
                <w:sz w:val="18"/>
                <w:szCs w:val="18"/>
              </w:rPr>
              <w:t>10</w:t>
            </w:r>
          </w:p>
        </w:tc>
      </w:tr>
      <w:tr w:rsidR="00761AAF" w:rsidRPr="00490365" w14:paraId="2C0BBC61" w14:textId="77777777" w:rsidTr="008A1AAF">
        <w:trPr>
          <w:trHeight w:val="281"/>
        </w:trPr>
        <w:tc>
          <w:tcPr>
            <w:tcW w:w="2249" w:type="dxa"/>
            <w:shd w:val="clear" w:color="auto" w:fill="BFBFBF" w:themeFill="background1" w:themeFillShade="BF"/>
          </w:tcPr>
          <w:p w14:paraId="3BD1CE26" w14:textId="77777777" w:rsidR="00761AAF" w:rsidRPr="00490365" w:rsidRDefault="00761AAF" w:rsidP="008A1AAF">
            <w:pPr>
              <w:rPr>
                <w:rFonts w:ascii="Arial" w:eastAsia="Arial" w:hAnsi="Arial" w:cs="Arial"/>
                <w:sz w:val="18"/>
                <w:szCs w:val="18"/>
              </w:rPr>
            </w:pPr>
            <w:r w:rsidRPr="00490365">
              <w:rPr>
                <w:rFonts w:ascii="Arial" w:eastAsia="Arial" w:hAnsi="Arial" w:cs="Arial"/>
                <w:sz w:val="18"/>
                <w:szCs w:val="18"/>
              </w:rPr>
              <w:t>COOSALUD</w:t>
            </w:r>
          </w:p>
        </w:tc>
        <w:tc>
          <w:tcPr>
            <w:tcW w:w="1551" w:type="dxa"/>
            <w:shd w:val="clear" w:color="auto" w:fill="auto"/>
          </w:tcPr>
          <w:p w14:paraId="7ADE501B" w14:textId="77777777" w:rsidR="00761AAF" w:rsidRPr="00490365" w:rsidRDefault="00761AAF" w:rsidP="008A1AAF">
            <w:pPr>
              <w:rPr>
                <w:rFonts w:ascii="Arial" w:eastAsia="Arial" w:hAnsi="Arial" w:cs="Arial"/>
                <w:sz w:val="18"/>
                <w:szCs w:val="18"/>
              </w:rPr>
            </w:pPr>
            <w:r w:rsidRPr="00490365">
              <w:rPr>
                <w:rFonts w:ascii="Arial" w:eastAsia="Arial" w:hAnsi="Arial" w:cs="Arial"/>
                <w:sz w:val="18"/>
                <w:szCs w:val="18"/>
              </w:rPr>
              <w:t>subsidiado</w:t>
            </w:r>
          </w:p>
        </w:tc>
        <w:tc>
          <w:tcPr>
            <w:tcW w:w="1581" w:type="dxa"/>
            <w:shd w:val="clear" w:color="auto" w:fill="auto"/>
          </w:tcPr>
          <w:p w14:paraId="3DB426E0" w14:textId="082A02F6" w:rsidR="00761AAF" w:rsidRPr="00490365" w:rsidRDefault="0060572B" w:rsidP="008A1AAF">
            <w:pPr>
              <w:rPr>
                <w:rFonts w:ascii="Arial" w:eastAsia="Arial" w:hAnsi="Arial" w:cs="Arial"/>
                <w:sz w:val="18"/>
                <w:szCs w:val="18"/>
              </w:rPr>
            </w:pPr>
            <w:r w:rsidRPr="00490365">
              <w:rPr>
                <w:rFonts w:ascii="Arial" w:eastAsia="Arial" w:hAnsi="Arial" w:cs="Arial"/>
                <w:sz w:val="18"/>
                <w:szCs w:val="18"/>
              </w:rPr>
              <w:t>1</w:t>
            </w:r>
          </w:p>
        </w:tc>
        <w:tc>
          <w:tcPr>
            <w:tcW w:w="1581" w:type="dxa"/>
            <w:shd w:val="clear" w:color="auto" w:fill="auto"/>
          </w:tcPr>
          <w:p w14:paraId="43443E02" w14:textId="3E8904EA" w:rsidR="00761AAF" w:rsidRPr="00490365" w:rsidRDefault="0060572B" w:rsidP="008A1AAF">
            <w:pPr>
              <w:rPr>
                <w:rFonts w:ascii="Arial" w:eastAsia="Arial" w:hAnsi="Arial" w:cs="Arial"/>
                <w:sz w:val="18"/>
                <w:szCs w:val="18"/>
              </w:rPr>
            </w:pPr>
            <w:r w:rsidRPr="00490365">
              <w:rPr>
                <w:rFonts w:ascii="Arial" w:eastAsia="Arial" w:hAnsi="Arial" w:cs="Arial"/>
                <w:sz w:val="18"/>
                <w:szCs w:val="18"/>
              </w:rPr>
              <w:t>1</w:t>
            </w:r>
          </w:p>
        </w:tc>
      </w:tr>
      <w:tr w:rsidR="00761AAF" w:rsidRPr="00490365" w14:paraId="7EBC6F80" w14:textId="77777777" w:rsidTr="008A1AAF">
        <w:trPr>
          <w:trHeight w:val="281"/>
        </w:trPr>
        <w:tc>
          <w:tcPr>
            <w:tcW w:w="2249" w:type="dxa"/>
            <w:shd w:val="clear" w:color="auto" w:fill="BFBFBF" w:themeFill="background1" w:themeFillShade="BF"/>
          </w:tcPr>
          <w:p w14:paraId="59468D0F" w14:textId="77777777" w:rsidR="00761AAF" w:rsidRPr="00490365" w:rsidRDefault="00761AAF" w:rsidP="008A1AAF">
            <w:pPr>
              <w:rPr>
                <w:rFonts w:ascii="Arial" w:eastAsia="Arial" w:hAnsi="Arial" w:cs="Arial"/>
                <w:sz w:val="18"/>
                <w:szCs w:val="18"/>
              </w:rPr>
            </w:pPr>
            <w:r w:rsidRPr="00490365">
              <w:rPr>
                <w:rFonts w:ascii="Arial" w:eastAsia="Arial" w:hAnsi="Arial" w:cs="Arial"/>
                <w:sz w:val="18"/>
                <w:szCs w:val="18"/>
              </w:rPr>
              <w:t>TOTAL</w:t>
            </w:r>
          </w:p>
        </w:tc>
        <w:tc>
          <w:tcPr>
            <w:tcW w:w="1551" w:type="dxa"/>
            <w:shd w:val="clear" w:color="auto" w:fill="auto"/>
          </w:tcPr>
          <w:p w14:paraId="029E5EA8" w14:textId="77777777" w:rsidR="00761AAF" w:rsidRPr="00490365" w:rsidRDefault="00761AAF" w:rsidP="008A1AAF">
            <w:pPr>
              <w:rPr>
                <w:rFonts w:ascii="Arial" w:eastAsia="Arial" w:hAnsi="Arial" w:cs="Arial"/>
                <w:sz w:val="18"/>
                <w:szCs w:val="18"/>
              </w:rPr>
            </w:pPr>
          </w:p>
        </w:tc>
        <w:tc>
          <w:tcPr>
            <w:tcW w:w="1581" w:type="dxa"/>
            <w:shd w:val="clear" w:color="auto" w:fill="auto"/>
          </w:tcPr>
          <w:p w14:paraId="10A1FD38" w14:textId="4EC05DB9" w:rsidR="00761AAF" w:rsidRPr="00490365" w:rsidRDefault="0060572B" w:rsidP="008A1AAF">
            <w:pPr>
              <w:rPr>
                <w:rFonts w:ascii="Arial" w:eastAsia="Arial" w:hAnsi="Arial" w:cs="Arial"/>
                <w:b/>
                <w:sz w:val="18"/>
                <w:szCs w:val="18"/>
              </w:rPr>
            </w:pPr>
            <w:r w:rsidRPr="00490365">
              <w:rPr>
                <w:rFonts w:ascii="Arial" w:eastAsia="Arial" w:hAnsi="Arial" w:cs="Arial"/>
                <w:b/>
                <w:sz w:val="18"/>
                <w:szCs w:val="18"/>
              </w:rPr>
              <w:t>82</w:t>
            </w:r>
          </w:p>
        </w:tc>
        <w:tc>
          <w:tcPr>
            <w:tcW w:w="1581" w:type="dxa"/>
            <w:shd w:val="clear" w:color="auto" w:fill="auto"/>
          </w:tcPr>
          <w:p w14:paraId="317C0AF0" w14:textId="298E64EB" w:rsidR="00761AAF" w:rsidRPr="00490365" w:rsidRDefault="0060572B" w:rsidP="008A1AAF">
            <w:pPr>
              <w:rPr>
                <w:rFonts w:ascii="Arial" w:eastAsia="Arial" w:hAnsi="Arial" w:cs="Arial"/>
                <w:b/>
                <w:sz w:val="18"/>
                <w:szCs w:val="18"/>
              </w:rPr>
            </w:pPr>
            <w:r w:rsidRPr="00490365">
              <w:rPr>
                <w:rFonts w:ascii="Arial" w:eastAsia="Arial" w:hAnsi="Arial" w:cs="Arial"/>
                <w:b/>
                <w:sz w:val="18"/>
                <w:szCs w:val="18"/>
              </w:rPr>
              <w:t>56</w:t>
            </w:r>
          </w:p>
        </w:tc>
      </w:tr>
    </w:tbl>
    <w:p w14:paraId="1E0E8B4C" w14:textId="77777777" w:rsidR="00F830A4" w:rsidRPr="00490365" w:rsidRDefault="00F830A4" w:rsidP="008A1AAF">
      <w:pPr>
        <w:ind w:right="-743"/>
        <w:jc w:val="both"/>
        <w:rPr>
          <w:rFonts w:ascii="Arial" w:eastAsia="Arial" w:hAnsi="Arial" w:cs="Arial"/>
          <w:b/>
          <w:sz w:val="18"/>
          <w:szCs w:val="18"/>
        </w:rPr>
      </w:pPr>
      <w:r w:rsidRPr="00490365">
        <w:rPr>
          <w:rFonts w:ascii="Arial" w:eastAsia="Arial" w:hAnsi="Arial" w:cs="Arial"/>
          <w:b/>
          <w:sz w:val="18"/>
          <w:szCs w:val="18"/>
        </w:rPr>
        <w:t xml:space="preserve">    </w:t>
      </w:r>
    </w:p>
    <w:p w14:paraId="2F029796" w14:textId="77777777" w:rsidR="00703EE5" w:rsidRPr="00490365" w:rsidRDefault="00703EE5" w:rsidP="008A1AAF">
      <w:pPr>
        <w:ind w:right="-743"/>
        <w:jc w:val="both"/>
        <w:rPr>
          <w:rFonts w:ascii="Arial" w:eastAsia="Arial" w:hAnsi="Arial" w:cs="Arial"/>
          <w:b/>
          <w:sz w:val="18"/>
          <w:szCs w:val="18"/>
        </w:rPr>
      </w:pPr>
      <w:r w:rsidRPr="00490365">
        <w:rPr>
          <w:rFonts w:ascii="Arial" w:eastAsia="Arial" w:hAnsi="Arial" w:cs="Arial"/>
          <w:b/>
          <w:sz w:val="18"/>
          <w:szCs w:val="18"/>
        </w:rPr>
        <w:t xml:space="preserve">REPORTE DE NUMERO DE CASOS NOTIFICADOS DE CANCER DE MAMA POR EAPB </w:t>
      </w:r>
    </w:p>
    <w:p w14:paraId="1B8C0E7D" w14:textId="77777777" w:rsidR="00392B71" w:rsidRPr="00490365" w:rsidRDefault="00392B71" w:rsidP="008A1AAF">
      <w:pPr>
        <w:ind w:right="-743"/>
        <w:jc w:val="both"/>
        <w:rPr>
          <w:rFonts w:ascii="Arial" w:eastAsia="Arial" w:hAnsi="Arial" w:cs="Arial"/>
          <w:b/>
          <w:sz w:val="18"/>
          <w:szCs w:val="18"/>
        </w:rPr>
      </w:pPr>
    </w:p>
    <w:p w14:paraId="44939E16" w14:textId="2FF9F043" w:rsidR="00703EE5" w:rsidRPr="00490365" w:rsidRDefault="00392B71" w:rsidP="008A1AAF">
      <w:pPr>
        <w:ind w:right="-743"/>
        <w:jc w:val="both"/>
        <w:rPr>
          <w:rFonts w:ascii="Arial" w:eastAsia="Arial" w:hAnsi="Arial" w:cs="Arial"/>
          <w:b/>
          <w:sz w:val="18"/>
          <w:szCs w:val="18"/>
        </w:rPr>
      </w:pPr>
      <w:r w:rsidRPr="00490365">
        <w:rPr>
          <w:noProof/>
          <w:lang w:val="es-CO" w:eastAsia="es-CO"/>
        </w:rPr>
        <w:drawing>
          <wp:inline distT="0" distB="0" distL="0" distR="0" wp14:anchorId="792F3309" wp14:editId="55F16633">
            <wp:extent cx="4705350" cy="2524125"/>
            <wp:effectExtent l="0" t="0" r="0" b="952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248409" w14:textId="77777777" w:rsidR="00703EE5" w:rsidRPr="00490365" w:rsidRDefault="00703EE5" w:rsidP="008A1AAF">
      <w:pPr>
        <w:ind w:right="-743"/>
        <w:jc w:val="both"/>
        <w:rPr>
          <w:rFonts w:ascii="Arial" w:eastAsia="Arial" w:hAnsi="Arial" w:cs="Arial"/>
          <w:b/>
          <w:sz w:val="18"/>
          <w:szCs w:val="18"/>
        </w:rPr>
      </w:pPr>
    </w:p>
    <w:p w14:paraId="09EA4981" w14:textId="202BB00A" w:rsidR="00761AAF" w:rsidRPr="00490365" w:rsidRDefault="00FD0E57" w:rsidP="008A1AAF">
      <w:pPr>
        <w:ind w:right="-743"/>
        <w:jc w:val="both"/>
        <w:rPr>
          <w:rFonts w:ascii="Arial" w:eastAsia="Arial" w:hAnsi="Arial" w:cs="Arial"/>
          <w:sz w:val="18"/>
          <w:szCs w:val="18"/>
        </w:rPr>
      </w:pPr>
      <w:r w:rsidRPr="00490365">
        <w:rPr>
          <w:rFonts w:ascii="Arial" w:eastAsia="Arial" w:hAnsi="Arial" w:cs="Arial"/>
          <w:b/>
          <w:sz w:val="18"/>
          <w:szCs w:val="18"/>
        </w:rPr>
        <w:t>Análisis</w:t>
      </w:r>
      <w:r w:rsidRPr="00490365">
        <w:rPr>
          <w:rFonts w:ascii="Arial" w:eastAsia="Arial" w:hAnsi="Arial" w:cs="Arial"/>
          <w:sz w:val="18"/>
          <w:szCs w:val="18"/>
        </w:rPr>
        <w:t xml:space="preserve">: En la gráfica anterior se evidencia el reporte de casos a sivigila de cáncer de mama </w:t>
      </w:r>
      <w:r w:rsidR="00591284" w:rsidRPr="00490365">
        <w:rPr>
          <w:rFonts w:ascii="Arial" w:eastAsia="Arial" w:hAnsi="Arial" w:cs="Arial"/>
          <w:sz w:val="18"/>
          <w:szCs w:val="18"/>
        </w:rPr>
        <w:t xml:space="preserve">por </w:t>
      </w:r>
      <w:r w:rsidRPr="00490365">
        <w:rPr>
          <w:rFonts w:ascii="Arial" w:eastAsia="Arial" w:hAnsi="Arial" w:cs="Arial"/>
          <w:sz w:val="18"/>
          <w:szCs w:val="18"/>
        </w:rPr>
        <w:t>EAPB encontrando que la EAPB que notifican más casos son</w:t>
      </w:r>
      <w:r w:rsidR="00591284" w:rsidRPr="00490365">
        <w:rPr>
          <w:rFonts w:ascii="Arial" w:eastAsia="Arial" w:hAnsi="Arial" w:cs="Arial"/>
          <w:sz w:val="18"/>
          <w:szCs w:val="18"/>
        </w:rPr>
        <w:t xml:space="preserve"> N</w:t>
      </w:r>
      <w:r w:rsidRPr="00490365">
        <w:rPr>
          <w:rFonts w:ascii="Arial" w:eastAsia="Arial" w:hAnsi="Arial" w:cs="Arial"/>
          <w:sz w:val="18"/>
          <w:szCs w:val="18"/>
        </w:rPr>
        <w:t>ueva</w:t>
      </w:r>
      <w:r w:rsidR="00124137" w:rsidRPr="00490365">
        <w:rPr>
          <w:rFonts w:ascii="Arial" w:eastAsia="Arial" w:hAnsi="Arial" w:cs="Arial"/>
          <w:sz w:val="18"/>
          <w:szCs w:val="18"/>
        </w:rPr>
        <w:t xml:space="preserve"> </w:t>
      </w:r>
      <w:proofErr w:type="spellStart"/>
      <w:r w:rsidR="00124137" w:rsidRPr="00490365">
        <w:rPr>
          <w:rFonts w:ascii="Arial" w:eastAsia="Arial" w:hAnsi="Arial" w:cs="Arial"/>
          <w:sz w:val="18"/>
          <w:szCs w:val="18"/>
        </w:rPr>
        <w:t>eps</w:t>
      </w:r>
      <w:proofErr w:type="spellEnd"/>
      <w:r w:rsidRPr="00490365">
        <w:rPr>
          <w:rFonts w:ascii="Arial" w:eastAsia="Arial" w:hAnsi="Arial" w:cs="Arial"/>
          <w:sz w:val="18"/>
          <w:szCs w:val="18"/>
        </w:rPr>
        <w:t xml:space="preserve">, y SOS con un total de </w:t>
      </w:r>
      <w:r w:rsidR="00136214" w:rsidRPr="00490365">
        <w:rPr>
          <w:rFonts w:ascii="Arial" w:eastAsia="Arial" w:hAnsi="Arial" w:cs="Arial"/>
          <w:sz w:val="18"/>
          <w:szCs w:val="18"/>
        </w:rPr>
        <w:t>37</w:t>
      </w:r>
      <w:r w:rsidR="00CF2D53" w:rsidRPr="00490365">
        <w:rPr>
          <w:rFonts w:ascii="Arial" w:eastAsia="Arial" w:hAnsi="Arial" w:cs="Arial"/>
          <w:sz w:val="18"/>
          <w:szCs w:val="18"/>
        </w:rPr>
        <w:t xml:space="preserve"> casos con corte a semana</w:t>
      </w:r>
      <w:r w:rsidR="00136214" w:rsidRPr="00490365">
        <w:rPr>
          <w:rFonts w:ascii="Arial" w:eastAsia="Arial" w:hAnsi="Arial" w:cs="Arial"/>
          <w:sz w:val="18"/>
          <w:szCs w:val="18"/>
        </w:rPr>
        <w:t xml:space="preserve"> 25</w:t>
      </w:r>
      <w:r w:rsidR="00591284" w:rsidRPr="00490365">
        <w:rPr>
          <w:rFonts w:ascii="Arial" w:eastAsia="Arial" w:hAnsi="Arial" w:cs="Arial"/>
          <w:sz w:val="18"/>
          <w:szCs w:val="18"/>
        </w:rPr>
        <w:t>.</w:t>
      </w:r>
    </w:p>
    <w:p w14:paraId="7C1293A1" w14:textId="77777777" w:rsidR="0058061F" w:rsidRPr="00490365" w:rsidRDefault="0058061F" w:rsidP="008A1AAF">
      <w:pPr>
        <w:ind w:right="-743"/>
        <w:jc w:val="both"/>
        <w:rPr>
          <w:rFonts w:ascii="Arial" w:eastAsia="Arial" w:hAnsi="Arial" w:cs="Arial"/>
          <w:b/>
          <w:sz w:val="18"/>
          <w:szCs w:val="18"/>
        </w:rPr>
      </w:pPr>
    </w:p>
    <w:p w14:paraId="6FB68969" w14:textId="77777777" w:rsidR="00CF2D53" w:rsidRPr="00490365" w:rsidRDefault="00CF2D53" w:rsidP="008A1AAF">
      <w:pPr>
        <w:ind w:right="-743"/>
        <w:jc w:val="both"/>
        <w:rPr>
          <w:rFonts w:ascii="Arial" w:eastAsia="Arial" w:hAnsi="Arial" w:cs="Arial"/>
          <w:b/>
          <w:sz w:val="18"/>
          <w:szCs w:val="18"/>
        </w:rPr>
      </w:pPr>
    </w:p>
    <w:p w14:paraId="48C28026" w14:textId="77777777" w:rsidR="00CF2D53" w:rsidRPr="00490365" w:rsidRDefault="00CF2D53" w:rsidP="008A1AAF">
      <w:pPr>
        <w:ind w:right="-743"/>
        <w:jc w:val="both"/>
        <w:rPr>
          <w:rFonts w:ascii="Arial" w:eastAsia="Arial" w:hAnsi="Arial" w:cs="Arial"/>
          <w:b/>
          <w:sz w:val="18"/>
          <w:szCs w:val="18"/>
        </w:rPr>
      </w:pPr>
    </w:p>
    <w:p w14:paraId="68BB0725" w14:textId="77777777" w:rsidR="00CF2D53" w:rsidRPr="00490365" w:rsidRDefault="00CF2D53" w:rsidP="008A1AAF">
      <w:pPr>
        <w:ind w:right="-743"/>
        <w:jc w:val="both"/>
        <w:rPr>
          <w:rFonts w:ascii="Arial" w:eastAsia="Arial" w:hAnsi="Arial" w:cs="Arial"/>
          <w:b/>
          <w:sz w:val="18"/>
          <w:szCs w:val="18"/>
        </w:rPr>
      </w:pPr>
    </w:p>
    <w:p w14:paraId="6A0E125F" w14:textId="77777777" w:rsidR="00CF2D53" w:rsidRPr="00490365" w:rsidRDefault="00CF2D53" w:rsidP="008A1AAF">
      <w:pPr>
        <w:ind w:right="-743"/>
        <w:jc w:val="both"/>
        <w:rPr>
          <w:rFonts w:ascii="Arial" w:eastAsia="Arial" w:hAnsi="Arial" w:cs="Arial"/>
          <w:b/>
          <w:sz w:val="18"/>
          <w:szCs w:val="18"/>
        </w:rPr>
      </w:pPr>
    </w:p>
    <w:p w14:paraId="38E3B0FC" w14:textId="77777777" w:rsidR="00CF2D53" w:rsidRPr="00490365" w:rsidRDefault="00CF2D53" w:rsidP="008A1AAF">
      <w:pPr>
        <w:ind w:right="-743"/>
        <w:jc w:val="both"/>
        <w:rPr>
          <w:rFonts w:ascii="Arial" w:eastAsia="Arial" w:hAnsi="Arial" w:cs="Arial"/>
          <w:b/>
          <w:sz w:val="18"/>
          <w:szCs w:val="18"/>
        </w:rPr>
      </w:pPr>
    </w:p>
    <w:p w14:paraId="120991A9" w14:textId="77777777" w:rsidR="00CF2D53" w:rsidRPr="00490365" w:rsidRDefault="00CF2D53" w:rsidP="008A1AAF">
      <w:pPr>
        <w:ind w:right="-743"/>
        <w:jc w:val="both"/>
        <w:rPr>
          <w:rFonts w:ascii="Arial" w:eastAsia="Arial" w:hAnsi="Arial" w:cs="Arial"/>
          <w:b/>
          <w:sz w:val="18"/>
          <w:szCs w:val="18"/>
        </w:rPr>
      </w:pPr>
    </w:p>
    <w:p w14:paraId="1425B945" w14:textId="77777777" w:rsidR="00CF2D53" w:rsidRPr="00490365" w:rsidRDefault="00CF2D53" w:rsidP="008A1AAF">
      <w:pPr>
        <w:ind w:right="-743"/>
        <w:jc w:val="both"/>
        <w:rPr>
          <w:rFonts w:ascii="Arial" w:eastAsia="Arial" w:hAnsi="Arial" w:cs="Arial"/>
          <w:b/>
          <w:sz w:val="18"/>
          <w:szCs w:val="18"/>
        </w:rPr>
      </w:pPr>
    </w:p>
    <w:p w14:paraId="06413A60" w14:textId="77777777" w:rsidR="00CF2D53" w:rsidRPr="00490365" w:rsidRDefault="00CF2D53" w:rsidP="008A1AAF">
      <w:pPr>
        <w:ind w:right="-743"/>
        <w:jc w:val="both"/>
        <w:rPr>
          <w:rFonts w:ascii="Arial" w:eastAsia="Arial" w:hAnsi="Arial" w:cs="Arial"/>
          <w:b/>
          <w:sz w:val="18"/>
          <w:szCs w:val="18"/>
        </w:rPr>
      </w:pPr>
    </w:p>
    <w:p w14:paraId="0F693218" w14:textId="77777777" w:rsidR="00CF2D53" w:rsidRPr="00490365" w:rsidRDefault="00CF2D53" w:rsidP="008A1AAF">
      <w:pPr>
        <w:ind w:right="-743"/>
        <w:jc w:val="both"/>
        <w:rPr>
          <w:rFonts w:ascii="Arial" w:eastAsia="Arial" w:hAnsi="Arial" w:cs="Arial"/>
          <w:b/>
          <w:sz w:val="18"/>
          <w:szCs w:val="18"/>
        </w:rPr>
      </w:pPr>
    </w:p>
    <w:p w14:paraId="51B3858E" w14:textId="77777777" w:rsidR="0058061F" w:rsidRPr="00490365" w:rsidRDefault="0058061F" w:rsidP="008A1AAF">
      <w:pPr>
        <w:ind w:right="-743"/>
        <w:jc w:val="both"/>
        <w:rPr>
          <w:rFonts w:ascii="Arial" w:eastAsia="Arial" w:hAnsi="Arial" w:cs="Arial"/>
          <w:b/>
          <w:sz w:val="18"/>
          <w:szCs w:val="18"/>
        </w:rPr>
      </w:pPr>
      <w:r w:rsidRPr="00490365">
        <w:rPr>
          <w:rFonts w:ascii="Arial" w:eastAsia="Arial" w:hAnsi="Arial" w:cs="Arial"/>
          <w:b/>
          <w:sz w:val="18"/>
          <w:szCs w:val="18"/>
        </w:rPr>
        <w:t xml:space="preserve">NUMERO DE CASOS NOTIFICADOS </w:t>
      </w:r>
      <w:r w:rsidR="00BC409E" w:rsidRPr="00490365">
        <w:rPr>
          <w:rFonts w:ascii="Arial" w:eastAsia="Arial" w:hAnsi="Arial" w:cs="Arial"/>
          <w:b/>
          <w:sz w:val="18"/>
          <w:szCs w:val="18"/>
        </w:rPr>
        <w:t xml:space="preserve">DE CA DE CERVIX </w:t>
      </w:r>
      <w:r w:rsidRPr="00490365">
        <w:rPr>
          <w:rFonts w:ascii="Arial" w:eastAsia="Arial" w:hAnsi="Arial" w:cs="Arial"/>
          <w:b/>
          <w:sz w:val="18"/>
          <w:szCs w:val="18"/>
        </w:rPr>
        <w:t xml:space="preserve">SEGÚN EAPB </w:t>
      </w:r>
    </w:p>
    <w:p w14:paraId="6F177352" w14:textId="28A4080D" w:rsidR="009326BE" w:rsidRPr="00490365" w:rsidRDefault="009B1F3B" w:rsidP="008A1AAF">
      <w:pPr>
        <w:ind w:right="-743"/>
        <w:jc w:val="both"/>
        <w:rPr>
          <w:noProof/>
          <w:lang w:val="es-CO" w:eastAsia="es-CO"/>
        </w:rPr>
      </w:pPr>
      <w:r w:rsidRPr="00490365">
        <w:rPr>
          <w:noProof/>
          <w:lang w:val="es-CO" w:eastAsia="es-CO"/>
        </w:rPr>
        <w:drawing>
          <wp:inline distT="0" distB="0" distL="0" distR="0" wp14:anchorId="37D5AB1F" wp14:editId="321AA6BC">
            <wp:extent cx="4914900" cy="2219325"/>
            <wp:effectExtent l="0" t="0" r="0" b="9525"/>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A57D44C" w14:textId="77777777" w:rsidR="008A1AAF" w:rsidRPr="00490365" w:rsidRDefault="008A1AAF" w:rsidP="008A1AAF">
      <w:pPr>
        <w:ind w:right="-743"/>
        <w:jc w:val="both"/>
        <w:rPr>
          <w:rFonts w:ascii="Arial" w:eastAsia="Arial" w:hAnsi="Arial" w:cs="Arial"/>
          <w:b/>
          <w:sz w:val="18"/>
          <w:szCs w:val="18"/>
        </w:rPr>
      </w:pPr>
    </w:p>
    <w:p w14:paraId="667821FA" w14:textId="77A2C455" w:rsidR="00925F46" w:rsidRPr="00490365" w:rsidRDefault="008A1AAF" w:rsidP="008A1AAF">
      <w:pPr>
        <w:ind w:right="-743"/>
        <w:jc w:val="both"/>
        <w:rPr>
          <w:rFonts w:ascii="Arial" w:eastAsia="Arial" w:hAnsi="Arial" w:cs="Arial"/>
          <w:sz w:val="18"/>
          <w:szCs w:val="18"/>
        </w:rPr>
      </w:pPr>
      <w:r w:rsidRPr="00490365">
        <w:rPr>
          <w:rFonts w:ascii="Arial" w:eastAsia="Arial" w:hAnsi="Arial" w:cs="Arial"/>
          <w:b/>
          <w:sz w:val="18"/>
          <w:szCs w:val="18"/>
        </w:rPr>
        <w:t>Análisis:</w:t>
      </w:r>
      <w:r w:rsidRPr="00490365">
        <w:rPr>
          <w:rFonts w:ascii="Arial" w:eastAsia="Arial" w:hAnsi="Arial" w:cs="Arial"/>
          <w:sz w:val="18"/>
          <w:szCs w:val="18"/>
        </w:rPr>
        <w:t xml:space="preserve"> </w:t>
      </w:r>
      <w:r w:rsidR="00CF045B" w:rsidRPr="00490365">
        <w:rPr>
          <w:rFonts w:ascii="Arial" w:eastAsia="Arial" w:hAnsi="Arial" w:cs="Arial"/>
          <w:sz w:val="18"/>
          <w:szCs w:val="18"/>
        </w:rPr>
        <w:t>En la gráfica anterior se evidencia que las EAPB que notifican un mayo</w:t>
      </w:r>
      <w:r w:rsidR="00FD0E57" w:rsidRPr="00490365">
        <w:rPr>
          <w:rFonts w:ascii="Arial" w:eastAsia="Arial" w:hAnsi="Arial" w:cs="Arial"/>
          <w:sz w:val="18"/>
          <w:szCs w:val="18"/>
        </w:rPr>
        <w:t xml:space="preserve">r porcentaje de casos de cáncer de cérvix son </w:t>
      </w:r>
      <w:r w:rsidR="00BC409E" w:rsidRPr="00490365">
        <w:rPr>
          <w:rFonts w:ascii="Arial" w:eastAsia="Arial" w:hAnsi="Arial" w:cs="Arial"/>
          <w:sz w:val="18"/>
          <w:szCs w:val="18"/>
        </w:rPr>
        <w:t>ASMET SALUD</w:t>
      </w:r>
      <w:r w:rsidR="009B1F3B" w:rsidRPr="00490365">
        <w:rPr>
          <w:rFonts w:ascii="Arial" w:eastAsia="Arial" w:hAnsi="Arial" w:cs="Arial"/>
          <w:sz w:val="18"/>
          <w:szCs w:val="18"/>
        </w:rPr>
        <w:t xml:space="preserve">, SALUD </w:t>
      </w:r>
      <w:proofErr w:type="gramStart"/>
      <w:r w:rsidR="009B1F3B" w:rsidRPr="00490365">
        <w:rPr>
          <w:rFonts w:ascii="Arial" w:eastAsia="Arial" w:hAnsi="Arial" w:cs="Arial"/>
          <w:sz w:val="18"/>
          <w:szCs w:val="18"/>
        </w:rPr>
        <w:t xml:space="preserve">TOTAL </w:t>
      </w:r>
      <w:r w:rsidR="0058061F" w:rsidRPr="00490365">
        <w:rPr>
          <w:rFonts w:ascii="Arial" w:eastAsia="Arial" w:hAnsi="Arial" w:cs="Arial"/>
          <w:sz w:val="18"/>
          <w:szCs w:val="18"/>
        </w:rPr>
        <w:t xml:space="preserve"> con</w:t>
      </w:r>
      <w:proofErr w:type="gramEnd"/>
      <w:r w:rsidR="0058061F" w:rsidRPr="00490365">
        <w:rPr>
          <w:rFonts w:ascii="Arial" w:eastAsia="Arial" w:hAnsi="Arial" w:cs="Arial"/>
          <w:sz w:val="18"/>
          <w:szCs w:val="18"/>
        </w:rPr>
        <w:t xml:space="preserve"> un total de </w:t>
      </w:r>
      <w:r w:rsidR="009B1F3B" w:rsidRPr="00490365">
        <w:rPr>
          <w:rFonts w:ascii="Arial" w:eastAsia="Arial" w:hAnsi="Arial" w:cs="Arial"/>
          <w:sz w:val="18"/>
          <w:szCs w:val="18"/>
        </w:rPr>
        <w:t>30</w:t>
      </w:r>
      <w:r w:rsidR="006F19C3" w:rsidRPr="00490365">
        <w:rPr>
          <w:rFonts w:ascii="Arial" w:eastAsia="Arial" w:hAnsi="Arial" w:cs="Arial"/>
          <w:sz w:val="18"/>
          <w:szCs w:val="18"/>
        </w:rPr>
        <w:t xml:space="preserve"> casos notificado</w:t>
      </w:r>
      <w:r w:rsidR="009B1F3B" w:rsidRPr="00490365">
        <w:rPr>
          <w:rFonts w:ascii="Arial" w:eastAsia="Arial" w:hAnsi="Arial" w:cs="Arial"/>
          <w:sz w:val="18"/>
          <w:szCs w:val="18"/>
        </w:rPr>
        <w:t xml:space="preserve">s a semana 25 </w:t>
      </w:r>
      <w:r w:rsidR="006F19C3" w:rsidRPr="00490365">
        <w:rPr>
          <w:rFonts w:ascii="Arial" w:eastAsia="Arial" w:hAnsi="Arial" w:cs="Arial"/>
          <w:sz w:val="18"/>
          <w:szCs w:val="18"/>
        </w:rPr>
        <w:t>epidemiológica</w:t>
      </w:r>
      <w:r w:rsidR="0058061F" w:rsidRPr="00490365">
        <w:rPr>
          <w:rFonts w:ascii="Arial" w:eastAsia="Arial" w:hAnsi="Arial" w:cs="Arial"/>
          <w:sz w:val="18"/>
          <w:szCs w:val="18"/>
        </w:rPr>
        <w:t>.</w:t>
      </w:r>
    </w:p>
    <w:p w14:paraId="29BC60C5" w14:textId="77777777" w:rsidR="00CF2D53" w:rsidRPr="00490365" w:rsidRDefault="00CF2D53" w:rsidP="008A1AAF">
      <w:pPr>
        <w:ind w:right="-743"/>
        <w:jc w:val="both"/>
        <w:rPr>
          <w:rFonts w:ascii="Arial" w:eastAsia="Arial" w:hAnsi="Arial" w:cs="Arial"/>
          <w:b/>
          <w:sz w:val="18"/>
          <w:szCs w:val="18"/>
        </w:rPr>
      </w:pPr>
    </w:p>
    <w:p w14:paraId="3AD91D17" w14:textId="77777777" w:rsidR="00CF2D53" w:rsidRPr="00490365" w:rsidRDefault="00CF2D53" w:rsidP="008A1AAF">
      <w:pPr>
        <w:ind w:right="-743"/>
        <w:jc w:val="both"/>
        <w:rPr>
          <w:rFonts w:ascii="Arial" w:eastAsia="Arial" w:hAnsi="Arial" w:cs="Arial"/>
          <w:b/>
          <w:sz w:val="18"/>
          <w:szCs w:val="18"/>
        </w:rPr>
      </w:pPr>
    </w:p>
    <w:p w14:paraId="363DC5AF" w14:textId="77777777" w:rsidR="00761AAF" w:rsidRPr="00490365" w:rsidRDefault="00761AAF" w:rsidP="008A1AAF">
      <w:pPr>
        <w:ind w:right="-743"/>
        <w:jc w:val="both"/>
        <w:rPr>
          <w:rFonts w:ascii="Arial" w:eastAsia="Arial" w:hAnsi="Arial" w:cs="Arial"/>
          <w:b/>
          <w:sz w:val="18"/>
          <w:szCs w:val="18"/>
        </w:rPr>
      </w:pPr>
      <w:r w:rsidRPr="00490365">
        <w:rPr>
          <w:rFonts w:ascii="Arial" w:eastAsia="Arial" w:hAnsi="Arial" w:cs="Arial"/>
          <w:b/>
          <w:sz w:val="18"/>
          <w:szCs w:val="18"/>
        </w:rPr>
        <w:t>DISCRIMINACION POR RANGO DE EDAD</w:t>
      </w:r>
      <w:r w:rsidR="008A1AAF" w:rsidRPr="00490365">
        <w:rPr>
          <w:rFonts w:ascii="Arial" w:eastAsia="Arial" w:hAnsi="Arial" w:cs="Arial"/>
          <w:b/>
          <w:sz w:val="18"/>
          <w:szCs w:val="18"/>
        </w:rPr>
        <w:t xml:space="preserve">: </w:t>
      </w:r>
    </w:p>
    <w:p w14:paraId="7AD5AB9A" w14:textId="77777777" w:rsidR="00761AAF" w:rsidRPr="00490365" w:rsidRDefault="00761AAF"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tbl>
      <w:tblPr>
        <w:tblpPr w:leftFromText="141" w:rightFromText="141" w:vertAnchor="text" w:tblpY="1"/>
        <w:tblOverlap w:val="never"/>
        <w:tblW w:w="3119" w:type="dxa"/>
        <w:tblLayout w:type="fixed"/>
        <w:tblLook w:val="0400" w:firstRow="0" w:lastRow="0" w:firstColumn="0" w:lastColumn="0" w:noHBand="0" w:noVBand="1"/>
      </w:tblPr>
      <w:tblGrid>
        <w:gridCol w:w="1889"/>
        <w:gridCol w:w="1230"/>
      </w:tblGrid>
      <w:tr w:rsidR="008A1AAF" w:rsidRPr="00490365" w14:paraId="19729BC2" w14:textId="77777777" w:rsidTr="008A1AAF">
        <w:trPr>
          <w:trHeight w:val="326"/>
        </w:trPr>
        <w:tc>
          <w:tcPr>
            <w:tcW w:w="3119"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72253BC3" w14:textId="77777777" w:rsidR="008A1AAF" w:rsidRPr="00490365" w:rsidRDefault="008A1AAF" w:rsidP="008A1AAF">
            <w:pPr>
              <w:jc w:val="center"/>
              <w:rPr>
                <w:rFonts w:ascii="Arial" w:eastAsia="Arial" w:hAnsi="Arial" w:cs="Arial"/>
                <w:sz w:val="18"/>
                <w:szCs w:val="18"/>
              </w:rPr>
            </w:pPr>
            <w:r w:rsidRPr="00490365">
              <w:rPr>
                <w:rFonts w:ascii="Arial" w:eastAsia="Arial" w:hAnsi="Arial" w:cs="Arial"/>
                <w:sz w:val="18"/>
                <w:szCs w:val="18"/>
              </w:rPr>
              <w:t>CANCER DE MAMA</w:t>
            </w:r>
          </w:p>
        </w:tc>
      </w:tr>
      <w:tr w:rsidR="008A1AAF" w:rsidRPr="00490365" w14:paraId="3F272474" w14:textId="77777777" w:rsidTr="008A1AAF">
        <w:trPr>
          <w:trHeight w:val="326"/>
        </w:trPr>
        <w:tc>
          <w:tcPr>
            <w:tcW w:w="18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CE14F3" w14:textId="77777777" w:rsidR="008A1AAF" w:rsidRPr="00490365" w:rsidRDefault="008A1AAF" w:rsidP="008A1AAF">
            <w:pPr>
              <w:rPr>
                <w:rFonts w:ascii="Arial" w:eastAsia="Arial" w:hAnsi="Arial" w:cs="Arial"/>
                <w:sz w:val="18"/>
                <w:szCs w:val="18"/>
              </w:rPr>
            </w:pPr>
            <w:r w:rsidRPr="00490365">
              <w:rPr>
                <w:rFonts w:ascii="Arial" w:eastAsia="Arial" w:hAnsi="Arial" w:cs="Arial"/>
                <w:sz w:val="18"/>
                <w:szCs w:val="18"/>
              </w:rPr>
              <w:t xml:space="preserve"> RANGO DE EDAD</w:t>
            </w:r>
          </w:p>
        </w:tc>
        <w:tc>
          <w:tcPr>
            <w:tcW w:w="1230" w:type="dxa"/>
            <w:tcBorders>
              <w:top w:val="single" w:sz="8" w:space="0" w:color="000000"/>
              <w:left w:val="nil"/>
              <w:bottom w:val="single" w:sz="8" w:space="0" w:color="000000"/>
              <w:right w:val="single" w:sz="8" w:space="0" w:color="000000"/>
            </w:tcBorders>
            <w:shd w:val="clear" w:color="auto" w:fill="auto"/>
            <w:vAlign w:val="center"/>
          </w:tcPr>
          <w:p w14:paraId="6906A64F" w14:textId="77777777" w:rsidR="008A1AAF" w:rsidRPr="00490365" w:rsidRDefault="008A1AAF" w:rsidP="008A1AAF">
            <w:pPr>
              <w:rPr>
                <w:rFonts w:ascii="Arial" w:eastAsia="Arial" w:hAnsi="Arial" w:cs="Arial"/>
                <w:sz w:val="18"/>
                <w:szCs w:val="18"/>
              </w:rPr>
            </w:pPr>
            <w:r w:rsidRPr="00490365">
              <w:rPr>
                <w:rFonts w:ascii="Arial" w:eastAsia="Arial" w:hAnsi="Arial" w:cs="Arial"/>
                <w:sz w:val="18"/>
                <w:szCs w:val="18"/>
              </w:rPr>
              <w:t>N° CASOS</w:t>
            </w:r>
          </w:p>
        </w:tc>
      </w:tr>
      <w:tr w:rsidR="008A1AAF" w:rsidRPr="00490365" w14:paraId="51608AE5" w14:textId="77777777" w:rsidTr="008A1AAF">
        <w:trPr>
          <w:trHeight w:val="51"/>
        </w:trPr>
        <w:tc>
          <w:tcPr>
            <w:tcW w:w="188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BAE445D" w14:textId="77777777" w:rsidR="008A1AAF" w:rsidRPr="00490365" w:rsidRDefault="008A1AAF" w:rsidP="008A1AAF">
            <w:pPr>
              <w:rPr>
                <w:rFonts w:ascii="Arial" w:eastAsia="Arial" w:hAnsi="Arial" w:cs="Arial"/>
                <w:sz w:val="18"/>
                <w:szCs w:val="18"/>
              </w:rPr>
            </w:pPr>
            <w:r w:rsidRPr="00490365">
              <w:rPr>
                <w:rFonts w:ascii="Arial" w:eastAsia="Arial" w:hAnsi="Arial" w:cs="Arial"/>
                <w:sz w:val="18"/>
                <w:szCs w:val="18"/>
              </w:rPr>
              <w:t>30-49</w:t>
            </w:r>
          </w:p>
        </w:tc>
        <w:tc>
          <w:tcPr>
            <w:tcW w:w="1230" w:type="dxa"/>
            <w:tcBorders>
              <w:top w:val="single" w:sz="8" w:space="0" w:color="000000"/>
              <w:left w:val="nil"/>
              <w:bottom w:val="single" w:sz="8" w:space="0" w:color="000000"/>
              <w:right w:val="single" w:sz="8" w:space="0" w:color="000000"/>
            </w:tcBorders>
            <w:shd w:val="clear" w:color="auto" w:fill="auto"/>
            <w:vAlign w:val="center"/>
          </w:tcPr>
          <w:p w14:paraId="478195E7" w14:textId="1FC0BC57" w:rsidR="008A1AAF" w:rsidRPr="00490365" w:rsidRDefault="00D95C2B" w:rsidP="008A1AAF">
            <w:pPr>
              <w:rPr>
                <w:rFonts w:ascii="Arial" w:eastAsia="Arial" w:hAnsi="Arial" w:cs="Arial"/>
                <w:sz w:val="18"/>
                <w:szCs w:val="18"/>
              </w:rPr>
            </w:pPr>
            <w:r w:rsidRPr="00490365">
              <w:rPr>
                <w:rFonts w:ascii="Arial" w:eastAsia="Arial" w:hAnsi="Arial" w:cs="Arial"/>
                <w:sz w:val="18"/>
                <w:szCs w:val="18"/>
              </w:rPr>
              <w:t>18</w:t>
            </w:r>
          </w:p>
        </w:tc>
      </w:tr>
      <w:tr w:rsidR="008A1AAF" w:rsidRPr="00490365" w14:paraId="0227D1E2" w14:textId="77777777" w:rsidTr="008A1AAF">
        <w:trPr>
          <w:trHeight w:val="51"/>
        </w:trPr>
        <w:tc>
          <w:tcPr>
            <w:tcW w:w="1889" w:type="dxa"/>
            <w:tcBorders>
              <w:top w:val="nil"/>
              <w:left w:val="single" w:sz="8" w:space="0" w:color="000000"/>
              <w:bottom w:val="single" w:sz="8" w:space="0" w:color="000000"/>
              <w:right w:val="single" w:sz="8" w:space="0" w:color="000000"/>
            </w:tcBorders>
            <w:shd w:val="clear" w:color="auto" w:fill="auto"/>
            <w:vAlign w:val="center"/>
          </w:tcPr>
          <w:p w14:paraId="7FBD5412" w14:textId="77777777" w:rsidR="008A1AAF" w:rsidRPr="00490365" w:rsidRDefault="008A1AAF" w:rsidP="008A1AAF">
            <w:pPr>
              <w:rPr>
                <w:rFonts w:ascii="Arial" w:eastAsia="Arial" w:hAnsi="Arial" w:cs="Arial"/>
                <w:sz w:val="18"/>
                <w:szCs w:val="18"/>
              </w:rPr>
            </w:pPr>
            <w:r w:rsidRPr="00490365">
              <w:rPr>
                <w:rFonts w:ascii="Arial" w:eastAsia="Arial" w:hAnsi="Arial" w:cs="Arial"/>
                <w:sz w:val="18"/>
                <w:szCs w:val="18"/>
              </w:rPr>
              <w:t>50-60</w:t>
            </w:r>
          </w:p>
        </w:tc>
        <w:tc>
          <w:tcPr>
            <w:tcW w:w="1230" w:type="dxa"/>
            <w:tcBorders>
              <w:top w:val="nil"/>
              <w:left w:val="nil"/>
              <w:bottom w:val="single" w:sz="8" w:space="0" w:color="000000"/>
              <w:right w:val="single" w:sz="8" w:space="0" w:color="000000"/>
            </w:tcBorders>
            <w:shd w:val="clear" w:color="auto" w:fill="auto"/>
            <w:vAlign w:val="center"/>
          </w:tcPr>
          <w:p w14:paraId="1D4F316D" w14:textId="40060E67" w:rsidR="008A1AAF" w:rsidRPr="00490365" w:rsidRDefault="00D95C2B" w:rsidP="008A1AAF">
            <w:pPr>
              <w:rPr>
                <w:rFonts w:ascii="Arial" w:eastAsia="Arial" w:hAnsi="Arial" w:cs="Arial"/>
                <w:sz w:val="18"/>
                <w:szCs w:val="18"/>
              </w:rPr>
            </w:pPr>
            <w:r w:rsidRPr="00490365">
              <w:rPr>
                <w:rFonts w:ascii="Arial" w:eastAsia="Arial" w:hAnsi="Arial" w:cs="Arial"/>
                <w:sz w:val="18"/>
                <w:szCs w:val="18"/>
              </w:rPr>
              <w:t>28</w:t>
            </w:r>
          </w:p>
        </w:tc>
      </w:tr>
      <w:tr w:rsidR="008A1AAF" w:rsidRPr="00490365" w14:paraId="1D2ACD9F" w14:textId="77777777" w:rsidTr="008A1AAF">
        <w:trPr>
          <w:trHeight w:val="51"/>
        </w:trPr>
        <w:tc>
          <w:tcPr>
            <w:tcW w:w="1889" w:type="dxa"/>
            <w:tcBorders>
              <w:top w:val="nil"/>
              <w:left w:val="single" w:sz="8" w:space="0" w:color="000000"/>
              <w:bottom w:val="single" w:sz="8" w:space="0" w:color="000000"/>
              <w:right w:val="single" w:sz="8" w:space="0" w:color="000000"/>
            </w:tcBorders>
            <w:shd w:val="clear" w:color="auto" w:fill="auto"/>
            <w:vAlign w:val="center"/>
          </w:tcPr>
          <w:p w14:paraId="4CAB6FD1" w14:textId="77777777" w:rsidR="008A1AAF" w:rsidRPr="00490365" w:rsidRDefault="008A1AAF" w:rsidP="008A1AAF">
            <w:pPr>
              <w:rPr>
                <w:rFonts w:ascii="Arial" w:eastAsia="Arial" w:hAnsi="Arial" w:cs="Arial"/>
                <w:sz w:val="18"/>
                <w:szCs w:val="18"/>
              </w:rPr>
            </w:pPr>
            <w:r w:rsidRPr="00490365">
              <w:rPr>
                <w:rFonts w:ascii="Arial" w:eastAsia="Arial" w:hAnsi="Arial" w:cs="Arial"/>
                <w:sz w:val="18"/>
                <w:szCs w:val="18"/>
              </w:rPr>
              <w:t>61-71</w:t>
            </w:r>
          </w:p>
        </w:tc>
        <w:tc>
          <w:tcPr>
            <w:tcW w:w="1230" w:type="dxa"/>
            <w:tcBorders>
              <w:top w:val="nil"/>
              <w:left w:val="nil"/>
              <w:bottom w:val="single" w:sz="8" w:space="0" w:color="000000"/>
              <w:right w:val="single" w:sz="8" w:space="0" w:color="000000"/>
            </w:tcBorders>
            <w:shd w:val="clear" w:color="auto" w:fill="auto"/>
            <w:vAlign w:val="center"/>
          </w:tcPr>
          <w:p w14:paraId="67ED7EEA" w14:textId="4363531E" w:rsidR="008A1AAF" w:rsidRPr="00490365" w:rsidRDefault="00D95C2B" w:rsidP="008A1AAF">
            <w:pPr>
              <w:rPr>
                <w:rFonts w:ascii="Arial" w:eastAsia="Arial" w:hAnsi="Arial" w:cs="Arial"/>
                <w:sz w:val="18"/>
                <w:szCs w:val="18"/>
              </w:rPr>
            </w:pPr>
            <w:r w:rsidRPr="00490365">
              <w:rPr>
                <w:rFonts w:ascii="Arial" w:eastAsia="Arial" w:hAnsi="Arial" w:cs="Arial"/>
                <w:sz w:val="18"/>
                <w:szCs w:val="18"/>
              </w:rPr>
              <w:t>21</w:t>
            </w:r>
          </w:p>
        </w:tc>
      </w:tr>
      <w:tr w:rsidR="008A1AAF" w:rsidRPr="00490365" w14:paraId="237F85B4" w14:textId="77777777" w:rsidTr="008A1AAF">
        <w:trPr>
          <w:trHeight w:val="51"/>
        </w:trPr>
        <w:tc>
          <w:tcPr>
            <w:tcW w:w="1889" w:type="dxa"/>
            <w:tcBorders>
              <w:top w:val="nil"/>
              <w:left w:val="single" w:sz="8" w:space="0" w:color="000000"/>
              <w:bottom w:val="single" w:sz="8" w:space="0" w:color="000000"/>
              <w:right w:val="single" w:sz="8" w:space="0" w:color="000000"/>
            </w:tcBorders>
            <w:shd w:val="clear" w:color="auto" w:fill="auto"/>
            <w:vAlign w:val="center"/>
          </w:tcPr>
          <w:p w14:paraId="0E1F14D9" w14:textId="77777777" w:rsidR="008A1AAF" w:rsidRPr="00490365" w:rsidRDefault="008A1AAF" w:rsidP="008A1AAF">
            <w:pPr>
              <w:rPr>
                <w:rFonts w:ascii="Arial" w:eastAsia="Arial" w:hAnsi="Arial" w:cs="Arial"/>
                <w:sz w:val="18"/>
                <w:szCs w:val="18"/>
              </w:rPr>
            </w:pPr>
            <w:r w:rsidRPr="00490365">
              <w:rPr>
                <w:rFonts w:ascii="Arial" w:eastAsia="Arial" w:hAnsi="Arial" w:cs="Arial"/>
                <w:sz w:val="18"/>
                <w:szCs w:val="18"/>
              </w:rPr>
              <w:t>72-95</w:t>
            </w:r>
          </w:p>
        </w:tc>
        <w:tc>
          <w:tcPr>
            <w:tcW w:w="1230" w:type="dxa"/>
            <w:tcBorders>
              <w:top w:val="nil"/>
              <w:left w:val="nil"/>
              <w:bottom w:val="single" w:sz="8" w:space="0" w:color="000000"/>
              <w:right w:val="single" w:sz="8" w:space="0" w:color="000000"/>
            </w:tcBorders>
            <w:shd w:val="clear" w:color="auto" w:fill="auto"/>
            <w:vAlign w:val="center"/>
          </w:tcPr>
          <w:p w14:paraId="596F7244" w14:textId="54788D99" w:rsidR="008A1AAF" w:rsidRPr="00490365" w:rsidRDefault="00D95C2B" w:rsidP="008A1AAF">
            <w:pPr>
              <w:rPr>
                <w:rFonts w:ascii="Arial" w:eastAsia="Arial" w:hAnsi="Arial" w:cs="Arial"/>
                <w:sz w:val="18"/>
                <w:szCs w:val="18"/>
              </w:rPr>
            </w:pPr>
            <w:r w:rsidRPr="00490365">
              <w:rPr>
                <w:rFonts w:ascii="Arial" w:eastAsia="Arial" w:hAnsi="Arial" w:cs="Arial"/>
                <w:sz w:val="18"/>
                <w:szCs w:val="18"/>
              </w:rPr>
              <w:t>15</w:t>
            </w:r>
          </w:p>
        </w:tc>
      </w:tr>
      <w:tr w:rsidR="008A1AAF" w:rsidRPr="00490365" w14:paraId="208BD8E7" w14:textId="77777777" w:rsidTr="008A1AAF">
        <w:trPr>
          <w:trHeight w:val="51"/>
        </w:trPr>
        <w:tc>
          <w:tcPr>
            <w:tcW w:w="1889" w:type="dxa"/>
            <w:tcBorders>
              <w:top w:val="nil"/>
              <w:left w:val="single" w:sz="8" w:space="0" w:color="000000"/>
              <w:bottom w:val="single" w:sz="8" w:space="0" w:color="000000"/>
              <w:right w:val="single" w:sz="8" w:space="0" w:color="000000"/>
            </w:tcBorders>
            <w:shd w:val="clear" w:color="auto" w:fill="auto"/>
            <w:vAlign w:val="bottom"/>
          </w:tcPr>
          <w:p w14:paraId="6E390C8D" w14:textId="77777777" w:rsidR="008A1AAF" w:rsidRPr="00490365" w:rsidRDefault="008A1AAF" w:rsidP="008A1AAF">
            <w:pPr>
              <w:rPr>
                <w:rFonts w:ascii="Arial" w:eastAsia="Arial" w:hAnsi="Arial" w:cs="Arial"/>
                <w:b/>
                <w:sz w:val="18"/>
                <w:szCs w:val="18"/>
              </w:rPr>
            </w:pPr>
            <w:r w:rsidRPr="00490365">
              <w:rPr>
                <w:rFonts w:ascii="Arial" w:eastAsia="Arial" w:hAnsi="Arial" w:cs="Arial"/>
                <w:b/>
                <w:sz w:val="18"/>
                <w:szCs w:val="18"/>
              </w:rPr>
              <w:t>TOTAL</w:t>
            </w:r>
          </w:p>
        </w:tc>
        <w:tc>
          <w:tcPr>
            <w:tcW w:w="1230" w:type="dxa"/>
            <w:tcBorders>
              <w:top w:val="nil"/>
              <w:left w:val="nil"/>
              <w:bottom w:val="single" w:sz="8" w:space="0" w:color="000000"/>
              <w:right w:val="single" w:sz="8" w:space="0" w:color="000000"/>
            </w:tcBorders>
            <w:shd w:val="clear" w:color="auto" w:fill="auto"/>
            <w:vAlign w:val="bottom"/>
          </w:tcPr>
          <w:p w14:paraId="1DA365FA" w14:textId="2FDD0F68" w:rsidR="008A1AAF" w:rsidRPr="00490365" w:rsidRDefault="00D95C2B" w:rsidP="008A1AAF">
            <w:pPr>
              <w:rPr>
                <w:rFonts w:ascii="Arial" w:eastAsia="Arial" w:hAnsi="Arial" w:cs="Arial"/>
                <w:b/>
                <w:sz w:val="18"/>
                <w:szCs w:val="18"/>
              </w:rPr>
            </w:pPr>
            <w:r w:rsidRPr="00490365">
              <w:rPr>
                <w:rFonts w:ascii="Arial" w:eastAsia="Arial" w:hAnsi="Arial" w:cs="Arial"/>
                <w:b/>
                <w:sz w:val="18"/>
                <w:szCs w:val="18"/>
              </w:rPr>
              <w:t>82</w:t>
            </w:r>
          </w:p>
        </w:tc>
      </w:tr>
    </w:tbl>
    <w:tbl>
      <w:tblPr>
        <w:tblW w:w="3544" w:type="dxa"/>
        <w:tblInd w:w="-10" w:type="dxa"/>
        <w:tblLayout w:type="fixed"/>
        <w:tblLook w:val="0400" w:firstRow="0" w:lastRow="0" w:firstColumn="0" w:lastColumn="0" w:noHBand="0" w:noVBand="1"/>
      </w:tblPr>
      <w:tblGrid>
        <w:gridCol w:w="1843"/>
        <w:gridCol w:w="1701"/>
      </w:tblGrid>
      <w:tr w:rsidR="008A1AAF" w:rsidRPr="00490365" w14:paraId="75719B0B" w14:textId="77777777" w:rsidTr="008A1AAF">
        <w:trPr>
          <w:trHeight w:val="352"/>
        </w:trPr>
        <w:tc>
          <w:tcPr>
            <w:tcW w:w="3544" w:type="dxa"/>
            <w:gridSpan w:val="2"/>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14:paraId="300CC86C" w14:textId="77777777" w:rsidR="008A1AAF" w:rsidRPr="00490365" w:rsidRDefault="008A1AAF" w:rsidP="008A1AAF">
            <w:pPr>
              <w:jc w:val="center"/>
              <w:rPr>
                <w:rFonts w:ascii="Arial" w:eastAsia="Arial" w:hAnsi="Arial" w:cs="Arial"/>
                <w:sz w:val="18"/>
                <w:szCs w:val="18"/>
              </w:rPr>
            </w:pPr>
            <w:r w:rsidRPr="00490365">
              <w:rPr>
                <w:rFonts w:ascii="Arial" w:eastAsia="Arial" w:hAnsi="Arial" w:cs="Arial"/>
                <w:sz w:val="18"/>
                <w:szCs w:val="18"/>
              </w:rPr>
              <w:t>CANCER DE CERVIX</w:t>
            </w:r>
          </w:p>
        </w:tc>
      </w:tr>
      <w:tr w:rsidR="008A1AAF" w:rsidRPr="00490365" w14:paraId="00C16D5D" w14:textId="77777777" w:rsidTr="008A1AAF">
        <w:trPr>
          <w:trHeight w:val="231"/>
        </w:trPr>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255DD99" w14:textId="77777777" w:rsidR="008A1AAF" w:rsidRPr="00490365" w:rsidRDefault="008A1AAF" w:rsidP="008A1AAF">
            <w:pPr>
              <w:rPr>
                <w:rFonts w:ascii="Arial" w:eastAsia="Arial" w:hAnsi="Arial" w:cs="Arial"/>
                <w:sz w:val="18"/>
                <w:szCs w:val="18"/>
              </w:rPr>
            </w:pPr>
            <w:r w:rsidRPr="00490365">
              <w:rPr>
                <w:rFonts w:ascii="Arial" w:eastAsia="Arial" w:hAnsi="Arial" w:cs="Arial"/>
                <w:sz w:val="18"/>
                <w:szCs w:val="18"/>
              </w:rPr>
              <w:t xml:space="preserve">RANGO DE EDAD </w:t>
            </w:r>
          </w:p>
        </w:tc>
        <w:tc>
          <w:tcPr>
            <w:tcW w:w="1701" w:type="dxa"/>
            <w:tcBorders>
              <w:top w:val="single" w:sz="8" w:space="0" w:color="000000"/>
              <w:left w:val="nil"/>
              <w:bottom w:val="single" w:sz="8" w:space="0" w:color="000000"/>
              <w:right w:val="single" w:sz="8" w:space="0" w:color="000000"/>
            </w:tcBorders>
            <w:shd w:val="clear" w:color="auto" w:fill="auto"/>
            <w:vAlign w:val="center"/>
          </w:tcPr>
          <w:p w14:paraId="5322FFF0" w14:textId="77777777" w:rsidR="008A1AAF" w:rsidRPr="00490365" w:rsidRDefault="008A1AAF" w:rsidP="008A1AAF">
            <w:pPr>
              <w:rPr>
                <w:rFonts w:ascii="Arial" w:eastAsia="Arial" w:hAnsi="Arial" w:cs="Arial"/>
                <w:sz w:val="18"/>
                <w:szCs w:val="18"/>
              </w:rPr>
            </w:pPr>
            <w:r w:rsidRPr="00490365">
              <w:rPr>
                <w:rFonts w:ascii="Arial" w:eastAsia="Arial" w:hAnsi="Arial" w:cs="Arial"/>
                <w:sz w:val="18"/>
                <w:szCs w:val="18"/>
              </w:rPr>
              <w:t>N° DE CASOS</w:t>
            </w:r>
          </w:p>
        </w:tc>
      </w:tr>
      <w:tr w:rsidR="008A1AAF" w:rsidRPr="00490365" w14:paraId="4CD72131" w14:textId="77777777" w:rsidTr="008A1AAF">
        <w:trPr>
          <w:trHeight w:val="231"/>
        </w:trPr>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78D2DBA" w14:textId="77777777" w:rsidR="008A1AAF" w:rsidRPr="00490365" w:rsidRDefault="008A1AAF" w:rsidP="008A1AAF">
            <w:pPr>
              <w:rPr>
                <w:rFonts w:ascii="Arial" w:eastAsia="Arial" w:hAnsi="Arial" w:cs="Arial"/>
                <w:sz w:val="18"/>
                <w:szCs w:val="18"/>
              </w:rPr>
            </w:pPr>
            <w:r w:rsidRPr="00490365">
              <w:rPr>
                <w:rFonts w:ascii="Arial" w:eastAsia="Arial" w:hAnsi="Arial" w:cs="Arial"/>
                <w:sz w:val="18"/>
                <w:szCs w:val="18"/>
              </w:rPr>
              <w:t xml:space="preserve">20-30 </w:t>
            </w:r>
          </w:p>
        </w:tc>
        <w:tc>
          <w:tcPr>
            <w:tcW w:w="1701" w:type="dxa"/>
            <w:tcBorders>
              <w:top w:val="single" w:sz="8" w:space="0" w:color="000000"/>
              <w:left w:val="nil"/>
              <w:bottom w:val="single" w:sz="8" w:space="0" w:color="000000"/>
              <w:right w:val="single" w:sz="8" w:space="0" w:color="000000"/>
            </w:tcBorders>
            <w:shd w:val="clear" w:color="auto" w:fill="auto"/>
            <w:vAlign w:val="center"/>
          </w:tcPr>
          <w:p w14:paraId="1E20011B" w14:textId="6EA4DAEE" w:rsidR="008A1AAF" w:rsidRPr="00490365" w:rsidRDefault="00C45EAF" w:rsidP="008A1AAF">
            <w:pPr>
              <w:rPr>
                <w:rFonts w:ascii="Arial" w:eastAsia="Arial" w:hAnsi="Arial" w:cs="Arial"/>
                <w:sz w:val="18"/>
                <w:szCs w:val="18"/>
              </w:rPr>
            </w:pPr>
            <w:r w:rsidRPr="00490365">
              <w:rPr>
                <w:rFonts w:ascii="Arial" w:eastAsia="Arial" w:hAnsi="Arial" w:cs="Arial"/>
                <w:sz w:val="18"/>
                <w:szCs w:val="18"/>
              </w:rPr>
              <w:t>11</w:t>
            </w:r>
          </w:p>
        </w:tc>
      </w:tr>
      <w:tr w:rsidR="008A1AAF" w:rsidRPr="00490365" w14:paraId="38A9E686" w14:textId="77777777" w:rsidTr="008A1AAF">
        <w:trPr>
          <w:trHeight w:val="231"/>
        </w:trPr>
        <w:tc>
          <w:tcPr>
            <w:tcW w:w="1843" w:type="dxa"/>
            <w:tcBorders>
              <w:top w:val="nil"/>
              <w:left w:val="single" w:sz="8" w:space="0" w:color="000000"/>
              <w:bottom w:val="single" w:sz="8" w:space="0" w:color="000000"/>
              <w:right w:val="single" w:sz="8" w:space="0" w:color="000000"/>
            </w:tcBorders>
            <w:shd w:val="clear" w:color="auto" w:fill="auto"/>
            <w:vAlign w:val="center"/>
          </w:tcPr>
          <w:p w14:paraId="742135B8" w14:textId="77777777" w:rsidR="008A1AAF" w:rsidRPr="00490365" w:rsidRDefault="008A1AAF" w:rsidP="008A1AAF">
            <w:pPr>
              <w:rPr>
                <w:rFonts w:ascii="Arial" w:eastAsia="Arial" w:hAnsi="Arial" w:cs="Arial"/>
                <w:sz w:val="18"/>
                <w:szCs w:val="18"/>
              </w:rPr>
            </w:pPr>
            <w:r w:rsidRPr="00490365">
              <w:rPr>
                <w:rFonts w:ascii="Arial" w:eastAsia="Arial" w:hAnsi="Arial" w:cs="Arial"/>
                <w:sz w:val="18"/>
                <w:szCs w:val="18"/>
              </w:rPr>
              <w:t>31-40</w:t>
            </w:r>
          </w:p>
        </w:tc>
        <w:tc>
          <w:tcPr>
            <w:tcW w:w="1701" w:type="dxa"/>
            <w:tcBorders>
              <w:top w:val="nil"/>
              <w:left w:val="nil"/>
              <w:bottom w:val="single" w:sz="8" w:space="0" w:color="000000"/>
              <w:right w:val="single" w:sz="8" w:space="0" w:color="000000"/>
            </w:tcBorders>
            <w:shd w:val="clear" w:color="auto" w:fill="auto"/>
            <w:vAlign w:val="center"/>
          </w:tcPr>
          <w:p w14:paraId="3916BEFE" w14:textId="456FC549" w:rsidR="008A1AAF" w:rsidRPr="00490365" w:rsidRDefault="00C45EAF" w:rsidP="008A1AAF">
            <w:pPr>
              <w:rPr>
                <w:rFonts w:ascii="Arial" w:eastAsia="Arial" w:hAnsi="Arial" w:cs="Arial"/>
                <w:sz w:val="18"/>
                <w:szCs w:val="18"/>
              </w:rPr>
            </w:pPr>
            <w:r w:rsidRPr="00490365">
              <w:rPr>
                <w:rFonts w:ascii="Arial" w:eastAsia="Arial" w:hAnsi="Arial" w:cs="Arial"/>
                <w:sz w:val="18"/>
                <w:szCs w:val="18"/>
              </w:rPr>
              <w:t>26</w:t>
            </w:r>
          </w:p>
        </w:tc>
      </w:tr>
      <w:tr w:rsidR="008A1AAF" w:rsidRPr="00490365" w14:paraId="52D47A36" w14:textId="77777777" w:rsidTr="008A1AAF">
        <w:trPr>
          <w:trHeight w:val="231"/>
        </w:trPr>
        <w:tc>
          <w:tcPr>
            <w:tcW w:w="1843" w:type="dxa"/>
            <w:tcBorders>
              <w:top w:val="nil"/>
              <w:left w:val="single" w:sz="8" w:space="0" w:color="000000"/>
              <w:bottom w:val="single" w:sz="8" w:space="0" w:color="000000"/>
              <w:right w:val="single" w:sz="8" w:space="0" w:color="000000"/>
            </w:tcBorders>
            <w:shd w:val="clear" w:color="auto" w:fill="auto"/>
            <w:vAlign w:val="center"/>
          </w:tcPr>
          <w:p w14:paraId="68FD6AC2" w14:textId="77777777" w:rsidR="008A1AAF" w:rsidRPr="00490365" w:rsidRDefault="008A1AAF" w:rsidP="008A1AAF">
            <w:pPr>
              <w:rPr>
                <w:rFonts w:ascii="Arial" w:eastAsia="Arial" w:hAnsi="Arial" w:cs="Arial"/>
                <w:sz w:val="18"/>
                <w:szCs w:val="18"/>
              </w:rPr>
            </w:pPr>
            <w:r w:rsidRPr="00490365">
              <w:rPr>
                <w:rFonts w:ascii="Arial" w:eastAsia="Arial" w:hAnsi="Arial" w:cs="Arial"/>
                <w:sz w:val="18"/>
                <w:szCs w:val="18"/>
              </w:rPr>
              <w:t>41-50</w:t>
            </w:r>
          </w:p>
        </w:tc>
        <w:tc>
          <w:tcPr>
            <w:tcW w:w="1701" w:type="dxa"/>
            <w:tcBorders>
              <w:top w:val="nil"/>
              <w:left w:val="nil"/>
              <w:bottom w:val="single" w:sz="8" w:space="0" w:color="000000"/>
              <w:right w:val="single" w:sz="8" w:space="0" w:color="000000"/>
            </w:tcBorders>
            <w:shd w:val="clear" w:color="auto" w:fill="auto"/>
            <w:vAlign w:val="center"/>
          </w:tcPr>
          <w:p w14:paraId="5CF58AA3" w14:textId="7935B930" w:rsidR="008A1AAF" w:rsidRPr="00490365" w:rsidRDefault="00C45EAF" w:rsidP="008A1AAF">
            <w:pPr>
              <w:rPr>
                <w:rFonts w:ascii="Arial" w:eastAsia="Arial" w:hAnsi="Arial" w:cs="Arial"/>
                <w:sz w:val="18"/>
                <w:szCs w:val="18"/>
              </w:rPr>
            </w:pPr>
            <w:r w:rsidRPr="00490365">
              <w:rPr>
                <w:rFonts w:ascii="Arial" w:eastAsia="Arial" w:hAnsi="Arial" w:cs="Arial"/>
                <w:sz w:val="18"/>
                <w:szCs w:val="18"/>
              </w:rPr>
              <w:t>7</w:t>
            </w:r>
          </w:p>
        </w:tc>
      </w:tr>
      <w:tr w:rsidR="008A1AAF" w:rsidRPr="00490365" w14:paraId="1833F74F" w14:textId="77777777" w:rsidTr="008A1AAF">
        <w:trPr>
          <w:trHeight w:val="231"/>
        </w:trPr>
        <w:tc>
          <w:tcPr>
            <w:tcW w:w="1843" w:type="dxa"/>
            <w:tcBorders>
              <w:top w:val="nil"/>
              <w:left w:val="single" w:sz="8" w:space="0" w:color="000000"/>
              <w:bottom w:val="single" w:sz="8" w:space="0" w:color="000000"/>
              <w:right w:val="single" w:sz="8" w:space="0" w:color="000000"/>
            </w:tcBorders>
            <w:shd w:val="clear" w:color="auto" w:fill="auto"/>
            <w:vAlign w:val="center"/>
          </w:tcPr>
          <w:p w14:paraId="3C615225" w14:textId="77777777" w:rsidR="008A1AAF" w:rsidRPr="00490365" w:rsidRDefault="008A1AAF" w:rsidP="008A1AAF">
            <w:pPr>
              <w:rPr>
                <w:rFonts w:ascii="Arial" w:eastAsia="Arial" w:hAnsi="Arial" w:cs="Arial"/>
                <w:sz w:val="18"/>
                <w:szCs w:val="18"/>
              </w:rPr>
            </w:pPr>
            <w:r w:rsidRPr="00490365">
              <w:rPr>
                <w:rFonts w:ascii="Arial" w:eastAsia="Arial" w:hAnsi="Arial" w:cs="Arial"/>
                <w:sz w:val="18"/>
                <w:szCs w:val="18"/>
              </w:rPr>
              <w:t>51-60</w:t>
            </w:r>
          </w:p>
        </w:tc>
        <w:tc>
          <w:tcPr>
            <w:tcW w:w="1701" w:type="dxa"/>
            <w:tcBorders>
              <w:top w:val="nil"/>
              <w:left w:val="nil"/>
              <w:bottom w:val="single" w:sz="8" w:space="0" w:color="000000"/>
              <w:right w:val="single" w:sz="8" w:space="0" w:color="000000"/>
            </w:tcBorders>
            <w:shd w:val="clear" w:color="auto" w:fill="auto"/>
            <w:vAlign w:val="center"/>
          </w:tcPr>
          <w:p w14:paraId="7C9917D3" w14:textId="1D0E570F" w:rsidR="008A1AAF" w:rsidRPr="00490365" w:rsidRDefault="00C45EAF" w:rsidP="008A1AAF">
            <w:pPr>
              <w:rPr>
                <w:rFonts w:ascii="Arial" w:eastAsia="Arial" w:hAnsi="Arial" w:cs="Arial"/>
                <w:sz w:val="18"/>
                <w:szCs w:val="18"/>
              </w:rPr>
            </w:pPr>
            <w:r w:rsidRPr="00490365">
              <w:rPr>
                <w:rFonts w:ascii="Arial" w:eastAsia="Arial" w:hAnsi="Arial" w:cs="Arial"/>
                <w:sz w:val="18"/>
                <w:szCs w:val="18"/>
              </w:rPr>
              <w:t>7</w:t>
            </w:r>
          </w:p>
        </w:tc>
      </w:tr>
      <w:tr w:rsidR="008A1AAF" w:rsidRPr="00490365" w14:paraId="1C08F7E0" w14:textId="77777777" w:rsidTr="008A1AAF">
        <w:trPr>
          <w:trHeight w:val="231"/>
        </w:trPr>
        <w:tc>
          <w:tcPr>
            <w:tcW w:w="1843" w:type="dxa"/>
            <w:tcBorders>
              <w:top w:val="nil"/>
              <w:left w:val="single" w:sz="8" w:space="0" w:color="000000"/>
              <w:bottom w:val="single" w:sz="8" w:space="0" w:color="000000"/>
              <w:right w:val="single" w:sz="8" w:space="0" w:color="000000"/>
            </w:tcBorders>
            <w:shd w:val="clear" w:color="auto" w:fill="auto"/>
            <w:vAlign w:val="center"/>
          </w:tcPr>
          <w:p w14:paraId="1CA35CB4" w14:textId="31169C85" w:rsidR="008A1AAF" w:rsidRPr="00490365" w:rsidRDefault="00C45EAF" w:rsidP="008A1AAF">
            <w:pPr>
              <w:rPr>
                <w:rFonts w:ascii="Arial" w:eastAsia="Arial" w:hAnsi="Arial" w:cs="Arial"/>
                <w:sz w:val="18"/>
                <w:szCs w:val="18"/>
              </w:rPr>
            </w:pPr>
            <w:r w:rsidRPr="00490365">
              <w:rPr>
                <w:rFonts w:ascii="Arial" w:eastAsia="Arial" w:hAnsi="Arial" w:cs="Arial"/>
                <w:sz w:val="18"/>
                <w:szCs w:val="18"/>
              </w:rPr>
              <w:t>61-80</w:t>
            </w:r>
          </w:p>
        </w:tc>
        <w:tc>
          <w:tcPr>
            <w:tcW w:w="1701" w:type="dxa"/>
            <w:tcBorders>
              <w:top w:val="nil"/>
              <w:left w:val="nil"/>
              <w:bottom w:val="single" w:sz="8" w:space="0" w:color="000000"/>
              <w:right w:val="single" w:sz="8" w:space="0" w:color="000000"/>
            </w:tcBorders>
            <w:shd w:val="clear" w:color="auto" w:fill="auto"/>
            <w:vAlign w:val="center"/>
          </w:tcPr>
          <w:p w14:paraId="42283869" w14:textId="4A2E8E39" w:rsidR="008A1AAF" w:rsidRPr="00490365" w:rsidRDefault="00C45EAF" w:rsidP="008A1AAF">
            <w:pPr>
              <w:rPr>
                <w:rFonts w:ascii="Arial" w:eastAsia="Arial" w:hAnsi="Arial" w:cs="Arial"/>
                <w:sz w:val="18"/>
                <w:szCs w:val="18"/>
              </w:rPr>
            </w:pPr>
            <w:r w:rsidRPr="00490365">
              <w:rPr>
                <w:rFonts w:ascii="Arial" w:eastAsia="Arial" w:hAnsi="Arial" w:cs="Arial"/>
                <w:sz w:val="18"/>
                <w:szCs w:val="18"/>
              </w:rPr>
              <w:t>5</w:t>
            </w:r>
          </w:p>
        </w:tc>
      </w:tr>
      <w:tr w:rsidR="008A1AAF" w:rsidRPr="00490365" w14:paraId="06541C4B" w14:textId="77777777" w:rsidTr="008A1AAF">
        <w:trPr>
          <w:trHeight w:val="231"/>
        </w:trPr>
        <w:tc>
          <w:tcPr>
            <w:tcW w:w="1843" w:type="dxa"/>
            <w:tcBorders>
              <w:top w:val="nil"/>
              <w:left w:val="single" w:sz="8" w:space="0" w:color="000000"/>
              <w:bottom w:val="single" w:sz="8" w:space="0" w:color="000000"/>
              <w:right w:val="single" w:sz="8" w:space="0" w:color="000000"/>
            </w:tcBorders>
            <w:shd w:val="clear" w:color="auto" w:fill="auto"/>
            <w:vAlign w:val="center"/>
          </w:tcPr>
          <w:p w14:paraId="1F1A1D26" w14:textId="77777777" w:rsidR="008A1AAF" w:rsidRPr="00490365" w:rsidRDefault="008A1AAF" w:rsidP="008A1AAF">
            <w:pPr>
              <w:rPr>
                <w:rFonts w:ascii="Arial" w:eastAsia="Arial" w:hAnsi="Arial" w:cs="Arial"/>
                <w:b/>
                <w:sz w:val="18"/>
                <w:szCs w:val="18"/>
              </w:rPr>
            </w:pPr>
            <w:r w:rsidRPr="00490365">
              <w:rPr>
                <w:rFonts w:ascii="Arial" w:eastAsia="Arial" w:hAnsi="Arial" w:cs="Arial"/>
                <w:b/>
                <w:sz w:val="18"/>
                <w:szCs w:val="18"/>
              </w:rPr>
              <w:t>TOTAL</w:t>
            </w:r>
          </w:p>
        </w:tc>
        <w:tc>
          <w:tcPr>
            <w:tcW w:w="1701" w:type="dxa"/>
            <w:tcBorders>
              <w:top w:val="nil"/>
              <w:left w:val="nil"/>
              <w:bottom w:val="single" w:sz="8" w:space="0" w:color="000000"/>
              <w:right w:val="single" w:sz="8" w:space="0" w:color="000000"/>
            </w:tcBorders>
            <w:shd w:val="clear" w:color="auto" w:fill="auto"/>
            <w:vAlign w:val="center"/>
          </w:tcPr>
          <w:p w14:paraId="47DD0D4D" w14:textId="6BF05FDA" w:rsidR="008A1AAF" w:rsidRPr="00490365" w:rsidRDefault="00C45EAF" w:rsidP="008A1AAF">
            <w:pPr>
              <w:rPr>
                <w:rFonts w:ascii="Arial" w:eastAsia="Arial" w:hAnsi="Arial" w:cs="Arial"/>
                <w:b/>
                <w:sz w:val="18"/>
                <w:szCs w:val="18"/>
              </w:rPr>
            </w:pPr>
            <w:r w:rsidRPr="00490365">
              <w:rPr>
                <w:rFonts w:ascii="Arial" w:eastAsia="Arial" w:hAnsi="Arial" w:cs="Arial"/>
                <w:b/>
                <w:sz w:val="18"/>
                <w:szCs w:val="18"/>
              </w:rPr>
              <w:t>56</w:t>
            </w:r>
          </w:p>
        </w:tc>
      </w:tr>
    </w:tbl>
    <w:p w14:paraId="63CE0A23" w14:textId="77777777" w:rsidR="008A1AAF" w:rsidRPr="00490365" w:rsidRDefault="008A1AAF"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p w14:paraId="7267D6F3" w14:textId="789B785E" w:rsidR="00761AAF" w:rsidRPr="00490365" w:rsidRDefault="008A1AAF" w:rsidP="008A1AAF">
      <w:pPr>
        <w:ind w:right="-743"/>
        <w:jc w:val="both"/>
        <w:rPr>
          <w:rFonts w:ascii="Arial" w:eastAsia="Arial" w:hAnsi="Arial" w:cs="Arial"/>
          <w:sz w:val="18"/>
          <w:szCs w:val="18"/>
        </w:rPr>
      </w:pPr>
      <w:r w:rsidRPr="00490365">
        <w:rPr>
          <w:rFonts w:ascii="Arial" w:eastAsia="Arial" w:hAnsi="Arial" w:cs="Arial"/>
          <w:b/>
          <w:sz w:val="18"/>
          <w:szCs w:val="18"/>
        </w:rPr>
        <w:t>Análisis:</w:t>
      </w:r>
      <w:r w:rsidRPr="00490365">
        <w:rPr>
          <w:rFonts w:ascii="Arial" w:eastAsia="Arial" w:hAnsi="Arial" w:cs="Arial"/>
          <w:sz w:val="18"/>
          <w:szCs w:val="18"/>
        </w:rPr>
        <w:t xml:space="preserve"> se evidencia que para el evento de cáncer de mama el grupo poblacional </w:t>
      </w:r>
      <w:r w:rsidR="00623DD1" w:rsidRPr="00490365">
        <w:rPr>
          <w:rFonts w:ascii="Arial" w:eastAsia="Arial" w:hAnsi="Arial" w:cs="Arial"/>
          <w:sz w:val="18"/>
          <w:szCs w:val="18"/>
        </w:rPr>
        <w:t>más</w:t>
      </w:r>
      <w:r w:rsidRPr="00490365">
        <w:rPr>
          <w:rFonts w:ascii="Arial" w:eastAsia="Arial" w:hAnsi="Arial" w:cs="Arial"/>
          <w:sz w:val="18"/>
          <w:szCs w:val="18"/>
        </w:rPr>
        <w:t xml:space="preserve"> afectado se encuentra entre los </w:t>
      </w:r>
      <w:r w:rsidR="00C45EAF" w:rsidRPr="00490365">
        <w:rPr>
          <w:rFonts w:ascii="Arial" w:eastAsia="Arial" w:hAnsi="Arial" w:cs="Arial"/>
          <w:sz w:val="18"/>
          <w:szCs w:val="18"/>
        </w:rPr>
        <w:t>50 y 60 años, con un total de 28 casos de los 82</w:t>
      </w:r>
      <w:r w:rsidRPr="00490365">
        <w:rPr>
          <w:rFonts w:ascii="Arial" w:eastAsia="Arial" w:hAnsi="Arial" w:cs="Arial"/>
          <w:sz w:val="18"/>
          <w:szCs w:val="18"/>
        </w:rPr>
        <w:t xml:space="preserve"> reportados, por otro lado, para el evento de cáncer de cérvix el grupo poblacional </w:t>
      </w:r>
      <w:r w:rsidR="00623DD1" w:rsidRPr="00490365">
        <w:rPr>
          <w:rFonts w:ascii="Arial" w:eastAsia="Arial" w:hAnsi="Arial" w:cs="Arial"/>
          <w:sz w:val="18"/>
          <w:szCs w:val="18"/>
        </w:rPr>
        <w:t>más</w:t>
      </w:r>
      <w:r w:rsidRPr="00490365">
        <w:rPr>
          <w:rFonts w:ascii="Arial" w:eastAsia="Arial" w:hAnsi="Arial" w:cs="Arial"/>
          <w:sz w:val="18"/>
          <w:szCs w:val="18"/>
        </w:rPr>
        <w:t xml:space="preserve"> afectado se encuentra entre los</w:t>
      </w:r>
      <w:r w:rsidR="00C45EAF" w:rsidRPr="00490365">
        <w:rPr>
          <w:rFonts w:ascii="Arial" w:eastAsia="Arial" w:hAnsi="Arial" w:cs="Arial"/>
          <w:sz w:val="18"/>
          <w:szCs w:val="18"/>
        </w:rPr>
        <w:t xml:space="preserve"> 31 a 40 años con un total de 26 casos de los 56</w:t>
      </w:r>
      <w:r w:rsidRPr="00490365">
        <w:rPr>
          <w:rFonts w:ascii="Arial" w:eastAsia="Arial" w:hAnsi="Arial" w:cs="Arial"/>
          <w:sz w:val="18"/>
          <w:szCs w:val="18"/>
        </w:rPr>
        <w:t xml:space="preserve"> reportados. </w:t>
      </w:r>
    </w:p>
    <w:p w14:paraId="14AE1A3F" w14:textId="77777777" w:rsidR="00BC409E" w:rsidRPr="00490365" w:rsidRDefault="00BC409E" w:rsidP="008A1AAF">
      <w:pPr>
        <w:ind w:right="-743"/>
        <w:jc w:val="both"/>
        <w:rPr>
          <w:rFonts w:ascii="Arial" w:eastAsia="Arial" w:hAnsi="Arial" w:cs="Arial"/>
          <w:sz w:val="18"/>
          <w:szCs w:val="18"/>
        </w:rPr>
      </w:pPr>
    </w:p>
    <w:p w14:paraId="7631A100" w14:textId="77777777" w:rsidR="00D12622" w:rsidRPr="00490365" w:rsidRDefault="00BC409E" w:rsidP="008A1AAF">
      <w:pPr>
        <w:ind w:right="-743"/>
        <w:jc w:val="both"/>
        <w:rPr>
          <w:rFonts w:ascii="Arial" w:eastAsia="Arial" w:hAnsi="Arial" w:cs="Arial"/>
          <w:b/>
          <w:sz w:val="18"/>
          <w:szCs w:val="18"/>
        </w:rPr>
      </w:pPr>
      <w:r w:rsidRPr="00490365">
        <w:rPr>
          <w:rFonts w:ascii="Arial" w:eastAsia="Arial" w:hAnsi="Arial" w:cs="Arial"/>
          <w:b/>
          <w:sz w:val="18"/>
          <w:szCs w:val="18"/>
        </w:rPr>
        <w:t xml:space="preserve">DISCRIMINACION </w:t>
      </w:r>
      <w:r w:rsidR="00D12622" w:rsidRPr="00490365">
        <w:rPr>
          <w:rFonts w:ascii="Arial" w:eastAsia="Arial" w:hAnsi="Arial" w:cs="Arial"/>
          <w:b/>
          <w:sz w:val="18"/>
          <w:szCs w:val="18"/>
        </w:rPr>
        <w:t xml:space="preserve">DE NUMERO DE CASOS POR SEXO NOTIFICADOS A SIVIGILA </w:t>
      </w:r>
      <w:r w:rsidR="004E5596" w:rsidRPr="00490365">
        <w:rPr>
          <w:rFonts w:ascii="Arial" w:eastAsia="Arial" w:hAnsi="Arial" w:cs="Arial"/>
          <w:b/>
          <w:sz w:val="18"/>
          <w:szCs w:val="18"/>
        </w:rPr>
        <w:t xml:space="preserve">DE CANCER DE MAMA </w:t>
      </w:r>
    </w:p>
    <w:p w14:paraId="68FA6D17" w14:textId="77777777" w:rsidR="00554A88" w:rsidRPr="00490365" w:rsidRDefault="00554A88" w:rsidP="008A1AAF">
      <w:pPr>
        <w:ind w:right="-743"/>
        <w:jc w:val="both"/>
        <w:rPr>
          <w:rFonts w:ascii="Arial" w:eastAsia="Arial" w:hAnsi="Arial" w:cs="Arial"/>
          <w:b/>
          <w:sz w:val="18"/>
          <w:szCs w:val="18"/>
        </w:rPr>
      </w:pPr>
    </w:p>
    <w:tbl>
      <w:tblPr>
        <w:tblW w:w="37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7"/>
        <w:gridCol w:w="1936"/>
      </w:tblGrid>
      <w:tr w:rsidR="00D12622" w:rsidRPr="00490365" w14:paraId="71A6F205" w14:textId="77777777" w:rsidTr="00D12622">
        <w:trPr>
          <w:trHeight w:val="523"/>
        </w:trPr>
        <w:tc>
          <w:tcPr>
            <w:tcW w:w="1787" w:type="dxa"/>
            <w:shd w:val="clear" w:color="auto" w:fill="F2F2F2" w:themeFill="background1" w:themeFillShade="F2"/>
            <w:vAlign w:val="center"/>
            <w:hideMark/>
          </w:tcPr>
          <w:p w14:paraId="6A38015E" w14:textId="77777777" w:rsidR="00D12622" w:rsidRPr="00490365" w:rsidRDefault="00D12622" w:rsidP="00BC409E">
            <w:pPr>
              <w:rPr>
                <w:rFonts w:ascii="Arial" w:hAnsi="Arial" w:cs="Arial"/>
                <w:b/>
                <w:color w:val="000000"/>
                <w:sz w:val="16"/>
                <w:szCs w:val="16"/>
                <w:lang w:val="es-CO" w:eastAsia="es-CO"/>
              </w:rPr>
            </w:pPr>
            <w:r w:rsidRPr="00490365">
              <w:rPr>
                <w:rFonts w:ascii="Arial" w:hAnsi="Arial" w:cs="Arial"/>
                <w:b/>
                <w:color w:val="000000"/>
                <w:sz w:val="16"/>
                <w:szCs w:val="16"/>
                <w:lang w:val="es-CO" w:eastAsia="es-CO"/>
              </w:rPr>
              <w:t>SEXO FEMENINO</w:t>
            </w:r>
          </w:p>
        </w:tc>
        <w:tc>
          <w:tcPr>
            <w:tcW w:w="1936" w:type="dxa"/>
            <w:shd w:val="clear" w:color="auto" w:fill="F2F2F2" w:themeFill="background1" w:themeFillShade="F2"/>
            <w:vAlign w:val="center"/>
            <w:hideMark/>
          </w:tcPr>
          <w:p w14:paraId="01995037" w14:textId="77777777" w:rsidR="00D12622" w:rsidRPr="00490365" w:rsidRDefault="00D12622" w:rsidP="00BC409E">
            <w:pPr>
              <w:rPr>
                <w:rFonts w:ascii="Arial" w:hAnsi="Arial" w:cs="Arial"/>
                <w:b/>
                <w:color w:val="000000"/>
                <w:sz w:val="16"/>
                <w:szCs w:val="16"/>
                <w:lang w:val="es-CO" w:eastAsia="es-CO"/>
              </w:rPr>
            </w:pPr>
            <w:r w:rsidRPr="00490365">
              <w:rPr>
                <w:rFonts w:ascii="Arial" w:hAnsi="Arial" w:cs="Arial"/>
                <w:b/>
                <w:color w:val="000000"/>
                <w:sz w:val="16"/>
                <w:szCs w:val="16"/>
                <w:lang w:val="es-CO" w:eastAsia="es-CO"/>
              </w:rPr>
              <w:t>SEXO MASCULINO</w:t>
            </w:r>
          </w:p>
        </w:tc>
      </w:tr>
      <w:tr w:rsidR="00D12622" w:rsidRPr="00490365" w14:paraId="1154CD34" w14:textId="77777777" w:rsidTr="00D12622">
        <w:trPr>
          <w:trHeight w:val="454"/>
        </w:trPr>
        <w:tc>
          <w:tcPr>
            <w:tcW w:w="1787" w:type="dxa"/>
            <w:shd w:val="clear" w:color="auto" w:fill="auto"/>
            <w:vAlign w:val="center"/>
            <w:hideMark/>
          </w:tcPr>
          <w:p w14:paraId="2C9F91D2" w14:textId="2DA1D811" w:rsidR="00D12622" w:rsidRPr="00490365" w:rsidRDefault="000430D3" w:rsidP="00BC409E">
            <w:pPr>
              <w:rPr>
                <w:rFonts w:ascii="Arial" w:hAnsi="Arial" w:cs="Arial"/>
                <w:color w:val="000000"/>
                <w:sz w:val="16"/>
                <w:szCs w:val="16"/>
                <w:lang w:val="es-CO" w:eastAsia="es-CO"/>
              </w:rPr>
            </w:pPr>
            <w:r w:rsidRPr="00490365">
              <w:rPr>
                <w:rFonts w:ascii="Arial" w:hAnsi="Arial" w:cs="Arial"/>
                <w:color w:val="000000"/>
                <w:sz w:val="16"/>
                <w:szCs w:val="16"/>
                <w:lang w:val="es-CO" w:eastAsia="es-CO"/>
              </w:rPr>
              <w:t>81</w:t>
            </w:r>
          </w:p>
        </w:tc>
        <w:tc>
          <w:tcPr>
            <w:tcW w:w="1936" w:type="dxa"/>
            <w:shd w:val="clear" w:color="auto" w:fill="auto"/>
            <w:vAlign w:val="center"/>
            <w:hideMark/>
          </w:tcPr>
          <w:p w14:paraId="00A9E8CE" w14:textId="77777777" w:rsidR="00D12622" w:rsidRPr="00490365" w:rsidRDefault="00D12622" w:rsidP="00BC409E">
            <w:pPr>
              <w:rPr>
                <w:rFonts w:ascii="Arial" w:hAnsi="Arial" w:cs="Arial"/>
                <w:color w:val="000000"/>
                <w:sz w:val="16"/>
                <w:szCs w:val="16"/>
                <w:lang w:val="es-CO" w:eastAsia="es-CO"/>
              </w:rPr>
            </w:pPr>
            <w:r w:rsidRPr="00490365">
              <w:rPr>
                <w:rFonts w:ascii="Arial" w:hAnsi="Arial" w:cs="Arial"/>
                <w:color w:val="000000"/>
                <w:sz w:val="16"/>
                <w:szCs w:val="16"/>
                <w:lang w:val="es-CO" w:eastAsia="es-CO"/>
              </w:rPr>
              <w:t>1</w:t>
            </w:r>
          </w:p>
        </w:tc>
      </w:tr>
    </w:tbl>
    <w:p w14:paraId="7D50F75D" w14:textId="77777777" w:rsidR="00D12622" w:rsidRPr="00490365" w:rsidRDefault="00D12622" w:rsidP="008A1AAF">
      <w:pPr>
        <w:ind w:right="-743"/>
        <w:jc w:val="both"/>
        <w:rPr>
          <w:rFonts w:ascii="Arial" w:eastAsia="Arial" w:hAnsi="Arial" w:cs="Arial"/>
          <w:b/>
          <w:sz w:val="18"/>
          <w:szCs w:val="18"/>
        </w:rPr>
      </w:pPr>
    </w:p>
    <w:p w14:paraId="262EAE53" w14:textId="77777777" w:rsidR="00BC409E" w:rsidRPr="00490365" w:rsidRDefault="00D12622" w:rsidP="008A1AAF">
      <w:pPr>
        <w:ind w:right="-743"/>
        <w:jc w:val="both"/>
        <w:rPr>
          <w:rFonts w:ascii="Arial" w:eastAsia="Arial" w:hAnsi="Arial" w:cs="Arial"/>
          <w:sz w:val="18"/>
          <w:szCs w:val="18"/>
        </w:rPr>
      </w:pPr>
      <w:r w:rsidRPr="00490365">
        <w:rPr>
          <w:rFonts w:ascii="Arial" w:eastAsia="Arial" w:hAnsi="Arial" w:cs="Arial"/>
          <w:b/>
          <w:sz w:val="18"/>
          <w:szCs w:val="18"/>
        </w:rPr>
        <w:t xml:space="preserve">Análisis: </w:t>
      </w:r>
      <w:r w:rsidRPr="00490365">
        <w:rPr>
          <w:rFonts w:ascii="Arial" w:eastAsia="Arial" w:hAnsi="Arial" w:cs="Arial"/>
          <w:sz w:val="18"/>
          <w:szCs w:val="18"/>
        </w:rPr>
        <w:t>Se evidencia en la tabla anterior en número de casos de cáncer de mama notificados a sivigila según sexo,</w:t>
      </w:r>
      <w:r w:rsidR="00857665" w:rsidRPr="00490365">
        <w:rPr>
          <w:rFonts w:ascii="Arial" w:eastAsia="Arial" w:hAnsi="Arial" w:cs="Arial"/>
          <w:sz w:val="18"/>
          <w:szCs w:val="18"/>
        </w:rPr>
        <w:t xml:space="preserve"> con un total de 67</w:t>
      </w:r>
      <w:r w:rsidRPr="00490365">
        <w:rPr>
          <w:rFonts w:ascii="Arial" w:eastAsia="Arial" w:hAnsi="Arial" w:cs="Arial"/>
          <w:sz w:val="18"/>
          <w:szCs w:val="18"/>
        </w:rPr>
        <w:t xml:space="preserve"> casos sexo femenino y 1 caso de sexo masculino por lo cual debemos incluir la población masculina en actividades de </w:t>
      </w:r>
      <w:proofErr w:type="gramStart"/>
      <w:r w:rsidRPr="00490365">
        <w:rPr>
          <w:rFonts w:ascii="Arial" w:eastAsia="Arial" w:hAnsi="Arial" w:cs="Arial"/>
          <w:sz w:val="18"/>
          <w:szCs w:val="18"/>
        </w:rPr>
        <w:t>promoción ,prevención</w:t>
      </w:r>
      <w:proofErr w:type="gramEnd"/>
      <w:r w:rsidRPr="00490365">
        <w:rPr>
          <w:rFonts w:ascii="Arial" w:eastAsia="Arial" w:hAnsi="Arial" w:cs="Arial"/>
          <w:sz w:val="18"/>
          <w:szCs w:val="18"/>
        </w:rPr>
        <w:t xml:space="preserve"> y detección temprana de cáncer de mama .</w:t>
      </w:r>
    </w:p>
    <w:p w14:paraId="67E267DD" w14:textId="77777777" w:rsidR="006F19C3" w:rsidRPr="00490365" w:rsidRDefault="006F19C3" w:rsidP="008A1AAF">
      <w:pPr>
        <w:ind w:right="-743"/>
        <w:jc w:val="both"/>
        <w:rPr>
          <w:rFonts w:ascii="Arial" w:eastAsia="Arial" w:hAnsi="Arial" w:cs="Arial"/>
          <w:sz w:val="18"/>
          <w:szCs w:val="18"/>
        </w:rPr>
      </w:pPr>
    </w:p>
    <w:p w14:paraId="73B76E96" w14:textId="77777777" w:rsidR="006F19C3" w:rsidRPr="00490365" w:rsidRDefault="006F19C3" w:rsidP="008A1AAF">
      <w:pPr>
        <w:ind w:right="-743"/>
        <w:jc w:val="both"/>
        <w:rPr>
          <w:rFonts w:ascii="Arial" w:eastAsia="Arial" w:hAnsi="Arial" w:cs="Arial"/>
          <w:sz w:val="18"/>
          <w:szCs w:val="18"/>
        </w:rPr>
      </w:pPr>
    </w:p>
    <w:p w14:paraId="5F1A6082" w14:textId="77777777" w:rsidR="006F19C3" w:rsidRPr="00490365" w:rsidRDefault="006F19C3" w:rsidP="008A1AAF">
      <w:pPr>
        <w:ind w:right="-743"/>
        <w:jc w:val="both"/>
        <w:rPr>
          <w:rFonts w:ascii="Arial" w:eastAsia="Arial" w:hAnsi="Arial" w:cs="Arial"/>
          <w:sz w:val="18"/>
          <w:szCs w:val="18"/>
        </w:rPr>
      </w:pPr>
    </w:p>
    <w:p w14:paraId="11F54A59" w14:textId="77777777" w:rsidR="006F19C3" w:rsidRPr="00490365" w:rsidRDefault="006F19C3" w:rsidP="008A1AAF">
      <w:pPr>
        <w:ind w:right="-743"/>
        <w:jc w:val="both"/>
        <w:rPr>
          <w:rFonts w:ascii="Arial" w:eastAsia="Arial" w:hAnsi="Arial" w:cs="Arial"/>
          <w:b/>
          <w:sz w:val="18"/>
          <w:szCs w:val="18"/>
        </w:rPr>
      </w:pPr>
    </w:p>
    <w:p w14:paraId="0BAB6382" w14:textId="77777777" w:rsidR="005D7EB7" w:rsidRPr="00490365" w:rsidRDefault="005D7EB7" w:rsidP="008A1AAF">
      <w:pPr>
        <w:ind w:right="-743"/>
        <w:jc w:val="both"/>
        <w:rPr>
          <w:rFonts w:ascii="Arial" w:eastAsia="Arial" w:hAnsi="Arial" w:cs="Arial"/>
          <w:b/>
          <w:sz w:val="18"/>
          <w:szCs w:val="18"/>
        </w:rPr>
      </w:pPr>
    </w:p>
    <w:p w14:paraId="49152900" w14:textId="77777777" w:rsidR="005D7EB7" w:rsidRPr="00490365" w:rsidRDefault="005D7EB7" w:rsidP="008A1AAF">
      <w:pPr>
        <w:ind w:right="-743"/>
        <w:jc w:val="both"/>
        <w:rPr>
          <w:rFonts w:ascii="Arial" w:eastAsia="Arial" w:hAnsi="Arial" w:cs="Arial"/>
          <w:b/>
          <w:sz w:val="18"/>
          <w:szCs w:val="18"/>
        </w:rPr>
      </w:pPr>
    </w:p>
    <w:p w14:paraId="0A31FA1F" w14:textId="77777777" w:rsidR="00925F46" w:rsidRPr="00490365" w:rsidRDefault="00925F46" w:rsidP="00D12622">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p w14:paraId="3A553D2C" w14:textId="77777777" w:rsidR="001445FB" w:rsidRPr="00490365" w:rsidRDefault="005C32FF" w:rsidP="00D12622">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r w:rsidRPr="00490365">
        <w:rPr>
          <w:rFonts w:ascii="Arial" w:eastAsia="Arial" w:hAnsi="Arial" w:cs="Arial"/>
          <w:b/>
          <w:color w:val="000000"/>
          <w:sz w:val="18"/>
          <w:szCs w:val="18"/>
        </w:rPr>
        <w:t xml:space="preserve">2. SEGUIMIENTO TELEFONICO </w:t>
      </w:r>
    </w:p>
    <w:p w14:paraId="73188684" w14:textId="77777777" w:rsidR="001445FB" w:rsidRPr="00490365" w:rsidRDefault="001445FB" w:rsidP="00D12622">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p>
    <w:p w14:paraId="0EED6560" w14:textId="77777777" w:rsidR="001445FB" w:rsidRPr="00490365" w:rsidRDefault="005C32FF" w:rsidP="00D12622">
      <w:pPr>
        <w:pBdr>
          <w:top w:val="nil"/>
          <w:left w:val="nil"/>
          <w:bottom w:val="nil"/>
          <w:right w:val="nil"/>
          <w:between w:val="nil"/>
        </w:pBdr>
        <w:tabs>
          <w:tab w:val="center" w:pos="4252"/>
          <w:tab w:val="right" w:pos="8504"/>
          <w:tab w:val="center" w:pos="4419"/>
          <w:tab w:val="right" w:pos="8838"/>
        </w:tabs>
        <w:ind w:right="-743"/>
        <w:jc w:val="both"/>
        <w:rPr>
          <w:rFonts w:ascii="Arial" w:eastAsia="Arial" w:hAnsi="Arial" w:cs="Arial"/>
          <w:color w:val="000000"/>
          <w:sz w:val="18"/>
          <w:szCs w:val="18"/>
        </w:rPr>
      </w:pPr>
      <w:r w:rsidRPr="00490365">
        <w:rPr>
          <w:rFonts w:ascii="Arial" w:eastAsia="Arial" w:hAnsi="Arial" w:cs="Arial"/>
          <w:color w:val="000000"/>
          <w:sz w:val="18"/>
          <w:szCs w:val="18"/>
        </w:rPr>
        <w:t xml:space="preserve">2.1 </w:t>
      </w:r>
      <w:r w:rsidR="001445FB" w:rsidRPr="00490365">
        <w:rPr>
          <w:rFonts w:ascii="Arial" w:eastAsia="Arial" w:hAnsi="Arial" w:cs="Arial"/>
          <w:color w:val="000000"/>
          <w:sz w:val="18"/>
          <w:szCs w:val="18"/>
        </w:rPr>
        <w:t>Realización de seguimiento telefónico al 100% de los casos notificados con el objetivo de conocer el estado actual del paciente relacionado con oportunidad en inicio de tratamiento</w:t>
      </w:r>
    </w:p>
    <w:p w14:paraId="4456CB3F" w14:textId="77777777" w:rsidR="005C32FF" w:rsidRPr="00490365" w:rsidRDefault="005C32FF" w:rsidP="00D12622">
      <w:pPr>
        <w:pBdr>
          <w:top w:val="nil"/>
          <w:left w:val="nil"/>
          <w:bottom w:val="nil"/>
          <w:right w:val="nil"/>
          <w:between w:val="nil"/>
        </w:pBdr>
        <w:tabs>
          <w:tab w:val="center" w:pos="4252"/>
          <w:tab w:val="right" w:pos="8504"/>
          <w:tab w:val="center" w:pos="4419"/>
          <w:tab w:val="right" w:pos="8838"/>
        </w:tabs>
        <w:ind w:right="-743"/>
        <w:jc w:val="both"/>
        <w:rPr>
          <w:rFonts w:ascii="Arial" w:eastAsia="Arial" w:hAnsi="Arial" w:cs="Arial"/>
          <w:color w:val="000000"/>
          <w:sz w:val="18"/>
          <w:szCs w:val="18"/>
        </w:rPr>
      </w:pPr>
    </w:p>
    <w:p w14:paraId="50C012A4" w14:textId="77777777" w:rsidR="005C32FF" w:rsidRPr="00490365" w:rsidRDefault="005C32FF" w:rsidP="008A1AAF">
      <w:pPr>
        <w:pBdr>
          <w:top w:val="nil"/>
          <w:left w:val="nil"/>
          <w:bottom w:val="nil"/>
          <w:right w:val="nil"/>
          <w:between w:val="nil"/>
        </w:pBdr>
        <w:tabs>
          <w:tab w:val="center" w:pos="4252"/>
          <w:tab w:val="right" w:pos="8504"/>
          <w:tab w:val="center" w:pos="4419"/>
          <w:tab w:val="right" w:pos="8838"/>
        </w:tabs>
        <w:ind w:right="-743"/>
        <w:jc w:val="both"/>
        <w:rPr>
          <w:rFonts w:ascii="Arial" w:eastAsia="Arial" w:hAnsi="Arial" w:cs="Arial"/>
          <w:color w:val="000000"/>
          <w:sz w:val="18"/>
          <w:szCs w:val="18"/>
        </w:rPr>
      </w:pPr>
      <w:r w:rsidRPr="00490365">
        <w:rPr>
          <w:rFonts w:ascii="Arial" w:eastAsia="Arial" w:hAnsi="Arial" w:cs="Arial"/>
          <w:color w:val="000000"/>
          <w:sz w:val="18"/>
          <w:szCs w:val="18"/>
        </w:rPr>
        <w:t xml:space="preserve">2.2 Se realiza notificación </w:t>
      </w:r>
      <w:proofErr w:type="spellStart"/>
      <w:r w:rsidRPr="00490365">
        <w:rPr>
          <w:rFonts w:ascii="Arial" w:eastAsia="Arial" w:hAnsi="Arial" w:cs="Arial"/>
          <w:color w:val="000000"/>
          <w:sz w:val="18"/>
          <w:szCs w:val="18"/>
        </w:rPr>
        <w:t>via</w:t>
      </w:r>
      <w:proofErr w:type="spellEnd"/>
      <w:r w:rsidRPr="00490365">
        <w:rPr>
          <w:rFonts w:ascii="Arial" w:eastAsia="Arial" w:hAnsi="Arial" w:cs="Arial"/>
          <w:color w:val="000000"/>
          <w:sz w:val="18"/>
          <w:szCs w:val="18"/>
        </w:rPr>
        <w:t xml:space="preserve"> correo electrónico a todas las </w:t>
      </w:r>
      <w:proofErr w:type="spellStart"/>
      <w:r w:rsidRPr="00490365">
        <w:rPr>
          <w:rFonts w:ascii="Arial" w:eastAsia="Arial" w:hAnsi="Arial" w:cs="Arial"/>
          <w:color w:val="000000"/>
          <w:sz w:val="18"/>
          <w:szCs w:val="18"/>
        </w:rPr>
        <w:t>ips</w:t>
      </w:r>
      <w:proofErr w:type="spellEnd"/>
      <w:r w:rsidRPr="00490365">
        <w:rPr>
          <w:rFonts w:ascii="Arial" w:eastAsia="Arial" w:hAnsi="Arial" w:cs="Arial"/>
          <w:color w:val="000000"/>
          <w:sz w:val="18"/>
          <w:szCs w:val="18"/>
        </w:rPr>
        <w:t xml:space="preserve"> que notifican el evento los casos que presentan inoportunidad en </w:t>
      </w:r>
      <w:r w:rsidRPr="00490365">
        <w:rPr>
          <w:rFonts w:ascii="Arial" w:eastAsia="Arial" w:hAnsi="Arial" w:cs="Arial"/>
          <w:sz w:val="18"/>
          <w:szCs w:val="18"/>
        </w:rPr>
        <w:t>diagnóstico e</w:t>
      </w:r>
      <w:r w:rsidRPr="00490365">
        <w:rPr>
          <w:rFonts w:ascii="Arial" w:eastAsia="Arial" w:hAnsi="Arial" w:cs="Arial"/>
          <w:color w:val="000000"/>
          <w:sz w:val="18"/>
          <w:szCs w:val="18"/>
        </w:rPr>
        <w:t xml:space="preserve"> inicio de tratamiento con el fin de dar cumplimiento a los indicadores de oportunidad descritos en el protocolo del instituto nacional de salud.</w:t>
      </w:r>
    </w:p>
    <w:p w14:paraId="739806D9" w14:textId="77777777" w:rsidR="005C32FF" w:rsidRPr="00490365" w:rsidRDefault="005C32FF" w:rsidP="008A1AAF">
      <w:pPr>
        <w:pBdr>
          <w:top w:val="nil"/>
          <w:left w:val="nil"/>
          <w:bottom w:val="nil"/>
          <w:right w:val="nil"/>
          <w:between w:val="nil"/>
        </w:pBdr>
        <w:tabs>
          <w:tab w:val="center" w:pos="4252"/>
          <w:tab w:val="right" w:pos="8504"/>
          <w:tab w:val="center" w:pos="4419"/>
          <w:tab w:val="right" w:pos="8838"/>
        </w:tabs>
        <w:ind w:right="-743"/>
        <w:jc w:val="both"/>
        <w:rPr>
          <w:rFonts w:ascii="Arial" w:eastAsia="Arial" w:hAnsi="Arial" w:cs="Arial"/>
          <w:color w:val="000000"/>
          <w:sz w:val="18"/>
          <w:szCs w:val="18"/>
        </w:rPr>
      </w:pPr>
    </w:p>
    <w:p w14:paraId="2A4BBAE7" w14:textId="77777777" w:rsidR="001445FB" w:rsidRPr="00490365" w:rsidRDefault="005C32FF" w:rsidP="008A1AAF">
      <w:pPr>
        <w:pBdr>
          <w:top w:val="nil"/>
          <w:left w:val="nil"/>
          <w:bottom w:val="nil"/>
          <w:right w:val="nil"/>
          <w:between w:val="nil"/>
        </w:pBdr>
        <w:tabs>
          <w:tab w:val="center" w:pos="4252"/>
          <w:tab w:val="right" w:pos="8504"/>
          <w:tab w:val="center" w:pos="4419"/>
          <w:tab w:val="right" w:pos="8838"/>
        </w:tabs>
        <w:ind w:right="-743"/>
        <w:jc w:val="both"/>
        <w:rPr>
          <w:rFonts w:ascii="Arial" w:eastAsia="Arial" w:hAnsi="Arial" w:cs="Arial"/>
          <w:color w:val="000000"/>
          <w:sz w:val="18"/>
          <w:szCs w:val="18"/>
        </w:rPr>
      </w:pPr>
      <w:r w:rsidRPr="00490365">
        <w:rPr>
          <w:rFonts w:ascii="Arial" w:eastAsia="Arial" w:hAnsi="Arial" w:cs="Arial"/>
          <w:color w:val="000000"/>
          <w:sz w:val="18"/>
          <w:szCs w:val="18"/>
        </w:rPr>
        <w:t>2.3</w:t>
      </w:r>
      <w:r w:rsidR="001445FB" w:rsidRPr="00490365">
        <w:rPr>
          <w:rFonts w:ascii="Arial" w:eastAsia="Arial" w:hAnsi="Arial" w:cs="Arial"/>
          <w:color w:val="000000"/>
          <w:sz w:val="18"/>
          <w:szCs w:val="18"/>
        </w:rPr>
        <w:t xml:space="preserve"> Reporte por EAPB de los casos que presentan barreras relacionadas con asignación de citas, autorización de quimioterapia, radioterapia entre otros.</w:t>
      </w:r>
    </w:p>
    <w:p w14:paraId="364E045D" w14:textId="77777777" w:rsidR="005C32FF" w:rsidRPr="00490365" w:rsidRDefault="005C32FF" w:rsidP="008A1AAF">
      <w:pPr>
        <w:pBdr>
          <w:top w:val="nil"/>
          <w:left w:val="nil"/>
          <w:bottom w:val="nil"/>
          <w:right w:val="nil"/>
          <w:between w:val="nil"/>
        </w:pBdr>
        <w:tabs>
          <w:tab w:val="center" w:pos="4252"/>
          <w:tab w:val="right" w:pos="8504"/>
          <w:tab w:val="center" w:pos="4419"/>
          <w:tab w:val="right" w:pos="8838"/>
        </w:tabs>
        <w:ind w:right="-743"/>
        <w:jc w:val="both"/>
        <w:rPr>
          <w:rFonts w:ascii="Arial" w:eastAsia="Arial" w:hAnsi="Arial" w:cs="Arial"/>
          <w:color w:val="000000"/>
          <w:sz w:val="18"/>
          <w:szCs w:val="18"/>
        </w:rPr>
      </w:pPr>
    </w:p>
    <w:p w14:paraId="6A0A3275" w14:textId="77777777" w:rsidR="00FD50EA" w:rsidRPr="00490365" w:rsidRDefault="005C32FF" w:rsidP="008A1AAF">
      <w:pPr>
        <w:pBdr>
          <w:top w:val="nil"/>
          <w:left w:val="nil"/>
          <w:bottom w:val="nil"/>
          <w:right w:val="nil"/>
          <w:between w:val="nil"/>
        </w:pBdr>
        <w:tabs>
          <w:tab w:val="center" w:pos="4252"/>
          <w:tab w:val="right" w:pos="8504"/>
          <w:tab w:val="center" w:pos="4419"/>
          <w:tab w:val="right" w:pos="8838"/>
        </w:tabs>
        <w:ind w:right="-743"/>
        <w:jc w:val="both"/>
        <w:rPr>
          <w:rFonts w:ascii="Arial" w:eastAsia="Arial" w:hAnsi="Arial" w:cs="Arial"/>
          <w:color w:val="000000"/>
          <w:sz w:val="18"/>
          <w:szCs w:val="18"/>
        </w:rPr>
      </w:pPr>
      <w:r w:rsidRPr="00490365">
        <w:rPr>
          <w:rFonts w:ascii="Arial" w:eastAsia="Arial" w:hAnsi="Arial" w:cs="Arial"/>
          <w:color w:val="000000"/>
          <w:sz w:val="18"/>
          <w:szCs w:val="18"/>
        </w:rPr>
        <w:t xml:space="preserve">2.4 Reporte a las EAPB de los casos de difícil contacto por los siguientes </w:t>
      </w:r>
      <w:r w:rsidR="00761AAF" w:rsidRPr="00490365">
        <w:rPr>
          <w:rFonts w:ascii="Arial" w:eastAsia="Arial" w:hAnsi="Arial" w:cs="Arial"/>
          <w:color w:val="000000"/>
          <w:sz w:val="18"/>
          <w:szCs w:val="18"/>
        </w:rPr>
        <w:t>motivos:</w:t>
      </w:r>
      <w:r w:rsidRPr="00490365">
        <w:rPr>
          <w:rFonts w:ascii="Arial" w:eastAsia="Arial" w:hAnsi="Arial" w:cs="Arial"/>
          <w:color w:val="000000"/>
          <w:sz w:val="18"/>
          <w:szCs w:val="18"/>
        </w:rPr>
        <w:t xml:space="preserve"> las usuarias no dan </w:t>
      </w:r>
      <w:r w:rsidR="003B056D" w:rsidRPr="00490365">
        <w:rPr>
          <w:rFonts w:ascii="Arial" w:eastAsia="Arial" w:hAnsi="Arial" w:cs="Arial"/>
          <w:color w:val="000000"/>
          <w:sz w:val="18"/>
          <w:szCs w:val="18"/>
        </w:rPr>
        <w:t>respuesta,</w:t>
      </w:r>
      <w:r w:rsidRPr="00490365">
        <w:rPr>
          <w:rFonts w:ascii="Arial" w:eastAsia="Arial" w:hAnsi="Arial" w:cs="Arial"/>
          <w:color w:val="000000"/>
          <w:sz w:val="18"/>
          <w:szCs w:val="18"/>
        </w:rPr>
        <w:t xml:space="preserve"> </w:t>
      </w:r>
      <w:proofErr w:type="gramStart"/>
      <w:r w:rsidRPr="00490365">
        <w:rPr>
          <w:rFonts w:ascii="Arial" w:eastAsia="Arial" w:hAnsi="Arial" w:cs="Arial"/>
          <w:color w:val="000000"/>
          <w:sz w:val="18"/>
          <w:szCs w:val="18"/>
        </w:rPr>
        <w:t xml:space="preserve">los </w:t>
      </w:r>
      <w:r w:rsidR="00857665" w:rsidRPr="00490365">
        <w:rPr>
          <w:rFonts w:ascii="Arial" w:eastAsia="Arial" w:hAnsi="Arial" w:cs="Arial"/>
          <w:color w:val="000000"/>
          <w:sz w:val="18"/>
          <w:szCs w:val="18"/>
        </w:rPr>
        <w:t>número</w:t>
      </w:r>
      <w:proofErr w:type="gramEnd"/>
      <w:r w:rsidRPr="00490365">
        <w:rPr>
          <w:rFonts w:ascii="Arial" w:eastAsia="Arial" w:hAnsi="Arial" w:cs="Arial"/>
          <w:color w:val="000000"/>
          <w:sz w:val="18"/>
          <w:szCs w:val="18"/>
        </w:rPr>
        <w:t xml:space="preserve"> telefónicos se notifican incompletos</w:t>
      </w:r>
      <w:r w:rsidR="003B056D" w:rsidRPr="00490365">
        <w:rPr>
          <w:rFonts w:ascii="Arial" w:eastAsia="Arial" w:hAnsi="Arial" w:cs="Arial"/>
          <w:color w:val="000000"/>
          <w:sz w:val="18"/>
          <w:szCs w:val="18"/>
        </w:rPr>
        <w:t xml:space="preserve"> o no corresponden a la persona</w:t>
      </w:r>
      <w:r w:rsidRPr="00490365">
        <w:rPr>
          <w:rFonts w:ascii="Arial" w:eastAsia="Arial" w:hAnsi="Arial" w:cs="Arial"/>
          <w:color w:val="000000"/>
          <w:sz w:val="18"/>
          <w:szCs w:val="18"/>
        </w:rPr>
        <w:t>.</w:t>
      </w:r>
    </w:p>
    <w:p w14:paraId="243EA812" w14:textId="77777777" w:rsidR="00FD50EA" w:rsidRPr="00490365" w:rsidRDefault="00FD50EA" w:rsidP="008A1AAF">
      <w:pPr>
        <w:ind w:right="-743"/>
        <w:jc w:val="both"/>
        <w:rPr>
          <w:rFonts w:ascii="Arial" w:eastAsia="Calibri" w:hAnsi="Arial" w:cs="Arial"/>
          <w:b/>
          <w:sz w:val="18"/>
          <w:szCs w:val="18"/>
        </w:rPr>
      </w:pPr>
    </w:p>
    <w:p w14:paraId="12C26DCB" w14:textId="77777777" w:rsidR="00556253" w:rsidRPr="00490365" w:rsidRDefault="005C32FF" w:rsidP="008A1AAF">
      <w:pPr>
        <w:ind w:right="-743"/>
        <w:jc w:val="both"/>
        <w:rPr>
          <w:rFonts w:ascii="Arial" w:eastAsia="Calibri" w:hAnsi="Arial" w:cs="Arial"/>
          <w:b/>
          <w:sz w:val="18"/>
          <w:szCs w:val="18"/>
        </w:rPr>
      </w:pPr>
      <w:r w:rsidRPr="00490365">
        <w:rPr>
          <w:rFonts w:ascii="Arial" w:eastAsia="Calibri" w:hAnsi="Arial" w:cs="Arial"/>
          <w:b/>
          <w:sz w:val="18"/>
          <w:szCs w:val="18"/>
        </w:rPr>
        <w:t xml:space="preserve">3. </w:t>
      </w:r>
      <w:r w:rsidR="00556253" w:rsidRPr="00490365">
        <w:rPr>
          <w:rFonts w:ascii="Arial" w:eastAsia="Calibri" w:hAnsi="Arial" w:cs="Arial"/>
          <w:b/>
          <w:sz w:val="18"/>
          <w:szCs w:val="18"/>
        </w:rPr>
        <w:t>GESTION DE CASOS VIA CORREO ELECTRONICO</w:t>
      </w:r>
    </w:p>
    <w:p w14:paraId="47FAC183" w14:textId="77777777" w:rsidR="00556253" w:rsidRPr="00490365" w:rsidRDefault="00556253" w:rsidP="008A1AAF">
      <w:pPr>
        <w:ind w:right="-743"/>
        <w:jc w:val="both"/>
        <w:rPr>
          <w:rFonts w:ascii="Arial" w:eastAsia="Calibri" w:hAnsi="Arial" w:cs="Arial"/>
          <w:b/>
          <w:sz w:val="18"/>
          <w:szCs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850"/>
        <w:gridCol w:w="1276"/>
        <w:gridCol w:w="1134"/>
        <w:gridCol w:w="1559"/>
        <w:gridCol w:w="1134"/>
        <w:gridCol w:w="3827"/>
      </w:tblGrid>
      <w:tr w:rsidR="008A1AAF" w:rsidRPr="00490365" w14:paraId="4D00217A" w14:textId="77777777" w:rsidTr="001F786B">
        <w:trPr>
          <w:trHeight w:val="576"/>
        </w:trPr>
        <w:tc>
          <w:tcPr>
            <w:tcW w:w="421" w:type="dxa"/>
            <w:shd w:val="clear" w:color="auto" w:fill="F2F2F2" w:themeFill="background1" w:themeFillShade="F2"/>
          </w:tcPr>
          <w:p w14:paraId="79DEA457" w14:textId="77777777" w:rsidR="000422EB" w:rsidRPr="00490365" w:rsidRDefault="000422EB" w:rsidP="008A1AAF">
            <w:pPr>
              <w:rPr>
                <w:rFonts w:ascii="Arial" w:hAnsi="Arial" w:cs="Arial"/>
                <w:sz w:val="16"/>
                <w:szCs w:val="16"/>
              </w:rPr>
            </w:pPr>
            <w:r w:rsidRPr="00490365">
              <w:rPr>
                <w:rFonts w:ascii="Arial" w:hAnsi="Arial" w:cs="Arial"/>
                <w:sz w:val="16"/>
                <w:szCs w:val="16"/>
              </w:rPr>
              <w:t>#</w:t>
            </w:r>
          </w:p>
        </w:tc>
        <w:tc>
          <w:tcPr>
            <w:tcW w:w="850" w:type="dxa"/>
            <w:shd w:val="clear" w:color="auto" w:fill="F2F2F2" w:themeFill="background1" w:themeFillShade="F2"/>
          </w:tcPr>
          <w:p w14:paraId="6D539111" w14:textId="77777777" w:rsidR="000422EB" w:rsidRPr="00490365" w:rsidRDefault="000422EB" w:rsidP="008A1AAF">
            <w:pPr>
              <w:rPr>
                <w:rFonts w:ascii="Arial" w:hAnsi="Arial" w:cs="Arial"/>
                <w:sz w:val="16"/>
                <w:szCs w:val="16"/>
              </w:rPr>
            </w:pPr>
            <w:r w:rsidRPr="00490365">
              <w:rPr>
                <w:rFonts w:ascii="Arial" w:hAnsi="Arial" w:cs="Arial"/>
                <w:sz w:val="16"/>
                <w:szCs w:val="16"/>
              </w:rPr>
              <w:t>FECHA</w:t>
            </w:r>
          </w:p>
        </w:tc>
        <w:tc>
          <w:tcPr>
            <w:tcW w:w="1276" w:type="dxa"/>
            <w:shd w:val="clear" w:color="auto" w:fill="F2F2F2" w:themeFill="background1" w:themeFillShade="F2"/>
          </w:tcPr>
          <w:p w14:paraId="39F135EF" w14:textId="77777777" w:rsidR="000422EB" w:rsidRPr="00490365" w:rsidRDefault="008A1AAF" w:rsidP="008A1AAF">
            <w:pPr>
              <w:rPr>
                <w:rFonts w:ascii="Arial" w:hAnsi="Arial" w:cs="Arial"/>
                <w:sz w:val="16"/>
                <w:szCs w:val="16"/>
              </w:rPr>
            </w:pPr>
            <w:r w:rsidRPr="00490365">
              <w:rPr>
                <w:rFonts w:ascii="Arial" w:hAnsi="Arial" w:cs="Arial"/>
                <w:sz w:val="16"/>
                <w:szCs w:val="16"/>
              </w:rPr>
              <w:t xml:space="preserve">EVENTO </w:t>
            </w:r>
          </w:p>
        </w:tc>
        <w:tc>
          <w:tcPr>
            <w:tcW w:w="1134" w:type="dxa"/>
            <w:shd w:val="clear" w:color="auto" w:fill="F2F2F2" w:themeFill="background1" w:themeFillShade="F2"/>
          </w:tcPr>
          <w:p w14:paraId="75AED5EE" w14:textId="77777777" w:rsidR="000422EB" w:rsidRPr="00490365" w:rsidRDefault="000422EB" w:rsidP="008A1AAF">
            <w:pPr>
              <w:rPr>
                <w:rFonts w:ascii="Arial" w:hAnsi="Arial" w:cs="Arial"/>
                <w:sz w:val="16"/>
                <w:szCs w:val="16"/>
              </w:rPr>
            </w:pPr>
            <w:r w:rsidRPr="00490365">
              <w:rPr>
                <w:rFonts w:ascii="Arial" w:hAnsi="Arial" w:cs="Arial"/>
                <w:sz w:val="16"/>
                <w:szCs w:val="16"/>
              </w:rPr>
              <w:t>DOCUMENTO</w:t>
            </w:r>
          </w:p>
        </w:tc>
        <w:tc>
          <w:tcPr>
            <w:tcW w:w="1559" w:type="dxa"/>
            <w:shd w:val="clear" w:color="auto" w:fill="F2F2F2" w:themeFill="background1" w:themeFillShade="F2"/>
          </w:tcPr>
          <w:p w14:paraId="4F520FEF" w14:textId="77777777" w:rsidR="000422EB" w:rsidRPr="00490365" w:rsidRDefault="000422EB" w:rsidP="008A1AAF">
            <w:pPr>
              <w:rPr>
                <w:rFonts w:ascii="Arial" w:hAnsi="Arial" w:cs="Arial"/>
                <w:sz w:val="16"/>
                <w:szCs w:val="16"/>
              </w:rPr>
            </w:pPr>
            <w:r w:rsidRPr="00490365">
              <w:rPr>
                <w:rFonts w:ascii="Arial" w:hAnsi="Arial" w:cs="Arial"/>
                <w:sz w:val="16"/>
                <w:szCs w:val="16"/>
              </w:rPr>
              <w:t xml:space="preserve">EAPB / IPS </w:t>
            </w:r>
          </w:p>
        </w:tc>
        <w:tc>
          <w:tcPr>
            <w:tcW w:w="1134" w:type="dxa"/>
            <w:shd w:val="clear" w:color="auto" w:fill="F2F2F2" w:themeFill="background1" w:themeFillShade="F2"/>
          </w:tcPr>
          <w:p w14:paraId="1A3A2310" w14:textId="77777777" w:rsidR="000422EB" w:rsidRPr="00490365" w:rsidRDefault="000422EB" w:rsidP="008A1AAF">
            <w:pPr>
              <w:rPr>
                <w:rFonts w:ascii="Arial" w:hAnsi="Arial" w:cs="Arial"/>
                <w:sz w:val="16"/>
                <w:szCs w:val="16"/>
              </w:rPr>
            </w:pPr>
            <w:r w:rsidRPr="00490365">
              <w:rPr>
                <w:rFonts w:ascii="Arial" w:hAnsi="Arial" w:cs="Arial"/>
                <w:sz w:val="16"/>
                <w:szCs w:val="16"/>
              </w:rPr>
              <w:t>N° CASOS NOTIFICADOS</w:t>
            </w:r>
          </w:p>
        </w:tc>
        <w:tc>
          <w:tcPr>
            <w:tcW w:w="3827" w:type="dxa"/>
            <w:shd w:val="clear" w:color="auto" w:fill="F2F2F2" w:themeFill="background1" w:themeFillShade="F2"/>
          </w:tcPr>
          <w:p w14:paraId="435FCB1E" w14:textId="77777777" w:rsidR="000422EB" w:rsidRPr="00490365" w:rsidRDefault="000422EB" w:rsidP="008A1AAF">
            <w:pPr>
              <w:rPr>
                <w:rFonts w:ascii="Arial" w:hAnsi="Arial" w:cs="Arial"/>
                <w:sz w:val="16"/>
                <w:szCs w:val="16"/>
              </w:rPr>
            </w:pPr>
            <w:r w:rsidRPr="00490365">
              <w:rPr>
                <w:rFonts w:ascii="Arial" w:hAnsi="Arial" w:cs="Arial"/>
                <w:sz w:val="16"/>
                <w:szCs w:val="16"/>
              </w:rPr>
              <w:t>OBSERVACION</w:t>
            </w:r>
          </w:p>
        </w:tc>
      </w:tr>
      <w:tr w:rsidR="003F33B9" w:rsidRPr="00490365" w14:paraId="1EBA4255" w14:textId="77777777" w:rsidTr="001F786B">
        <w:trPr>
          <w:trHeight w:val="323"/>
        </w:trPr>
        <w:tc>
          <w:tcPr>
            <w:tcW w:w="421" w:type="dxa"/>
            <w:vMerge w:val="restart"/>
            <w:shd w:val="clear" w:color="auto" w:fill="auto"/>
          </w:tcPr>
          <w:p w14:paraId="5FB53711" w14:textId="77777777" w:rsidR="003F33B9" w:rsidRPr="00490365" w:rsidRDefault="003F33B9" w:rsidP="008A1AAF">
            <w:pPr>
              <w:rPr>
                <w:rFonts w:ascii="Arial" w:hAnsi="Arial" w:cs="Arial"/>
                <w:sz w:val="16"/>
                <w:szCs w:val="16"/>
              </w:rPr>
            </w:pPr>
            <w:r w:rsidRPr="00490365">
              <w:rPr>
                <w:rFonts w:ascii="Arial" w:hAnsi="Arial" w:cs="Arial"/>
                <w:sz w:val="16"/>
                <w:szCs w:val="16"/>
              </w:rPr>
              <w:t>1</w:t>
            </w:r>
          </w:p>
          <w:p w14:paraId="19112E86" w14:textId="370F585F" w:rsidR="003F33B9" w:rsidRPr="00490365" w:rsidRDefault="003F33B9" w:rsidP="008A1AAF">
            <w:pPr>
              <w:rPr>
                <w:rFonts w:ascii="Arial" w:hAnsi="Arial" w:cs="Arial"/>
                <w:sz w:val="16"/>
                <w:szCs w:val="16"/>
              </w:rPr>
            </w:pPr>
          </w:p>
        </w:tc>
        <w:tc>
          <w:tcPr>
            <w:tcW w:w="850" w:type="dxa"/>
            <w:vMerge w:val="restart"/>
            <w:shd w:val="clear" w:color="auto" w:fill="auto"/>
          </w:tcPr>
          <w:p w14:paraId="3AFD0CA8" w14:textId="77777777" w:rsidR="003F33B9" w:rsidRPr="00490365" w:rsidRDefault="003F33B9" w:rsidP="008A1AAF">
            <w:pPr>
              <w:rPr>
                <w:rFonts w:ascii="Arial" w:hAnsi="Arial" w:cs="Arial"/>
                <w:sz w:val="16"/>
                <w:szCs w:val="16"/>
              </w:rPr>
            </w:pPr>
            <w:r w:rsidRPr="00490365">
              <w:rPr>
                <w:rFonts w:ascii="Arial" w:hAnsi="Arial" w:cs="Arial"/>
                <w:sz w:val="16"/>
                <w:szCs w:val="16"/>
              </w:rPr>
              <w:t>22-6-2021</w:t>
            </w:r>
          </w:p>
          <w:p w14:paraId="18DB6040" w14:textId="77777777" w:rsidR="003F33B9" w:rsidRPr="00490365" w:rsidRDefault="003F33B9" w:rsidP="008A1AAF">
            <w:pPr>
              <w:rPr>
                <w:rFonts w:ascii="Arial" w:hAnsi="Arial" w:cs="Arial"/>
                <w:sz w:val="16"/>
                <w:szCs w:val="16"/>
              </w:rPr>
            </w:pPr>
          </w:p>
          <w:p w14:paraId="43327F0E" w14:textId="64DD23EF" w:rsidR="003F33B9" w:rsidRPr="00490365" w:rsidRDefault="003F33B9" w:rsidP="008A1AAF">
            <w:pPr>
              <w:rPr>
                <w:rFonts w:ascii="Arial" w:hAnsi="Arial" w:cs="Arial"/>
                <w:sz w:val="16"/>
                <w:szCs w:val="16"/>
              </w:rPr>
            </w:pPr>
          </w:p>
        </w:tc>
        <w:tc>
          <w:tcPr>
            <w:tcW w:w="1276" w:type="dxa"/>
            <w:vMerge w:val="restart"/>
          </w:tcPr>
          <w:p w14:paraId="35D8E590" w14:textId="77777777" w:rsidR="003F33B9" w:rsidRPr="00490365" w:rsidRDefault="003F33B9" w:rsidP="008A1AAF">
            <w:pPr>
              <w:rPr>
                <w:rFonts w:ascii="Arial" w:hAnsi="Arial" w:cs="Arial"/>
                <w:sz w:val="16"/>
                <w:szCs w:val="16"/>
              </w:rPr>
            </w:pPr>
            <w:r w:rsidRPr="00490365">
              <w:rPr>
                <w:rFonts w:ascii="Arial" w:hAnsi="Arial" w:cs="Arial"/>
                <w:sz w:val="16"/>
                <w:szCs w:val="16"/>
              </w:rPr>
              <w:t>CA DE MAMA</w:t>
            </w:r>
          </w:p>
          <w:p w14:paraId="034114A8" w14:textId="08159FAB" w:rsidR="003F33B9" w:rsidRPr="00490365" w:rsidRDefault="003F33B9" w:rsidP="00A103D8">
            <w:pPr>
              <w:jc w:val="both"/>
              <w:rPr>
                <w:rFonts w:ascii="Arial" w:hAnsi="Arial" w:cs="Arial"/>
                <w:sz w:val="16"/>
                <w:szCs w:val="16"/>
              </w:rPr>
            </w:pPr>
          </w:p>
        </w:tc>
        <w:tc>
          <w:tcPr>
            <w:tcW w:w="1134" w:type="dxa"/>
          </w:tcPr>
          <w:p w14:paraId="72C218F7" w14:textId="317F444D" w:rsidR="003F33B9" w:rsidRPr="00490365" w:rsidRDefault="003F33B9" w:rsidP="00E44E48">
            <w:pPr>
              <w:jc w:val="both"/>
              <w:rPr>
                <w:rFonts w:ascii="Arial" w:hAnsi="Arial" w:cs="Arial"/>
                <w:sz w:val="16"/>
                <w:szCs w:val="16"/>
              </w:rPr>
            </w:pPr>
            <w:r w:rsidRPr="00490365">
              <w:rPr>
                <w:rFonts w:ascii="Arial" w:hAnsi="Arial" w:cs="Arial"/>
                <w:color w:val="222222"/>
                <w:sz w:val="16"/>
                <w:szCs w:val="16"/>
                <w:shd w:val="clear" w:color="auto" w:fill="FFFFFF"/>
              </w:rPr>
              <w:t>42136508</w:t>
            </w:r>
          </w:p>
        </w:tc>
        <w:tc>
          <w:tcPr>
            <w:tcW w:w="1559" w:type="dxa"/>
            <w:vMerge w:val="restart"/>
            <w:shd w:val="clear" w:color="auto" w:fill="auto"/>
          </w:tcPr>
          <w:p w14:paraId="72199BBF" w14:textId="77777777" w:rsidR="003F33B9" w:rsidRPr="00490365" w:rsidRDefault="003F33B9" w:rsidP="008A1AAF">
            <w:pPr>
              <w:rPr>
                <w:rFonts w:ascii="Arial" w:hAnsi="Arial" w:cs="Arial"/>
                <w:sz w:val="16"/>
                <w:szCs w:val="16"/>
              </w:rPr>
            </w:pPr>
            <w:r w:rsidRPr="00490365">
              <w:rPr>
                <w:rFonts w:ascii="Arial" w:hAnsi="Arial" w:cs="Arial"/>
                <w:sz w:val="16"/>
                <w:szCs w:val="16"/>
              </w:rPr>
              <w:t>ASMET SALUD</w:t>
            </w:r>
          </w:p>
          <w:p w14:paraId="1B44B4D2" w14:textId="5D0C7335" w:rsidR="003F33B9" w:rsidRPr="00490365" w:rsidRDefault="003F33B9" w:rsidP="00E44E48">
            <w:pPr>
              <w:rPr>
                <w:rFonts w:ascii="Arial" w:hAnsi="Arial" w:cs="Arial"/>
                <w:sz w:val="16"/>
                <w:szCs w:val="16"/>
              </w:rPr>
            </w:pPr>
          </w:p>
        </w:tc>
        <w:tc>
          <w:tcPr>
            <w:tcW w:w="1134" w:type="dxa"/>
            <w:vMerge w:val="restart"/>
            <w:shd w:val="clear" w:color="auto" w:fill="auto"/>
          </w:tcPr>
          <w:p w14:paraId="2CF8CCE7" w14:textId="2893D71F" w:rsidR="003F33B9" w:rsidRPr="00490365" w:rsidRDefault="003F33B9" w:rsidP="008A1AAF">
            <w:pPr>
              <w:rPr>
                <w:rFonts w:ascii="Arial" w:hAnsi="Arial" w:cs="Arial"/>
                <w:sz w:val="16"/>
                <w:szCs w:val="16"/>
              </w:rPr>
            </w:pPr>
            <w:r w:rsidRPr="00490365">
              <w:rPr>
                <w:rFonts w:ascii="Arial" w:hAnsi="Arial" w:cs="Arial"/>
                <w:sz w:val="16"/>
                <w:szCs w:val="16"/>
              </w:rPr>
              <w:t>5</w:t>
            </w:r>
          </w:p>
          <w:p w14:paraId="5FD980CC" w14:textId="1FE444C7" w:rsidR="003F33B9" w:rsidRPr="00490365" w:rsidRDefault="003F33B9" w:rsidP="008A1AAF">
            <w:pPr>
              <w:rPr>
                <w:rFonts w:ascii="Arial" w:hAnsi="Arial" w:cs="Arial"/>
                <w:sz w:val="16"/>
                <w:szCs w:val="16"/>
              </w:rPr>
            </w:pPr>
          </w:p>
          <w:p w14:paraId="45E723DB" w14:textId="5F9314DA" w:rsidR="003F33B9" w:rsidRPr="00490365" w:rsidRDefault="003F33B9" w:rsidP="008A1AAF">
            <w:pPr>
              <w:rPr>
                <w:rFonts w:ascii="Arial" w:hAnsi="Arial" w:cs="Arial"/>
                <w:sz w:val="16"/>
                <w:szCs w:val="16"/>
              </w:rPr>
            </w:pPr>
          </w:p>
          <w:p w14:paraId="35D994DC" w14:textId="05181848" w:rsidR="003F33B9" w:rsidRPr="00490365" w:rsidRDefault="003F33B9" w:rsidP="008A1AAF">
            <w:pPr>
              <w:rPr>
                <w:rFonts w:ascii="Arial" w:hAnsi="Arial" w:cs="Arial"/>
                <w:sz w:val="16"/>
                <w:szCs w:val="16"/>
              </w:rPr>
            </w:pPr>
          </w:p>
        </w:tc>
        <w:tc>
          <w:tcPr>
            <w:tcW w:w="3827" w:type="dxa"/>
            <w:vMerge w:val="restart"/>
            <w:shd w:val="clear" w:color="auto" w:fill="auto"/>
          </w:tcPr>
          <w:p w14:paraId="5B93C7DC" w14:textId="77777777" w:rsidR="003F33B9" w:rsidRPr="00490365" w:rsidRDefault="003F33B9" w:rsidP="008A1AAF">
            <w:pPr>
              <w:rPr>
                <w:rFonts w:ascii="Arial" w:hAnsi="Arial" w:cs="Arial"/>
                <w:sz w:val="16"/>
                <w:szCs w:val="16"/>
              </w:rPr>
            </w:pPr>
            <w:r w:rsidRPr="00490365">
              <w:rPr>
                <w:rFonts w:ascii="Arial" w:hAnsi="Arial" w:cs="Arial"/>
                <w:sz w:val="16"/>
                <w:szCs w:val="16"/>
              </w:rPr>
              <w:t>Caso de difícil contacto telefónico</w:t>
            </w:r>
          </w:p>
          <w:p w14:paraId="77309B14" w14:textId="2806A945" w:rsidR="003F33B9" w:rsidRPr="00490365" w:rsidRDefault="003F33B9" w:rsidP="00E44E48">
            <w:pPr>
              <w:rPr>
                <w:rFonts w:ascii="Arial" w:hAnsi="Arial" w:cs="Arial"/>
                <w:sz w:val="16"/>
                <w:szCs w:val="16"/>
              </w:rPr>
            </w:pPr>
          </w:p>
        </w:tc>
      </w:tr>
      <w:tr w:rsidR="003F33B9" w:rsidRPr="00490365" w14:paraId="23699F92" w14:textId="77777777" w:rsidTr="001F786B">
        <w:trPr>
          <w:trHeight w:val="323"/>
        </w:trPr>
        <w:tc>
          <w:tcPr>
            <w:tcW w:w="421" w:type="dxa"/>
            <w:vMerge/>
            <w:shd w:val="clear" w:color="auto" w:fill="auto"/>
          </w:tcPr>
          <w:p w14:paraId="6A8F784A" w14:textId="00BCA291" w:rsidR="003F33B9" w:rsidRPr="00490365" w:rsidRDefault="003F33B9" w:rsidP="008A1AAF">
            <w:pPr>
              <w:rPr>
                <w:rFonts w:ascii="Arial" w:hAnsi="Arial" w:cs="Arial"/>
                <w:sz w:val="16"/>
                <w:szCs w:val="16"/>
              </w:rPr>
            </w:pPr>
          </w:p>
        </w:tc>
        <w:tc>
          <w:tcPr>
            <w:tcW w:w="850" w:type="dxa"/>
            <w:vMerge/>
            <w:shd w:val="clear" w:color="auto" w:fill="auto"/>
          </w:tcPr>
          <w:p w14:paraId="1D069EAE" w14:textId="751F55FF" w:rsidR="003F33B9" w:rsidRPr="00490365" w:rsidRDefault="003F33B9" w:rsidP="008A1AAF">
            <w:pPr>
              <w:rPr>
                <w:rFonts w:ascii="Arial" w:hAnsi="Arial" w:cs="Arial"/>
                <w:sz w:val="16"/>
                <w:szCs w:val="16"/>
              </w:rPr>
            </w:pPr>
          </w:p>
        </w:tc>
        <w:tc>
          <w:tcPr>
            <w:tcW w:w="1276" w:type="dxa"/>
            <w:vMerge/>
          </w:tcPr>
          <w:p w14:paraId="22022CFD" w14:textId="5A98E011" w:rsidR="003F33B9" w:rsidRPr="00490365" w:rsidRDefault="003F33B9" w:rsidP="00A103D8">
            <w:pPr>
              <w:jc w:val="both"/>
              <w:rPr>
                <w:rFonts w:ascii="Arial" w:hAnsi="Arial" w:cs="Arial"/>
                <w:sz w:val="16"/>
                <w:szCs w:val="16"/>
              </w:rPr>
            </w:pPr>
          </w:p>
        </w:tc>
        <w:tc>
          <w:tcPr>
            <w:tcW w:w="1134" w:type="dxa"/>
          </w:tcPr>
          <w:p w14:paraId="4884AD18" w14:textId="5322712D" w:rsidR="003F33B9" w:rsidRPr="00490365" w:rsidRDefault="003F33B9" w:rsidP="00E44E48">
            <w:pPr>
              <w:jc w:val="both"/>
              <w:rPr>
                <w:rFonts w:ascii="Arial" w:hAnsi="Arial" w:cs="Arial"/>
                <w:sz w:val="16"/>
                <w:szCs w:val="16"/>
              </w:rPr>
            </w:pPr>
            <w:r w:rsidRPr="00490365">
              <w:rPr>
                <w:rFonts w:ascii="Arial" w:hAnsi="Arial" w:cs="Arial"/>
                <w:color w:val="222222"/>
                <w:sz w:val="16"/>
                <w:szCs w:val="16"/>
                <w:shd w:val="clear" w:color="auto" w:fill="FFFFFF"/>
              </w:rPr>
              <w:t>1088247351</w:t>
            </w:r>
          </w:p>
        </w:tc>
        <w:tc>
          <w:tcPr>
            <w:tcW w:w="1559" w:type="dxa"/>
            <w:vMerge/>
            <w:shd w:val="clear" w:color="auto" w:fill="auto"/>
          </w:tcPr>
          <w:p w14:paraId="24F13AA0" w14:textId="42E54F22" w:rsidR="003F33B9" w:rsidRPr="00490365" w:rsidRDefault="003F33B9" w:rsidP="008A1AAF">
            <w:pPr>
              <w:rPr>
                <w:rFonts w:ascii="Arial" w:hAnsi="Arial" w:cs="Arial"/>
                <w:sz w:val="16"/>
                <w:szCs w:val="16"/>
              </w:rPr>
            </w:pPr>
          </w:p>
        </w:tc>
        <w:tc>
          <w:tcPr>
            <w:tcW w:w="1134" w:type="dxa"/>
            <w:vMerge/>
            <w:shd w:val="clear" w:color="auto" w:fill="auto"/>
          </w:tcPr>
          <w:p w14:paraId="5562DBD9" w14:textId="611CE7E3" w:rsidR="003F33B9" w:rsidRPr="00490365" w:rsidRDefault="003F33B9" w:rsidP="008A1AAF">
            <w:pPr>
              <w:rPr>
                <w:rFonts w:ascii="Arial" w:hAnsi="Arial" w:cs="Arial"/>
                <w:sz w:val="16"/>
                <w:szCs w:val="16"/>
              </w:rPr>
            </w:pPr>
          </w:p>
        </w:tc>
        <w:tc>
          <w:tcPr>
            <w:tcW w:w="3827" w:type="dxa"/>
            <w:vMerge/>
            <w:shd w:val="clear" w:color="auto" w:fill="auto"/>
          </w:tcPr>
          <w:p w14:paraId="4C98F7DC" w14:textId="2014DDF5" w:rsidR="003F33B9" w:rsidRPr="00490365" w:rsidRDefault="003F33B9" w:rsidP="008A1AAF">
            <w:pPr>
              <w:rPr>
                <w:rFonts w:ascii="Arial" w:hAnsi="Arial" w:cs="Arial"/>
                <w:sz w:val="16"/>
                <w:szCs w:val="16"/>
              </w:rPr>
            </w:pPr>
          </w:p>
        </w:tc>
      </w:tr>
      <w:tr w:rsidR="003F33B9" w:rsidRPr="00490365" w14:paraId="32112251" w14:textId="77777777" w:rsidTr="001F786B">
        <w:trPr>
          <w:trHeight w:val="323"/>
        </w:trPr>
        <w:tc>
          <w:tcPr>
            <w:tcW w:w="421" w:type="dxa"/>
            <w:vMerge/>
            <w:shd w:val="clear" w:color="auto" w:fill="auto"/>
          </w:tcPr>
          <w:p w14:paraId="261B660E" w14:textId="274284DC" w:rsidR="003F33B9" w:rsidRPr="00490365" w:rsidRDefault="003F33B9" w:rsidP="008A1AAF">
            <w:pPr>
              <w:rPr>
                <w:rFonts w:ascii="Arial" w:hAnsi="Arial" w:cs="Arial"/>
                <w:sz w:val="16"/>
                <w:szCs w:val="16"/>
              </w:rPr>
            </w:pPr>
          </w:p>
        </w:tc>
        <w:tc>
          <w:tcPr>
            <w:tcW w:w="850" w:type="dxa"/>
            <w:vMerge/>
            <w:shd w:val="clear" w:color="auto" w:fill="auto"/>
          </w:tcPr>
          <w:p w14:paraId="0426DB8A" w14:textId="5A0E6401" w:rsidR="003F33B9" w:rsidRPr="00490365" w:rsidRDefault="003F33B9" w:rsidP="008A1AAF">
            <w:pPr>
              <w:rPr>
                <w:rFonts w:ascii="Arial" w:hAnsi="Arial" w:cs="Arial"/>
                <w:sz w:val="16"/>
                <w:szCs w:val="16"/>
              </w:rPr>
            </w:pPr>
          </w:p>
        </w:tc>
        <w:tc>
          <w:tcPr>
            <w:tcW w:w="1276" w:type="dxa"/>
            <w:vMerge/>
          </w:tcPr>
          <w:p w14:paraId="61C0F64D" w14:textId="3EC0ADB9" w:rsidR="003F33B9" w:rsidRPr="00490365" w:rsidRDefault="003F33B9" w:rsidP="00A103D8">
            <w:pPr>
              <w:jc w:val="both"/>
              <w:rPr>
                <w:rFonts w:ascii="Arial" w:hAnsi="Arial" w:cs="Arial"/>
                <w:sz w:val="16"/>
                <w:szCs w:val="16"/>
              </w:rPr>
            </w:pPr>
          </w:p>
        </w:tc>
        <w:tc>
          <w:tcPr>
            <w:tcW w:w="1134" w:type="dxa"/>
          </w:tcPr>
          <w:p w14:paraId="42B5D884" w14:textId="4E336DE2" w:rsidR="003F33B9" w:rsidRPr="00490365" w:rsidRDefault="003F33B9" w:rsidP="00E44E48">
            <w:pPr>
              <w:jc w:val="both"/>
              <w:rPr>
                <w:rFonts w:ascii="Arial" w:hAnsi="Arial" w:cs="Arial"/>
                <w:sz w:val="16"/>
                <w:szCs w:val="16"/>
              </w:rPr>
            </w:pPr>
            <w:r w:rsidRPr="00490365">
              <w:rPr>
                <w:rFonts w:ascii="Arial" w:hAnsi="Arial" w:cs="Arial"/>
                <w:color w:val="222222"/>
                <w:sz w:val="16"/>
                <w:szCs w:val="16"/>
                <w:shd w:val="clear" w:color="auto" w:fill="FFFFFF"/>
              </w:rPr>
              <w:t>42085656</w:t>
            </w:r>
          </w:p>
        </w:tc>
        <w:tc>
          <w:tcPr>
            <w:tcW w:w="1559" w:type="dxa"/>
            <w:vMerge/>
            <w:shd w:val="clear" w:color="auto" w:fill="auto"/>
          </w:tcPr>
          <w:p w14:paraId="5540130C" w14:textId="2672B6CE" w:rsidR="003F33B9" w:rsidRPr="00490365" w:rsidRDefault="003F33B9" w:rsidP="008A1AAF">
            <w:pPr>
              <w:rPr>
                <w:rFonts w:ascii="Arial" w:hAnsi="Arial" w:cs="Arial"/>
                <w:sz w:val="16"/>
                <w:szCs w:val="16"/>
              </w:rPr>
            </w:pPr>
          </w:p>
        </w:tc>
        <w:tc>
          <w:tcPr>
            <w:tcW w:w="1134" w:type="dxa"/>
            <w:vMerge/>
            <w:shd w:val="clear" w:color="auto" w:fill="auto"/>
          </w:tcPr>
          <w:p w14:paraId="16279E0F" w14:textId="53D4554C" w:rsidR="003F33B9" w:rsidRPr="00490365" w:rsidRDefault="003F33B9" w:rsidP="008A1AAF">
            <w:pPr>
              <w:rPr>
                <w:rFonts w:ascii="Arial" w:hAnsi="Arial" w:cs="Arial"/>
                <w:sz w:val="16"/>
                <w:szCs w:val="16"/>
              </w:rPr>
            </w:pPr>
          </w:p>
        </w:tc>
        <w:tc>
          <w:tcPr>
            <w:tcW w:w="3827" w:type="dxa"/>
            <w:vMerge/>
            <w:shd w:val="clear" w:color="auto" w:fill="auto"/>
          </w:tcPr>
          <w:p w14:paraId="08E7721B" w14:textId="08FA9920" w:rsidR="003F33B9" w:rsidRPr="00490365" w:rsidRDefault="003F33B9" w:rsidP="008A1AAF">
            <w:pPr>
              <w:rPr>
                <w:rFonts w:ascii="Arial" w:hAnsi="Arial" w:cs="Arial"/>
                <w:sz w:val="16"/>
                <w:szCs w:val="16"/>
              </w:rPr>
            </w:pPr>
          </w:p>
        </w:tc>
      </w:tr>
      <w:tr w:rsidR="003F33B9" w:rsidRPr="00490365" w14:paraId="1713A763" w14:textId="77777777" w:rsidTr="001F786B">
        <w:trPr>
          <w:trHeight w:val="281"/>
        </w:trPr>
        <w:tc>
          <w:tcPr>
            <w:tcW w:w="421" w:type="dxa"/>
            <w:vMerge/>
            <w:shd w:val="clear" w:color="auto" w:fill="auto"/>
          </w:tcPr>
          <w:p w14:paraId="565E5338" w14:textId="07F6B414" w:rsidR="003F33B9" w:rsidRPr="00490365" w:rsidRDefault="003F33B9" w:rsidP="008A1AAF">
            <w:pPr>
              <w:rPr>
                <w:rFonts w:ascii="Arial" w:hAnsi="Arial" w:cs="Arial"/>
                <w:sz w:val="16"/>
                <w:szCs w:val="16"/>
              </w:rPr>
            </w:pPr>
          </w:p>
        </w:tc>
        <w:tc>
          <w:tcPr>
            <w:tcW w:w="850" w:type="dxa"/>
            <w:vMerge/>
            <w:shd w:val="clear" w:color="auto" w:fill="auto"/>
          </w:tcPr>
          <w:p w14:paraId="7935EF2A" w14:textId="77777777" w:rsidR="003F33B9" w:rsidRPr="00490365" w:rsidRDefault="003F33B9" w:rsidP="008A1AAF">
            <w:pPr>
              <w:rPr>
                <w:rFonts w:ascii="Arial" w:hAnsi="Arial" w:cs="Arial"/>
                <w:sz w:val="16"/>
                <w:szCs w:val="16"/>
              </w:rPr>
            </w:pPr>
          </w:p>
        </w:tc>
        <w:tc>
          <w:tcPr>
            <w:tcW w:w="1276" w:type="dxa"/>
            <w:vMerge/>
          </w:tcPr>
          <w:p w14:paraId="2525250E" w14:textId="16472065" w:rsidR="003F33B9" w:rsidRPr="00490365" w:rsidRDefault="003F33B9" w:rsidP="00A103D8">
            <w:pPr>
              <w:jc w:val="both"/>
              <w:rPr>
                <w:rFonts w:ascii="Arial" w:hAnsi="Arial" w:cs="Arial"/>
                <w:sz w:val="16"/>
                <w:szCs w:val="16"/>
              </w:rPr>
            </w:pPr>
          </w:p>
        </w:tc>
        <w:tc>
          <w:tcPr>
            <w:tcW w:w="1134" w:type="dxa"/>
          </w:tcPr>
          <w:p w14:paraId="1D0B5B3C" w14:textId="1AA7D077" w:rsidR="003F33B9" w:rsidRPr="00490365" w:rsidRDefault="003F33B9" w:rsidP="00E44E48">
            <w:pPr>
              <w:jc w:val="both"/>
              <w:rPr>
                <w:rFonts w:ascii="Arial" w:hAnsi="Arial" w:cs="Arial"/>
                <w:sz w:val="16"/>
                <w:szCs w:val="16"/>
              </w:rPr>
            </w:pPr>
            <w:r w:rsidRPr="00490365">
              <w:rPr>
                <w:rFonts w:ascii="Arial" w:hAnsi="Arial" w:cs="Arial"/>
                <w:color w:val="222222"/>
                <w:sz w:val="16"/>
                <w:szCs w:val="16"/>
                <w:shd w:val="clear" w:color="auto" w:fill="FFFFFF"/>
              </w:rPr>
              <w:t>42010911</w:t>
            </w:r>
          </w:p>
        </w:tc>
        <w:tc>
          <w:tcPr>
            <w:tcW w:w="1559" w:type="dxa"/>
            <w:vMerge/>
            <w:shd w:val="clear" w:color="auto" w:fill="auto"/>
          </w:tcPr>
          <w:p w14:paraId="57B7DBC5" w14:textId="00597428" w:rsidR="003F33B9" w:rsidRPr="00490365" w:rsidRDefault="003F33B9" w:rsidP="008A1AAF">
            <w:pPr>
              <w:rPr>
                <w:rFonts w:ascii="Arial" w:hAnsi="Arial" w:cs="Arial"/>
                <w:sz w:val="16"/>
                <w:szCs w:val="16"/>
              </w:rPr>
            </w:pPr>
          </w:p>
        </w:tc>
        <w:tc>
          <w:tcPr>
            <w:tcW w:w="1134" w:type="dxa"/>
            <w:vMerge/>
            <w:shd w:val="clear" w:color="auto" w:fill="auto"/>
          </w:tcPr>
          <w:p w14:paraId="4376FFA4" w14:textId="5CB42013" w:rsidR="003F33B9" w:rsidRPr="00490365" w:rsidRDefault="003F33B9" w:rsidP="008A1AAF">
            <w:pPr>
              <w:rPr>
                <w:rFonts w:ascii="Arial" w:hAnsi="Arial" w:cs="Arial"/>
                <w:sz w:val="16"/>
                <w:szCs w:val="16"/>
              </w:rPr>
            </w:pPr>
          </w:p>
        </w:tc>
        <w:tc>
          <w:tcPr>
            <w:tcW w:w="3827" w:type="dxa"/>
            <w:vMerge/>
            <w:shd w:val="clear" w:color="auto" w:fill="auto"/>
          </w:tcPr>
          <w:p w14:paraId="4739FFB5" w14:textId="27AE45A4" w:rsidR="003F33B9" w:rsidRPr="00490365" w:rsidRDefault="003F33B9" w:rsidP="008A1AAF">
            <w:pPr>
              <w:rPr>
                <w:rFonts w:ascii="Arial" w:hAnsi="Arial" w:cs="Arial"/>
                <w:sz w:val="16"/>
                <w:szCs w:val="16"/>
              </w:rPr>
            </w:pPr>
          </w:p>
        </w:tc>
      </w:tr>
      <w:tr w:rsidR="003F33B9" w:rsidRPr="00490365" w14:paraId="47D70F5A" w14:textId="77777777" w:rsidTr="001F786B">
        <w:trPr>
          <w:trHeight w:val="286"/>
        </w:trPr>
        <w:tc>
          <w:tcPr>
            <w:tcW w:w="421" w:type="dxa"/>
            <w:vMerge/>
            <w:shd w:val="clear" w:color="auto" w:fill="auto"/>
          </w:tcPr>
          <w:p w14:paraId="68093244" w14:textId="556C6C5C" w:rsidR="003F33B9" w:rsidRPr="00490365" w:rsidRDefault="003F33B9" w:rsidP="008A1AAF">
            <w:pPr>
              <w:rPr>
                <w:rFonts w:ascii="Arial" w:hAnsi="Arial" w:cs="Arial"/>
                <w:sz w:val="16"/>
                <w:szCs w:val="16"/>
              </w:rPr>
            </w:pPr>
          </w:p>
        </w:tc>
        <w:tc>
          <w:tcPr>
            <w:tcW w:w="850" w:type="dxa"/>
            <w:vMerge/>
            <w:shd w:val="clear" w:color="auto" w:fill="auto"/>
          </w:tcPr>
          <w:p w14:paraId="281B27C5" w14:textId="77777777" w:rsidR="003F33B9" w:rsidRPr="00490365" w:rsidRDefault="003F33B9" w:rsidP="008A1AAF">
            <w:pPr>
              <w:rPr>
                <w:rFonts w:ascii="Arial" w:hAnsi="Arial" w:cs="Arial"/>
                <w:sz w:val="16"/>
                <w:szCs w:val="16"/>
              </w:rPr>
            </w:pPr>
          </w:p>
        </w:tc>
        <w:tc>
          <w:tcPr>
            <w:tcW w:w="1276" w:type="dxa"/>
            <w:vMerge/>
          </w:tcPr>
          <w:p w14:paraId="34D173EE" w14:textId="17999AB2" w:rsidR="003F33B9" w:rsidRPr="00490365" w:rsidRDefault="003F33B9" w:rsidP="00A103D8">
            <w:pPr>
              <w:jc w:val="both"/>
              <w:rPr>
                <w:rFonts w:ascii="Arial" w:hAnsi="Arial" w:cs="Arial"/>
                <w:sz w:val="16"/>
                <w:szCs w:val="16"/>
              </w:rPr>
            </w:pPr>
          </w:p>
        </w:tc>
        <w:tc>
          <w:tcPr>
            <w:tcW w:w="1134" w:type="dxa"/>
          </w:tcPr>
          <w:p w14:paraId="62593040" w14:textId="439475FD" w:rsidR="003F33B9" w:rsidRPr="00490365" w:rsidRDefault="003F33B9" w:rsidP="00E44E48">
            <w:pPr>
              <w:jc w:val="both"/>
              <w:rPr>
                <w:rFonts w:ascii="Arial" w:hAnsi="Arial" w:cs="Arial"/>
                <w:sz w:val="16"/>
                <w:szCs w:val="16"/>
              </w:rPr>
            </w:pPr>
            <w:r w:rsidRPr="00490365">
              <w:rPr>
                <w:rFonts w:ascii="Arial" w:hAnsi="Arial" w:cs="Arial"/>
                <w:color w:val="222222"/>
                <w:sz w:val="16"/>
                <w:szCs w:val="16"/>
                <w:shd w:val="clear" w:color="auto" w:fill="FFFFFF"/>
              </w:rPr>
              <w:t>34051387</w:t>
            </w:r>
          </w:p>
        </w:tc>
        <w:tc>
          <w:tcPr>
            <w:tcW w:w="1559" w:type="dxa"/>
            <w:vMerge/>
            <w:shd w:val="clear" w:color="auto" w:fill="auto"/>
          </w:tcPr>
          <w:p w14:paraId="129CE956" w14:textId="24D8A387" w:rsidR="003F33B9" w:rsidRPr="00490365" w:rsidRDefault="003F33B9" w:rsidP="008A1AAF">
            <w:pPr>
              <w:rPr>
                <w:rFonts w:ascii="Arial" w:hAnsi="Arial" w:cs="Arial"/>
                <w:sz w:val="16"/>
                <w:szCs w:val="16"/>
              </w:rPr>
            </w:pPr>
          </w:p>
        </w:tc>
        <w:tc>
          <w:tcPr>
            <w:tcW w:w="1134" w:type="dxa"/>
            <w:vMerge/>
            <w:shd w:val="clear" w:color="auto" w:fill="auto"/>
          </w:tcPr>
          <w:p w14:paraId="28B032CE" w14:textId="3D802FF0" w:rsidR="003F33B9" w:rsidRPr="00490365" w:rsidRDefault="003F33B9" w:rsidP="008A1AAF">
            <w:pPr>
              <w:rPr>
                <w:rFonts w:ascii="Arial" w:hAnsi="Arial" w:cs="Arial"/>
                <w:sz w:val="16"/>
                <w:szCs w:val="16"/>
              </w:rPr>
            </w:pPr>
          </w:p>
        </w:tc>
        <w:tc>
          <w:tcPr>
            <w:tcW w:w="3827" w:type="dxa"/>
            <w:vMerge/>
            <w:shd w:val="clear" w:color="auto" w:fill="auto"/>
          </w:tcPr>
          <w:p w14:paraId="0A99C2E9" w14:textId="5D5980FE" w:rsidR="003F33B9" w:rsidRPr="00490365" w:rsidRDefault="003F33B9" w:rsidP="008A1AAF">
            <w:pPr>
              <w:rPr>
                <w:rFonts w:ascii="Arial" w:hAnsi="Arial" w:cs="Arial"/>
                <w:sz w:val="16"/>
                <w:szCs w:val="16"/>
              </w:rPr>
            </w:pPr>
          </w:p>
        </w:tc>
      </w:tr>
      <w:tr w:rsidR="00A103D8" w:rsidRPr="00490365" w14:paraId="19FD2894" w14:textId="77777777" w:rsidTr="001F786B">
        <w:trPr>
          <w:trHeight w:val="286"/>
        </w:trPr>
        <w:tc>
          <w:tcPr>
            <w:tcW w:w="421" w:type="dxa"/>
            <w:shd w:val="clear" w:color="auto" w:fill="auto"/>
          </w:tcPr>
          <w:p w14:paraId="2074DE11" w14:textId="624F44C3" w:rsidR="00A103D8" w:rsidRPr="00490365" w:rsidRDefault="003F33B9" w:rsidP="008A1AAF">
            <w:pPr>
              <w:rPr>
                <w:rFonts w:ascii="Arial" w:hAnsi="Arial" w:cs="Arial"/>
                <w:sz w:val="16"/>
                <w:szCs w:val="16"/>
              </w:rPr>
            </w:pPr>
            <w:r w:rsidRPr="00490365">
              <w:rPr>
                <w:rFonts w:ascii="Arial" w:hAnsi="Arial" w:cs="Arial"/>
                <w:sz w:val="16"/>
                <w:szCs w:val="16"/>
              </w:rPr>
              <w:t>2</w:t>
            </w:r>
          </w:p>
        </w:tc>
        <w:tc>
          <w:tcPr>
            <w:tcW w:w="850" w:type="dxa"/>
            <w:shd w:val="clear" w:color="auto" w:fill="auto"/>
          </w:tcPr>
          <w:p w14:paraId="3E77FB02" w14:textId="22989695" w:rsidR="00A103D8" w:rsidRPr="00490365" w:rsidRDefault="00E44E48" w:rsidP="008A1AAF">
            <w:pPr>
              <w:rPr>
                <w:rFonts w:ascii="Arial" w:hAnsi="Arial" w:cs="Arial"/>
                <w:sz w:val="16"/>
                <w:szCs w:val="16"/>
              </w:rPr>
            </w:pPr>
            <w:r w:rsidRPr="00490365">
              <w:rPr>
                <w:rFonts w:ascii="Arial" w:hAnsi="Arial" w:cs="Arial"/>
                <w:sz w:val="16"/>
                <w:szCs w:val="16"/>
              </w:rPr>
              <w:t>23-6-2021</w:t>
            </w:r>
          </w:p>
        </w:tc>
        <w:tc>
          <w:tcPr>
            <w:tcW w:w="1276" w:type="dxa"/>
          </w:tcPr>
          <w:p w14:paraId="1BE5447C" w14:textId="77777777" w:rsidR="00A103D8" w:rsidRPr="00490365" w:rsidRDefault="00A103D8" w:rsidP="00A103D8">
            <w:pPr>
              <w:jc w:val="both"/>
              <w:rPr>
                <w:rFonts w:ascii="Arial" w:hAnsi="Arial" w:cs="Arial"/>
                <w:sz w:val="16"/>
                <w:szCs w:val="16"/>
              </w:rPr>
            </w:pPr>
            <w:r w:rsidRPr="00490365">
              <w:rPr>
                <w:rFonts w:ascii="Arial" w:hAnsi="Arial" w:cs="Arial"/>
                <w:sz w:val="16"/>
                <w:szCs w:val="16"/>
              </w:rPr>
              <w:t>CA DE MAMA</w:t>
            </w:r>
          </w:p>
        </w:tc>
        <w:tc>
          <w:tcPr>
            <w:tcW w:w="1134" w:type="dxa"/>
          </w:tcPr>
          <w:p w14:paraId="45810AD5" w14:textId="13221BE6" w:rsidR="00A103D8" w:rsidRPr="00490365" w:rsidRDefault="00E44E48" w:rsidP="00A90932">
            <w:pPr>
              <w:jc w:val="both"/>
              <w:rPr>
                <w:rFonts w:ascii="Arial" w:hAnsi="Arial" w:cs="Arial"/>
                <w:sz w:val="16"/>
                <w:szCs w:val="16"/>
              </w:rPr>
            </w:pPr>
            <w:r w:rsidRPr="00490365">
              <w:rPr>
                <w:rFonts w:ascii="Arial" w:hAnsi="Arial" w:cs="Arial"/>
                <w:color w:val="222222"/>
                <w:sz w:val="16"/>
                <w:szCs w:val="16"/>
                <w:shd w:val="clear" w:color="auto" w:fill="FFFFFF"/>
              </w:rPr>
              <w:t> 51851064</w:t>
            </w:r>
          </w:p>
        </w:tc>
        <w:tc>
          <w:tcPr>
            <w:tcW w:w="1559" w:type="dxa"/>
            <w:shd w:val="clear" w:color="auto" w:fill="auto"/>
          </w:tcPr>
          <w:p w14:paraId="028979A8" w14:textId="442C3AF5" w:rsidR="00A103D8" w:rsidRPr="00490365" w:rsidRDefault="00E44E48" w:rsidP="008A1AAF">
            <w:pPr>
              <w:rPr>
                <w:rFonts w:ascii="Arial" w:hAnsi="Arial" w:cs="Arial"/>
                <w:sz w:val="16"/>
                <w:szCs w:val="16"/>
              </w:rPr>
            </w:pPr>
            <w:r w:rsidRPr="00490365">
              <w:rPr>
                <w:rFonts w:ascii="Arial" w:hAnsi="Arial" w:cs="Arial"/>
                <w:sz w:val="16"/>
                <w:szCs w:val="16"/>
              </w:rPr>
              <w:t>LIGA CONTRA EL CANCER</w:t>
            </w:r>
          </w:p>
        </w:tc>
        <w:tc>
          <w:tcPr>
            <w:tcW w:w="1134" w:type="dxa"/>
            <w:shd w:val="clear" w:color="auto" w:fill="auto"/>
          </w:tcPr>
          <w:p w14:paraId="6F0CC133" w14:textId="77777777" w:rsidR="00A103D8" w:rsidRPr="00490365" w:rsidRDefault="00A103D8" w:rsidP="008A1AAF">
            <w:pPr>
              <w:rPr>
                <w:rFonts w:ascii="Arial" w:hAnsi="Arial" w:cs="Arial"/>
                <w:sz w:val="16"/>
                <w:szCs w:val="16"/>
              </w:rPr>
            </w:pPr>
            <w:r w:rsidRPr="00490365">
              <w:rPr>
                <w:rFonts w:ascii="Arial" w:hAnsi="Arial" w:cs="Arial"/>
                <w:sz w:val="16"/>
                <w:szCs w:val="16"/>
              </w:rPr>
              <w:t>1</w:t>
            </w:r>
          </w:p>
        </w:tc>
        <w:tc>
          <w:tcPr>
            <w:tcW w:w="3827" w:type="dxa"/>
            <w:shd w:val="clear" w:color="auto" w:fill="auto"/>
          </w:tcPr>
          <w:p w14:paraId="575CB0F2" w14:textId="49FD76F2" w:rsidR="00A103D8" w:rsidRPr="00490365" w:rsidRDefault="00E44E48" w:rsidP="008A1AAF">
            <w:pPr>
              <w:rPr>
                <w:rFonts w:ascii="Arial" w:hAnsi="Arial" w:cs="Arial"/>
                <w:sz w:val="16"/>
                <w:szCs w:val="16"/>
              </w:rPr>
            </w:pPr>
            <w:r w:rsidRPr="00490365">
              <w:rPr>
                <w:rFonts w:ascii="Arial" w:hAnsi="Arial" w:cs="Arial"/>
                <w:sz w:val="16"/>
                <w:szCs w:val="16"/>
              </w:rPr>
              <w:t>Demora en inicio de tratamiento</w:t>
            </w:r>
          </w:p>
        </w:tc>
      </w:tr>
      <w:tr w:rsidR="00A103D8" w:rsidRPr="00490365" w14:paraId="02CD9E6E" w14:textId="77777777" w:rsidTr="001F786B">
        <w:trPr>
          <w:trHeight w:val="286"/>
        </w:trPr>
        <w:tc>
          <w:tcPr>
            <w:tcW w:w="421" w:type="dxa"/>
            <w:shd w:val="clear" w:color="auto" w:fill="auto"/>
          </w:tcPr>
          <w:p w14:paraId="200A887D" w14:textId="160DD0DF" w:rsidR="00A103D8" w:rsidRPr="00490365" w:rsidRDefault="003F33B9" w:rsidP="008A1AAF">
            <w:pPr>
              <w:rPr>
                <w:rFonts w:ascii="Arial" w:hAnsi="Arial" w:cs="Arial"/>
                <w:sz w:val="16"/>
                <w:szCs w:val="16"/>
              </w:rPr>
            </w:pPr>
            <w:r w:rsidRPr="00490365">
              <w:rPr>
                <w:rFonts w:ascii="Arial" w:hAnsi="Arial" w:cs="Arial"/>
                <w:sz w:val="16"/>
                <w:szCs w:val="16"/>
              </w:rPr>
              <w:t>3</w:t>
            </w:r>
          </w:p>
        </w:tc>
        <w:tc>
          <w:tcPr>
            <w:tcW w:w="850" w:type="dxa"/>
            <w:shd w:val="clear" w:color="auto" w:fill="auto"/>
          </w:tcPr>
          <w:p w14:paraId="4F22EB44" w14:textId="67BB7D14" w:rsidR="00A103D8" w:rsidRPr="00490365" w:rsidRDefault="00696172" w:rsidP="008A1AAF">
            <w:pPr>
              <w:rPr>
                <w:rFonts w:ascii="Arial" w:hAnsi="Arial" w:cs="Arial"/>
                <w:sz w:val="16"/>
                <w:szCs w:val="16"/>
              </w:rPr>
            </w:pPr>
            <w:r w:rsidRPr="00490365">
              <w:rPr>
                <w:rFonts w:ascii="Arial" w:hAnsi="Arial" w:cs="Arial"/>
                <w:sz w:val="16"/>
                <w:szCs w:val="16"/>
              </w:rPr>
              <w:t>23-6-2021</w:t>
            </w:r>
          </w:p>
        </w:tc>
        <w:tc>
          <w:tcPr>
            <w:tcW w:w="1276" w:type="dxa"/>
          </w:tcPr>
          <w:p w14:paraId="09A870F7" w14:textId="77777777" w:rsidR="00A103D8" w:rsidRPr="00490365" w:rsidRDefault="00A103D8" w:rsidP="00A103D8">
            <w:pPr>
              <w:jc w:val="both"/>
              <w:rPr>
                <w:rFonts w:ascii="Arial" w:hAnsi="Arial" w:cs="Arial"/>
                <w:sz w:val="16"/>
                <w:szCs w:val="16"/>
              </w:rPr>
            </w:pPr>
            <w:r w:rsidRPr="00490365">
              <w:rPr>
                <w:rFonts w:ascii="Arial" w:hAnsi="Arial" w:cs="Arial"/>
                <w:sz w:val="16"/>
                <w:szCs w:val="16"/>
              </w:rPr>
              <w:t>CA DE MAMA</w:t>
            </w:r>
          </w:p>
        </w:tc>
        <w:tc>
          <w:tcPr>
            <w:tcW w:w="1134" w:type="dxa"/>
          </w:tcPr>
          <w:p w14:paraId="1E025E5E" w14:textId="771B97E7" w:rsidR="00A103D8" w:rsidRPr="00490365" w:rsidRDefault="00696172" w:rsidP="00A90932">
            <w:pPr>
              <w:jc w:val="both"/>
              <w:rPr>
                <w:rFonts w:ascii="Arial" w:hAnsi="Arial" w:cs="Arial"/>
                <w:color w:val="222222"/>
                <w:sz w:val="16"/>
                <w:szCs w:val="16"/>
                <w:shd w:val="clear" w:color="auto" w:fill="FFFFFF"/>
              </w:rPr>
            </w:pPr>
            <w:r w:rsidRPr="00490365">
              <w:rPr>
                <w:rFonts w:ascii="Arial" w:hAnsi="Arial" w:cs="Arial"/>
                <w:color w:val="222222"/>
                <w:sz w:val="16"/>
                <w:shd w:val="clear" w:color="auto" w:fill="FFFFFF"/>
              </w:rPr>
              <w:t>42060403</w:t>
            </w:r>
          </w:p>
        </w:tc>
        <w:tc>
          <w:tcPr>
            <w:tcW w:w="1559" w:type="dxa"/>
            <w:shd w:val="clear" w:color="auto" w:fill="auto"/>
          </w:tcPr>
          <w:p w14:paraId="5BEAFD2F" w14:textId="6C19455F" w:rsidR="00A103D8" w:rsidRPr="00490365" w:rsidRDefault="00696172" w:rsidP="008A1AAF">
            <w:pPr>
              <w:rPr>
                <w:rFonts w:ascii="Arial" w:hAnsi="Arial" w:cs="Arial"/>
                <w:sz w:val="16"/>
                <w:szCs w:val="16"/>
              </w:rPr>
            </w:pPr>
            <w:r w:rsidRPr="00490365">
              <w:rPr>
                <w:rFonts w:ascii="Arial" w:hAnsi="Arial" w:cs="Arial"/>
                <w:sz w:val="16"/>
                <w:szCs w:val="16"/>
              </w:rPr>
              <w:t>SURA</w:t>
            </w:r>
          </w:p>
        </w:tc>
        <w:tc>
          <w:tcPr>
            <w:tcW w:w="1134" w:type="dxa"/>
            <w:shd w:val="clear" w:color="auto" w:fill="auto"/>
          </w:tcPr>
          <w:p w14:paraId="60FFE763" w14:textId="77777777" w:rsidR="00A103D8" w:rsidRPr="00490365" w:rsidRDefault="00A103D8" w:rsidP="008A1AAF">
            <w:pPr>
              <w:rPr>
                <w:rFonts w:ascii="Arial" w:hAnsi="Arial" w:cs="Arial"/>
                <w:sz w:val="16"/>
                <w:szCs w:val="16"/>
              </w:rPr>
            </w:pPr>
            <w:r w:rsidRPr="00490365">
              <w:rPr>
                <w:rFonts w:ascii="Arial" w:hAnsi="Arial" w:cs="Arial"/>
                <w:sz w:val="16"/>
                <w:szCs w:val="16"/>
              </w:rPr>
              <w:t>1</w:t>
            </w:r>
          </w:p>
        </w:tc>
        <w:tc>
          <w:tcPr>
            <w:tcW w:w="3827" w:type="dxa"/>
            <w:shd w:val="clear" w:color="auto" w:fill="auto"/>
          </w:tcPr>
          <w:p w14:paraId="545CAFB5" w14:textId="00018AC9" w:rsidR="00A103D8" w:rsidRPr="00490365" w:rsidRDefault="00696172" w:rsidP="008A1AAF">
            <w:pPr>
              <w:rPr>
                <w:rFonts w:ascii="Arial" w:hAnsi="Arial" w:cs="Arial"/>
                <w:sz w:val="16"/>
                <w:szCs w:val="16"/>
              </w:rPr>
            </w:pPr>
            <w:r w:rsidRPr="00490365">
              <w:rPr>
                <w:rFonts w:ascii="Arial" w:hAnsi="Arial" w:cs="Arial"/>
                <w:sz w:val="16"/>
                <w:szCs w:val="16"/>
              </w:rPr>
              <w:t>Demora en inicio de tratamiento</w:t>
            </w:r>
          </w:p>
        </w:tc>
      </w:tr>
      <w:tr w:rsidR="000E7602" w:rsidRPr="00490365" w14:paraId="61C8502E" w14:textId="77777777" w:rsidTr="001F786B">
        <w:trPr>
          <w:trHeight w:val="286"/>
        </w:trPr>
        <w:tc>
          <w:tcPr>
            <w:tcW w:w="421" w:type="dxa"/>
            <w:shd w:val="clear" w:color="auto" w:fill="auto"/>
          </w:tcPr>
          <w:p w14:paraId="2543961D" w14:textId="098E42A0" w:rsidR="000E7602" w:rsidRPr="00490365" w:rsidRDefault="003F33B9" w:rsidP="008A1AAF">
            <w:pPr>
              <w:rPr>
                <w:rFonts w:ascii="Arial" w:hAnsi="Arial" w:cs="Arial"/>
                <w:sz w:val="16"/>
                <w:szCs w:val="16"/>
              </w:rPr>
            </w:pPr>
            <w:r w:rsidRPr="00490365">
              <w:rPr>
                <w:rFonts w:ascii="Arial" w:hAnsi="Arial" w:cs="Arial"/>
                <w:sz w:val="16"/>
                <w:szCs w:val="16"/>
              </w:rPr>
              <w:t>4</w:t>
            </w:r>
          </w:p>
        </w:tc>
        <w:tc>
          <w:tcPr>
            <w:tcW w:w="850" w:type="dxa"/>
            <w:shd w:val="clear" w:color="auto" w:fill="auto"/>
          </w:tcPr>
          <w:p w14:paraId="2CE29A33" w14:textId="30845C95" w:rsidR="000E7602" w:rsidRPr="00490365" w:rsidRDefault="002020D5" w:rsidP="008A1AAF">
            <w:pPr>
              <w:rPr>
                <w:rFonts w:ascii="Arial" w:hAnsi="Arial" w:cs="Arial"/>
                <w:sz w:val="16"/>
                <w:szCs w:val="16"/>
              </w:rPr>
            </w:pPr>
            <w:r w:rsidRPr="00490365">
              <w:rPr>
                <w:rFonts w:ascii="Arial" w:hAnsi="Arial" w:cs="Arial"/>
                <w:sz w:val="16"/>
                <w:szCs w:val="16"/>
              </w:rPr>
              <w:t>23-6-2021</w:t>
            </w:r>
          </w:p>
        </w:tc>
        <w:tc>
          <w:tcPr>
            <w:tcW w:w="1276" w:type="dxa"/>
          </w:tcPr>
          <w:p w14:paraId="0C4261D5" w14:textId="77777777" w:rsidR="000E7602" w:rsidRPr="00490365" w:rsidRDefault="000E7602" w:rsidP="00A103D8">
            <w:pPr>
              <w:jc w:val="both"/>
              <w:rPr>
                <w:rFonts w:ascii="Arial" w:hAnsi="Arial" w:cs="Arial"/>
                <w:sz w:val="16"/>
                <w:szCs w:val="16"/>
              </w:rPr>
            </w:pPr>
            <w:r w:rsidRPr="00490365">
              <w:rPr>
                <w:rFonts w:ascii="Arial" w:hAnsi="Arial" w:cs="Arial"/>
                <w:sz w:val="16"/>
                <w:szCs w:val="16"/>
              </w:rPr>
              <w:t>CA DE MAMA</w:t>
            </w:r>
          </w:p>
        </w:tc>
        <w:tc>
          <w:tcPr>
            <w:tcW w:w="1134" w:type="dxa"/>
          </w:tcPr>
          <w:p w14:paraId="69AFF0E8" w14:textId="3C980D73" w:rsidR="000E7602" w:rsidRPr="00490365" w:rsidRDefault="002020D5" w:rsidP="00A90932">
            <w:pPr>
              <w:jc w:val="both"/>
              <w:rPr>
                <w:rFonts w:ascii="Arial" w:hAnsi="Arial" w:cs="Arial"/>
                <w:color w:val="222222"/>
                <w:sz w:val="16"/>
                <w:szCs w:val="16"/>
                <w:shd w:val="clear" w:color="auto" w:fill="FFFFFF"/>
              </w:rPr>
            </w:pPr>
            <w:r w:rsidRPr="00490365">
              <w:rPr>
                <w:rFonts w:ascii="Arial" w:hAnsi="Arial" w:cs="Arial"/>
                <w:color w:val="222222"/>
                <w:sz w:val="16"/>
                <w:shd w:val="clear" w:color="auto" w:fill="FFFFFF"/>
              </w:rPr>
              <w:t>1088246413</w:t>
            </w:r>
          </w:p>
        </w:tc>
        <w:tc>
          <w:tcPr>
            <w:tcW w:w="1559" w:type="dxa"/>
            <w:shd w:val="clear" w:color="auto" w:fill="auto"/>
          </w:tcPr>
          <w:p w14:paraId="1DB9EDE4" w14:textId="60E09805" w:rsidR="000E7602" w:rsidRPr="00490365" w:rsidRDefault="002020D5" w:rsidP="00696172">
            <w:pPr>
              <w:rPr>
                <w:rFonts w:ascii="Arial" w:hAnsi="Arial" w:cs="Arial"/>
                <w:sz w:val="16"/>
                <w:szCs w:val="16"/>
              </w:rPr>
            </w:pPr>
            <w:r w:rsidRPr="00490365">
              <w:rPr>
                <w:rFonts w:ascii="Arial" w:hAnsi="Arial" w:cs="Arial"/>
                <w:sz w:val="16"/>
                <w:szCs w:val="16"/>
              </w:rPr>
              <w:t>SOS</w:t>
            </w:r>
          </w:p>
        </w:tc>
        <w:tc>
          <w:tcPr>
            <w:tcW w:w="1134" w:type="dxa"/>
            <w:shd w:val="clear" w:color="auto" w:fill="auto"/>
          </w:tcPr>
          <w:p w14:paraId="00E8161B" w14:textId="77777777" w:rsidR="000E7602" w:rsidRPr="00490365" w:rsidRDefault="000E7602" w:rsidP="008A1AAF">
            <w:pPr>
              <w:rPr>
                <w:rFonts w:ascii="Arial" w:hAnsi="Arial" w:cs="Arial"/>
                <w:sz w:val="16"/>
                <w:szCs w:val="16"/>
              </w:rPr>
            </w:pPr>
            <w:r w:rsidRPr="00490365">
              <w:rPr>
                <w:rFonts w:ascii="Arial" w:hAnsi="Arial" w:cs="Arial"/>
                <w:sz w:val="16"/>
                <w:szCs w:val="16"/>
              </w:rPr>
              <w:t>1</w:t>
            </w:r>
          </w:p>
        </w:tc>
        <w:tc>
          <w:tcPr>
            <w:tcW w:w="3827" w:type="dxa"/>
            <w:shd w:val="clear" w:color="auto" w:fill="auto"/>
          </w:tcPr>
          <w:p w14:paraId="62A4A7DA" w14:textId="77777777" w:rsidR="000E7602" w:rsidRPr="00490365" w:rsidRDefault="000E7602" w:rsidP="008A1AAF">
            <w:pPr>
              <w:rPr>
                <w:rFonts w:ascii="Arial" w:hAnsi="Arial" w:cs="Arial"/>
                <w:sz w:val="16"/>
                <w:szCs w:val="16"/>
              </w:rPr>
            </w:pPr>
            <w:r w:rsidRPr="00490365">
              <w:rPr>
                <w:rFonts w:ascii="Arial" w:hAnsi="Arial" w:cs="Arial"/>
                <w:sz w:val="16"/>
                <w:szCs w:val="16"/>
              </w:rPr>
              <w:t>Caso de difícil contacto telefónico</w:t>
            </w:r>
          </w:p>
        </w:tc>
      </w:tr>
      <w:tr w:rsidR="000B4247" w:rsidRPr="00490365" w14:paraId="4FA50296" w14:textId="77777777" w:rsidTr="001F786B">
        <w:trPr>
          <w:trHeight w:val="286"/>
        </w:trPr>
        <w:tc>
          <w:tcPr>
            <w:tcW w:w="421" w:type="dxa"/>
            <w:shd w:val="clear" w:color="auto" w:fill="auto"/>
          </w:tcPr>
          <w:p w14:paraId="5CB8CEEC" w14:textId="2EB5EEF0" w:rsidR="000B4247" w:rsidRPr="00490365" w:rsidRDefault="003F33B9" w:rsidP="008A1AAF">
            <w:pPr>
              <w:rPr>
                <w:rFonts w:ascii="Arial" w:hAnsi="Arial" w:cs="Arial"/>
                <w:sz w:val="16"/>
                <w:szCs w:val="16"/>
              </w:rPr>
            </w:pPr>
            <w:r w:rsidRPr="00490365">
              <w:rPr>
                <w:rFonts w:ascii="Arial" w:hAnsi="Arial" w:cs="Arial"/>
                <w:sz w:val="16"/>
                <w:szCs w:val="16"/>
              </w:rPr>
              <w:t>5</w:t>
            </w:r>
          </w:p>
        </w:tc>
        <w:tc>
          <w:tcPr>
            <w:tcW w:w="850" w:type="dxa"/>
            <w:shd w:val="clear" w:color="auto" w:fill="auto"/>
          </w:tcPr>
          <w:p w14:paraId="38E72840" w14:textId="3960CB82" w:rsidR="000B4247" w:rsidRPr="00490365" w:rsidRDefault="00513D9A" w:rsidP="008A1AAF">
            <w:pPr>
              <w:rPr>
                <w:rFonts w:ascii="Arial" w:hAnsi="Arial" w:cs="Arial"/>
                <w:sz w:val="16"/>
                <w:szCs w:val="16"/>
              </w:rPr>
            </w:pPr>
            <w:r w:rsidRPr="00490365">
              <w:rPr>
                <w:rFonts w:ascii="Arial" w:hAnsi="Arial" w:cs="Arial"/>
                <w:sz w:val="16"/>
                <w:szCs w:val="16"/>
              </w:rPr>
              <w:t>23-6-2021</w:t>
            </w:r>
          </w:p>
        </w:tc>
        <w:tc>
          <w:tcPr>
            <w:tcW w:w="1276" w:type="dxa"/>
          </w:tcPr>
          <w:p w14:paraId="16FFE409" w14:textId="77777777" w:rsidR="000B4247" w:rsidRPr="00490365" w:rsidRDefault="000B4247" w:rsidP="00A103D8">
            <w:pPr>
              <w:jc w:val="both"/>
              <w:rPr>
                <w:rFonts w:ascii="Arial" w:hAnsi="Arial" w:cs="Arial"/>
                <w:sz w:val="16"/>
                <w:szCs w:val="16"/>
              </w:rPr>
            </w:pPr>
            <w:r w:rsidRPr="00490365">
              <w:rPr>
                <w:rFonts w:ascii="Arial" w:hAnsi="Arial" w:cs="Arial"/>
                <w:sz w:val="16"/>
                <w:szCs w:val="16"/>
              </w:rPr>
              <w:t>CA DE MAMA</w:t>
            </w:r>
          </w:p>
        </w:tc>
        <w:tc>
          <w:tcPr>
            <w:tcW w:w="1134" w:type="dxa"/>
          </w:tcPr>
          <w:p w14:paraId="71DBFD5D" w14:textId="749008B4" w:rsidR="000B4247" w:rsidRPr="00490365" w:rsidRDefault="00EE655A" w:rsidP="00A90932">
            <w:pPr>
              <w:jc w:val="both"/>
              <w:rPr>
                <w:rFonts w:ascii="Arial" w:hAnsi="Arial" w:cs="Arial"/>
                <w:color w:val="222222"/>
                <w:sz w:val="16"/>
                <w:szCs w:val="16"/>
                <w:shd w:val="clear" w:color="auto" w:fill="FFFFFF"/>
              </w:rPr>
            </w:pPr>
            <w:r w:rsidRPr="00490365">
              <w:rPr>
                <w:rFonts w:ascii="Arial" w:hAnsi="Arial" w:cs="Arial"/>
                <w:color w:val="222222"/>
                <w:sz w:val="16"/>
                <w:shd w:val="clear" w:color="auto" w:fill="FFFFFF"/>
              </w:rPr>
              <w:t>42083541</w:t>
            </w:r>
          </w:p>
        </w:tc>
        <w:tc>
          <w:tcPr>
            <w:tcW w:w="1559" w:type="dxa"/>
            <w:shd w:val="clear" w:color="auto" w:fill="auto"/>
          </w:tcPr>
          <w:p w14:paraId="1F93DFA9" w14:textId="54AAE4F7" w:rsidR="000B4247" w:rsidRPr="00490365" w:rsidRDefault="00EE655A" w:rsidP="008A1AAF">
            <w:pPr>
              <w:rPr>
                <w:rFonts w:ascii="Arial" w:hAnsi="Arial" w:cs="Arial"/>
                <w:sz w:val="16"/>
                <w:szCs w:val="16"/>
              </w:rPr>
            </w:pPr>
            <w:r w:rsidRPr="00490365">
              <w:rPr>
                <w:rFonts w:ascii="Arial" w:hAnsi="Arial" w:cs="Arial"/>
                <w:sz w:val="16"/>
                <w:szCs w:val="16"/>
              </w:rPr>
              <w:t>NUEVA EPS</w:t>
            </w:r>
          </w:p>
        </w:tc>
        <w:tc>
          <w:tcPr>
            <w:tcW w:w="1134" w:type="dxa"/>
            <w:shd w:val="clear" w:color="auto" w:fill="auto"/>
          </w:tcPr>
          <w:p w14:paraId="06F80813" w14:textId="77777777" w:rsidR="000B4247" w:rsidRPr="00490365" w:rsidRDefault="000B4247" w:rsidP="008A1AAF">
            <w:pPr>
              <w:rPr>
                <w:rFonts w:ascii="Arial" w:hAnsi="Arial" w:cs="Arial"/>
                <w:sz w:val="16"/>
                <w:szCs w:val="16"/>
              </w:rPr>
            </w:pPr>
            <w:r w:rsidRPr="00490365">
              <w:rPr>
                <w:rFonts w:ascii="Arial" w:hAnsi="Arial" w:cs="Arial"/>
                <w:sz w:val="16"/>
                <w:szCs w:val="16"/>
              </w:rPr>
              <w:t>1</w:t>
            </w:r>
          </w:p>
        </w:tc>
        <w:tc>
          <w:tcPr>
            <w:tcW w:w="3827" w:type="dxa"/>
            <w:shd w:val="clear" w:color="auto" w:fill="auto"/>
          </w:tcPr>
          <w:p w14:paraId="745A84C9" w14:textId="73C1F195" w:rsidR="000B4247" w:rsidRPr="00490365" w:rsidRDefault="00CD730B" w:rsidP="008A1AAF">
            <w:pPr>
              <w:rPr>
                <w:rFonts w:ascii="Arial" w:hAnsi="Arial" w:cs="Arial"/>
                <w:sz w:val="16"/>
                <w:szCs w:val="16"/>
              </w:rPr>
            </w:pPr>
            <w:r w:rsidRPr="00490365">
              <w:rPr>
                <w:rFonts w:ascii="Arial" w:hAnsi="Arial" w:cs="Arial"/>
                <w:sz w:val="16"/>
                <w:szCs w:val="16"/>
              </w:rPr>
              <w:t>Casos de difícil contacto telefónico</w:t>
            </w:r>
          </w:p>
        </w:tc>
      </w:tr>
      <w:tr w:rsidR="000422EB" w:rsidRPr="00490365" w14:paraId="13FDF97C" w14:textId="77777777" w:rsidTr="001F786B">
        <w:trPr>
          <w:trHeight w:val="421"/>
        </w:trPr>
        <w:tc>
          <w:tcPr>
            <w:tcW w:w="421" w:type="dxa"/>
            <w:shd w:val="clear" w:color="auto" w:fill="auto"/>
          </w:tcPr>
          <w:p w14:paraId="0861202B" w14:textId="7EB50938" w:rsidR="000422EB" w:rsidRPr="00490365" w:rsidRDefault="003F33B9" w:rsidP="008A1AAF">
            <w:pPr>
              <w:rPr>
                <w:rFonts w:ascii="Arial" w:hAnsi="Arial" w:cs="Arial"/>
                <w:sz w:val="16"/>
                <w:szCs w:val="16"/>
              </w:rPr>
            </w:pPr>
            <w:r w:rsidRPr="00490365">
              <w:rPr>
                <w:rFonts w:ascii="Arial" w:hAnsi="Arial" w:cs="Arial"/>
                <w:sz w:val="16"/>
                <w:szCs w:val="16"/>
              </w:rPr>
              <w:t>6</w:t>
            </w:r>
          </w:p>
        </w:tc>
        <w:tc>
          <w:tcPr>
            <w:tcW w:w="850" w:type="dxa"/>
            <w:shd w:val="clear" w:color="auto" w:fill="auto"/>
          </w:tcPr>
          <w:p w14:paraId="111BC5C6" w14:textId="6558116D" w:rsidR="000422EB" w:rsidRPr="00490365" w:rsidRDefault="00BA68DA" w:rsidP="0023521E">
            <w:pPr>
              <w:rPr>
                <w:rFonts w:ascii="Arial" w:hAnsi="Arial" w:cs="Arial"/>
                <w:sz w:val="16"/>
                <w:szCs w:val="16"/>
              </w:rPr>
            </w:pPr>
            <w:r w:rsidRPr="00490365">
              <w:rPr>
                <w:rFonts w:ascii="Arial" w:hAnsi="Arial" w:cs="Arial"/>
                <w:sz w:val="16"/>
                <w:szCs w:val="16"/>
              </w:rPr>
              <w:t>23-6-2021</w:t>
            </w:r>
          </w:p>
        </w:tc>
        <w:tc>
          <w:tcPr>
            <w:tcW w:w="1276" w:type="dxa"/>
          </w:tcPr>
          <w:p w14:paraId="717F0096" w14:textId="77777777" w:rsidR="000422EB" w:rsidRPr="00490365" w:rsidRDefault="0023521E" w:rsidP="00A103D8">
            <w:pPr>
              <w:jc w:val="both"/>
              <w:rPr>
                <w:rFonts w:ascii="Arial" w:hAnsi="Arial" w:cs="Arial"/>
                <w:sz w:val="16"/>
                <w:szCs w:val="16"/>
              </w:rPr>
            </w:pPr>
            <w:r w:rsidRPr="00490365">
              <w:rPr>
                <w:rFonts w:ascii="Arial" w:hAnsi="Arial" w:cs="Arial"/>
                <w:sz w:val="16"/>
                <w:szCs w:val="16"/>
              </w:rPr>
              <w:t>CA DE MAMA</w:t>
            </w:r>
          </w:p>
        </w:tc>
        <w:tc>
          <w:tcPr>
            <w:tcW w:w="1134" w:type="dxa"/>
          </w:tcPr>
          <w:p w14:paraId="30467B85" w14:textId="04D6B0DD" w:rsidR="000422EB" w:rsidRPr="00490365" w:rsidRDefault="00E565E5" w:rsidP="00BA68DA">
            <w:pPr>
              <w:jc w:val="both"/>
              <w:rPr>
                <w:rFonts w:ascii="Arial" w:hAnsi="Arial" w:cs="Arial"/>
                <w:sz w:val="16"/>
                <w:szCs w:val="16"/>
              </w:rPr>
            </w:pPr>
            <w:r w:rsidRPr="00490365">
              <w:rPr>
                <w:rFonts w:ascii="Arial" w:hAnsi="Arial" w:cs="Arial"/>
                <w:sz w:val="16"/>
                <w:szCs w:val="16"/>
              </w:rPr>
              <w:t xml:space="preserve"> </w:t>
            </w:r>
            <w:r w:rsidR="00BA68DA" w:rsidRPr="00490365">
              <w:rPr>
                <w:rFonts w:ascii="Arial" w:hAnsi="Arial" w:cs="Arial"/>
                <w:color w:val="222222"/>
                <w:sz w:val="16"/>
                <w:shd w:val="clear" w:color="auto" w:fill="FFFFFF"/>
              </w:rPr>
              <w:t>34051669</w:t>
            </w:r>
          </w:p>
        </w:tc>
        <w:tc>
          <w:tcPr>
            <w:tcW w:w="1559" w:type="dxa"/>
            <w:shd w:val="clear" w:color="auto" w:fill="auto"/>
          </w:tcPr>
          <w:p w14:paraId="1AFD6F11" w14:textId="4E1009E0" w:rsidR="000422EB" w:rsidRPr="00490365" w:rsidRDefault="00BA68DA" w:rsidP="008A1AAF">
            <w:pPr>
              <w:rPr>
                <w:rFonts w:ascii="Arial" w:hAnsi="Arial" w:cs="Arial"/>
                <w:sz w:val="16"/>
                <w:szCs w:val="16"/>
              </w:rPr>
            </w:pPr>
            <w:r w:rsidRPr="00490365">
              <w:rPr>
                <w:rFonts w:ascii="Arial" w:hAnsi="Arial" w:cs="Arial"/>
                <w:sz w:val="16"/>
                <w:szCs w:val="16"/>
              </w:rPr>
              <w:t>MEDIMAS</w:t>
            </w:r>
          </w:p>
        </w:tc>
        <w:tc>
          <w:tcPr>
            <w:tcW w:w="1134" w:type="dxa"/>
            <w:shd w:val="clear" w:color="auto" w:fill="auto"/>
          </w:tcPr>
          <w:p w14:paraId="079A992D" w14:textId="77777777" w:rsidR="000422EB" w:rsidRPr="00490365" w:rsidRDefault="0023521E" w:rsidP="008A1AAF">
            <w:pPr>
              <w:rPr>
                <w:rFonts w:ascii="Arial" w:hAnsi="Arial" w:cs="Arial"/>
                <w:sz w:val="16"/>
                <w:szCs w:val="16"/>
              </w:rPr>
            </w:pPr>
            <w:r w:rsidRPr="00490365">
              <w:rPr>
                <w:rFonts w:ascii="Arial" w:hAnsi="Arial" w:cs="Arial"/>
                <w:sz w:val="16"/>
                <w:szCs w:val="16"/>
              </w:rPr>
              <w:t>1</w:t>
            </w:r>
          </w:p>
        </w:tc>
        <w:tc>
          <w:tcPr>
            <w:tcW w:w="3827" w:type="dxa"/>
            <w:shd w:val="clear" w:color="auto" w:fill="auto"/>
          </w:tcPr>
          <w:p w14:paraId="50F2F716" w14:textId="77777777" w:rsidR="000422EB" w:rsidRPr="00490365" w:rsidRDefault="00F2547E" w:rsidP="008A1AAF">
            <w:pPr>
              <w:rPr>
                <w:rFonts w:ascii="Arial" w:hAnsi="Arial" w:cs="Arial"/>
                <w:sz w:val="16"/>
                <w:szCs w:val="16"/>
              </w:rPr>
            </w:pPr>
            <w:r w:rsidRPr="00490365">
              <w:rPr>
                <w:rFonts w:ascii="Arial" w:hAnsi="Arial" w:cs="Arial"/>
                <w:sz w:val="16"/>
                <w:szCs w:val="16"/>
              </w:rPr>
              <w:t>Casos de difícil contacto telefónico</w:t>
            </w:r>
          </w:p>
        </w:tc>
      </w:tr>
      <w:tr w:rsidR="0023521E" w:rsidRPr="00490365" w14:paraId="3A9ED749" w14:textId="77777777" w:rsidTr="001F786B">
        <w:trPr>
          <w:trHeight w:val="421"/>
        </w:trPr>
        <w:tc>
          <w:tcPr>
            <w:tcW w:w="421" w:type="dxa"/>
            <w:shd w:val="clear" w:color="auto" w:fill="auto"/>
          </w:tcPr>
          <w:p w14:paraId="6D9238A1" w14:textId="778E485D" w:rsidR="0023521E" w:rsidRPr="00490365" w:rsidRDefault="003F33B9" w:rsidP="008A1AAF">
            <w:pPr>
              <w:rPr>
                <w:rFonts w:ascii="Arial" w:hAnsi="Arial" w:cs="Arial"/>
                <w:sz w:val="16"/>
                <w:szCs w:val="16"/>
              </w:rPr>
            </w:pPr>
            <w:r w:rsidRPr="00490365">
              <w:rPr>
                <w:rFonts w:ascii="Arial" w:hAnsi="Arial" w:cs="Arial"/>
                <w:sz w:val="16"/>
                <w:szCs w:val="16"/>
              </w:rPr>
              <w:t>7</w:t>
            </w:r>
          </w:p>
        </w:tc>
        <w:tc>
          <w:tcPr>
            <w:tcW w:w="850" w:type="dxa"/>
            <w:shd w:val="clear" w:color="auto" w:fill="auto"/>
          </w:tcPr>
          <w:p w14:paraId="1D937D0A" w14:textId="74DC21E7" w:rsidR="0023521E" w:rsidRPr="00490365" w:rsidRDefault="00CD730B" w:rsidP="0023521E">
            <w:pPr>
              <w:rPr>
                <w:rFonts w:ascii="Arial" w:hAnsi="Arial" w:cs="Arial"/>
                <w:sz w:val="16"/>
                <w:szCs w:val="16"/>
              </w:rPr>
            </w:pPr>
            <w:r w:rsidRPr="00490365">
              <w:rPr>
                <w:rFonts w:ascii="Arial" w:hAnsi="Arial" w:cs="Arial"/>
                <w:sz w:val="16"/>
                <w:szCs w:val="16"/>
              </w:rPr>
              <w:t>29-6-2021</w:t>
            </w:r>
          </w:p>
        </w:tc>
        <w:tc>
          <w:tcPr>
            <w:tcW w:w="1276" w:type="dxa"/>
          </w:tcPr>
          <w:p w14:paraId="3E30A88C" w14:textId="281CD31F" w:rsidR="0023521E" w:rsidRPr="00490365" w:rsidRDefault="00CD730B" w:rsidP="00A103D8">
            <w:pPr>
              <w:jc w:val="both"/>
              <w:rPr>
                <w:rFonts w:ascii="Arial" w:hAnsi="Arial" w:cs="Arial"/>
                <w:sz w:val="16"/>
                <w:szCs w:val="16"/>
              </w:rPr>
            </w:pPr>
            <w:r w:rsidRPr="00490365">
              <w:rPr>
                <w:rFonts w:ascii="Arial" w:hAnsi="Arial" w:cs="Arial"/>
                <w:sz w:val="16"/>
                <w:szCs w:val="16"/>
              </w:rPr>
              <w:t>CA DE MAMA</w:t>
            </w:r>
          </w:p>
        </w:tc>
        <w:tc>
          <w:tcPr>
            <w:tcW w:w="1134" w:type="dxa"/>
          </w:tcPr>
          <w:p w14:paraId="6BBEDA60" w14:textId="0D9C322C" w:rsidR="0023521E" w:rsidRPr="00490365" w:rsidRDefault="00CD730B" w:rsidP="00A90932">
            <w:pPr>
              <w:jc w:val="both"/>
              <w:rPr>
                <w:rFonts w:ascii="Arial" w:hAnsi="Arial" w:cs="Arial"/>
                <w:sz w:val="16"/>
                <w:szCs w:val="16"/>
              </w:rPr>
            </w:pPr>
            <w:r w:rsidRPr="00490365">
              <w:rPr>
                <w:rFonts w:ascii="Arial" w:hAnsi="Arial" w:cs="Arial"/>
                <w:color w:val="222222"/>
                <w:sz w:val="16"/>
                <w:shd w:val="clear" w:color="auto" w:fill="FFFFFF"/>
              </w:rPr>
              <w:t>42164105</w:t>
            </w:r>
          </w:p>
        </w:tc>
        <w:tc>
          <w:tcPr>
            <w:tcW w:w="1559" w:type="dxa"/>
            <w:shd w:val="clear" w:color="auto" w:fill="auto"/>
          </w:tcPr>
          <w:p w14:paraId="13CC74B6" w14:textId="406C1E3E" w:rsidR="0023521E" w:rsidRPr="00490365" w:rsidRDefault="00CD730B" w:rsidP="008A1AAF">
            <w:pPr>
              <w:rPr>
                <w:rFonts w:ascii="Arial" w:hAnsi="Arial" w:cs="Arial"/>
                <w:sz w:val="16"/>
                <w:szCs w:val="16"/>
              </w:rPr>
            </w:pPr>
            <w:r w:rsidRPr="00490365">
              <w:rPr>
                <w:rFonts w:ascii="Arial" w:hAnsi="Arial" w:cs="Arial"/>
                <w:sz w:val="16"/>
                <w:szCs w:val="16"/>
              </w:rPr>
              <w:t>LIGA CONTRA EL CANCER</w:t>
            </w:r>
          </w:p>
        </w:tc>
        <w:tc>
          <w:tcPr>
            <w:tcW w:w="1134" w:type="dxa"/>
            <w:shd w:val="clear" w:color="auto" w:fill="auto"/>
          </w:tcPr>
          <w:p w14:paraId="25A629E2" w14:textId="77777777" w:rsidR="0023521E" w:rsidRPr="00490365" w:rsidRDefault="0023521E" w:rsidP="008A1AAF">
            <w:pPr>
              <w:rPr>
                <w:rFonts w:ascii="Arial" w:hAnsi="Arial" w:cs="Arial"/>
                <w:sz w:val="16"/>
                <w:szCs w:val="16"/>
              </w:rPr>
            </w:pPr>
            <w:r w:rsidRPr="00490365">
              <w:rPr>
                <w:rFonts w:ascii="Arial" w:hAnsi="Arial" w:cs="Arial"/>
                <w:sz w:val="16"/>
                <w:szCs w:val="16"/>
              </w:rPr>
              <w:t>1</w:t>
            </w:r>
          </w:p>
        </w:tc>
        <w:tc>
          <w:tcPr>
            <w:tcW w:w="3827" w:type="dxa"/>
            <w:shd w:val="clear" w:color="auto" w:fill="auto"/>
          </w:tcPr>
          <w:p w14:paraId="72A18CAE" w14:textId="77777777" w:rsidR="0023521E" w:rsidRPr="00490365" w:rsidRDefault="0023521E" w:rsidP="008A1AAF">
            <w:pPr>
              <w:rPr>
                <w:rFonts w:ascii="Arial" w:hAnsi="Arial" w:cs="Arial"/>
                <w:sz w:val="16"/>
                <w:szCs w:val="16"/>
              </w:rPr>
            </w:pPr>
            <w:r w:rsidRPr="00490365">
              <w:rPr>
                <w:rFonts w:ascii="Arial" w:hAnsi="Arial" w:cs="Arial"/>
                <w:sz w:val="16"/>
                <w:szCs w:val="16"/>
              </w:rPr>
              <w:t>Solicitud información por demora mayor a 30 días de oportunidad en inicio de tratamiento</w:t>
            </w:r>
          </w:p>
        </w:tc>
      </w:tr>
      <w:tr w:rsidR="003F33B9" w:rsidRPr="00490365" w14:paraId="1CD3E04D" w14:textId="77777777" w:rsidTr="001F786B">
        <w:trPr>
          <w:trHeight w:val="421"/>
        </w:trPr>
        <w:tc>
          <w:tcPr>
            <w:tcW w:w="421" w:type="dxa"/>
            <w:vMerge w:val="restart"/>
            <w:shd w:val="clear" w:color="auto" w:fill="auto"/>
          </w:tcPr>
          <w:p w14:paraId="35430626" w14:textId="77777777" w:rsidR="003F33B9" w:rsidRPr="00490365" w:rsidRDefault="003F33B9" w:rsidP="00DB12D1">
            <w:pPr>
              <w:rPr>
                <w:rFonts w:ascii="Arial" w:hAnsi="Arial" w:cs="Arial"/>
                <w:sz w:val="16"/>
                <w:szCs w:val="16"/>
              </w:rPr>
            </w:pPr>
            <w:r w:rsidRPr="00490365">
              <w:rPr>
                <w:rFonts w:ascii="Arial" w:hAnsi="Arial" w:cs="Arial"/>
                <w:sz w:val="16"/>
                <w:szCs w:val="16"/>
              </w:rPr>
              <w:t>8</w:t>
            </w:r>
          </w:p>
          <w:p w14:paraId="7AB5F0E5" w14:textId="5666DD1D" w:rsidR="003F33B9" w:rsidRPr="00490365" w:rsidRDefault="003F33B9" w:rsidP="00DB12D1">
            <w:pPr>
              <w:rPr>
                <w:rFonts w:ascii="Arial" w:hAnsi="Arial" w:cs="Arial"/>
                <w:sz w:val="16"/>
                <w:szCs w:val="16"/>
              </w:rPr>
            </w:pPr>
          </w:p>
        </w:tc>
        <w:tc>
          <w:tcPr>
            <w:tcW w:w="850" w:type="dxa"/>
            <w:vMerge w:val="restart"/>
            <w:shd w:val="clear" w:color="auto" w:fill="auto"/>
          </w:tcPr>
          <w:p w14:paraId="30E7782E" w14:textId="16BB82B7" w:rsidR="003F33B9" w:rsidRPr="00490365" w:rsidRDefault="003F33B9" w:rsidP="00DB12D1">
            <w:pPr>
              <w:rPr>
                <w:rFonts w:ascii="Arial" w:hAnsi="Arial" w:cs="Arial"/>
                <w:sz w:val="16"/>
                <w:szCs w:val="16"/>
              </w:rPr>
            </w:pPr>
            <w:r w:rsidRPr="00490365">
              <w:rPr>
                <w:rFonts w:ascii="Arial" w:hAnsi="Arial" w:cs="Arial"/>
                <w:sz w:val="16"/>
                <w:szCs w:val="16"/>
              </w:rPr>
              <w:t>2-7-2021</w:t>
            </w:r>
          </w:p>
        </w:tc>
        <w:tc>
          <w:tcPr>
            <w:tcW w:w="1276" w:type="dxa"/>
            <w:vMerge w:val="restart"/>
          </w:tcPr>
          <w:p w14:paraId="3AFA4145" w14:textId="32925DA1" w:rsidR="003F33B9" w:rsidRPr="00490365" w:rsidRDefault="003F33B9" w:rsidP="00DB12D1">
            <w:pPr>
              <w:jc w:val="both"/>
              <w:rPr>
                <w:rFonts w:ascii="Arial" w:hAnsi="Arial" w:cs="Arial"/>
                <w:sz w:val="16"/>
                <w:szCs w:val="16"/>
              </w:rPr>
            </w:pPr>
            <w:r w:rsidRPr="00490365">
              <w:rPr>
                <w:rFonts w:ascii="Arial" w:hAnsi="Arial" w:cs="Arial"/>
                <w:sz w:val="16"/>
                <w:szCs w:val="16"/>
              </w:rPr>
              <w:t>CA DE MAMA</w:t>
            </w:r>
          </w:p>
        </w:tc>
        <w:tc>
          <w:tcPr>
            <w:tcW w:w="1134" w:type="dxa"/>
          </w:tcPr>
          <w:p w14:paraId="2DA6D5A0" w14:textId="29F37AAD" w:rsidR="003F33B9" w:rsidRPr="00490365" w:rsidRDefault="003F33B9" w:rsidP="00DB12D1">
            <w:pPr>
              <w:jc w:val="both"/>
              <w:rPr>
                <w:rFonts w:ascii="Arial" w:hAnsi="Arial" w:cs="Arial"/>
                <w:sz w:val="16"/>
                <w:szCs w:val="16"/>
              </w:rPr>
            </w:pPr>
            <w:r w:rsidRPr="00490365">
              <w:rPr>
                <w:rFonts w:ascii="Arial" w:hAnsi="Arial" w:cs="Arial"/>
                <w:color w:val="222222"/>
                <w:sz w:val="16"/>
                <w:szCs w:val="16"/>
                <w:shd w:val="clear" w:color="auto" w:fill="FFFFFF"/>
              </w:rPr>
              <w:t>42136508</w:t>
            </w:r>
          </w:p>
        </w:tc>
        <w:tc>
          <w:tcPr>
            <w:tcW w:w="1559" w:type="dxa"/>
            <w:vMerge w:val="restart"/>
            <w:shd w:val="clear" w:color="auto" w:fill="auto"/>
          </w:tcPr>
          <w:p w14:paraId="5A3D1AC4" w14:textId="10B85A74" w:rsidR="003F33B9" w:rsidRPr="00490365" w:rsidRDefault="003F33B9" w:rsidP="00DB12D1">
            <w:pPr>
              <w:rPr>
                <w:rFonts w:ascii="Arial" w:hAnsi="Arial" w:cs="Arial"/>
                <w:sz w:val="16"/>
                <w:szCs w:val="16"/>
              </w:rPr>
            </w:pPr>
            <w:r w:rsidRPr="00490365">
              <w:rPr>
                <w:rFonts w:ascii="Arial" w:hAnsi="Arial" w:cs="Arial"/>
                <w:sz w:val="16"/>
                <w:szCs w:val="16"/>
              </w:rPr>
              <w:t>ASMET SALUD</w:t>
            </w:r>
          </w:p>
        </w:tc>
        <w:tc>
          <w:tcPr>
            <w:tcW w:w="1134" w:type="dxa"/>
            <w:vMerge w:val="restart"/>
            <w:shd w:val="clear" w:color="auto" w:fill="auto"/>
          </w:tcPr>
          <w:p w14:paraId="7538C603" w14:textId="5F2DFEE1" w:rsidR="003F33B9" w:rsidRPr="00490365" w:rsidRDefault="003F33B9" w:rsidP="00DB12D1">
            <w:pPr>
              <w:rPr>
                <w:rFonts w:ascii="Arial" w:hAnsi="Arial" w:cs="Arial"/>
                <w:sz w:val="16"/>
                <w:szCs w:val="16"/>
              </w:rPr>
            </w:pPr>
            <w:r w:rsidRPr="00490365">
              <w:rPr>
                <w:rFonts w:ascii="Arial" w:hAnsi="Arial" w:cs="Arial"/>
                <w:sz w:val="16"/>
                <w:szCs w:val="16"/>
              </w:rPr>
              <w:t>5</w:t>
            </w:r>
          </w:p>
        </w:tc>
        <w:tc>
          <w:tcPr>
            <w:tcW w:w="3827" w:type="dxa"/>
            <w:vMerge w:val="restart"/>
            <w:shd w:val="clear" w:color="auto" w:fill="auto"/>
          </w:tcPr>
          <w:p w14:paraId="1E11681D" w14:textId="74C8A5E8" w:rsidR="003F33B9" w:rsidRPr="00490365" w:rsidRDefault="003F33B9" w:rsidP="00DB12D1">
            <w:pPr>
              <w:rPr>
                <w:rFonts w:ascii="Arial" w:hAnsi="Arial" w:cs="Arial"/>
                <w:sz w:val="16"/>
                <w:szCs w:val="16"/>
              </w:rPr>
            </w:pPr>
            <w:r w:rsidRPr="00490365">
              <w:rPr>
                <w:rFonts w:ascii="Arial" w:hAnsi="Arial" w:cs="Arial"/>
                <w:sz w:val="16"/>
                <w:szCs w:val="16"/>
              </w:rPr>
              <w:t>Demora en inicio de tratamiento</w:t>
            </w:r>
          </w:p>
        </w:tc>
      </w:tr>
      <w:tr w:rsidR="003F33B9" w:rsidRPr="00490365" w14:paraId="5440AD16" w14:textId="77777777" w:rsidTr="001F786B">
        <w:trPr>
          <w:trHeight w:val="421"/>
        </w:trPr>
        <w:tc>
          <w:tcPr>
            <w:tcW w:w="421" w:type="dxa"/>
            <w:vMerge/>
            <w:shd w:val="clear" w:color="auto" w:fill="auto"/>
          </w:tcPr>
          <w:p w14:paraId="0750B38E" w14:textId="76A1B8FF" w:rsidR="003F33B9" w:rsidRPr="00490365" w:rsidRDefault="003F33B9" w:rsidP="00DB12D1">
            <w:pPr>
              <w:rPr>
                <w:rFonts w:ascii="Arial" w:hAnsi="Arial" w:cs="Arial"/>
                <w:sz w:val="16"/>
                <w:szCs w:val="16"/>
              </w:rPr>
            </w:pPr>
          </w:p>
        </w:tc>
        <w:tc>
          <w:tcPr>
            <w:tcW w:w="850" w:type="dxa"/>
            <w:vMerge/>
            <w:shd w:val="clear" w:color="auto" w:fill="auto"/>
          </w:tcPr>
          <w:p w14:paraId="3E05104C" w14:textId="56BDA495" w:rsidR="003F33B9" w:rsidRPr="00490365" w:rsidRDefault="003F33B9" w:rsidP="00DB12D1">
            <w:pPr>
              <w:rPr>
                <w:rFonts w:ascii="Arial" w:hAnsi="Arial" w:cs="Arial"/>
                <w:sz w:val="16"/>
                <w:szCs w:val="16"/>
              </w:rPr>
            </w:pPr>
          </w:p>
        </w:tc>
        <w:tc>
          <w:tcPr>
            <w:tcW w:w="1276" w:type="dxa"/>
            <w:vMerge/>
          </w:tcPr>
          <w:p w14:paraId="634F18E9" w14:textId="4F2118C0" w:rsidR="003F33B9" w:rsidRPr="00490365" w:rsidRDefault="003F33B9" w:rsidP="00DB12D1">
            <w:pPr>
              <w:jc w:val="both"/>
              <w:rPr>
                <w:rFonts w:ascii="Arial" w:hAnsi="Arial" w:cs="Arial"/>
                <w:sz w:val="16"/>
                <w:szCs w:val="16"/>
              </w:rPr>
            </w:pPr>
          </w:p>
        </w:tc>
        <w:tc>
          <w:tcPr>
            <w:tcW w:w="1134" w:type="dxa"/>
          </w:tcPr>
          <w:p w14:paraId="6C7B92A9" w14:textId="7CB60E1E" w:rsidR="003F33B9" w:rsidRPr="00490365" w:rsidRDefault="003F33B9" w:rsidP="00DB12D1">
            <w:pPr>
              <w:jc w:val="both"/>
              <w:rPr>
                <w:rFonts w:ascii="Arial" w:hAnsi="Arial" w:cs="Arial"/>
                <w:sz w:val="16"/>
                <w:szCs w:val="16"/>
              </w:rPr>
            </w:pPr>
            <w:r w:rsidRPr="00490365">
              <w:rPr>
                <w:rFonts w:ascii="Arial" w:hAnsi="Arial" w:cs="Arial"/>
                <w:color w:val="222222"/>
                <w:sz w:val="16"/>
                <w:szCs w:val="16"/>
                <w:shd w:val="clear" w:color="auto" w:fill="FFFFFF"/>
              </w:rPr>
              <w:t>1088247351</w:t>
            </w:r>
          </w:p>
        </w:tc>
        <w:tc>
          <w:tcPr>
            <w:tcW w:w="1559" w:type="dxa"/>
            <w:vMerge/>
            <w:shd w:val="clear" w:color="auto" w:fill="auto"/>
          </w:tcPr>
          <w:p w14:paraId="5BB64C70" w14:textId="1AC092B9" w:rsidR="003F33B9" w:rsidRPr="00490365" w:rsidRDefault="003F33B9" w:rsidP="00DB12D1">
            <w:pPr>
              <w:rPr>
                <w:rFonts w:ascii="Arial" w:hAnsi="Arial" w:cs="Arial"/>
                <w:sz w:val="16"/>
                <w:szCs w:val="16"/>
              </w:rPr>
            </w:pPr>
          </w:p>
        </w:tc>
        <w:tc>
          <w:tcPr>
            <w:tcW w:w="1134" w:type="dxa"/>
            <w:vMerge/>
            <w:shd w:val="clear" w:color="auto" w:fill="auto"/>
          </w:tcPr>
          <w:p w14:paraId="7B9F4604" w14:textId="0251DB9C" w:rsidR="003F33B9" w:rsidRPr="00490365" w:rsidRDefault="003F33B9" w:rsidP="00DB12D1">
            <w:pPr>
              <w:rPr>
                <w:rFonts w:ascii="Arial" w:hAnsi="Arial" w:cs="Arial"/>
                <w:sz w:val="16"/>
                <w:szCs w:val="16"/>
              </w:rPr>
            </w:pPr>
          </w:p>
        </w:tc>
        <w:tc>
          <w:tcPr>
            <w:tcW w:w="3827" w:type="dxa"/>
            <w:vMerge/>
            <w:shd w:val="clear" w:color="auto" w:fill="auto"/>
          </w:tcPr>
          <w:p w14:paraId="284E05C9" w14:textId="1D4578FD" w:rsidR="003F33B9" w:rsidRPr="00490365" w:rsidRDefault="003F33B9" w:rsidP="00DB12D1">
            <w:pPr>
              <w:rPr>
                <w:rFonts w:ascii="Arial" w:hAnsi="Arial" w:cs="Arial"/>
                <w:sz w:val="16"/>
                <w:szCs w:val="16"/>
              </w:rPr>
            </w:pPr>
          </w:p>
        </w:tc>
      </w:tr>
      <w:tr w:rsidR="003F33B9" w:rsidRPr="00490365" w14:paraId="5B3EA56B" w14:textId="77777777" w:rsidTr="001F786B">
        <w:trPr>
          <w:trHeight w:val="421"/>
        </w:trPr>
        <w:tc>
          <w:tcPr>
            <w:tcW w:w="421" w:type="dxa"/>
            <w:vMerge/>
            <w:shd w:val="clear" w:color="auto" w:fill="auto"/>
          </w:tcPr>
          <w:p w14:paraId="503D0041" w14:textId="7C01B9FB" w:rsidR="003F33B9" w:rsidRPr="00490365" w:rsidRDefault="003F33B9" w:rsidP="00DB12D1">
            <w:pPr>
              <w:rPr>
                <w:rFonts w:ascii="Arial" w:hAnsi="Arial" w:cs="Arial"/>
                <w:sz w:val="16"/>
                <w:szCs w:val="16"/>
              </w:rPr>
            </w:pPr>
          </w:p>
        </w:tc>
        <w:tc>
          <w:tcPr>
            <w:tcW w:w="850" w:type="dxa"/>
            <w:vMerge/>
            <w:shd w:val="clear" w:color="auto" w:fill="auto"/>
          </w:tcPr>
          <w:p w14:paraId="4F3FA098" w14:textId="445FD753" w:rsidR="003F33B9" w:rsidRPr="00490365" w:rsidRDefault="003F33B9" w:rsidP="00DB12D1">
            <w:pPr>
              <w:rPr>
                <w:rFonts w:ascii="Arial" w:hAnsi="Arial" w:cs="Arial"/>
                <w:sz w:val="16"/>
                <w:szCs w:val="16"/>
              </w:rPr>
            </w:pPr>
          </w:p>
        </w:tc>
        <w:tc>
          <w:tcPr>
            <w:tcW w:w="1276" w:type="dxa"/>
            <w:vMerge/>
          </w:tcPr>
          <w:p w14:paraId="5700BF09" w14:textId="43BF5DBC" w:rsidR="003F33B9" w:rsidRPr="00490365" w:rsidRDefault="003F33B9" w:rsidP="00DB12D1">
            <w:pPr>
              <w:jc w:val="both"/>
              <w:rPr>
                <w:rFonts w:ascii="Arial" w:hAnsi="Arial" w:cs="Arial"/>
                <w:sz w:val="16"/>
                <w:szCs w:val="16"/>
              </w:rPr>
            </w:pPr>
          </w:p>
        </w:tc>
        <w:tc>
          <w:tcPr>
            <w:tcW w:w="1134" w:type="dxa"/>
          </w:tcPr>
          <w:p w14:paraId="52AD919D" w14:textId="6F489BD7" w:rsidR="003F33B9" w:rsidRPr="00490365" w:rsidRDefault="003F33B9" w:rsidP="00DB12D1">
            <w:pPr>
              <w:jc w:val="both"/>
              <w:rPr>
                <w:rFonts w:ascii="Arial" w:hAnsi="Arial" w:cs="Arial"/>
                <w:color w:val="222222"/>
                <w:sz w:val="16"/>
                <w:szCs w:val="16"/>
                <w:shd w:val="clear" w:color="auto" w:fill="FFFFFF"/>
              </w:rPr>
            </w:pPr>
            <w:r w:rsidRPr="00490365">
              <w:rPr>
                <w:rFonts w:ascii="Arial" w:hAnsi="Arial" w:cs="Arial"/>
                <w:color w:val="222222"/>
                <w:sz w:val="16"/>
                <w:szCs w:val="16"/>
                <w:shd w:val="clear" w:color="auto" w:fill="FFFFFF"/>
              </w:rPr>
              <w:t>42085656</w:t>
            </w:r>
          </w:p>
        </w:tc>
        <w:tc>
          <w:tcPr>
            <w:tcW w:w="1559" w:type="dxa"/>
            <w:vMerge/>
            <w:shd w:val="clear" w:color="auto" w:fill="auto"/>
          </w:tcPr>
          <w:p w14:paraId="67B8099A" w14:textId="16382113" w:rsidR="003F33B9" w:rsidRPr="00490365" w:rsidRDefault="003F33B9" w:rsidP="00DB12D1">
            <w:pPr>
              <w:rPr>
                <w:rFonts w:ascii="Arial" w:hAnsi="Arial" w:cs="Arial"/>
                <w:sz w:val="16"/>
                <w:szCs w:val="16"/>
              </w:rPr>
            </w:pPr>
          </w:p>
        </w:tc>
        <w:tc>
          <w:tcPr>
            <w:tcW w:w="1134" w:type="dxa"/>
            <w:vMerge/>
            <w:shd w:val="clear" w:color="auto" w:fill="auto"/>
          </w:tcPr>
          <w:p w14:paraId="1A55436C" w14:textId="0350D9A6" w:rsidR="003F33B9" w:rsidRPr="00490365" w:rsidRDefault="003F33B9" w:rsidP="00DB12D1">
            <w:pPr>
              <w:rPr>
                <w:rFonts w:ascii="Arial" w:hAnsi="Arial" w:cs="Arial"/>
                <w:sz w:val="16"/>
                <w:szCs w:val="16"/>
              </w:rPr>
            </w:pPr>
          </w:p>
        </w:tc>
        <w:tc>
          <w:tcPr>
            <w:tcW w:w="3827" w:type="dxa"/>
            <w:vMerge/>
            <w:shd w:val="clear" w:color="auto" w:fill="auto"/>
          </w:tcPr>
          <w:p w14:paraId="54083DFB" w14:textId="7AAEA5ED" w:rsidR="003F33B9" w:rsidRPr="00490365" w:rsidRDefault="003F33B9" w:rsidP="00DB12D1">
            <w:pPr>
              <w:rPr>
                <w:rFonts w:ascii="Arial" w:hAnsi="Arial" w:cs="Arial"/>
                <w:color w:val="222222"/>
                <w:sz w:val="16"/>
                <w:szCs w:val="16"/>
                <w:shd w:val="clear" w:color="auto" w:fill="FFFFFF"/>
              </w:rPr>
            </w:pPr>
          </w:p>
        </w:tc>
      </w:tr>
      <w:tr w:rsidR="003F33B9" w:rsidRPr="00490365" w14:paraId="41843CF9" w14:textId="77777777" w:rsidTr="001F786B">
        <w:trPr>
          <w:trHeight w:val="421"/>
        </w:trPr>
        <w:tc>
          <w:tcPr>
            <w:tcW w:w="421" w:type="dxa"/>
            <w:vMerge/>
            <w:shd w:val="clear" w:color="auto" w:fill="auto"/>
          </w:tcPr>
          <w:p w14:paraId="7B55B0A8" w14:textId="0B94819C" w:rsidR="003F33B9" w:rsidRPr="00490365" w:rsidRDefault="003F33B9" w:rsidP="00DB12D1">
            <w:pPr>
              <w:rPr>
                <w:rFonts w:ascii="Arial" w:hAnsi="Arial" w:cs="Arial"/>
                <w:sz w:val="16"/>
                <w:szCs w:val="16"/>
              </w:rPr>
            </w:pPr>
          </w:p>
        </w:tc>
        <w:tc>
          <w:tcPr>
            <w:tcW w:w="850" w:type="dxa"/>
            <w:vMerge/>
            <w:shd w:val="clear" w:color="auto" w:fill="auto"/>
          </w:tcPr>
          <w:p w14:paraId="216707E2" w14:textId="77777777" w:rsidR="003F33B9" w:rsidRPr="00490365" w:rsidRDefault="003F33B9" w:rsidP="00DB12D1">
            <w:pPr>
              <w:rPr>
                <w:rFonts w:ascii="Arial" w:hAnsi="Arial" w:cs="Arial"/>
                <w:sz w:val="16"/>
                <w:szCs w:val="16"/>
              </w:rPr>
            </w:pPr>
          </w:p>
        </w:tc>
        <w:tc>
          <w:tcPr>
            <w:tcW w:w="1276" w:type="dxa"/>
            <w:vMerge/>
          </w:tcPr>
          <w:p w14:paraId="08A61D7B" w14:textId="77777777" w:rsidR="003F33B9" w:rsidRPr="00490365" w:rsidRDefault="003F33B9" w:rsidP="00DB12D1">
            <w:pPr>
              <w:jc w:val="both"/>
              <w:rPr>
                <w:rFonts w:ascii="Arial" w:hAnsi="Arial" w:cs="Arial"/>
                <w:sz w:val="16"/>
                <w:szCs w:val="16"/>
              </w:rPr>
            </w:pPr>
          </w:p>
        </w:tc>
        <w:tc>
          <w:tcPr>
            <w:tcW w:w="1134" w:type="dxa"/>
          </w:tcPr>
          <w:p w14:paraId="67C5A9E2" w14:textId="0923F46D" w:rsidR="003F33B9" w:rsidRPr="00490365" w:rsidRDefault="003F33B9" w:rsidP="00DB12D1">
            <w:pPr>
              <w:jc w:val="both"/>
              <w:rPr>
                <w:rFonts w:ascii="Arial" w:hAnsi="Arial" w:cs="Arial"/>
                <w:color w:val="222222"/>
                <w:sz w:val="16"/>
                <w:szCs w:val="16"/>
                <w:shd w:val="clear" w:color="auto" w:fill="FFFFFF"/>
              </w:rPr>
            </w:pPr>
            <w:r w:rsidRPr="00490365">
              <w:rPr>
                <w:rFonts w:ascii="Arial" w:hAnsi="Arial" w:cs="Arial"/>
                <w:color w:val="222222"/>
                <w:sz w:val="16"/>
                <w:szCs w:val="16"/>
                <w:shd w:val="clear" w:color="auto" w:fill="FFFFFF"/>
              </w:rPr>
              <w:t>42010911</w:t>
            </w:r>
          </w:p>
        </w:tc>
        <w:tc>
          <w:tcPr>
            <w:tcW w:w="1559" w:type="dxa"/>
            <w:vMerge/>
            <w:shd w:val="clear" w:color="auto" w:fill="auto"/>
          </w:tcPr>
          <w:p w14:paraId="251337C4" w14:textId="77777777" w:rsidR="003F33B9" w:rsidRPr="00490365" w:rsidRDefault="003F33B9" w:rsidP="00DB12D1">
            <w:pPr>
              <w:rPr>
                <w:rFonts w:ascii="Arial" w:hAnsi="Arial" w:cs="Arial"/>
                <w:sz w:val="16"/>
                <w:szCs w:val="16"/>
              </w:rPr>
            </w:pPr>
          </w:p>
        </w:tc>
        <w:tc>
          <w:tcPr>
            <w:tcW w:w="1134" w:type="dxa"/>
            <w:vMerge/>
            <w:shd w:val="clear" w:color="auto" w:fill="auto"/>
          </w:tcPr>
          <w:p w14:paraId="6D4F2CEC" w14:textId="77777777" w:rsidR="003F33B9" w:rsidRPr="00490365" w:rsidRDefault="003F33B9" w:rsidP="00DB12D1">
            <w:pPr>
              <w:rPr>
                <w:rFonts w:ascii="Arial" w:hAnsi="Arial" w:cs="Arial"/>
                <w:sz w:val="16"/>
                <w:szCs w:val="16"/>
              </w:rPr>
            </w:pPr>
          </w:p>
        </w:tc>
        <w:tc>
          <w:tcPr>
            <w:tcW w:w="3827" w:type="dxa"/>
            <w:vMerge/>
            <w:shd w:val="clear" w:color="auto" w:fill="auto"/>
          </w:tcPr>
          <w:p w14:paraId="117B47F5" w14:textId="77777777" w:rsidR="003F33B9" w:rsidRPr="00490365" w:rsidRDefault="003F33B9" w:rsidP="00DB12D1">
            <w:pPr>
              <w:rPr>
                <w:rFonts w:ascii="Arial" w:hAnsi="Arial" w:cs="Arial"/>
                <w:color w:val="222222"/>
                <w:sz w:val="16"/>
                <w:szCs w:val="16"/>
                <w:shd w:val="clear" w:color="auto" w:fill="FFFFFF"/>
              </w:rPr>
            </w:pPr>
          </w:p>
        </w:tc>
      </w:tr>
      <w:tr w:rsidR="003F33B9" w:rsidRPr="00490365" w14:paraId="471D5C5C" w14:textId="77777777" w:rsidTr="001F786B">
        <w:trPr>
          <w:trHeight w:val="421"/>
        </w:trPr>
        <w:tc>
          <w:tcPr>
            <w:tcW w:w="421" w:type="dxa"/>
            <w:vMerge/>
            <w:shd w:val="clear" w:color="auto" w:fill="auto"/>
          </w:tcPr>
          <w:p w14:paraId="6718C32A" w14:textId="304ABFBC" w:rsidR="003F33B9" w:rsidRPr="00490365" w:rsidRDefault="003F33B9" w:rsidP="00DB12D1">
            <w:pPr>
              <w:rPr>
                <w:rFonts w:ascii="Arial" w:hAnsi="Arial" w:cs="Arial"/>
                <w:sz w:val="16"/>
                <w:szCs w:val="16"/>
              </w:rPr>
            </w:pPr>
          </w:p>
        </w:tc>
        <w:tc>
          <w:tcPr>
            <w:tcW w:w="850" w:type="dxa"/>
            <w:vMerge/>
            <w:shd w:val="clear" w:color="auto" w:fill="auto"/>
          </w:tcPr>
          <w:p w14:paraId="3C04101A" w14:textId="77777777" w:rsidR="003F33B9" w:rsidRPr="00490365" w:rsidRDefault="003F33B9" w:rsidP="00DB12D1">
            <w:pPr>
              <w:rPr>
                <w:rFonts w:ascii="Arial" w:hAnsi="Arial" w:cs="Arial"/>
                <w:sz w:val="16"/>
                <w:szCs w:val="16"/>
              </w:rPr>
            </w:pPr>
          </w:p>
        </w:tc>
        <w:tc>
          <w:tcPr>
            <w:tcW w:w="1276" w:type="dxa"/>
            <w:vMerge/>
          </w:tcPr>
          <w:p w14:paraId="02EA9A3A" w14:textId="77777777" w:rsidR="003F33B9" w:rsidRPr="00490365" w:rsidRDefault="003F33B9" w:rsidP="00DB12D1">
            <w:pPr>
              <w:jc w:val="both"/>
              <w:rPr>
                <w:rFonts w:ascii="Arial" w:hAnsi="Arial" w:cs="Arial"/>
                <w:sz w:val="16"/>
                <w:szCs w:val="16"/>
              </w:rPr>
            </w:pPr>
          </w:p>
        </w:tc>
        <w:tc>
          <w:tcPr>
            <w:tcW w:w="1134" w:type="dxa"/>
          </w:tcPr>
          <w:p w14:paraId="7D2B624E" w14:textId="4C6D1B2D" w:rsidR="003F33B9" w:rsidRPr="00490365" w:rsidRDefault="003F33B9" w:rsidP="00DB12D1">
            <w:pPr>
              <w:jc w:val="both"/>
              <w:rPr>
                <w:rFonts w:ascii="Arial" w:hAnsi="Arial" w:cs="Arial"/>
                <w:color w:val="222222"/>
                <w:sz w:val="16"/>
                <w:szCs w:val="16"/>
                <w:shd w:val="clear" w:color="auto" w:fill="FFFFFF"/>
              </w:rPr>
            </w:pPr>
            <w:r w:rsidRPr="00490365">
              <w:rPr>
                <w:rFonts w:ascii="Arial" w:hAnsi="Arial" w:cs="Arial"/>
                <w:color w:val="222222"/>
                <w:sz w:val="16"/>
                <w:szCs w:val="16"/>
                <w:shd w:val="clear" w:color="auto" w:fill="FFFFFF"/>
              </w:rPr>
              <w:t>34051387</w:t>
            </w:r>
          </w:p>
        </w:tc>
        <w:tc>
          <w:tcPr>
            <w:tcW w:w="1559" w:type="dxa"/>
            <w:vMerge/>
            <w:shd w:val="clear" w:color="auto" w:fill="auto"/>
          </w:tcPr>
          <w:p w14:paraId="0467563C" w14:textId="77777777" w:rsidR="003F33B9" w:rsidRPr="00490365" w:rsidRDefault="003F33B9" w:rsidP="00DB12D1">
            <w:pPr>
              <w:rPr>
                <w:rFonts w:ascii="Arial" w:hAnsi="Arial" w:cs="Arial"/>
                <w:sz w:val="16"/>
                <w:szCs w:val="16"/>
              </w:rPr>
            </w:pPr>
          </w:p>
        </w:tc>
        <w:tc>
          <w:tcPr>
            <w:tcW w:w="1134" w:type="dxa"/>
            <w:vMerge/>
            <w:shd w:val="clear" w:color="auto" w:fill="auto"/>
          </w:tcPr>
          <w:p w14:paraId="0B63E4A3" w14:textId="77777777" w:rsidR="003F33B9" w:rsidRPr="00490365" w:rsidRDefault="003F33B9" w:rsidP="00DB12D1">
            <w:pPr>
              <w:rPr>
                <w:rFonts w:ascii="Arial" w:hAnsi="Arial" w:cs="Arial"/>
                <w:sz w:val="16"/>
                <w:szCs w:val="16"/>
              </w:rPr>
            </w:pPr>
          </w:p>
        </w:tc>
        <w:tc>
          <w:tcPr>
            <w:tcW w:w="3827" w:type="dxa"/>
            <w:vMerge/>
            <w:shd w:val="clear" w:color="auto" w:fill="auto"/>
          </w:tcPr>
          <w:p w14:paraId="1246F478" w14:textId="77777777" w:rsidR="003F33B9" w:rsidRPr="00490365" w:rsidRDefault="003F33B9" w:rsidP="00DB12D1">
            <w:pPr>
              <w:rPr>
                <w:rFonts w:ascii="Arial" w:hAnsi="Arial" w:cs="Arial"/>
                <w:color w:val="222222"/>
                <w:sz w:val="16"/>
                <w:szCs w:val="16"/>
                <w:shd w:val="clear" w:color="auto" w:fill="FFFFFF"/>
              </w:rPr>
            </w:pPr>
          </w:p>
        </w:tc>
      </w:tr>
      <w:tr w:rsidR="003F33B9" w:rsidRPr="00490365" w14:paraId="3C2A084F" w14:textId="77777777" w:rsidTr="001F786B">
        <w:trPr>
          <w:trHeight w:val="421"/>
        </w:trPr>
        <w:tc>
          <w:tcPr>
            <w:tcW w:w="421" w:type="dxa"/>
            <w:vMerge w:val="restart"/>
            <w:shd w:val="clear" w:color="auto" w:fill="auto"/>
          </w:tcPr>
          <w:p w14:paraId="01E6280E" w14:textId="2BBB00A1" w:rsidR="003F33B9" w:rsidRPr="00490365" w:rsidRDefault="003F33B9" w:rsidP="00DB12D1">
            <w:pPr>
              <w:rPr>
                <w:rFonts w:ascii="Arial" w:hAnsi="Arial" w:cs="Arial"/>
                <w:sz w:val="16"/>
                <w:szCs w:val="16"/>
              </w:rPr>
            </w:pPr>
            <w:r w:rsidRPr="00490365">
              <w:rPr>
                <w:rFonts w:ascii="Arial" w:hAnsi="Arial" w:cs="Arial"/>
                <w:sz w:val="16"/>
                <w:szCs w:val="16"/>
              </w:rPr>
              <w:t>9</w:t>
            </w:r>
          </w:p>
          <w:p w14:paraId="79ED5A63" w14:textId="27F5DB55" w:rsidR="003F33B9" w:rsidRPr="00490365" w:rsidRDefault="003F33B9" w:rsidP="00DB12D1">
            <w:pPr>
              <w:rPr>
                <w:rFonts w:ascii="Arial" w:hAnsi="Arial" w:cs="Arial"/>
                <w:sz w:val="16"/>
                <w:szCs w:val="16"/>
              </w:rPr>
            </w:pPr>
          </w:p>
        </w:tc>
        <w:tc>
          <w:tcPr>
            <w:tcW w:w="850" w:type="dxa"/>
            <w:vMerge w:val="restart"/>
            <w:shd w:val="clear" w:color="auto" w:fill="auto"/>
          </w:tcPr>
          <w:p w14:paraId="21B18A0B" w14:textId="7F97AABC" w:rsidR="003F33B9" w:rsidRPr="00490365" w:rsidRDefault="003F33B9" w:rsidP="00DB12D1">
            <w:pPr>
              <w:rPr>
                <w:rFonts w:ascii="Arial" w:hAnsi="Arial" w:cs="Arial"/>
                <w:sz w:val="16"/>
                <w:szCs w:val="16"/>
              </w:rPr>
            </w:pPr>
            <w:r w:rsidRPr="00490365">
              <w:rPr>
                <w:rFonts w:ascii="Arial" w:hAnsi="Arial" w:cs="Arial"/>
                <w:sz w:val="16"/>
                <w:szCs w:val="16"/>
              </w:rPr>
              <w:t>2-7-2021</w:t>
            </w:r>
          </w:p>
        </w:tc>
        <w:tc>
          <w:tcPr>
            <w:tcW w:w="1276" w:type="dxa"/>
            <w:vMerge w:val="restart"/>
          </w:tcPr>
          <w:p w14:paraId="33098810" w14:textId="43B36779" w:rsidR="003F33B9" w:rsidRPr="00490365" w:rsidRDefault="003F33B9" w:rsidP="00DB12D1">
            <w:pPr>
              <w:jc w:val="both"/>
              <w:rPr>
                <w:rFonts w:ascii="Arial" w:hAnsi="Arial" w:cs="Arial"/>
                <w:sz w:val="16"/>
                <w:szCs w:val="16"/>
              </w:rPr>
            </w:pPr>
            <w:r w:rsidRPr="00490365">
              <w:rPr>
                <w:rFonts w:ascii="Arial" w:hAnsi="Arial" w:cs="Arial"/>
                <w:sz w:val="16"/>
                <w:szCs w:val="16"/>
              </w:rPr>
              <w:t>CA DE MAMA</w:t>
            </w:r>
          </w:p>
        </w:tc>
        <w:tc>
          <w:tcPr>
            <w:tcW w:w="1134" w:type="dxa"/>
          </w:tcPr>
          <w:p w14:paraId="6348295D" w14:textId="56D760EE" w:rsidR="003F33B9" w:rsidRPr="00490365" w:rsidRDefault="003F33B9" w:rsidP="003F33B9">
            <w:pPr>
              <w:jc w:val="both"/>
              <w:rPr>
                <w:rFonts w:ascii="Arial" w:hAnsi="Arial" w:cs="Arial"/>
                <w:color w:val="222222"/>
                <w:sz w:val="16"/>
                <w:szCs w:val="16"/>
                <w:shd w:val="clear" w:color="auto" w:fill="FFFFFF"/>
              </w:rPr>
            </w:pPr>
            <w:r w:rsidRPr="00490365">
              <w:rPr>
                <w:rFonts w:ascii="Arial" w:hAnsi="Arial" w:cs="Arial"/>
                <w:color w:val="222222"/>
                <w:sz w:val="16"/>
                <w:szCs w:val="16"/>
                <w:shd w:val="clear" w:color="auto" w:fill="FFFFFF"/>
              </w:rPr>
              <w:t xml:space="preserve"> 34057466</w:t>
            </w:r>
          </w:p>
          <w:p w14:paraId="0FB58CE8" w14:textId="5D21055B" w:rsidR="003F33B9" w:rsidRPr="00490365" w:rsidRDefault="003F33B9" w:rsidP="003F33B9">
            <w:pPr>
              <w:jc w:val="both"/>
              <w:rPr>
                <w:rFonts w:ascii="Arial" w:hAnsi="Arial" w:cs="Arial"/>
                <w:color w:val="222222"/>
                <w:sz w:val="16"/>
                <w:szCs w:val="16"/>
                <w:shd w:val="clear" w:color="auto" w:fill="FFFFFF"/>
              </w:rPr>
            </w:pPr>
          </w:p>
        </w:tc>
        <w:tc>
          <w:tcPr>
            <w:tcW w:w="1559" w:type="dxa"/>
            <w:vMerge w:val="restart"/>
            <w:shd w:val="clear" w:color="auto" w:fill="auto"/>
          </w:tcPr>
          <w:p w14:paraId="42EB5182" w14:textId="787DFE15" w:rsidR="003F33B9" w:rsidRPr="00490365" w:rsidRDefault="003F33B9" w:rsidP="00DB12D1">
            <w:pPr>
              <w:rPr>
                <w:rFonts w:ascii="Arial" w:hAnsi="Arial" w:cs="Arial"/>
                <w:sz w:val="16"/>
                <w:szCs w:val="16"/>
              </w:rPr>
            </w:pPr>
            <w:r w:rsidRPr="00490365">
              <w:rPr>
                <w:rFonts w:ascii="Arial" w:hAnsi="Arial" w:cs="Arial"/>
                <w:sz w:val="16"/>
                <w:szCs w:val="16"/>
              </w:rPr>
              <w:t>SANITAS</w:t>
            </w:r>
          </w:p>
        </w:tc>
        <w:tc>
          <w:tcPr>
            <w:tcW w:w="1134" w:type="dxa"/>
            <w:vMerge w:val="restart"/>
            <w:shd w:val="clear" w:color="auto" w:fill="auto"/>
          </w:tcPr>
          <w:p w14:paraId="58A2CF07" w14:textId="14895B5A" w:rsidR="003F33B9" w:rsidRPr="00490365" w:rsidRDefault="003F33B9" w:rsidP="00DB12D1">
            <w:pPr>
              <w:rPr>
                <w:rFonts w:ascii="Arial" w:hAnsi="Arial" w:cs="Arial"/>
                <w:sz w:val="16"/>
                <w:szCs w:val="16"/>
              </w:rPr>
            </w:pPr>
            <w:r w:rsidRPr="00490365">
              <w:rPr>
                <w:rFonts w:ascii="Arial" w:hAnsi="Arial" w:cs="Arial"/>
                <w:sz w:val="16"/>
                <w:szCs w:val="16"/>
              </w:rPr>
              <w:t>2</w:t>
            </w:r>
          </w:p>
        </w:tc>
        <w:tc>
          <w:tcPr>
            <w:tcW w:w="3827" w:type="dxa"/>
            <w:vMerge w:val="restart"/>
            <w:shd w:val="clear" w:color="auto" w:fill="auto"/>
          </w:tcPr>
          <w:p w14:paraId="78ED2179" w14:textId="443010A8" w:rsidR="003F33B9" w:rsidRPr="00490365" w:rsidRDefault="003F33B9" w:rsidP="00DB12D1">
            <w:pPr>
              <w:rPr>
                <w:rFonts w:ascii="Arial" w:hAnsi="Arial" w:cs="Arial"/>
                <w:color w:val="222222"/>
                <w:sz w:val="16"/>
                <w:szCs w:val="16"/>
                <w:shd w:val="clear" w:color="auto" w:fill="FFFFFF"/>
              </w:rPr>
            </w:pPr>
            <w:r w:rsidRPr="00490365">
              <w:rPr>
                <w:rFonts w:ascii="Arial" w:hAnsi="Arial" w:cs="Arial"/>
                <w:sz w:val="16"/>
                <w:szCs w:val="16"/>
              </w:rPr>
              <w:t>Demora en inicio de tratamiento</w:t>
            </w:r>
          </w:p>
        </w:tc>
      </w:tr>
      <w:tr w:rsidR="003F33B9" w:rsidRPr="00490365" w14:paraId="6E3BA1FB" w14:textId="77777777" w:rsidTr="001F786B">
        <w:trPr>
          <w:trHeight w:val="421"/>
        </w:trPr>
        <w:tc>
          <w:tcPr>
            <w:tcW w:w="421" w:type="dxa"/>
            <w:vMerge/>
            <w:shd w:val="clear" w:color="auto" w:fill="auto"/>
          </w:tcPr>
          <w:p w14:paraId="2A8586B8" w14:textId="6352FDF9" w:rsidR="003F33B9" w:rsidRPr="00490365" w:rsidRDefault="003F33B9" w:rsidP="00DB12D1">
            <w:pPr>
              <w:rPr>
                <w:rFonts w:ascii="Arial" w:hAnsi="Arial" w:cs="Arial"/>
                <w:sz w:val="16"/>
                <w:szCs w:val="16"/>
              </w:rPr>
            </w:pPr>
          </w:p>
        </w:tc>
        <w:tc>
          <w:tcPr>
            <w:tcW w:w="850" w:type="dxa"/>
            <w:vMerge/>
            <w:shd w:val="clear" w:color="auto" w:fill="auto"/>
          </w:tcPr>
          <w:p w14:paraId="5F8E124A" w14:textId="77777777" w:rsidR="003F33B9" w:rsidRPr="00490365" w:rsidRDefault="003F33B9" w:rsidP="00DB12D1">
            <w:pPr>
              <w:rPr>
                <w:rFonts w:ascii="Arial" w:hAnsi="Arial" w:cs="Arial"/>
                <w:sz w:val="16"/>
                <w:szCs w:val="16"/>
              </w:rPr>
            </w:pPr>
          </w:p>
        </w:tc>
        <w:tc>
          <w:tcPr>
            <w:tcW w:w="1276" w:type="dxa"/>
            <w:vMerge/>
          </w:tcPr>
          <w:p w14:paraId="68608BBA" w14:textId="77777777" w:rsidR="003F33B9" w:rsidRPr="00490365" w:rsidRDefault="003F33B9" w:rsidP="00DB12D1">
            <w:pPr>
              <w:jc w:val="both"/>
              <w:rPr>
                <w:rFonts w:ascii="Arial" w:hAnsi="Arial" w:cs="Arial"/>
                <w:sz w:val="16"/>
                <w:szCs w:val="16"/>
              </w:rPr>
            </w:pPr>
          </w:p>
        </w:tc>
        <w:tc>
          <w:tcPr>
            <w:tcW w:w="1134" w:type="dxa"/>
          </w:tcPr>
          <w:p w14:paraId="5ADD5F85" w14:textId="0E5B3C32" w:rsidR="003F33B9" w:rsidRPr="00490365" w:rsidRDefault="003F33B9" w:rsidP="00DB12D1">
            <w:pPr>
              <w:jc w:val="both"/>
              <w:rPr>
                <w:rFonts w:ascii="Arial" w:hAnsi="Arial" w:cs="Arial"/>
                <w:color w:val="222222"/>
                <w:sz w:val="16"/>
                <w:szCs w:val="16"/>
                <w:shd w:val="clear" w:color="auto" w:fill="FFFFFF"/>
              </w:rPr>
            </w:pPr>
            <w:r w:rsidRPr="00490365">
              <w:rPr>
                <w:rFonts w:ascii="Arial" w:hAnsi="Arial" w:cs="Arial"/>
                <w:color w:val="222222"/>
                <w:sz w:val="16"/>
                <w:szCs w:val="16"/>
                <w:shd w:val="clear" w:color="auto" w:fill="FFFFFF"/>
              </w:rPr>
              <w:t>. 42759868</w:t>
            </w:r>
          </w:p>
        </w:tc>
        <w:tc>
          <w:tcPr>
            <w:tcW w:w="1559" w:type="dxa"/>
            <w:vMerge/>
            <w:shd w:val="clear" w:color="auto" w:fill="auto"/>
          </w:tcPr>
          <w:p w14:paraId="79A6624E" w14:textId="77777777" w:rsidR="003F33B9" w:rsidRPr="00490365" w:rsidRDefault="003F33B9" w:rsidP="00DB12D1">
            <w:pPr>
              <w:rPr>
                <w:rFonts w:ascii="Arial" w:hAnsi="Arial" w:cs="Arial"/>
                <w:sz w:val="16"/>
                <w:szCs w:val="16"/>
              </w:rPr>
            </w:pPr>
          </w:p>
        </w:tc>
        <w:tc>
          <w:tcPr>
            <w:tcW w:w="1134" w:type="dxa"/>
            <w:vMerge/>
            <w:shd w:val="clear" w:color="auto" w:fill="auto"/>
          </w:tcPr>
          <w:p w14:paraId="7F16473D" w14:textId="77777777" w:rsidR="003F33B9" w:rsidRPr="00490365" w:rsidRDefault="003F33B9" w:rsidP="00DB12D1">
            <w:pPr>
              <w:rPr>
                <w:rFonts w:ascii="Arial" w:hAnsi="Arial" w:cs="Arial"/>
                <w:sz w:val="16"/>
                <w:szCs w:val="16"/>
              </w:rPr>
            </w:pPr>
          </w:p>
        </w:tc>
        <w:tc>
          <w:tcPr>
            <w:tcW w:w="3827" w:type="dxa"/>
            <w:vMerge/>
            <w:shd w:val="clear" w:color="auto" w:fill="auto"/>
          </w:tcPr>
          <w:p w14:paraId="14B7E793" w14:textId="77777777" w:rsidR="003F33B9" w:rsidRPr="00490365" w:rsidRDefault="003F33B9" w:rsidP="00DB12D1">
            <w:pPr>
              <w:rPr>
                <w:rFonts w:ascii="Arial" w:hAnsi="Arial" w:cs="Arial"/>
                <w:color w:val="222222"/>
                <w:sz w:val="16"/>
                <w:szCs w:val="16"/>
                <w:shd w:val="clear" w:color="auto" w:fill="FFFFFF"/>
              </w:rPr>
            </w:pPr>
          </w:p>
        </w:tc>
      </w:tr>
      <w:tr w:rsidR="00660D42" w:rsidRPr="00490365" w14:paraId="349D8D06" w14:textId="77777777" w:rsidTr="001F786B">
        <w:trPr>
          <w:trHeight w:val="421"/>
        </w:trPr>
        <w:tc>
          <w:tcPr>
            <w:tcW w:w="421" w:type="dxa"/>
            <w:vMerge w:val="restart"/>
            <w:shd w:val="clear" w:color="auto" w:fill="auto"/>
          </w:tcPr>
          <w:p w14:paraId="24918C5D" w14:textId="0A687F22" w:rsidR="00660D42" w:rsidRPr="00490365" w:rsidRDefault="00660D42" w:rsidP="00DB12D1">
            <w:pPr>
              <w:rPr>
                <w:rFonts w:ascii="Arial" w:hAnsi="Arial" w:cs="Arial"/>
                <w:sz w:val="16"/>
                <w:szCs w:val="16"/>
              </w:rPr>
            </w:pPr>
            <w:r w:rsidRPr="00490365">
              <w:rPr>
                <w:rFonts w:ascii="Arial" w:hAnsi="Arial" w:cs="Arial"/>
                <w:sz w:val="16"/>
                <w:szCs w:val="16"/>
              </w:rPr>
              <w:t>10</w:t>
            </w:r>
          </w:p>
        </w:tc>
        <w:tc>
          <w:tcPr>
            <w:tcW w:w="850" w:type="dxa"/>
            <w:vMerge w:val="restart"/>
            <w:shd w:val="clear" w:color="auto" w:fill="auto"/>
          </w:tcPr>
          <w:p w14:paraId="7EC2924A" w14:textId="288A7BE6" w:rsidR="00660D42" w:rsidRPr="00490365" w:rsidRDefault="00660D42" w:rsidP="00DB12D1">
            <w:pPr>
              <w:rPr>
                <w:rFonts w:ascii="Arial" w:hAnsi="Arial" w:cs="Arial"/>
                <w:sz w:val="16"/>
                <w:szCs w:val="16"/>
              </w:rPr>
            </w:pPr>
            <w:r w:rsidRPr="00490365">
              <w:rPr>
                <w:rFonts w:ascii="Arial" w:hAnsi="Arial" w:cs="Arial"/>
                <w:sz w:val="16"/>
                <w:szCs w:val="16"/>
              </w:rPr>
              <w:t>2-7-2021</w:t>
            </w:r>
          </w:p>
        </w:tc>
        <w:tc>
          <w:tcPr>
            <w:tcW w:w="1276" w:type="dxa"/>
            <w:vMerge w:val="restart"/>
          </w:tcPr>
          <w:p w14:paraId="09731E2B" w14:textId="63BFDE26" w:rsidR="00660D42" w:rsidRPr="00490365" w:rsidRDefault="00660D42" w:rsidP="00DB12D1">
            <w:pPr>
              <w:jc w:val="both"/>
              <w:rPr>
                <w:rFonts w:ascii="Arial" w:hAnsi="Arial" w:cs="Arial"/>
                <w:sz w:val="16"/>
                <w:szCs w:val="16"/>
              </w:rPr>
            </w:pPr>
            <w:r w:rsidRPr="00490365">
              <w:rPr>
                <w:rFonts w:ascii="Arial" w:hAnsi="Arial" w:cs="Arial"/>
                <w:sz w:val="16"/>
                <w:szCs w:val="16"/>
              </w:rPr>
              <w:t>CA DE MAMA</w:t>
            </w:r>
          </w:p>
        </w:tc>
        <w:tc>
          <w:tcPr>
            <w:tcW w:w="1134" w:type="dxa"/>
          </w:tcPr>
          <w:p w14:paraId="05EB2B8C" w14:textId="60BB3EE3" w:rsidR="00660D42" w:rsidRPr="00490365" w:rsidRDefault="00660D42" w:rsidP="00660D42">
            <w:pPr>
              <w:jc w:val="both"/>
              <w:rPr>
                <w:rFonts w:ascii="Arial" w:hAnsi="Arial" w:cs="Arial"/>
                <w:color w:val="222222"/>
                <w:sz w:val="16"/>
                <w:szCs w:val="16"/>
                <w:shd w:val="clear" w:color="auto" w:fill="FFFFFF"/>
              </w:rPr>
            </w:pPr>
            <w:r w:rsidRPr="00490365">
              <w:rPr>
                <w:rFonts w:ascii="Arial" w:hAnsi="Arial" w:cs="Arial"/>
                <w:color w:val="222222"/>
                <w:sz w:val="16"/>
                <w:szCs w:val="16"/>
                <w:shd w:val="clear" w:color="auto" w:fill="FFFFFF"/>
              </w:rPr>
              <w:t>1088246413</w:t>
            </w:r>
          </w:p>
          <w:p w14:paraId="2058FFB6" w14:textId="038DD3E5" w:rsidR="00660D42" w:rsidRPr="00490365" w:rsidRDefault="00660D42" w:rsidP="00660D42">
            <w:pPr>
              <w:jc w:val="both"/>
              <w:rPr>
                <w:rFonts w:ascii="Arial" w:hAnsi="Arial" w:cs="Arial"/>
                <w:color w:val="222222"/>
                <w:sz w:val="16"/>
                <w:szCs w:val="16"/>
                <w:shd w:val="clear" w:color="auto" w:fill="FFFFFF"/>
              </w:rPr>
            </w:pPr>
          </w:p>
        </w:tc>
        <w:tc>
          <w:tcPr>
            <w:tcW w:w="1559" w:type="dxa"/>
            <w:vMerge w:val="restart"/>
            <w:shd w:val="clear" w:color="auto" w:fill="auto"/>
          </w:tcPr>
          <w:p w14:paraId="1156A36A" w14:textId="65E1E7B5" w:rsidR="00660D42" w:rsidRPr="00490365" w:rsidRDefault="00660D42" w:rsidP="00DB12D1">
            <w:pPr>
              <w:rPr>
                <w:rFonts w:ascii="Arial" w:hAnsi="Arial" w:cs="Arial"/>
                <w:sz w:val="16"/>
                <w:szCs w:val="16"/>
              </w:rPr>
            </w:pPr>
            <w:r w:rsidRPr="00490365">
              <w:rPr>
                <w:rFonts w:ascii="Arial" w:hAnsi="Arial" w:cs="Arial"/>
                <w:sz w:val="16"/>
                <w:szCs w:val="16"/>
              </w:rPr>
              <w:t>SOS</w:t>
            </w:r>
          </w:p>
        </w:tc>
        <w:tc>
          <w:tcPr>
            <w:tcW w:w="1134" w:type="dxa"/>
            <w:vMerge w:val="restart"/>
            <w:shd w:val="clear" w:color="auto" w:fill="auto"/>
          </w:tcPr>
          <w:p w14:paraId="43C7D91F" w14:textId="2682F8FA" w:rsidR="00660D42" w:rsidRPr="00490365" w:rsidRDefault="00660D42" w:rsidP="00DB12D1">
            <w:pPr>
              <w:rPr>
                <w:rFonts w:ascii="Arial" w:hAnsi="Arial" w:cs="Arial"/>
                <w:sz w:val="16"/>
                <w:szCs w:val="16"/>
              </w:rPr>
            </w:pPr>
            <w:r w:rsidRPr="00490365">
              <w:rPr>
                <w:rFonts w:ascii="Arial" w:hAnsi="Arial" w:cs="Arial"/>
                <w:sz w:val="16"/>
                <w:szCs w:val="16"/>
              </w:rPr>
              <w:t>2</w:t>
            </w:r>
          </w:p>
        </w:tc>
        <w:tc>
          <w:tcPr>
            <w:tcW w:w="3827" w:type="dxa"/>
            <w:vMerge w:val="restart"/>
            <w:shd w:val="clear" w:color="auto" w:fill="auto"/>
          </w:tcPr>
          <w:p w14:paraId="64E15C44" w14:textId="7EA8AA09" w:rsidR="00660D42" w:rsidRPr="00490365" w:rsidRDefault="00660D42" w:rsidP="00DB12D1">
            <w:pPr>
              <w:rPr>
                <w:rFonts w:ascii="Arial" w:hAnsi="Arial" w:cs="Arial"/>
                <w:color w:val="222222"/>
                <w:sz w:val="16"/>
                <w:szCs w:val="16"/>
                <w:shd w:val="clear" w:color="auto" w:fill="FFFFFF"/>
              </w:rPr>
            </w:pPr>
            <w:r w:rsidRPr="00490365">
              <w:rPr>
                <w:rFonts w:ascii="Arial" w:hAnsi="Arial" w:cs="Arial"/>
                <w:sz w:val="16"/>
                <w:szCs w:val="16"/>
              </w:rPr>
              <w:t>Demora en inicio de tratamiento</w:t>
            </w:r>
          </w:p>
        </w:tc>
      </w:tr>
      <w:tr w:rsidR="00660D42" w:rsidRPr="00490365" w14:paraId="5D4E867E" w14:textId="77777777" w:rsidTr="001F786B">
        <w:trPr>
          <w:trHeight w:val="421"/>
        </w:trPr>
        <w:tc>
          <w:tcPr>
            <w:tcW w:w="421" w:type="dxa"/>
            <w:vMerge/>
            <w:shd w:val="clear" w:color="auto" w:fill="auto"/>
          </w:tcPr>
          <w:p w14:paraId="7C99F522" w14:textId="77777777" w:rsidR="00660D42" w:rsidRPr="00490365" w:rsidRDefault="00660D42" w:rsidP="00DB12D1">
            <w:pPr>
              <w:rPr>
                <w:rFonts w:ascii="Arial" w:hAnsi="Arial" w:cs="Arial"/>
                <w:sz w:val="16"/>
                <w:szCs w:val="16"/>
              </w:rPr>
            </w:pPr>
          </w:p>
        </w:tc>
        <w:tc>
          <w:tcPr>
            <w:tcW w:w="850" w:type="dxa"/>
            <w:vMerge/>
            <w:shd w:val="clear" w:color="auto" w:fill="auto"/>
          </w:tcPr>
          <w:p w14:paraId="395E0852" w14:textId="77777777" w:rsidR="00660D42" w:rsidRPr="00490365" w:rsidRDefault="00660D42" w:rsidP="00DB12D1">
            <w:pPr>
              <w:rPr>
                <w:rFonts w:ascii="Arial" w:hAnsi="Arial" w:cs="Arial"/>
                <w:sz w:val="16"/>
                <w:szCs w:val="16"/>
              </w:rPr>
            </w:pPr>
          </w:p>
        </w:tc>
        <w:tc>
          <w:tcPr>
            <w:tcW w:w="1276" w:type="dxa"/>
            <w:vMerge/>
          </w:tcPr>
          <w:p w14:paraId="67720C13" w14:textId="77777777" w:rsidR="00660D42" w:rsidRPr="00490365" w:rsidRDefault="00660D42" w:rsidP="00DB12D1">
            <w:pPr>
              <w:jc w:val="both"/>
              <w:rPr>
                <w:rFonts w:ascii="Arial" w:hAnsi="Arial" w:cs="Arial"/>
                <w:sz w:val="16"/>
                <w:szCs w:val="16"/>
              </w:rPr>
            </w:pPr>
          </w:p>
        </w:tc>
        <w:tc>
          <w:tcPr>
            <w:tcW w:w="1134" w:type="dxa"/>
          </w:tcPr>
          <w:p w14:paraId="1D463063" w14:textId="57B98771" w:rsidR="00660D42" w:rsidRPr="00490365" w:rsidRDefault="00660D42" w:rsidP="00DB12D1">
            <w:pPr>
              <w:jc w:val="both"/>
              <w:rPr>
                <w:rFonts w:ascii="Arial" w:hAnsi="Arial" w:cs="Arial"/>
                <w:color w:val="222222"/>
                <w:sz w:val="16"/>
                <w:szCs w:val="16"/>
                <w:shd w:val="clear" w:color="auto" w:fill="FFFFFF"/>
              </w:rPr>
            </w:pPr>
            <w:r w:rsidRPr="00490365">
              <w:rPr>
                <w:rFonts w:ascii="Arial" w:hAnsi="Arial" w:cs="Arial"/>
                <w:color w:val="222222"/>
                <w:sz w:val="16"/>
                <w:szCs w:val="16"/>
                <w:shd w:val="clear" w:color="auto" w:fill="FFFFFF"/>
              </w:rPr>
              <w:t>24941491</w:t>
            </w:r>
          </w:p>
        </w:tc>
        <w:tc>
          <w:tcPr>
            <w:tcW w:w="1559" w:type="dxa"/>
            <w:vMerge/>
            <w:shd w:val="clear" w:color="auto" w:fill="auto"/>
          </w:tcPr>
          <w:p w14:paraId="28BB06A1" w14:textId="77777777" w:rsidR="00660D42" w:rsidRPr="00490365" w:rsidRDefault="00660D42" w:rsidP="00DB12D1">
            <w:pPr>
              <w:rPr>
                <w:rFonts w:ascii="Arial" w:hAnsi="Arial" w:cs="Arial"/>
                <w:sz w:val="16"/>
                <w:szCs w:val="16"/>
              </w:rPr>
            </w:pPr>
          </w:p>
        </w:tc>
        <w:tc>
          <w:tcPr>
            <w:tcW w:w="1134" w:type="dxa"/>
            <w:vMerge/>
            <w:shd w:val="clear" w:color="auto" w:fill="auto"/>
          </w:tcPr>
          <w:p w14:paraId="29FA1EF7" w14:textId="77777777" w:rsidR="00660D42" w:rsidRPr="00490365" w:rsidRDefault="00660D42" w:rsidP="00DB12D1">
            <w:pPr>
              <w:rPr>
                <w:rFonts w:ascii="Arial" w:hAnsi="Arial" w:cs="Arial"/>
                <w:sz w:val="16"/>
                <w:szCs w:val="16"/>
              </w:rPr>
            </w:pPr>
          </w:p>
        </w:tc>
        <w:tc>
          <w:tcPr>
            <w:tcW w:w="3827" w:type="dxa"/>
            <w:vMerge/>
            <w:shd w:val="clear" w:color="auto" w:fill="auto"/>
          </w:tcPr>
          <w:p w14:paraId="7B82A05A" w14:textId="77777777" w:rsidR="00660D42" w:rsidRPr="00490365" w:rsidRDefault="00660D42" w:rsidP="00DB12D1">
            <w:pPr>
              <w:rPr>
                <w:rFonts w:ascii="Arial" w:hAnsi="Arial" w:cs="Arial"/>
                <w:color w:val="222222"/>
                <w:sz w:val="16"/>
                <w:szCs w:val="16"/>
                <w:shd w:val="clear" w:color="auto" w:fill="FFFFFF"/>
              </w:rPr>
            </w:pPr>
          </w:p>
        </w:tc>
      </w:tr>
      <w:tr w:rsidR="00DA4979" w:rsidRPr="00490365" w14:paraId="72FDC5FC" w14:textId="77777777" w:rsidTr="001F786B">
        <w:trPr>
          <w:trHeight w:val="421"/>
        </w:trPr>
        <w:tc>
          <w:tcPr>
            <w:tcW w:w="421" w:type="dxa"/>
            <w:shd w:val="clear" w:color="auto" w:fill="auto"/>
          </w:tcPr>
          <w:p w14:paraId="6324DDDE" w14:textId="0CA14C70" w:rsidR="00DA4979" w:rsidRPr="00490365" w:rsidRDefault="00DA4979" w:rsidP="00DB12D1">
            <w:pPr>
              <w:rPr>
                <w:rFonts w:ascii="Arial" w:hAnsi="Arial" w:cs="Arial"/>
                <w:sz w:val="16"/>
                <w:szCs w:val="16"/>
              </w:rPr>
            </w:pPr>
            <w:r w:rsidRPr="00490365">
              <w:rPr>
                <w:rFonts w:ascii="Arial" w:hAnsi="Arial" w:cs="Arial"/>
                <w:sz w:val="16"/>
                <w:szCs w:val="16"/>
              </w:rPr>
              <w:lastRenderedPageBreak/>
              <w:t>11</w:t>
            </w:r>
          </w:p>
        </w:tc>
        <w:tc>
          <w:tcPr>
            <w:tcW w:w="850" w:type="dxa"/>
            <w:shd w:val="clear" w:color="auto" w:fill="auto"/>
          </w:tcPr>
          <w:p w14:paraId="1860707B" w14:textId="22FE09C7" w:rsidR="00DA4979" w:rsidRPr="00490365" w:rsidRDefault="00DA4979" w:rsidP="00DB12D1">
            <w:pPr>
              <w:rPr>
                <w:rFonts w:ascii="Arial" w:hAnsi="Arial" w:cs="Arial"/>
                <w:sz w:val="16"/>
                <w:szCs w:val="16"/>
              </w:rPr>
            </w:pPr>
            <w:r w:rsidRPr="00490365">
              <w:rPr>
                <w:rFonts w:ascii="Arial" w:hAnsi="Arial" w:cs="Arial"/>
                <w:sz w:val="16"/>
                <w:szCs w:val="16"/>
              </w:rPr>
              <w:t>2-7-2021</w:t>
            </w:r>
          </w:p>
        </w:tc>
        <w:tc>
          <w:tcPr>
            <w:tcW w:w="1276" w:type="dxa"/>
          </w:tcPr>
          <w:p w14:paraId="46C7E890" w14:textId="7CBBC7BF" w:rsidR="00DA4979" w:rsidRPr="00490365" w:rsidRDefault="00DA4979" w:rsidP="00DB12D1">
            <w:pPr>
              <w:jc w:val="both"/>
              <w:rPr>
                <w:rFonts w:ascii="Arial" w:hAnsi="Arial" w:cs="Arial"/>
                <w:sz w:val="16"/>
                <w:szCs w:val="16"/>
              </w:rPr>
            </w:pPr>
            <w:r w:rsidRPr="00490365">
              <w:rPr>
                <w:rFonts w:ascii="Arial" w:hAnsi="Arial" w:cs="Arial"/>
                <w:sz w:val="16"/>
                <w:szCs w:val="16"/>
              </w:rPr>
              <w:t>CA DE MAMA</w:t>
            </w:r>
          </w:p>
        </w:tc>
        <w:tc>
          <w:tcPr>
            <w:tcW w:w="1134" w:type="dxa"/>
          </w:tcPr>
          <w:p w14:paraId="7E31B9E5" w14:textId="2EFED591" w:rsidR="00DA4979" w:rsidRPr="00490365" w:rsidRDefault="00DA4979" w:rsidP="00DB12D1">
            <w:pPr>
              <w:jc w:val="both"/>
              <w:rPr>
                <w:rFonts w:ascii="Arial" w:hAnsi="Arial" w:cs="Arial"/>
                <w:color w:val="222222"/>
                <w:sz w:val="16"/>
                <w:szCs w:val="16"/>
                <w:shd w:val="clear" w:color="auto" w:fill="FFFFFF"/>
              </w:rPr>
            </w:pPr>
            <w:r w:rsidRPr="00490365">
              <w:rPr>
                <w:rFonts w:ascii="Arial" w:hAnsi="Arial" w:cs="Arial"/>
                <w:color w:val="222222"/>
                <w:sz w:val="16"/>
                <w:szCs w:val="16"/>
                <w:shd w:val="clear" w:color="auto" w:fill="FFFFFF"/>
              </w:rPr>
              <w:t>42060403</w:t>
            </w:r>
          </w:p>
        </w:tc>
        <w:tc>
          <w:tcPr>
            <w:tcW w:w="1559" w:type="dxa"/>
            <w:shd w:val="clear" w:color="auto" w:fill="auto"/>
          </w:tcPr>
          <w:p w14:paraId="54B5815F" w14:textId="2630FDED" w:rsidR="00DA4979" w:rsidRPr="00490365" w:rsidRDefault="00DA4979" w:rsidP="00DB12D1">
            <w:pPr>
              <w:rPr>
                <w:rFonts w:ascii="Arial" w:hAnsi="Arial" w:cs="Arial"/>
                <w:sz w:val="16"/>
                <w:szCs w:val="16"/>
              </w:rPr>
            </w:pPr>
            <w:r w:rsidRPr="00490365">
              <w:rPr>
                <w:rFonts w:ascii="Arial" w:hAnsi="Arial" w:cs="Arial"/>
                <w:sz w:val="16"/>
                <w:szCs w:val="16"/>
              </w:rPr>
              <w:t>SURA</w:t>
            </w:r>
          </w:p>
        </w:tc>
        <w:tc>
          <w:tcPr>
            <w:tcW w:w="1134" w:type="dxa"/>
            <w:shd w:val="clear" w:color="auto" w:fill="auto"/>
          </w:tcPr>
          <w:p w14:paraId="52310B07" w14:textId="13C4B761" w:rsidR="00DA4979" w:rsidRPr="00490365" w:rsidRDefault="00DA4979" w:rsidP="00DA4979">
            <w:pPr>
              <w:rPr>
                <w:rFonts w:ascii="Arial" w:hAnsi="Arial" w:cs="Arial"/>
                <w:sz w:val="16"/>
                <w:szCs w:val="16"/>
              </w:rPr>
            </w:pPr>
            <w:r w:rsidRPr="00490365">
              <w:rPr>
                <w:rFonts w:ascii="Arial" w:hAnsi="Arial" w:cs="Arial"/>
                <w:sz w:val="16"/>
                <w:szCs w:val="16"/>
              </w:rPr>
              <w:t>1</w:t>
            </w:r>
          </w:p>
        </w:tc>
        <w:tc>
          <w:tcPr>
            <w:tcW w:w="3827" w:type="dxa"/>
            <w:shd w:val="clear" w:color="auto" w:fill="auto"/>
          </w:tcPr>
          <w:p w14:paraId="3E80EC80" w14:textId="79360E7C" w:rsidR="00DA4979" w:rsidRPr="00490365" w:rsidRDefault="00C44ABA" w:rsidP="00DB12D1">
            <w:pPr>
              <w:rPr>
                <w:rFonts w:ascii="Arial" w:hAnsi="Arial" w:cs="Arial"/>
                <w:color w:val="222222"/>
                <w:sz w:val="16"/>
                <w:szCs w:val="16"/>
                <w:shd w:val="clear" w:color="auto" w:fill="FFFFFF"/>
              </w:rPr>
            </w:pPr>
            <w:r w:rsidRPr="00490365">
              <w:rPr>
                <w:rFonts w:ascii="Arial" w:hAnsi="Arial" w:cs="Arial"/>
                <w:sz w:val="16"/>
                <w:szCs w:val="16"/>
              </w:rPr>
              <w:t>Demora en inicio de tratamiento.</w:t>
            </w:r>
          </w:p>
        </w:tc>
      </w:tr>
      <w:tr w:rsidR="00C44ABA" w:rsidRPr="00490365" w14:paraId="5B20C696" w14:textId="77777777" w:rsidTr="00902314">
        <w:trPr>
          <w:trHeight w:val="421"/>
        </w:trPr>
        <w:tc>
          <w:tcPr>
            <w:tcW w:w="421" w:type="dxa"/>
            <w:vMerge w:val="restart"/>
            <w:shd w:val="clear" w:color="auto" w:fill="auto"/>
          </w:tcPr>
          <w:p w14:paraId="4F9DDFF5" w14:textId="2144A752" w:rsidR="00C44ABA" w:rsidRPr="00490365" w:rsidRDefault="00C44ABA" w:rsidP="00DB12D1">
            <w:pPr>
              <w:rPr>
                <w:rFonts w:ascii="Arial" w:hAnsi="Arial" w:cs="Arial"/>
                <w:sz w:val="16"/>
                <w:szCs w:val="16"/>
              </w:rPr>
            </w:pPr>
            <w:r w:rsidRPr="00490365">
              <w:rPr>
                <w:rFonts w:ascii="Arial" w:hAnsi="Arial" w:cs="Arial"/>
                <w:sz w:val="16"/>
                <w:szCs w:val="16"/>
              </w:rPr>
              <w:t>12</w:t>
            </w:r>
          </w:p>
        </w:tc>
        <w:tc>
          <w:tcPr>
            <w:tcW w:w="850" w:type="dxa"/>
            <w:vMerge w:val="restart"/>
            <w:shd w:val="clear" w:color="auto" w:fill="auto"/>
          </w:tcPr>
          <w:p w14:paraId="76A5A320" w14:textId="61D3C4E3" w:rsidR="00C44ABA" w:rsidRPr="00490365" w:rsidRDefault="00C44ABA" w:rsidP="00DB12D1">
            <w:pPr>
              <w:rPr>
                <w:rFonts w:ascii="Arial" w:hAnsi="Arial" w:cs="Arial"/>
                <w:sz w:val="16"/>
                <w:szCs w:val="16"/>
              </w:rPr>
            </w:pPr>
            <w:r w:rsidRPr="00490365">
              <w:rPr>
                <w:rFonts w:ascii="Arial" w:hAnsi="Arial" w:cs="Arial"/>
                <w:sz w:val="16"/>
                <w:szCs w:val="16"/>
              </w:rPr>
              <w:t>2-7-2021</w:t>
            </w:r>
          </w:p>
        </w:tc>
        <w:tc>
          <w:tcPr>
            <w:tcW w:w="1276" w:type="dxa"/>
            <w:vMerge w:val="restart"/>
            <w:shd w:val="clear" w:color="auto" w:fill="auto"/>
          </w:tcPr>
          <w:p w14:paraId="4B6FFCC2" w14:textId="687A2D89" w:rsidR="00C44ABA" w:rsidRPr="00490365" w:rsidRDefault="00C44ABA" w:rsidP="00DB12D1">
            <w:pPr>
              <w:jc w:val="both"/>
              <w:rPr>
                <w:rFonts w:ascii="Arial" w:hAnsi="Arial" w:cs="Arial"/>
                <w:sz w:val="16"/>
                <w:szCs w:val="16"/>
              </w:rPr>
            </w:pPr>
            <w:r w:rsidRPr="00490365">
              <w:rPr>
                <w:rFonts w:ascii="Arial" w:hAnsi="Arial" w:cs="Arial"/>
                <w:sz w:val="16"/>
                <w:szCs w:val="16"/>
              </w:rPr>
              <w:t>CA DE CERVIX</w:t>
            </w:r>
          </w:p>
        </w:tc>
        <w:tc>
          <w:tcPr>
            <w:tcW w:w="1134" w:type="dxa"/>
            <w:shd w:val="clear" w:color="auto" w:fill="auto"/>
          </w:tcPr>
          <w:p w14:paraId="74E89CC8" w14:textId="77777777" w:rsidR="00902314" w:rsidRPr="00490365" w:rsidRDefault="00902314" w:rsidP="00902314">
            <w:pPr>
              <w:rPr>
                <w:rFonts w:ascii="Arial" w:hAnsi="Arial" w:cs="Arial"/>
                <w:sz w:val="18"/>
                <w:szCs w:val="22"/>
                <w:lang w:val="es-CO" w:eastAsia="en-US"/>
              </w:rPr>
            </w:pPr>
            <w:r w:rsidRPr="00490365">
              <w:rPr>
                <w:rFonts w:ascii="Arial" w:hAnsi="Arial" w:cs="Arial"/>
                <w:sz w:val="18"/>
              </w:rPr>
              <w:t>43569040</w:t>
            </w:r>
          </w:p>
          <w:p w14:paraId="22407B51" w14:textId="728B23EE" w:rsidR="00C44ABA" w:rsidRPr="00490365" w:rsidRDefault="00C44ABA" w:rsidP="00DB12D1">
            <w:pPr>
              <w:jc w:val="both"/>
              <w:rPr>
                <w:rFonts w:ascii="Arial" w:hAnsi="Arial" w:cs="Arial"/>
                <w:color w:val="222222"/>
                <w:sz w:val="16"/>
                <w:szCs w:val="16"/>
                <w:shd w:val="clear" w:color="auto" w:fill="FFFFFF"/>
              </w:rPr>
            </w:pPr>
          </w:p>
        </w:tc>
        <w:tc>
          <w:tcPr>
            <w:tcW w:w="1559" w:type="dxa"/>
            <w:vMerge w:val="restart"/>
            <w:shd w:val="clear" w:color="auto" w:fill="auto"/>
          </w:tcPr>
          <w:p w14:paraId="1EC787ED" w14:textId="3231CA32" w:rsidR="00C44ABA" w:rsidRPr="00490365" w:rsidRDefault="00C44ABA" w:rsidP="00DB12D1">
            <w:pPr>
              <w:rPr>
                <w:rFonts w:ascii="Arial" w:hAnsi="Arial" w:cs="Arial"/>
                <w:sz w:val="16"/>
                <w:szCs w:val="16"/>
              </w:rPr>
            </w:pPr>
            <w:r w:rsidRPr="00490365">
              <w:rPr>
                <w:rFonts w:ascii="Arial" w:hAnsi="Arial" w:cs="Arial"/>
                <w:sz w:val="16"/>
                <w:szCs w:val="16"/>
              </w:rPr>
              <w:t>ASMET SALUD</w:t>
            </w:r>
          </w:p>
        </w:tc>
        <w:tc>
          <w:tcPr>
            <w:tcW w:w="1134" w:type="dxa"/>
            <w:vMerge w:val="restart"/>
            <w:shd w:val="clear" w:color="auto" w:fill="auto"/>
          </w:tcPr>
          <w:p w14:paraId="67B65D19" w14:textId="3B26A972" w:rsidR="00C44ABA" w:rsidRPr="00490365" w:rsidRDefault="00C44ABA" w:rsidP="00DA4979">
            <w:pPr>
              <w:rPr>
                <w:rFonts w:ascii="Arial" w:hAnsi="Arial" w:cs="Arial"/>
                <w:sz w:val="16"/>
                <w:szCs w:val="16"/>
              </w:rPr>
            </w:pPr>
            <w:r w:rsidRPr="00490365">
              <w:rPr>
                <w:rFonts w:ascii="Arial" w:hAnsi="Arial" w:cs="Arial"/>
                <w:sz w:val="16"/>
                <w:szCs w:val="16"/>
              </w:rPr>
              <w:t>5</w:t>
            </w:r>
          </w:p>
        </w:tc>
        <w:tc>
          <w:tcPr>
            <w:tcW w:w="3827" w:type="dxa"/>
            <w:vMerge w:val="restart"/>
            <w:shd w:val="clear" w:color="auto" w:fill="auto"/>
          </w:tcPr>
          <w:p w14:paraId="5A1E654B" w14:textId="0DEAD3E5" w:rsidR="00C44ABA" w:rsidRPr="00490365" w:rsidRDefault="00C44ABA" w:rsidP="00DB12D1">
            <w:pPr>
              <w:rPr>
                <w:rFonts w:ascii="Arial" w:hAnsi="Arial" w:cs="Arial"/>
                <w:sz w:val="16"/>
                <w:szCs w:val="16"/>
              </w:rPr>
            </w:pPr>
            <w:r w:rsidRPr="00490365">
              <w:rPr>
                <w:rFonts w:ascii="Arial" w:hAnsi="Arial" w:cs="Arial"/>
                <w:sz w:val="16"/>
                <w:szCs w:val="16"/>
              </w:rPr>
              <w:t>Casos de difícil contacto</w:t>
            </w:r>
          </w:p>
        </w:tc>
      </w:tr>
      <w:tr w:rsidR="00C44ABA" w:rsidRPr="00490365" w14:paraId="14BCAF8F" w14:textId="77777777" w:rsidTr="00902314">
        <w:trPr>
          <w:trHeight w:val="421"/>
        </w:trPr>
        <w:tc>
          <w:tcPr>
            <w:tcW w:w="421" w:type="dxa"/>
            <w:vMerge/>
            <w:shd w:val="clear" w:color="auto" w:fill="auto"/>
          </w:tcPr>
          <w:p w14:paraId="38DF364E" w14:textId="77777777" w:rsidR="00C44ABA" w:rsidRPr="00490365" w:rsidRDefault="00C44ABA" w:rsidP="00DB12D1">
            <w:pPr>
              <w:rPr>
                <w:rFonts w:ascii="Arial" w:hAnsi="Arial" w:cs="Arial"/>
                <w:sz w:val="16"/>
                <w:szCs w:val="16"/>
              </w:rPr>
            </w:pPr>
          </w:p>
        </w:tc>
        <w:tc>
          <w:tcPr>
            <w:tcW w:w="850" w:type="dxa"/>
            <w:vMerge/>
            <w:shd w:val="clear" w:color="auto" w:fill="auto"/>
          </w:tcPr>
          <w:p w14:paraId="66331DE8" w14:textId="77777777" w:rsidR="00C44ABA" w:rsidRPr="00490365" w:rsidRDefault="00C44ABA" w:rsidP="00DB12D1">
            <w:pPr>
              <w:rPr>
                <w:rFonts w:ascii="Arial" w:hAnsi="Arial" w:cs="Arial"/>
                <w:sz w:val="16"/>
                <w:szCs w:val="16"/>
              </w:rPr>
            </w:pPr>
          </w:p>
        </w:tc>
        <w:tc>
          <w:tcPr>
            <w:tcW w:w="1276" w:type="dxa"/>
            <w:vMerge/>
            <w:shd w:val="clear" w:color="auto" w:fill="auto"/>
          </w:tcPr>
          <w:p w14:paraId="520F49BD" w14:textId="77777777" w:rsidR="00C44ABA" w:rsidRPr="00490365" w:rsidRDefault="00C44ABA" w:rsidP="00DB12D1">
            <w:pPr>
              <w:jc w:val="both"/>
              <w:rPr>
                <w:rFonts w:ascii="Arial" w:hAnsi="Arial" w:cs="Arial"/>
                <w:sz w:val="16"/>
                <w:szCs w:val="16"/>
              </w:rPr>
            </w:pPr>
          </w:p>
        </w:tc>
        <w:tc>
          <w:tcPr>
            <w:tcW w:w="1134" w:type="dxa"/>
            <w:shd w:val="clear" w:color="auto" w:fill="auto"/>
          </w:tcPr>
          <w:p w14:paraId="4319CBCD" w14:textId="77777777" w:rsidR="00902314" w:rsidRPr="00490365" w:rsidRDefault="00902314" w:rsidP="00902314">
            <w:pPr>
              <w:rPr>
                <w:rFonts w:ascii="Arial" w:hAnsi="Arial" w:cs="Arial"/>
                <w:sz w:val="18"/>
                <w:szCs w:val="22"/>
                <w:lang w:val="es-CO" w:eastAsia="en-US"/>
              </w:rPr>
            </w:pPr>
            <w:r w:rsidRPr="00490365">
              <w:rPr>
                <w:rFonts w:ascii="Arial" w:hAnsi="Arial" w:cs="Arial"/>
                <w:sz w:val="18"/>
              </w:rPr>
              <w:t>42138456</w:t>
            </w:r>
          </w:p>
          <w:p w14:paraId="2F8CA630" w14:textId="55D8A051" w:rsidR="00C44ABA" w:rsidRPr="00490365" w:rsidRDefault="00C44ABA" w:rsidP="00DB12D1">
            <w:pPr>
              <w:jc w:val="both"/>
              <w:rPr>
                <w:rFonts w:ascii="Arial" w:hAnsi="Arial" w:cs="Arial"/>
                <w:color w:val="222222"/>
                <w:sz w:val="16"/>
                <w:szCs w:val="16"/>
                <w:shd w:val="clear" w:color="auto" w:fill="FFFFFF"/>
              </w:rPr>
            </w:pPr>
          </w:p>
        </w:tc>
        <w:tc>
          <w:tcPr>
            <w:tcW w:w="1559" w:type="dxa"/>
            <w:vMerge/>
            <w:shd w:val="clear" w:color="auto" w:fill="auto"/>
          </w:tcPr>
          <w:p w14:paraId="41D040B3" w14:textId="77777777" w:rsidR="00C44ABA" w:rsidRPr="00490365" w:rsidRDefault="00C44ABA" w:rsidP="00DB12D1">
            <w:pPr>
              <w:rPr>
                <w:rFonts w:ascii="Arial" w:hAnsi="Arial" w:cs="Arial"/>
                <w:sz w:val="16"/>
                <w:szCs w:val="16"/>
              </w:rPr>
            </w:pPr>
          </w:p>
        </w:tc>
        <w:tc>
          <w:tcPr>
            <w:tcW w:w="1134" w:type="dxa"/>
            <w:vMerge/>
            <w:shd w:val="clear" w:color="auto" w:fill="auto"/>
          </w:tcPr>
          <w:p w14:paraId="6D4EF4E2" w14:textId="77777777" w:rsidR="00C44ABA" w:rsidRPr="00490365" w:rsidRDefault="00C44ABA" w:rsidP="00DA4979">
            <w:pPr>
              <w:rPr>
                <w:rFonts w:ascii="Arial" w:hAnsi="Arial" w:cs="Arial"/>
                <w:sz w:val="16"/>
                <w:szCs w:val="16"/>
              </w:rPr>
            </w:pPr>
          </w:p>
        </w:tc>
        <w:tc>
          <w:tcPr>
            <w:tcW w:w="3827" w:type="dxa"/>
            <w:vMerge/>
            <w:shd w:val="clear" w:color="auto" w:fill="auto"/>
          </w:tcPr>
          <w:p w14:paraId="0915647C" w14:textId="77777777" w:rsidR="00C44ABA" w:rsidRPr="00490365" w:rsidRDefault="00C44ABA" w:rsidP="00DB12D1">
            <w:pPr>
              <w:rPr>
                <w:rFonts w:ascii="Arial" w:hAnsi="Arial" w:cs="Arial"/>
                <w:sz w:val="16"/>
                <w:szCs w:val="16"/>
              </w:rPr>
            </w:pPr>
          </w:p>
        </w:tc>
      </w:tr>
      <w:tr w:rsidR="00C44ABA" w:rsidRPr="00490365" w14:paraId="612434FE" w14:textId="77777777" w:rsidTr="00902314">
        <w:trPr>
          <w:trHeight w:val="237"/>
        </w:trPr>
        <w:tc>
          <w:tcPr>
            <w:tcW w:w="421" w:type="dxa"/>
            <w:vMerge/>
            <w:shd w:val="clear" w:color="auto" w:fill="auto"/>
          </w:tcPr>
          <w:p w14:paraId="6D7C4558" w14:textId="77777777" w:rsidR="00C44ABA" w:rsidRPr="00490365" w:rsidRDefault="00C44ABA" w:rsidP="00DB12D1">
            <w:pPr>
              <w:rPr>
                <w:rFonts w:ascii="Arial" w:hAnsi="Arial" w:cs="Arial"/>
                <w:sz w:val="16"/>
                <w:szCs w:val="16"/>
              </w:rPr>
            </w:pPr>
          </w:p>
        </w:tc>
        <w:tc>
          <w:tcPr>
            <w:tcW w:w="850" w:type="dxa"/>
            <w:vMerge/>
            <w:shd w:val="clear" w:color="auto" w:fill="auto"/>
          </w:tcPr>
          <w:p w14:paraId="537D32EF" w14:textId="77777777" w:rsidR="00C44ABA" w:rsidRPr="00490365" w:rsidRDefault="00C44ABA" w:rsidP="00DB12D1">
            <w:pPr>
              <w:rPr>
                <w:rFonts w:ascii="Arial" w:hAnsi="Arial" w:cs="Arial"/>
                <w:sz w:val="16"/>
                <w:szCs w:val="16"/>
              </w:rPr>
            </w:pPr>
          </w:p>
        </w:tc>
        <w:tc>
          <w:tcPr>
            <w:tcW w:w="1276" w:type="dxa"/>
            <w:vMerge/>
            <w:shd w:val="clear" w:color="auto" w:fill="auto"/>
          </w:tcPr>
          <w:p w14:paraId="0517DF4F" w14:textId="77777777" w:rsidR="00C44ABA" w:rsidRPr="00490365" w:rsidRDefault="00C44ABA" w:rsidP="00DB12D1">
            <w:pPr>
              <w:jc w:val="both"/>
              <w:rPr>
                <w:rFonts w:ascii="Arial" w:hAnsi="Arial" w:cs="Arial"/>
                <w:sz w:val="16"/>
                <w:szCs w:val="16"/>
              </w:rPr>
            </w:pPr>
          </w:p>
        </w:tc>
        <w:tc>
          <w:tcPr>
            <w:tcW w:w="1134" w:type="dxa"/>
            <w:shd w:val="clear" w:color="auto" w:fill="auto"/>
          </w:tcPr>
          <w:p w14:paraId="22ACDB93" w14:textId="77777777" w:rsidR="00902314" w:rsidRPr="00490365" w:rsidRDefault="00902314" w:rsidP="00902314">
            <w:pPr>
              <w:rPr>
                <w:rFonts w:ascii="Arial" w:hAnsi="Arial" w:cs="Arial"/>
                <w:sz w:val="18"/>
                <w:szCs w:val="22"/>
                <w:lang w:val="es-CO" w:eastAsia="en-US"/>
              </w:rPr>
            </w:pPr>
            <w:r w:rsidRPr="00490365">
              <w:rPr>
                <w:rFonts w:ascii="Arial" w:hAnsi="Arial" w:cs="Arial"/>
                <w:sz w:val="18"/>
              </w:rPr>
              <w:t>42153226</w:t>
            </w:r>
          </w:p>
          <w:p w14:paraId="7FDE7D10" w14:textId="61069D97" w:rsidR="00C44ABA" w:rsidRPr="00490365" w:rsidRDefault="00C44ABA" w:rsidP="00902314">
            <w:pPr>
              <w:jc w:val="both"/>
              <w:rPr>
                <w:rFonts w:ascii="Arial" w:hAnsi="Arial" w:cs="Arial"/>
                <w:color w:val="222222"/>
                <w:sz w:val="16"/>
                <w:szCs w:val="16"/>
                <w:shd w:val="clear" w:color="auto" w:fill="FFFFFF"/>
              </w:rPr>
            </w:pPr>
          </w:p>
        </w:tc>
        <w:tc>
          <w:tcPr>
            <w:tcW w:w="1559" w:type="dxa"/>
            <w:vMerge/>
            <w:shd w:val="clear" w:color="auto" w:fill="auto"/>
          </w:tcPr>
          <w:p w14:paraId="1570C4D4" w14:textId="77777777" w:rsidR="00C44ABA" w:rsidRPr="00490365" w:rsidRDefault="00C44ABA" w:rsidP="00DB12D1">
            <w:pPr>
              <w:rPr>
                <w:rFonts w:ascii="Arial" w:hAnsi="Arial" w:cs="Arial"/>
                <w:sz w:val="16"/>
                <w:szCs w:val="16"/>
              </w:rPr>
            </w:pPr>
          </w:p>
        </w:tc>
        <w:tc>
          <w:tcPr>
            <w:tcW w:w="1134" w:type="dxa"/>
            <w:vMerge/>
            <w:shd w:val="clear" w:color="auto" w:fill="auto"/>
          </w:tcPr>
          <w:p w14:paraId="223BAFCA" w14:textId="77777777" w:rsidR="00C44ABA" w:rsidRPr="00490365" w:rsidRDefault="00C44ABA" w:rsidP="00DA4979">
            <w:pPr>
              <w:rPr>
                <w:rFonts w:ascii="Arial" w:hAnsi="Arial" w:cs="Arial"/>
                <w:sz w:val="16"/>
                <w:szCs w:val="16"/>
              </w:rPr>
            </w:pPr>
          </w:p>
        </w:tc>
        <w:tc>
          <w:tcPr>
            <w:tcW w:w="3827" w:type="dxa"/>
            <w:vMerge/>
            <w:shd w:val="clear" w:color="auto" w:fill="auto"/>
          </w:tcPr>
          <w:p w14:paraId="66D3A9C1" w14:textId="77777777" w:rsidR="00C44ABA" w:rsidRPr="00490365" w:rsidRDefault="00C44ABA" w:rsidP="00DB12D1">
            <w:pPr>
              <w:rPr>
                <w:rFonts w:ascii="Arial" w:hAnsi="Arial" w:cs="Arial"/>
                <w:sz w:val="16"/>
                <w:szCs w:val="16"/>
              </w:rPr>
            </w:pPr>
          </w:p>
        </w:tc>
      </w:tr>
      <w:tr w:rsidR="00C44ABA" w:rsidRPr="00490365" w14:paraId="110A403E" w14:textId="77777777" w:rsidTr="00902314">
        <w:trPr>
          <w:trHeight w:val="270"/>
        </w:trPr>
        <w:tc>
          <w:tcPr>
            <w:tcW w:w="421" w:type="dxa"/>
            <w:vMerge/>
            <w:shd w:val="clear" w:color="auto" w:fill="auto"/>
          </w:tcPr>
          <w:p w14:paraId="457BF0C9" w14:textId="77777777" w:rsidR="00C44ABA" w:rsidRPr="00490365" w:rsidRDefault="00C44ABA" w:rsidP="00DB12D1">
            <w:pPr>
              <w:rPr>
                <w:rFonts w:ascii="Arial" w:hAnsi="Arial" w:cs="Arial"/>
                <w:sz w:val="16"/>
                <w:szCs w:val="16"/>
              </w:rPr>
            </w:pPr>
          </w:p>
        </w:tc>
        <w:tc>
          <w:tcPr>
            <w:tcW w:w="850" w:type="dxa"/>
            <w:vMerge/>
            <w:shd w:val="clear" w:color="auto" w:fill="auto"/>
          </w:tcPr>
          <w:p w14:paraId="3ED13586" w14:textId="77777777" w:rsidR="00C44ABA" w:rsidRPr="00490365" w:rsidRDefault="00C44ABA" w:rsidP="00DB12D1">
            <w:pPr>
              <w:rPr>
                <w:rFonts w:ascii="Arial" w:hAnsi="Arial" w:cs="Arial"/>
                <w:sz w:val="16"/>
                <w:szCs w:val="16"/>
              </w:rPr>
            </w:pPr>
          </w:p>
        </w:tc>
        <w:tc>
          <w:tcPr>
            <w:tcW w:w="1276" w:type="dxa"/>
            <w:vMerge/>
            <w:shd w:val="clear" w:color="auto" w:fill="auto"/>
          </w:tcPr>
          <w:p w14:paraId="7AFF1BBC" w14:textId="77777777" w:rsidR="00C44ABA" w:rsidRPr="00490365" w:rsidRDefault="00C44ABA" w:rsidP="00DB12D1">
            <w:pPr>
              <w:jc w:val="both"/>
              <w:rPr>
                <w:rFonts w:ascii="Arial" w:hAnsi="Arial" w:cs="Arial"/>
                <w:sz w:val="16"/>
                <w:szCs w:val="16"/>
              </w:rPr>
            </w:pPr>
          </w:p>
        </w:tc>
        <w:tc>
          <w:tcPr>
            <w:tcW w:w="1134" w:type="dxa"/>
            <w:shd w:val="clear" w:color="auto" w:fill="auto"/>
          </w:tcPr>
          <w:p w14:paraId="04C2E817" w14:textId="77777777" w:rsidR="00902314" w:rsidRPr="00490365" w:rsidRDefault="00902314" w:rsidP="00902314">
            <w:pPr>
              <w:rPr>
                <w:rFonts w:ascii="Arial" w:hAnsi="Arial" w:cs="Arial"/>
                <w:sz w:val="18"/>
                <w:szCs w:val="22"/>
                <w:lang w:val="es-CO" w:eastAsia="en-US"/>
              </w:rPr>
            </w:pPr>
          </w:p>
          <w:p w14:paraId="444E6C7C" w14:textId="77777777" w:rsidR="00902314" w:rsidRPr="00490365" w:rsidRDefault="00902314" w:rsidP="00902314">
            <w:pPr>
              <w:rPr>
                <w:rFonts w:ascii="Arial" w:hAnsi="Arial" w:cs="Arial"/>
                <w:sz w:val="18"/>
              </w:rPr>
            </w:pPr>
            <w:r w:rsidRPr="00490365">
              <w:rPr>
                <w:rFonts w:ascii="Arial" w:hAnsi="Arial" w:cs="Arial"/>
                <w:sz w:val="18"/>
              </w:rPr>
              <w:t>42147742</w:t>
            </w:r>
          </w:p>
          <w:p w14:paraId="27D7F522" w14:textId="0E7C5785" w:rsidR="00C44ABA" w:rsidRPr="00490365" w:rsidRDefault="00C44ABA" w:rsidP="00DB12D1">
            <w:pPr>
              <w:jc w:val="both"/>
              <w:rPr>
                <w:rFonts w:ascii="Arial" w:hAnsi="Arial" w:cs="Arial"/>
                <w:color w:val="222222"/>
                <w:sz w:val="16"/>
                <w:szCs w:val="16"/>
                <w:shd w:val="clear" w:color="auto" w:fill="FFFFFF"/>
              </w:rPr>
            </w:pPr>
          </w:p>
        </w:tc>
        <w:tc>
          <w:tcPr>
            <w:tcW w:w="1559" w:type="dxa"/>
            <w:vMerge/>
            <w:shd w:val="clear" w:color="auto" w:fill="auto"/>
          </w:tcPr>
          <w:p w14:paraId="22E3DA51" w14:textId="77777777" w:rsidR="00C44ABA" w:rsidRPr="00490365" w:rsidRDefault="00C44ABA" w:rsidP="00DB12D1">
            <w:pPr>
              <w:rPr>
                <w:rFonts w:ascii="Arial" w:hAnsi="Arial" w:cs="Arial"/>
                <w:sz w:val="16"/>
                <w:szCs w:val="16"/>
              </w:rPr>
            </w:pPr>
          </w:p>
        </w:tc>
        <w:tc>
          <w:tcPr>
            <w:tcW w:w="1134" w:type="dxa"/>
            <w:vMerge/>
            <w:shd w:val="clear" w:color="auto" w:fill="auto"/>
          </w:tcPr>
          <w:p w14:paraId="1A3B1B69" w14:textId="77777777" w:rsidR="00C44ABA" w:rsidRPr="00490365" w:rsidRDefault="00C44ABA" w:rsidP="00DA4979">
            <w:pPr>
              <w:rPr>
                <w:rFonts w:ascii="Arial" w:hAnsi="Arial" w:cs="Arial"/>
                <w:sz w:val="16"/>
                <w:szCs w:val="16"/>
              </w:rPr>
            </w:pPr>
          </w:p>
        </w:tc>
        <w:tc>
          <w:tcPr>
            <w:tcW w:w="3827" w:type="dxa"/>
            <w:vMerge/>
            <w:shd w:val="clear" w:color="auto" w:fill="auto"/>
          </w:tcPr>
          <w:p w14:paraId="689757A5" w14:textId="77777777" w:rsidR="00C44ABA" w:rsidRPr="00490365" w:rsidRDefault="00C44ABA" w:rsidP="00DB12D1">
            <w:pPr>
              <w:rPr>
                <w:rFonts w:ascii="Arial" w:hAnsi="Arial" w:cs="Arial"/>
                <w:sz w:val="16"/>
                <w:szCs w:val="16"/>
              </w:rPr>
            </w:pPr>
          </w:p>
        </w:tc>
      </w:tr>
      <w:tr w:rsidR="00C44ABA" w:rsidRPr="00490365" w14:paraId="3775121D" w14:textId="77777777" w:rsidTr="00A76694">
        <w:trPr>
          <w:trHeight w:val="287"/>
        </w:trPr>
        <w:tc>
          <w:tcPr>
            <w:tcW w:w="421" w:type="dxa"/>
            <w:vMerge/>
            <w:shd w:val="clear" w:color="auto" w:fill="auto"/>
          </w:tcPr>
          <w:p w14:paraId="65001719" w14:textId="77777777" w:rsidR="00C44ABA" w:rsidRPr="00490365" w:rsidRDefault="00C44ABA" w:rsidP="00DB12D1">
            <w:pPr>
              <w:rPr>
                <w:rFonts w:ascii="Arial" w:hAnsi="Arial" w:cs="Arial"/>
                <w:sz w:val="16"/>
                <w:szCs w:val="16"/>
              </w:rPr>
            </w:pPr>
          </w:p>
        </w:tc>
        <w:tc>
          <w:tcPr>
            <w:tcW w:w="850" w:type="dxa"/>
            <w:vMerge/>
            <w:shd w:val="clear" w:color="auto" w:fill="auto"/>
          </w:tcPr>
          <w:p w14:paraId="4F83071A" w14:textId="77777777" w:rsidR="00C44ABA" w:rsidRPr="00490365" w:rsidRDefault="00C44ABA" w:rsidP="00DB12D1">
            <w:pPr>
              <w:rPr>
                <w:rFonts w:ascii="Arial" w:hAnsi="Arial" w:cs="Arial"/>
                <w:sz w:val="16"/>
                <w:szCs w:val="16"/>
              </w:rPr>
            </w:pPr>
          </w:p>
        </w:tc>
        <w:tc>
          <w:tcPr>
            <w:tcW w:w="1276" w:type="dxa"/>
            <w:vMerge/>
            <w:shd w:val="clear" w:color="auto" w:fill="auto"/>
          </w:tcPr>
          <w:p w14:paraId="70B4554C" w14:textId="77777777" w:rsidR="00C44ABA" w:rsidRPr="00490365" w:rsidRDefault="00C44ABA" w:rsidP="00DB12D1">
            <w:pPr>
              <w:jc w:val="both"/>
              <w:rPr>
                <w:rFonts w:ascii="Arial" w:hAnsi="Arial" w:cs="Arial"/>
                <w:sz w:val="16"/>
                <w:szCs w:val="16"/>
              </w:rPr>
            </w:pPr>
          </w:p>
        </w:tc>
        <w:tc>
          <w:tcPr>
            <w:tcW w:w="1134" w:type="dxa"/>
          </w:tcPr>
          <w:p w14:paraId="1C608ACB" w14:textId="4F9F78BB" w:rsidR="00A76694" w:rsidRPr="00490365" w:rsidRDefault="00A76694" w:rsidP="00A76694">
            <w:pPr>
              <w:jc w:val="both"/>
              <w:rPr>
                <w:rFonts w:ascii="Arial" w:hAnsi="Arial" w:cs="Arial"/>
                <w:color w:val="000000"/>
                <w:sz w:val="16"/>
                <w:szCs w:val="22"/>
                <w:lang w:val="es-CO" w:eastAsia="es-CO"/>
              </w:rPr>
            </w:pPr>
            <w:r w:rsidRPr="00490365">
              <w:rPr>
                <w:rFonts w:ascii="Arial" w:hAnsi="Arial" w:cs="Arial"/>
                <w:color w:val="000000"/>
                <w:sz w:val="16"/>
                <w:szCs w:val="22"/>
              </w:rPr>
              <w:br/>
            </w:r>
            <w:r w:rsidRPr="00490365">
              <w:rPr>
                <w:rFonts w:ascii="Arial" w:hAnsi="Arial" w:cs="Arial"/>
                <w:color w:val="000000"/>
                <w:sz w:val="18"/>
                <w:szCs w:val="22"/>
              </w:rPr>
              <w:t>52028929</w:t>
            </w:r>
          </w:p>
          <w:p w14:paraId="5139312E" w14:textId="77777777" w:rsidR="00C44ABA" w:rsidRPr="00490365" w:rsidRDefault="00C44ABA" w:rsidP="00DB12D1">
            <w:pPr>
              <w:jc w:val="both"/>
              <w:rPr>
                <w:rFonts w:ascii="Arial" w:hAnsi="Arial" w:cs="Arial"/>
                <w:color w:val="222222"/>
                <w:sz w:val="16"/>
                <w:szCs w:val="16"/>
                <w:shd w:val="clear" w:color="auto" w:fill="FFFFFF"/>
              </w:rPr>
            </w:pPr>
          </w:p>
        </w:tc>
        <w:tc>
          <w:tcPr>
            <w:tcW w:w="1559" w:type="dxa"/>
            <w:vMerge/>
            <w:shd w:val="clear" w:color="auto" w:fill="auto"/>
          </w:tcPr>
          <w:p w14:paraId="1A209332" w14:textId="77777777" w:rsidR="00C44ABA" w:rsidRPr="00490365" w:rsidRDefault="00C44ABA" w:rsidP="00DB12D1">
            <w:pPr>
              <w:rPr>
                <w:rFonts w:ascii="Arial" w:hAnsi="Arial" w:cs="Arial"/>
                <w:sz w:val="16"/>
                <w:szCs w:val="16"/>
              </w:rPr>
            </w:pPr>
          </w:p>
        </w:tc>
        <w:tc>
          <w:tcPr>
            <w:tcW w:w="1134" w:type="dxa"/>
            <w:vMerge/>
            <w:shd w:val="clear" w:color="auto" w:fill="auto"/>
          </w:tcPr>
          <w:p w14:paraId="6EBBA4B3" w14:textId="77777777" w:rsidR="00C44ABA" w:rsidRPr="00490365" w:rsidRDefault="00C44ABA" w:rsidP="00DA4979">
            <w:pPr>
              <w:rPr>
                <w:rFonts w:ascii="Arial" w:hAnsi="Arial" w:cs="Arial"/>
                <w:sz w:val="16"/>
                <w:szCs w:val="16"/>
              </w:rPr>
            </w:pPr>
          </w:p>
        </w:tc>
        <w:tc>
          <w:tcPr>
            <w:tcW w:w="3827" w:type="dxa"/>
            <w:vMerge/>
            <w:shd w:val="clear" w:color="auto" w:fill="auto"/>
          </w:tcPr>
          <w:p w14:paraId="2FAA686E" w14:textId="77777777" w:rsidR="00C44ABA" w:rsidRPr="00490365" w:rsidRDefault="00C44ABA" w:rsidP="00DB12D1">
            <w:pPr>
              <w:rPr>
                <w:rFonts w:ascii="Arial" w:hAnsi="Arial" w:cs="Arial"/>
                <w:sz w:val="16"/>
                <w:szCs w:val="16"/>
              </w:rPr>
            </w:pPr>
          </w:p>
        </w:tc>
      </w:tr>
    </w:tbl>
    <w:p w14:paraId="0D5CCE8B" w14:textId="77777777" w:rsidR="001445FB" w:rsidRPr="00490365" w:rsidRDefault="001445FB" w:rsidP="008A1AAF">
      <w:pPr>
        <w:pBdr>
          <w:top w:val="nil"/>
          <w:left w:val="nil"/>
          <w:bottom w:val="nil"/>
          <w:right w:val="nil"/>
          <w:between w:val="nil"/>
        </w:pBdr>
        <w:tabs>
          <w:tab w:val="center" w:pos="4252"/>
          <w:tab w:val="right" w:pos="8504"/>
        </w:tabs>
        <w:ind w:left="-709" w:right="-743"/>
        <w:jc w:val="both"/>
        <w:rPr>
          <w:rFonts w:ascii="Arial" w:eastAsia="Arial" w:hAnsi="Arial" w:cs="Arial"/>
          <w:color w:val="000000"/>
          <w:sz w:val="18"/>
          <w:szCs w:val="18"/>
        </w:rPr>
      </w:pPr>
    </w:p>
    <w:p w14:paraId="3C6C67B7" w14:textId="77777777" w:rsidR="000422EB" w:rsidRPr="00490365" w:rsidRDefault="000422EB" w:rsidP="0023521E">
      <w:pPr>
        <w:pBdr>
          <w:top w:val="nil"/>
          <w:left w:val="nil"/>
          <w:bottom w:val="nil"/>
          <w:right w:val="nil"/>
          <w:between w:val="nil"/>
        </w:pBdr>
        <w:tabs>
          <w:tab w:val="center" w:pos="4252"/>
          <w:tab w:val="right" w:pos="8504"/>
        </w:tabs>
        <w:ind w:left="-709" w:right="-743"/>
        <w:jc w:val="both"/>
        <w:rPr>
          <w:rFonts w:ascii="Arial" w:eastAsia="Arial" w:hAnsi="Arial" w:cs="Arial"/>
          <w:color w:val="000000"/>
          <w:sz w:val="18"/>
          <w:szCs w:val="18"/>
        </w:rPr>
      </w:pPr>
      <w:r w:rsidRPr="00490365">
        <w:rPr>
          <w:rFonts w:ascii="Arial" w:eastAsia="Arial" w:hAnsi="Arial" w:cs="Arial"/>
          <w:color w:val="000000"/>
          <w:sz w:val="18"/>
          <w:szCs w:val="18"/>
        </w:rPr>
        <w:t xml:space="preserve">               </w:t>
      </w:r>
    </w:p>
    <w:p w14:paraId="25D39A52" w14:textId="77777777" w:rsidR="000E7C96" w:rsidRPr="00490365" w:rsidRDefault="000E7C96"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b/>
          <w:color w:val="000000"/>
          <w:sz w:val="18"/>
          <w:szCs w:val="18"/>
        </w:rPr>
        <w:t xml:space="preserve">RESULTADOS: </w:t>
      </w:r>
      <w:r w:rsidRPr="00490365">
        <w:rPr>
          <w:rFonts w:ascii="Arial" w:eastAsia="Arial" w:hAnsi="Arial" w:cs="Arial"/>
          <w:color w:val="000000"/>
          <w:sz w:val="18"/>
          <w:szCs w:val="18"/>
        </w:rPr>
        <w:t>Realizar seguimiento al programa de cáncer de cérvix y mama con el objetivo de identificar barreras en la oportunidad, calidad y acceso a los programas ya mencionados contribuyendo a la disminución de la tasa de mortalidad del municipio, retroalimentando a las EAPB e IPS  en cuanto a los hallazgos encontrados en el seguimiento realizado por la secretaria de salud desde el programa de salud sexual y reproductiva con el propósito de generar planes de mejora desde las mismas entidades en pro del bienestar y calidad de vida de la población intervenida y beneficiada.</w:t>
      </w:r>
    </w:p>
    <w:p w14:paraId="41D3F02A" w14:textId="77777777" w:rsidR="00A23877" w:rsidRPr="00490365" w:rsidRDefault="00A23877" w:rsidP="008A1AAF">
      <w:pPr>
        <w:ind w:right="-743"/>
        <w:rPr>
          <w:rFonts w:ascii="Arial" w:hAnsi="Arial" w:cs="Arial"/>
          <w:b/>
          <w:sz w:val="18"/>
          <w:szCs w:val="18"/>
        </w:rPr>
      </w:pPr>
    </w:p>
    <w:p w14:paraId="7AB153D2" w14:textId="77777777" w:rsidR="00641E28" w:rsidRPr="00490365" w:rsidRDefault="00641E28" w:rsidP="008A1AAF">
      <w:pPr>
        <w:pBdr>
          <w:top w:val="nil"/>
          <w:left w:val="nil"/>
          <w:bottom w:val="nil"/>
          <w:right w:val="nil"/>
          <w:between w:val="nil"/>
        </w:pBdr>
        <w:tabs>
          <w:tab w:val="center" w:pos="4252"/>
          <w:tab w:val="right" w:pos="8504"/>
        </w:tabs>
        <w:ind w:right="-743" w:hanging="142"/>
        <w:jc w:val="both"/>
        <w:rPr>
          <w:rFonts w:ascii="Arial" w:eastAsia="Arial" w:hAnsi="Arial" w:cs="Arial"/>
          <w:color w:val="000000"/>
          <w:sz w:val="18"/>
          <w:szCs w:val="18"/>
        </w:rPr>
      </w:pPr>
      <w:r w:rsidRPr="00490365">
        <w:rPr>
          <w:rFonts w:ascii="Arial" w:eastAsia="Arial" w:hAnsi="Arial" w:cs="Arial"/>
          <w:b/>
          <w:color w:val="000000"/>
          <w:sz w:val="18"/>
          <w:szCs w:val="18"/>
        </w:rPr>
        <w:t xml:space="preserve">   SOPORTES: En medio magnético y físico-</w:t>
      </w:r>
      <w:r w:rsidRPr="00490365">
        <w:rPr>
          <w:rFonts w:ascii="Arial" w:eastAsia="Arial" w:hAnsi="Arial" w:cs="Arial"/>
          <w:color w:val="000000"/>
          <w:sz w:val="18"/>
          <w:szCs w:val="18"/>
        </w:rPr>
        <w:t>Carpeta denominada: ALCANCE 1- VIGILANCIA</w:t>
      </w:r>
      <w:r w:rsidR="00776DAE" w:rsidRPr="00490365">
        <w:rPr>
          <w:rFonts w:ascii="Arial" w:eastAsia="Arial" w:hAnsi="Arial" w:cs="Arial"/>
          <w:color w:val="000000"/>
          <w:sz w:val="18"/>
          <w:szCs w:val="18"/>
        </w:rPr>
        <w:t xml:space="preserve"> contiene:</w:t>
      </w:r>
      <w:r w:rsidRPr="00490365">
        <w:rPr>
          <w:rFonts w:ascii="Arial" w:eastAsia="Arial" w:hAnsi="Arial" w:cs="Arial"/>
          <w:color w:val="000000"/>
          <w:sz w:val="18"/>
          <w:szCs w:val="18"/>
        </w:rPr>
        <w:t xml:space="preserve">   </w:t>
      </w:r>
    </w:p>
    <w:p w14:paraId="7FE993F3" w14:textId="77777777" w:rsidR="00641E28" w:rsidRPr="00490365" w:rsidRDefault="00641E28" w:rsidP="008A1AAF">
      <w:pPr>
        <w:pBdr>
          <w:top w:val="nil"/>
          <w:left w:val="nil"/>
          <w:bottom w:val="nil"/>
          <w:right w:val="nil"/>
          <w:between w:val="nil"/>
        </w:pBdr>
        <w:tabs>
          <w:tab w:val="center" w:pos="4252"/>
          <w:tab w:val="right" w:pos="8504"/>
        </w:tabs>
        <w:ind w:right="-743" w:hanging="142"/>
        <w:jc w:val="both"/>
        <w:rPr>
          <w:rFonts w:ascii="Arial" w:eastAsia="Arial" w:hAnsi="Arial" w:cs="Arial"/>
          <w:color w:val="000000"/>
          <w:sz w:val="18"/>
          <w:szCs w:val="18"/>
        </w:rPr>
      </w:pPr>
      <w:r w:rsidRPr="00490365">
        <w:rPr>
          <w:rFonts w:ascii="Arial" w:eastAsia="Arial" w:hAnsi="Arial" w:cs="Arial"/>
          <w:color w:val="000000"/>
          <w:sz w:val="18"/>
          <w:szCs w:val="18"/>
        </w:rPr>
        <w:t xml:space="preserve">   </w:t>
      </w:r>
      <w:r w:rsidR="008A1AAF" w:rsidRPr="00490365">
        <w:rPr>
          <w:rFonts w:ascii="Arial" w:eastAsia="Arial" w:hAnsi="Arial" w:cs="Arial"/>
          <w:b/>
          <w:color w:val="000000"/>
          <w:sz w:val="18"/>
          <w:szCs w:val="18"/>
        </w:rPr>
        <w:t>1:</w:t>
      </w:r>
      <w:r w:rsidR="008A1AAF" w:rsidRPr="00490365">
        <w:rPr>
          <w:rFonts w:ascii="Arial" w:eastAsia="Arial" w:hAnsi="Arial" w:cs="Arial"/>
          <w:color w:val="000000"/>
          <w:sz w:val="18"/>
          <w:szCs w:val="18"/>
        </w:rPr>
        <w:t xml:space="preserve"> </w:t>
      </w:r>
      <w:r w:rsidRPr="00490365">
        <w:rPr>
          <w:rFonts w:ascii="Arial" w:eastAsia="Arial" w:hAnsi="Arial" w:cs="Arial"/>
          <w:color w:val="000000"/>
          <w:sz w:val="18"/>
          <w:szCs w:val="18"/>
        </w:rPr>
        <w:t xml:space="preserve">archivo de Excel </w:t>
      </w:r>
      <w:r w:rsidR="00A23877" w:rsidRPr="00490365">
        <w:rPr>
          <w:rFonts w:ascii="Arial" w:eastAsia="Arial" w:hAnsi="Arial" w:cs="Arial"/>
          <w:color w:val="000000"/>
          <w:sz w:val="18"/>
          <w:szCs w:val="18"/>
        </w:rPr>
        <w:t xml:space="preserve">(1) </w:t>
      </w:r>
      <w:r w:rsidRPr="00490365">
        <w:rPr>
          <w:rFonts w:ascii="Arial" w:eastAsia="Arial" w:hAnsi="Arial" w:cs="Arial"/>
          <w:sz w:val="18"/>
          <w:szCs w:val="18"/>
        </w:rPr>
        <w:t>denominado</w:t>
      </w:r>
      <w:r w:rsidRPr="00490365">
        <w:rPr>
          <w:rFonts w:ascii="Arial" w:eastAsia="Arial" w:hAnsi="Arial" w:cs="Arial"/>
          <w:color w:val="000000"/>
          <w:sz w:val="18"/>
          <w:szCs w:val="18"/>
        </w:rPr>
        <w:t xml:space="preserve"> </w:t>
      </w:r>
      <w:r w:rsidR="00A23877" w:rsidRPr="00490365">
        <w:rPr>
          <w:rFonts w:ascii="Arial" w:eastAsia="Arial" w:hAnsi="Arial" w:cs="Arial"/>
          <w:color w:val="000000"/>
          <w:sz w:val="18"/>
          <w:szCs w:val="18"/>
        </w:rPr>
        <w:t>Cohorte cáncer</w:t>
      </w:r>
      <w:r w:rsidR="002F207F" w:rsidRPr="00490365">
        <w:rPr>
          <w:rFonts w:ascii="Arial" w:eastAsia="Arial" w:hAnsi="Arial" w:cs="Arial"/>
          <w:color w:val="000000"/>
          <w:sz w:val="18"/>
          <w:szCs w:val="18"/>
        </w:rPr>
        <w:t xml:space="preserve"> de mama y cuello uterino 2021.</w:t>
      </w:r>
    </w:p>
    <w:p w14:paraId="3EDDCA70" w14:textId="52BCD399" w:rsidR="008A1AAF" w:rsidRPr="00490365" w:rsidRDefault="008A1AAF"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b/>
          <w:color w:val="000000"/>
          <w:sz w:val="18"/>
          <w:szCs w:val="18"/>
        </w:rPr>
        <w:t xml:space="preserve">2: </w:t>
      </w:r>
      <w:r w:rsidR="00641E28" w:rsidRPr="00490365">
        <w:rPr>
          <w:rFonts w:ascii="Arial" w:eastAsia="Arial" w:hAnsi="Arial" w:cs="Arial"/>
          <w:color w:val="000000"/>
          <w:sz w:val="18"/>
          <w:szCs w:val="18"/>
        </w:rPr>
        <w:t>Subcarpe</w:t>
      </w:r>
      <w:r w:rsidR="00A76694" w:rsidRPr="00490365">
        <w:rPr>
          <w:rFonts w:ascii="Arial" w:eastAsia="Arial" w:hAnsi="Arial" w:cs="Arial"/>
          <w:color w:val="000000"/>
          <w:sz w:val="18"/>
          <w:szCs w:val="18"/>
        </w:rPr>
        <w:t>ta seguimiento casos contiene 12</w:t>
      </w:r>
      <w:r w:rsidR="00641E28" w:rsidRPr="00490365">
        <w:rPr>
          <w:rFonts w:ascii="Arial" w:eastAsia="Arial" w:hAnsi="Arial" w:cs="Arial"/>
          <w:color w:val="000000"/>
          <w:sz w:val="18"/>
          <w:szCs w:val="18"/>
        </w:rPr>
        <w:t xml:space="preserve"> archivos en Word denominados por fecha los</w:t>
      </w:r>
      <w:r w:rsidRPr="00490365">
        <w:rPr>
          <w:rFonts w:ascii="Arial" w:eastAsia="Arial" w:hAnsi="Arial" w:cs="Arial"/>
          <w:color w:val="000000"/>
          <w:sz w:val="18"/>
          <w:szCs w:val="18"/>
        </w:rPr>
        <w:t xml:space="preserve"> c</w:t>
      </w:r>
      <w:r w:rsidR="00A76694" w:rsidRPr="00490365">
        <w:rPr>
          <w:rFonts w:ascii="Arial" w:eastAsia="Arial" w:hAnsi="Arial" w:cs="Arial"/>
          <w:color w:val="000000"/>
          <w:sz w:val="18"/>
          <w:szCs w:val="18"/>
        </w:rPr>
        <w:t>uales contienen 26</w:t>
      </w:r>
      <w:r w:rsidR="00641E28" w:rsidRPr="00490365">
        <w:rPr>
          <w:rFonts w:ascii="Arial" w:eastAsia="Arial" w:hAnsi="Arial" w:cs="Arial"/>
          <w:color w:val="000000"/>
          <w:sz w:val="18"/>
          <w:szCs w:val="18"/>
        </w:rPr>
        <w:t xml:space="preserve"> casos gestionados descritos en la tabla denominada </w:t>
      </w:r>
      <w:r w:rsidR="0055427D" w:rsidRPr="00490365">
        <w:rPr>
          <w:rFonts w:ascii="Arial" w:eastAsia="Arial" w:hAnsi="Arial" w:cs="Arial"/>
          <w:color w:val="000000"/>
          <w:sz w:val="18"/>
          <w:szCs w:val="18"/>
        </w:rPr>
        <w:t>(gestión</w:t>
      </w:r>
      <w:r w:rsidR="00641E28" w:rsidRPr="00490365">
        <w:rPr>
          <w:rFonts w:ascii="Arial" w:eastAsia="Arial" w:hAnsi="Arial" w:cs="Arial"/>
          <w:color w:val="000000"/>
          <w:sz w:val="18"/>
          <w:szCs w:val="18"/>
        </w:rPr>
        <w:t xml:space="preserve"> de ca</w:t>
      </w:r>
      <w:r w:rsidR="002F207F" w:rsidRPr="00490365">
        <w:rPr>
          <w:rFonts w:ascii="Arial" w:eastAsia="Arial" w:hAnsi="Arial" w:cs="Arial"/>
          <w:color w:val="000000"/>
          <w:sz w:val="18"/>
          <w:szCs w:val="18"/>
        </w:rPr>
        <w:t>s</w:t>
      </w:r>
      <w:r w:rsidR="00641E28" w:rsidRPr="00490365">
        <w:rPr>
          <w:rFonts w:ascii="Arial" w:eastAsia="Arial" w:hAnsi="Arial" w:cs="Arial"/>
          <w:color w:val="000000"/>
          <w:sz w:val="18"/>
          <w:szCs w:val="18"/>
        </w:rPr>
        <w:t xml:space="preserve">os </w:t>
      </w:r>
      <w:r w:rsidR="0055427D" w:rsidRPr="00490365">
        <w:rPr>
          <w:rFonts w:ascii="Arial" w:eastAsia="Arial" w:hAnsi="Arial" w:cs="Arial"/>
          <w:color w:val="000000"/>
          <w:sz w:val="18"/>
          <w:szCs w:val="18"/>
        </w:rPr>
        <w:t>vía</w:t>
      </w:r>
      <w:r w:rsidR="00641E28" w:rsidRPr="00490365">
        <w:rPr>
          <w:rFonts w:ascii="Arial" w:eastAsia="Arial" w:hAnsi="Arial" w:cs="Arial"/>
          <w:color w:val="000000"/>
          <w:sz w:val="18"/>
          <w:szCs w:val="18"/>
        </w:rPr>
        <w:t xml:space="preserve"> </w:t>
      </w:r>
      <w:r w:rsidR="002F207F" w:rsidRPr="00490365">
        <w:rPr>
          <w:rFonts w:ascii="Arial" w:eastAsia="Arial" w:hAnsi="Arial" w:cs="Arial"/>
          <w:color w:val="000000"/>
          <w:sz w:val="18"/>
          <w:szCs w:val="18"/>
        </w:rPr>
        <w:t>Correo</w:t>
      </w:r>
      <w:r w:rsidR="00641E28" w:rsidRPr="00490365">
        <w:rPr>
          <w:rFonts w:ascii="Arial" w:eastAsia="Arial" w:hAnsi="Arial" w:cs="Arial"/>
          <w:color w:val="000000"/>
          <w:sz w:val="18"/>
          <w:szCs w:val="18"/>
        </w:rPr>
        <w:t xml:space="preserve"> electrónico</w:t>
      </w:r>
      <w:r w:rsidR="00A23877" w:rsidRPr="00490365">
        <w:rPr>
          <w:rFonts w:ascii="Arial" w:eastAsia="Arial" w:hAnsi="Arial" w:cs="Arial"/>
          <w:color w:val="000000"/>
          <w:sz w:val="18"/>
          <w:szCs w:val="18"/>
        </w:rPr>
        <w:t>)</w:t>
      </w:r>
    </w:p>
    <w:p w14:paraId="71F3B6C9" w14:textId="6CDD758A" w:rsidR="00A21CA7" w:rsidRPr="00490365" w:rsidRDefault="008A1AAF" w:rsidP="00CF528D">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b/>
          <w:color w:val="000000"/>
          <w:sz w:val="18"/>
          <w:szCs w:val="18"/>
        </w:rPr>
        <w:t>3:</w:t>
      </w:r>
      <w:r w:rsidRPr="00490365">
        <w:rPr>
          <w:rFonts w:ascii="Arial" w:eastAsia="Arial" w:hAnsi="Arial" w:cs="Arial"/>
          <w:color w:val="000000"/>
          <w:sz w:val="18"/>
          <w:szCs w:val="18"/>
        </w:rPr>
        <w:t xml:space="preserve"> </w:t>
      </w:r>
      <w:r w:rsidR="00CF528D" w:rsidRPr="00490365">
        <w:rPr>
          <w:rFonts w:ascii="Arial" w:eastAsia="Arial" w:hAnsi="Arial" w:cs="Arial"/>
          <w:color w:val="000000"/>
          <w:sz w:val="18"/>
          <w:szCs w:val="18"/>
        </w:rPr>
        <w:t xml:space="preserve">Subcarpeta oficios contiene: archivos en </w:t>
      </w:r>
      <w:proofErr w:type="spellStart"/>
      <w:r w:rsidR="00CF528D" w:rsidRPr="00490365">
        <w:rPr>
          <w:rFonts w:ascii="Arial" w:eastAsia="Arial" w:hAnsi="Arial" w:cs="Arial"/>
          <w:color w:val="000000"/>
          <w:sz w:val="18"/>
          <w:szCs w:val="18"/>
        </w:rPr>
        <w:t>pdf</w:t>
      </w:r>
      <w:proofErr w:type="spellEnd"/>
      <w:r w:rsidR="00CF528D" w:rsidRPr="00490365">
        <w:rPr>
          <w:rFonts w:ascii="Arial" w:eastAsia="Arial" w:hAnsi="Arial" w:cs="Arial"/>
          <w:color w:val="000000"/>
          <w:sz w:val="18"/>
          <w:szCs w:val="18"/>
        </w:rPr>
        <w:t xml:space="preserve"> (6) denominados (</w:t>
      </w:r>
      <w:r w:rsidR="00CA3985" w:rsidRPr="00490365">
        <w:rPr>
          <w:rFonts w:ascii="Arial" w:eastAsia="Arial" w:hAnsi="Arial" w:cs="Arial"/>
          <w:color w:val="000000"/>
          <w:sz w:val="18"/>
          <w:szCs w:val="18"/>
        </w:rPr>
        <w:t>cáncer</w:t>
      </w:r>
      <w:r w:rsidR="00CF528D" w:rsidRPr="00490365">
        <w:rPr>
          <w:rFonts w:ascii="Arial" w:eastAsia="Arial" w:hAnsi="Arial" w:cs="Arial"/>
          <w:color w:val="000000"/>
          <w:sz w:val="18"/>
          <w:szCs w:val="18"/>
        </w:rPr>
        <w:t xml:space="preserve"> de mama </w:t>
      </w:r>
      <w:proofErr w:type="spellStart"/>
      <w:r w:rsidR="00CF528D" w:rsidRPr="00490365">
        <w:rPr>
          <w:rFonts w:ascii="Arial" w:eastAsia="Arial" w:hAnsi="Arial" w:cs="Arial"/>
          <w:color w:val="000000"/>
          <w:sz w:val="18"/>
          <w:szCs w:val="18"/>
        </w:rPr>
        <w:t>asmet</w:t>
      </w:r>
      <w:proofErr w:type="spellEnd"/>
      <w:r w:rsidR="00CF528D" w:rsidRPr="00490365">
        <w:rPr>
          <w:rFonts w:ascii="Arial" w:eastAsia="Arial" w:hAnsi="Arial" w:cs="Arial"/>
          <w:color w:val="000000"/>
          <w:sz w:val="18"/>
          <w:szCs w:val="18"/>
        </w:rPr>
        <w:t xml:space="preserve"> salud, nueva </w:t>
      </w:r>
      <w:proofErr w:type="spellStart"/>
      <w:r w:rsidR="00CF528D" w:rsidRPr="00490365">
        <w:rPr>
          <w:rFonts w:ascii="Arial" w:eastAsia="Arial" w:hAnsi="Arial" w:cs="Arial"/>
          <w:color w:val="000000"/>
          <w:sz w:val="18"/>
          <w:szCs w:val="18"/>
        </w:rPr>
        <w:t>eps</w:t>
      </w:r>
      <w:proofErr w:type="spellEnd"/>
      <w:r w:rsidR="00CF528D" w:rsidRPr="00490365">
        <w:rPr>
          <w:rFonts w:ascii="Arial" w:eastAsia="Arial" w:hAnsi="Arial" w:cs="Arial"/>
          <w:color w:val="000000"/>
          <w:sz w:val="18"/>
          <w:szCs w:val="18"/>
        </w:rPr>
        <w:t xml:space="preserve">, </w:t>
      </w:r>
      <w:r w:rsidR="00CA3985" w:rsidRPr="00490365">
        <w:rPr>
          <w:rFonts w:ascii="Arial" w:eastAsia="Arial" w:hAnsi="Arial" w:cs="Arial"/>
          <w:color w:val="000000"/>
          <w:sz w:val="18"/>
          <w:szCs w:val="18"/>
        </w:rPr>
        <w:t xml:space="preserve">sanitas, </w:t>
      </w:r>
      <w:r w:rsidR="00CF528D" w:rsidRPr="00490365">
        <w:rPr>
          <w:rFonts w:ascii="Arial" w:eastAsia="Arial" w:hAnsi="Arial" w:cs="Arial"/>
          <w:color w:val="000000"/>
          <w:sz w:val="18"/>
          <w:szCs w:val="18"/>
        </w:rPr>
        <w:t xml:space="preserve">SOS, sura, </w:t>
      </w:r>
    </w:p>
    <w:p w14:paraId="2992D399" w14:textId="009E6ED8" w:rsidR="00641E28" w:rsidRPr="00490365" w:rsidRDefault="00CA3985" w:rsidP="00CF528D">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proofErr w:type="spellStart"/>
      <w:r w:rsidRPr="00490365">
        <w:rPr>
          <w:rFonts w:ascii="Arial" w:eastAsia="Arial" w:hAnsi="Arial" w:cs="Arial"/>
          <w:color w:val="000000"/>
          <w:sz w:val="18"/>
          <w:szCs w:val="18"/>
        </w:rPr>
        <w:t>Medimas</w:t>
      </w:r>
      <w:proofErr w:type="spellEnd"/>
      <w:r w:rsidR="00CF528D" w:rsidRPr="00490365">
        <w:rPr>
          <w:rFonts w:ascii="Arial" w:eastAsia="Arial" w:hAnsi="Arial" w:cs="Arial"/>
          <w:color w:val="000000"/>
          <w:sz w:val="18"/>
          <w:szCs w:val="18"/>
        </w:rPr>
        <w:t>)</w:t>
      </w:r>
    </w:p>
    <w:p w14:paraId="3BD20CA2" w14:textId="6E32617F" w:rsidR="00CE12C8" w:rsidRPr="00490365" w:rsidRDefault="00CE12C8" w:rsidP="008A1AAF">
      <w:pPr>
        <w:pBdr>
          <w:top w:val="nil"/>
          <w:left w:val="nil"/>
          <w:bottom w:val="nil"/>
          <w:right w:val="nil"/>
          <w:between w:val="nil"/>
        </w:pBdr>
        <w:tabs>
          <w:tab w:val="center" w:pos="4252"/>
          <w:tab w:val="right" w:pos="8504"/>
        </w:tabs>
        <w:ind w:left="-709" w:right="-743" w:hanging="142"/>
        <w:jc w:val="both"/>
        <w:rPr>
          <w:rFonts w:ascii="Arial" w:eastAsia="Arial" w:hAnsi="Arial" w:cs="Arial"/>
          <w:color w:val="000000"/>
          <w:sz w:val="18"/>
          <w:szCs w:val="18"/>
        </w:rPr>
      </w:pPr>
      <w:r w:rsidRPr="00490365">
        <w:rPr>
          <w:rFonts w:ascii="Arial" w:eastAsia="Arial" w:hAnsi="Arial" w:cs="Arial"/>
          <w:color w:val="000000"/>
          <w:sz w:val="18"/>
          <w:szCs w:val="18"/>
        </w:rPr>
        <w:t xml:space="preserve">             </w:t>
      </w:r>
    </w:p>
    <w:p w14:paraId="043B7E0B" w14:textId="49C232D6" w:rsidR="00641E28" w:rsidRPr="00490365" w:rsidRDefault="00641E28" w:rsidP="008A1AAF">
      <w:pPr>
        <w:pBdr>
          <w:top w:val="nil"/>
          <w:left w:val="nil"/>
          <w:bottom w:val="nil"/>
          <w:right w:val="nil"/>
          <w:between w:val="nil"/>
        </w:pBdr>
        <w:tabs>
          <w:tab w:val="center" w:pos="4252"/>
          <w:tab w:val="right" w:pos="8504"/>
        </w:tabs>
        <w:ind w:left="-709" w:right="-743" w:hanging="142"/>
        <w:jc w:val="both"/>
        <w:rPr>
          <w:rFonts w:ascii="Arial" w:eastAsia="Arial" w:hAnsi="Arial" w:cs="Arial"/>
          <w:color w:val="000000"/>
          <w:sz w:val="18"/>
          <w:szCs w:val="18"/>
        </w:rPr>
      </w:pPr>
      <w:r w:rsidRPr="00490365">
        <w:rPr>
          <w:rFonts w:ascii="Arial" w:eastAsia="Arial" w:hAnsi="Arial" w:cs="Arial"/>
          <w:color w:val="000000"/>
          <w:sz w:val="18"/>
          <w:szCs w:val="18"/>
        </w:rPr>
        <w:t xml:space="preserve">    </w:t>
      </w:r>
      <w:r w:rsidR="00CA3985" w:rsidRPr="00490365">
        <w:rPr>
          <w:rFonts w:ascii="Arial" w:eastAsia="Arial" w:hAnsi="Arial" w:cs="Arial"/>
          <w:color w:val="000000"/>
          <w:sz w:val="18"/>
          <w:szCs w:val="18"/>
        </w:rPr>
        <w:t xml:space="preserve">             </w:t>
      </w:r>
      <w:r w:rsidR="003B2BEE" w:rsidRPr="00490365">
        <w:rPr>
          <w:rFonts w:ascii="Arial" w:eastAsia="Arial" w:hAnsi="Arial" w:cs="Arial"/>
          <w:color w:val="000000"/>
          <w:sz w:val="18"/>
          <w:szCs w:val="18"/>
        </w:rPr>
        <w:t xml:space="preserve"> </w:t>
      </w:r>
      <w:r w:rsidRPr="00490365">
        <w:rPr>
          <w:rFonts w:ascii="Arial" w:eastAsia="Arial" w:hAnsi="Arial" w:cs="Arial"/>
          <w:b/>
          <w:color w:val="000000"/>
          <w:sz w:val="18"/>
          <w:szCs w:val="18"/>
        </w:rPr>
        <w:t xml:space="preserve">REGISTRO </w:t>
      </w:r>
      <w:r w:rsidRPr="00490365">
        <w:rPr>
          <w:rFonts w:ascii="Arial" w:eastAsia="Arial" w:hAnsi="Arial" w:cs="Arial"/>
          <w:b/>
          <w:sz w:val="18"/>
          <w:szCs w:val="18"/>
        </w:rPr>
        <w:t>FOTOGRÁFICO</w:t>
      </w:r>
      <w:r w:rsidRPr="00490365">
        <w:rPr>
          <w:rFonts w:ascii="Arial" w:eastAsia="Arial" w:hAnsi="Arial" w:cs="Arial"/>
          <w:b/>
          <w:color w:val="000000"/>
          <w:sz w:val="18"/>
          <w:szCs w:val="18"/>
        </w:rPr>
        <w:t xml:space="preserve">: </w:t>
      </w:r>
      <w:r w:rsidRPr="00490365">
        <w:rPr>
          <w:rFonts w:ascii="Arial" w:eastAsia="Arial" w:hAnsi="Arial" w:cs="Arial"/>
          <w:color w:val="000000"/>
          <w:sz w:val="18"/>
          <w:szCs w:val="18"/>
        </w:rPr>
        <w:t xml:space="preserve">En este alcance no se presenta registro fotográfico para el                </w:t>
      </w:r>
    </w:p>
    <w:p w14:paraId="795F2D1B" w14:textId="77777777" w:rsidR="00641E28" w:rsidRPr="00490365" w:rsidRDefault="00641E28" w:rsidP="008A1AAF">
      <w:pPr>
        <w:pBdr>
          <w:top w:val="nil"/>
          <w:left w:val="nil"/>
          <w:bottom w:val="nil"/>
          <w:right w:val="nil"/>
          <w:between w:val="nil"/>
        </w:pBdr>
        <w:tabs>
          <w:tab w:val="center" w:pos="4252"/>
          <w:tab w:val="right" w:pos="8504"/>
        </w:tabs>
        <w:ind w:left="-709" w:right="-743" w:hanging="142"/>
        <w:jc w:val="both"/>
        <w:rPr>
          <w:rFonts w:ascii="Arial" w:eastAsia="Arial" w:hAnsi="Arial" w:cs="Arial"/>
          <w:color w:val="000000"/>
          <w:sz w:val="18"/>
          <w:szCs w:val="18"/>
        </w:rPr>
      </w:pPr>
      <w:r w:rsidRPr="00490365">
        <w:rPr>
          <w:rFonts w:ascii="Arial" w:eastAsia="Arial" w:hAnsi="Arial" w:cs="Arial"/>
          <w:color w:val="000000"/>
          <w:sz w:val="18"/>
          <w:szCs w:val="18"/>
        </w:rPr>
        <w:t xml:space="preserve">                  </w:t>
      </w:r>
      <w:r w:rsidR="002F207F" w:rsidRPr="00490365">
        <w:rPr>
          <w:rFonts w:ascii="Arial" w:eastAsia="Arial" w:hAnsi="Arial" w:cs="Arial"/>
          <w:color w:val="000000"/>
          <w:sz w:val="18"/>
          <w:szCs w:val="18"/>
        </w:rPr>
        <w:t>Periodo</w:t>
      </w:r>
      <w:r w:rsidR="0055427D" w:rsidRPr="00490365">
        <w:rPr>
          <w:rFonts w:ascii="Arial" w:eastAsia="Arial" w:hAnsi="Arial" w:cs="Arial"/>
          <w:color w:val="000000"/>
          <w:sz w:val="18"/>
          <w:szCs w:val="18"/>
        </w:rPr>
        <w:t xml:space="preserve"> Informado</w:t>
      </w:r>
      <w:r w:rsidRPr="00490365">
        <w:rPr>
          <w:rFonts w:ascii="Arial" w:eastAsia="Arial" w:hAnsi="Arial" w:cs="Arial"/>
          <w:color w:val="000000"/>
          <w:sz w:val="18"/>
          <w:szCs w:val="18"/>
        </w:rPr>
        <w:t>.</w:t>
      </w:r>
    </w:p>
    <w:p w14:paraId="53525F17" w14:textId="77777777" w:rsidR="00641E28" w:rsidRPr="00490365" w:rsidRDefault="00641E28" w:rsidP="008A1AAF">
      <w:pPr>
        <w:ind w:right="-743"/>
        <w:rPr>
          <w:rFonts w:ascii="Arial" w:hAnsi="Arial" w:cs="Arial"/>
          <w:b/>
          <w:sz w:val="18"/>
          <w:szCs w:val="18"/>
        </w:rPr>
      </w:pPr>
    </w:p>
    <w:p w14:paraId="1A16DFFB" w14:textId="77777777" w:rsidR="00BE6CA6" w:rsidRPr="00490365" w:rsidRDefault="00BE6CA6" w:rsidP="008A1AAF">
      <w:pPr>
        <w:pBdr>
          <w:top w:val="single" w:sz="4" w:space="1" w:color="000000"/>
          <w:left w:val="single" w:sz="4" w:space="4" w:color="000000"/>
          <w:bottom w:val="single" w:sz="4" w:space="1" w:color="000000"/>
          <w:right w:val="single" w:sz="4" w:space="0" w:color="000000"/>
        </w:pBdr>
        <w:ind w:left="142" w:right="-743"/>
        <w:jc w:val="both"/>
        <w:rPr>
          <w:rFonts w:ascii="Arial" w:eastAsia="Arial" w:hAnsi="Arial" w:cs="Arial"/>
          <w:b/>
          <w:sz w:val="18"/>
          <w:szCs w:val="18"/>
        </w:rPr>
      </w:pPr>
      <w:r w:rsidRPr="00490365">
        <w:rPr>
          <w:rFonts w:ascii="Arial" w:eastAsia="Arial" w:hAnsi="Arial" w:cs="Arial"/>
          <w:b/>
          <w:sz w:val="18"/>
          <w:szCs w:val="18"/>
        </w:rPr>
        <w:t xml:space="preserve">ALCANCE 2.    </w:t>
      </w:r>
      <w:r w:rsidR="00DC6256" w:rsidRPr="00490365">
        <w:rPr>
          <w:rFonts w:ascii="Arial" w:eastAsia="Arial" w:hAnsi="Arial" w:cs="Arial"/>
          <w:sz w:val="18"/>
          <w:szCs w:val="18"/>
        </w:rPr>
        <w:t>R</w:t>
      </w:r>
      <w:r w:rsidR="0055427D" w:rsidRPr="00490365">
        <w:rPr>
          <w:rFonts w:ascii="Arial" w:eastAsia="Arial" w:hAnsi="Arial" w:cs="Arial"/>
          <w:sz w:val="18"/>
          <w:szCs w:val="18"/>
        </w:rPr>
        <w:t>ealizar las visitas de asistencia técnica  a las IPS  públicas y privadas asignadas por el líder del programa en el componente de cáncer de mama y cérvix ,sobre esta actividad debe el contratista presentar información mediante la metodología de semáforo y descripción cualitativa, crear la lista de chequeo en el sistema , digitar los hallazgos y analizar  los resultados  y apoyar el proceso de recopilación , organización, y análisis de la información de los datos obtenidos en la búsqueda de análisis de la situación de salud (ASIS) de los diferentes  componentes del programa.</w:t>
      </w:r>
    </w:p>
    <w:p w14:paraId="7A9B65DD" w14:textId="77777777" w:rsidR="00BE6CA6" w:rsidRPr="00490365" w:rsidRDefault="00BE6CA6" w:rsidP="008A1AAF">
      <w:pPr>
        <w:ind w:right="-743"/>
        <w:rPr>
          <w:rFonts w:ascii="Arial" w:eastAsia="Arial" w:hAnsi="Arial" w:cs="Arial"/>
          <w:b/>
          <w:sz w:val="18"/>
          <w:szCs w:val="18"/>
        </w:rPr>
      </w:pPr>
    </w:p>
    <w:p w14:paraId="369FCCA4" w14:textId="202E3800" w:rsidR="00BE6CA6" w:rsidRPr="00490365" w:rsidRDefault="002D4369" w:rsidP="008A1AAF">
      <w:pP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b/>
          <w:sz w:val="18"/>
          <w:szCs w:val="18"/>
        </w:rPr>
        <w:t>Actividades realizadas</w:t>
      </w:r>
      <w:r w:rsidR="00BE6CA6" w:rsidRPr="00490365">
        <w:rPr>
          <w:rFonts w:ascii="Arial" w:eastAsia="Arial" w:hAnsi="Arial" w:cs="Arial"/>
          <w:b/>
          <w:sz w:val="18"/>
          <w:szCs w:val="18"/>
        </w:rPr>
        <w:t xml:space="preserve">: </w:t>
      </w:r>
      <w:r w:rsidR="00BE6CA6" w:rsidRPr="00490365">
        <w:rPr>
          <w:rFonts w:ascii="Arial" w:eastAsia="Arial" w:hAnsi="Arial" w:cs="Arial"/>
          <w:color w:val="000000"/>
          <w:sz w:val="18"/>
          <w:szCs w:val="18"/>
        </w:rPr>
        <w:t>Visitas asistencia técnica IPS particulares tamizaje de cuello uterino</w:t>
      </w:r>
      <w:r w:rsidR="00A02812" w:rsidRPr="00490365">
        <w:rPr>
          <w:rFonts w:ascii="Arial" w:eastAsia="Arial" w:hAnsi="Arial" w:cs="Arial"/>
          <w:color w:val="000000"/>
          <w:sz w:val="18"/>
          <w:szCs w:val="18"/>
        </w:rPr>
        <w:t>, para el periodo informado se</w:t>
      </w:r>
      <w:r w:rsidR="009E1FF2" w:rsidRPr="00490365">
        <w:rPr>
          <w:rFonts w:ascii="Arial" w:eastAsia="Arial" w:hAnsi="Arial" w:cs="Arial"/>
          <w:color w:val="000000"/>
          <w:sz w:val="18"/>
          <w:szCs w:val="18"/>
        </w:rPr>
        <w:t xml:space="preserve"> </w:t>
      </w:r>
      <w:r w:rsidR="00902314" w:rsidRPr="00490365">
        <w:rPr>
          <w:rFonts w:ascii="Arial" w:eastAsia="Arial" w:hAnsi="Arial" w:cs="Arial"/>
          <w:color w:val="000000"/>
          <w:sz w:val="18"/>
          <w:szCs w:val="18"/>
        </w:rPr>
        <w:t>realizaron</w:t>
      </w:r>
      <w:r w:rsidR="009E1FF2" w:rsidRPr="00490365">
        <w:rPr>
          <w:rFonts w:ascii="Arial" w:eastAsia="Arial" w:hAnsi="Arial" w:cs="Arial"/>
          <w:color w:val="000000"/>
          <w:sz w:val="18"/>
          <w:szCs w:val="18"/>
        </w:rPr>
        <w:t xml:space="preserve"> </w:t>
      </w:r>
      <w:r w:rsidR="00902314" w:rsidRPr="00490365">
        <w:rPr>
          <w:rFonts w:ascii="Arial" w:eastAsia="Arial" w:hAnsi="Arial" w:cs="Arial"/>
          <w:color w:val="000000"/>
          <w:sz w:val="18"/>
          <w:szCs w:val="18"/>
        </w:rPr>
        <w:t>4</w:t>
      </w:r>
      <w:r w:rsidR="009E1FF2" w:rsidRPr="00490365">
        <w:rPr>
          <w:rFonts w:ascii="Arial" w:eastAsia="Arial" w:hAnsi="Arial" w:cs="Arial"/>
          <w:color w:val="000000"/>
          <w:sz w:val="18"/>
          <w:szCs w:val="18"/>
        </w:rPr>
        <w:t xml:space="preserve"> visita</w:t>
      </w:r>
      <w:r w:rsidR="00902314" w:rsidRPr="00490365">
        <w:rPr>
          <w:rFonts w:ascii="Arial" w:eastAsia="Arial" w:hAnsi="Arial" w:cs="Arial"/>
          <w:color w:val="000000"/>
          <w:sz w:val="18"/>
          <w:szCs w:val="18"/>
        </w:rPr>
        <w:t>s de asistencia técnica de segunda vez</w:t>
      </w:r>
      <w:r w:rsidR="00A02812" w:rsidRPr="00490365">
        <w:rPr>
          <w:rFonts w:ascii="Arial" w:eastAsia="Arial" w:hAnsi="Arial" w:cs="Arial"/>
          <w:color w:val="000000"/>
          <w:sz w:val="18"/>
          <w:szCs w:val="18"/>
        </w:rPr>
        <w:t>.</w:t>
      </w:r>
    </w:p>
    <w:p w14:paraId="164FE70C" w14:textId="77777777" w:rsidR="00BE6CA6" w:rsidRPr="00490365" w:rsidRDefault="00BE6CA6" w:rsidP="008A1AAF">
      <w:pPr>
        <w:tabs>
          <w:tab w:val="center" w:pos="4252"/>
          <w:tab w:val="right" w:pos="8504"/>
        </w:tabs>
        <w:ind w:right="-743"/>
        <w:jc w:val="both"/>
        <w:rPr>
          <w:rFonts w:ascii="Arial" w:eastAsia="Arial" w:hAnsi="Arial" w:cs="Arial"/>
          <w:color w:val="000000"/>
          <w:sz w:val="18"/>
          <w:szCs w:val="18"/>
        </w:rPr>
      </w:pPr>
    </w:p>
    <w:p w14:paraId="125F733B" w14:textId="77777777" w:rsidR="00BE6CA6" w:rsidRPr="00490365" w:rsidRDefault="00BE6CA6" w:rsidP="008A1AAF">
      <w:pPr>
        <w:tabs>
          <w:tab w:val="center" w:pos="4252"/>
          <w:tab w:val="right" w:pos="8504"/>
        </w:tabs>
        <w:ind w:right="-743"/>
        <w:jc w:val="both"/>
        <w:rPr>
          <w:rFonts w:ascii="Arial" w:eastAsia="Arial" w:hAnsi="Arial" w:cs="Arial"/>
          <w:sz w:val="18"/>
          <w:szCs w:val="18"/>
        </w:rPr>
      </w:pPr>
      <w:r w:rsidRPr="00490365">
        <w:rPr>
          <w:rFonts w:ascii="Arial" w:eastAsia="Arial" w:hAnsi="Arial" w:cs="Arial"/>
          <w:b/>
          <w:color w:val="000000"/>
          <w:sz w:val="18"/>
          <w:szCs w:val="18"/>
        </w:rPr>
        <w:t>Objetivo de la visita</w:t>
      </w:r>
      <w:r w:rsidRPr="00490365">
        <w:rPr>
          <w:rFonts w:ascii="Arial" w:eastAsia="Arial" w:hAnsi="Arial" w:cs="Arial"/>
          <w:color w:val="000000"/>
          <w:sz w:val="18"/>
          <w:szCs w:val="18"/>
        </w:rPr>
        <w:t>: Realizar visitas de asistencia técnica y seguimiento al programa de detección temprana de cáncer de cuello uterino, con el fin de implementar estrategias de mejoramiento que contribuyan a mejorar la calidad de vida de los usuarios   y a la disminución de la tasa de mortalidad por cáncer de mama y cuello uterino del municipio.</w:t>
      </w:r>
    </w:p>
    <w:p w14:paraId="5744D3D3" w14:textId="77777777" w:rsidR="00902314" w:rsidRPr="00490365" w:rsidRDefault="00902314" w:rsidP="00902314">
      <w:pPr>
        <w:jc w:val="both"/>
        <w:rPr>
          <w:rFonts w:ascii="Arial" w:eastAsia="Arial" w:hAnsi="Arial" w:cs="Arial"/>
          <w:b/>
          <w:sz w:val="18"/>
          <w:szCs w:val="18"/>
        </w:rPr>
      </w:pPr>
    </w:p>
    <w:p w14:paraId="5717C0A7" w14:textId="5BF6EF80" w:rsidR="00BE6CA6" w:rsidRPr="00490365" w:rsidRDefault="000A26B4" w:rsidP="00902314">
      <w:pPr>
        <w:jc w:val="both"/>
        <w:rPr>
          <w:rFonts w:ascii="Arial" w:eastAsia="Arial" w:hAnsi="Arial" w:cs="Arial"/>
          <w:sz w:val="18"/>
          <w:szCs w:val="18"/>
        </w:rPr>
      </w:pPr>
      <w:r w:rsidRPr="00490365">
        <w:rPr>
          <w:rFonts w:ascii="Arial" w:eastAsia="Arial" w:hAnsi="Arial" w:cs="Arial"/>
          <w:sz w:val="18"/>
          <w:szCs w:val="18"/>
        </w:rPr>
        <w:t xml:space="preserve">Se realizaron </w:t>
      </w:r>
      <w:r w:rsidR="00902314" w:rsidRPr="00490365">
        <w:rPr>
          <w:rFonts w:ascii="Arial" w:eastAsia="Arial" w:hAnsi="Arial" w:cs="Arial"/>
          <w:sz w:val="18"/>
          <w:szCs w:val="18"/>
        </w:rPr>
        <w:t xml:space="preserve">visitas de segunda vez con el objetivo de socializar el directorio de las EAPB de los referentes para el programa de cáncer de cáncer de cérvix y la ruta para el proceso de afiliación al sistema de </w:t>
      </w:r>
      <w:proofErr w:type="gramStart"/>
      <w:r w:rsidR="00902314" w:rsidRPr="00490365">
        <w:rPr>
          <w:rFonts w:ascii="Arial" w:eastAsia="Arial" w:hAnsi="Arial" w:cs="Arial"/>
          <w:sz w:val="18"/>
          <w:szCs w:val="18"/>
        </w:rPr>
        <w:t>salud .</w:t>
      </w:r>
      <w:proofErr w:type="gramEnd"/>
    </w:p>
    <w:p w14:paraId="45469891" w14:textId="77777777" w:rsidR="00BE6CA6" w:rsidRPr="00490365" w:rsidRDefault="00BE6CA6" w:rsidP="008A1AAF">
      <w:pPr>
        <w:tabs>
          <w:tab w:val="center" w:pos="4252"/>
          <w:tab w:val="right" w:pos="8504"/>
        </w:tabs>
        <w:ind w:right="-743"/>
        <w:jc w:val="both"/>
        <w:rPr>
          <w:rFonts w:ascii="Arial" w:eastAsia="Arial" w:hAnsi="Arial" w:cs="Arial"/>
          <w:b/>
          <w:color w:val="FF0000"/>
          <w:sz w:val="18"/>
          <w:szCs w:val="18"/>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2"/>
        <w:gridCol w:w="1276"/>
        <w:gridCol w:w="3260"/>
        <w:gridCol w:w="4812"/>
      </w:tblGrid>
      <w:tr w:rsidR="00CA3985" w:rsidRPr="00490365" w14:paraId="5C3879B8" w14:textId="2F5B57B6" w:rsidTr="00A809DD">
        <w:trPr>
          <w:trHeight w:val="213"/>
        </w:trPr>
        <w:tc>
          <w:tcPr>
            <w:tcW w:w="562" w:type="dxa"/>
            <w:shd w:val="clear" w:color="auto" w:fill="D9D9D9" w:themeFill="background1" w:themeFillShade="D9"/>
          </w:tcPr>
          <w:p w14:paraId="4057BA9B" w14:textId="77777777" w:rsidR="00CA3985" w:rsidRPr="00490365" w:rsidRDefault="00CA3985" w:rsidP="008A1AAF">
            <w:pPr>
              <w:rPr>
                <w:rFonts w:ascii="Arial" w:eastAsia="Arial" w:hAnsi="Arial" w:cs="Arial"/>
                <w:b/>
                <w:sz w:val="18"/>
                <w:szCs w:val="18"/>
              </w:rPr>
            </w:pPr>
            <w:r w:rsidRPr="00490365">
              <w:rPr>
                <w:rFonts w:ascii="Arial" w:eastAsia="Arial" w:hAnsi="Arial" w:cs="Arial"/>
                <w:b/>
                <w:sz w:val="18"/>
                <w:szCs w:val="18"/>
              </w:rPr>
              <w:t>N°</w:t>
            </w:r>
          </w:p>
        </w:tc>
        <w:tc>
          <w:tcPr>
            <w:tcW w:w="1276" w:type="dxa"/>
            <w:shd w:val="clear" w:color="auto" w:fill="D9D9D9" w:themeFill="background1" w:themeFillShade="D9"/>
          </w:tcPr>
          <w:p w14:paraId="009EB48A" w14:textId="77777777" w:rsidR="00CA3985" w:rsidRPr="00490365" w:rsidRDefault="00CA3985" w:rsidP="008A1AAF">
            <w:pPr>
              <w:rPr>
                <w:rFonts w:ascii="Arial" w:eastAsia="Arial" w:hAnsi="Arial" w:cs="Arial"/>
                <w:b/>
                <w:sz w:val="18"/>
                <w:szCs w:val="18"/>
              </w:rPr>
            </w:pPr>
            <w:r w:rsidRPr="00490365">
              <w:rPr>
                <w:rFonts w:ascii="Arial" w:eastAsia="Arial" w:hAnsi="Arial" w:cs="Arial"/>
                <w:b/>
                <w:sz w:val="18"/>
                <w:szCs w:val="18"/>
              </w:rPr>
              <w:t>FECHA</w:t>
            </w:r>
          </w:p>
        </w:tc>
        <w:tc>
          <w:tcPr>
            <w:tcW w:w="3260" w:type="dxa"/>
            <w:shd w:val="clear" w:color="auto" w:fill="D9D9D9" w:themeFill="background1" w:themeFillShade="D9"/>
          </w:tcPr>
          <w:p w14:paraId="6380B8A5" w14:textId="77777777" w:rsidR="00CA3985" w:rsidRPr="00490365" w:rsidRDefault="00CA3985" w:rsidP="008A1AAF">
            <w:pPr>
              <w:rPr>
                <w:rFonts w:ascii="Arial" w:eastAsia="Arial" w:hAnsi="Arial" w:cs="Arial"/>
                <w:b/>
                <w:sz w:val="18"/>
                <w:szCs w:val="18"/>
              </w:rPr>
            </w:pPr>
            <w:r w:rsidRPr="00490365">
              <w:rPr>
                <w:rFonts w:ascii="Arial" w:eastAsia="Arial" w:hAnsi="Arial" w:cs="Arial"/>
                <w:b/>
                <w:sz w:val="18"/>
                <w:szCs w:val="18"/>
              </w:rPr>
              <w:t>IPS</w:t>
            </w:r>
          </w:p>
        </w:tc>
        <w:tc>
          <w:tcPr>
            <w:tcW w:w="4812" w:type="dxa"/>
            <w:shd w:val="clear" w:color="auto" w:fill="D9D9D9" w:themeFill="background1" w:themeFillShade="D9"/>
          </w:tcPr>
          <w:p w14:paraId="5E40B230" w14:textId="68B12DCE" w:rsidR="00CA3985" w:rsidRPr="00490365" w:rsidRDefault="00CA3985" w:rsidP="008A1AAF">
            <w:pPr>
              <w:rPr>
                <w:rFonts w:ascii="Arial" w:eastAsia="Arial" w:hAnsi="Arial" w:cs="Arial"/>
                <w:b/>
                <w:sz w:val="18"/>
                <w:szCs w:val="18"/>
              </w:rPr>
            </w:pPr>
            <w:r w:rsidRPr="00490365">
              <w:rPr>
                <w:rFonts w:ascii="Arial" w:eastAsia="Arial" w:hAnsi="Arial" w:cs="Arial"/>
                <w:b/>
                <w:sz w:val="18"/>
                <w:szCs w:val="18"/>
              </w:rPr>
              <w:t>OBSERVACIONES</w:t>
            </w:r>
          </w:p>
        </w:tc>
      </w:tr>
      <w:tr w:rsidR="0069187A" w:rsidRPr="00490365" w14:paraId="043A2EA4" w14:textId="7300C9CE" w:rsidTr="00A809DD">
        <w:trPr>
          <w:trHeight w:val="75"/>
        </w:trPr>
        <w:tc>
          <w:tcPr>
            <w:tcW w:w="562" w:type="dxa"/>
            <w:shd w:val="clear" w:color="auto" w:fill="auto"/>
            <w:vAlign w:val="center"/>
          </w:tcPr>
          <w:p w14:paraId="7DA25CBC" w14:textId="77777777" w:rsidR="0069187A" w:rsidRPr="00490365" w:rsidRDefault="0069187A" w:rsidP="008A1AAF">
            <w:pPr>
              <w:rPr>
                <w:rFonts w:ascii="Arial" w:eastAsia="Arial" w:hAnsi="Arial" w:cs="Arial"/>
                <w:sz w:val="18"/>
                <w:szCs w:val="18"/>
              </w:rPr>
            </w:pPr>
            <w:r w:rsidRPr="00490365">
              <w:rPr>
                <w:rFonts w:ascii="Arial" w:eastAsia="Arial" w:hAnsi="Arial" w:cs="Arial"/>
                <w:sz w:val="18"/>
                <w:szCs w:val="18"/>
              </w:rPr>
              <w:t>1</w:t>
            </w:r>
          </w:p>
        </w:tc>
        <w:tc>
          <w:tcPr>
            <w:tcW w:w="1276" w:type="dxa"/>
            <w:shd w:val="clear" w:color="auto" w:fill="auto"/>
            <w:vAlign w:val="center"/>
          </w:tcPr>
          <w:p w14:paraId="58CC90C8" w14:textId="094D2373" w:rsidR="0069187A" w:rsidRPr="00490365" w:rsidRDefault="0069187A" w:rsidP="008A1AAF">
            <w:pPr>
              <w:rPr>
                <w:rFonts w:ascii="Arial" w:eastAsia="Arial" w:hAnsi="Arial" w:cs="Arial"/>
                <w:sz w:val="18"/>
                <w:szCs w:val="18"/>
              </w:rPr>
            </w:pPr>
            <w:r w:rsidRPr="00490365">
              <w:rPr>
                <w:rFonts w:ascii="Arial" w:eastAsia="Arial" w:hAnsi="Arial" w:cs="Arial"/>
                <w:sz w:val="18"/>
                <w:szCs w:val="18"/>
              </w:rPr>
              <w:t>21-6-2021</w:t>
            </w:r>
          </w:p>
        </w:tc>
        <w:tc>
          <w:tcPr>
            <w:tcW w:w="3260" w:type="dxa"/>
            <w:shd w:val="clear" w:color="auto" w:fill="auto"/>
            <w:vAlign w:val="center"/>
          </w:tcPr>
          <w:p w14:paraId="3ADB257E" w14:textId="2225C347" w:rsidR="0069187A" w:rsidRPr="00490365" w:rsidRDefault="0069187A" w:rsidP="008A1AAF">
            <w:pPr>
              <w:rPr>
                <w:rFonts w:ascii="Arial" w:eastAsia="Arial" w:hAnsi="Arial" w:cs="Arial"/>
                <w:sz w:val="18"/>
                <w:szCs w:val="18"/>
              </w:rPr>
            </w:pPr>
            <w:r w:rsidRPr="00490365">
              <w:rPr>
                <w:rFonts w:ascii="Arial" w:eastAsia="Arial" w:hAnsi="Arial" w:cs="Arial"/>
                <w:sz w:val="18"/>
                <w:szCs w:val="18"/>
              </w:rPr>
              <w:t>DOCTORA LIDA CANO</w:t>
            </w:r>
          </w:p>
        </w:tc>
        <w:tc>
          <w:tcPr>
            <w:tcW w:w="4812" w:type="dxa"/>
            <w:vMerge w:val="restart"/>
          </w:tcPr>
          <w:p w14:paraId="3FA10D0C" w14:textId="0B1BDDFF" w:rsidR="0069187A" w:rsidRPr="00490365" w:rsidRDefault="0069187A" w:rsidP="0069187A">
            <w:pPr>
              <w:jc w:val="both"/>
              <w:rPr>
                <w:rFonts w:ascii="Arial" w:eastAsia="Arial" w:hAnsi="Arial" w:cs="Arial"/>
                <w:sz w:val="18"/>
                <w:szCs w:val="18"/>
              </w:rPr>
            </w:pPr>
            <w:r w:rsidRPr="00490365">
              <w:rPr>
                <w:rFonts w:ascii="Arial" w:eastAsia="Arial" w:hAnsi="Arial" w:cs="Arial"/>
                <w:sz w:val="18"/>
                <w:szCs w:val="18"/>
              </w:rPr>
              <w:t>Se realizó visita de segunda vez en la cual se socializo el directorio de las EAPB de los referentes para el programa de cáncer de cáncer de cérvix.</w:t>
            </w:r>
          </w:p>
          <w:p w14:paraId="004AD309" w14:textId="52A109A3" w:rsidR="0069187A" w:rsidRPr="00490365" w:rsidRDefault="0069187A" w:rsidP="0069187A">
            <w:pPr>
              <w:jc w:val="both"/>
              <w:rPr>
                <w:rFonts w:ascii="Arial" w:eastAsia="Arial" w:hAnsi="Arial" w:cs="Arial"/>
                <w:sz w:val="18"/>
                <w:szCs w:val="18"/>
              </w:rPr>
            </w:pPr>
            <w:r w:rsidRPr="00490365">
              <w:rPr>
                <w:rFonts w:ascii="Arial" w:eastAsia="Arial" w:hAnsi="Arial" w:cs="Arial"/>
                <w:sz w:val="18"/>
                <w:szCs w:val="18"/>
              </w:rPr>
              <w:t xml:space="preserve">Se socializo la ruta para el proceso de afiliación </w:t>
            </w:r>
            <w:r w:rsidR="000A26B4" w:rsidRPr="00490365">
              <w:rPr>
                <w:rFonts w:ascii="Arial" w:eastAsia="Arial" w:hAnsi="Arial" w:cs="Arial"/>
                <w:sz w:val="18"/>
                <w:szCs w:val="18"/>
              </w:rPr>
              <w:t xml:space="preserve">al sistema de salud para </w:t>
            </w:r>
            <w:proofErr w:type="gramStart"/>
            <w:r w:rsidR="000A26B4" w:rsidRPr="00490365">
              <w:rPr>
                <w:rFonts w:ascii="Arial" w:eastAsia="Arial" w:hAnsi="Arial" w:cs="Arial"/>
                <w:sz w:val="18"/>
                <w:szCs w:val="18"/>
              </w:rPr>
              <w:t>las</w:t>
            </w:r>
            <w:r w:rsidRPr="00490365">
              <w:rPr>
                <w:rFonts w:ascii="Arial" w:eastAsia="Arial" w:hAnsi="Arial" w:cs="Arial"/>
                <w:sz w:val="18"/>
                <w:szCs w:val="18"/>
              </w:rPr>
              <w:t xml:space="preserve"> usuarios</w:t>
            </w:r>
            <w:proofErr w:type="gramEnd"/>
            <w:r w:rsidRPr="00490365">
              <w:rPr>
                <w:rFonts w:ascii="Arial" w:eastAsia="Arial" w:hAnsi="Arial" w:cs="Arial"/>
                <w:sz w:val="18"/>
                <w:szCs w:val="18"/>
              </w:rPr>
              <w:t xml:space="preserve"> que no estén </w:t>
            </w:r>
            <w:r w:rsidR="000A26B4" w:rsidRPr="00490365">
              <w:rPr>
                <w:rFonts w:ascii="Arial" w:eastAsia="Arial" w:hAnsi="Arial" w:cs="Arial"/>
                <w:sz w:val="18"/>
                <w:szCs w:val="18"/>
              </w:rPr>
              <w:t>asegurados</w:t>
            </w:r>
            <w:r w:rsidRPr="00490365">
              <w:rPr>
                <w:rFonts w:ascii="Arial" w:eastAsia="Arial" w:hAnsi="Arial" w:cs="Arial"/>
                <w:sz w:val="18"/>
                <w:szCs w:val="18"/>
              </w:rPr>
              <w:t>,</w:t>
            </w:r>
            <w:r w:rsidR="000A26B4" w:rsidRPr="00490365">
              <w:rPr>
                <w:rFonts w:ascii="Arial" w:eastAsia="Arial" w:hAnsi="Arial" w:cs="Arial"/>
                <w:sz w:val="18"/>
                <w:szCs w:val="18"/>
              </w:rPr>
              <w:t xml:space="preserve"> </w:t>
            </w:r>
            <w:r w:rsidRPr="00490365">
              <w:rPr>
                <w:rFonts w:ascii="Arial" w:eastAsia="Arial" w:hAnsi="Arial" w:cs="Arial"/>
                <w:sz w:val="18"/>
                <w:szCs w:val="18"/>
              </w:rPr>
              <w:t xml:space="preserve">migrantes y usuarias de otros municipios, con el fin de que las </w:t>
            </w:r>
            <w:proofErr w:type="spellStart"/>
            <w:r w:rsidRPr="00490365">
              <w:rPr>
                <w:rFonts w:ascii="Arial" w:eastAsia="Arial" w:hAnsi="Arial" w:cs="Arial"/>
                <w:sz w:val="18"/>
                <w:szCs w:val="18"/>
              </w:rPr>
              <w:t>ips</w:t>
            </w:r>
            <w:proofErr w:type="spellEnd"/>
            <w:r w:rsidRPr="00490365">
              <w:rPr>
                <w:rFonts w:ascii="Arial" w:eastAsia="Arial" w:hAnsi="Arial" w:cs="Arial"/>
                <w:sz w:val="18"/>
                <w:szCs w:val="18"/>
              </w:rPr>
              <w:t xml:space="preserve"> particulares y profesionales independientes tengan claro el proceso para que llegado el caso si una usuaria requiere de tratamiento con </w:t>
            </w:r>
            <w:r w:rsidR="000A26B4" w:rsidRPr="00490365">
              <w:rPr>
                <w:rFonts w:ascii="Arial" w:eastAsia="Arial" w:hAnsi="Arial" w:cs="Arial"/>
                <w:sz w:val="18"/>
                <w:szCs w:val="18"/>
              </w:rPr>
              <w:t>diagnóstico</w:t>
            </w:r>
            <w:r w:rsidRPr="00490365">
              <w:rPr>
                <w:rFonts w:ascii="Arial" w:eastAsia="Arial" w:hAnsi="Arial" w:cs="Arial"/>
                <w:sz w:val="18"/>
                <w:szCs w:val="18"/>
              </w:rPr>
              <w:t xml:space="preserve"> de cáncer de </w:t>
            </w:r>
            <w:r w:rsidR="000A26B4" w:rsidRPr="00490365">
              <w:rPr>
                <w:rFonts w:ascii="Arial" w:eastAsia="Arial" w:hAnsi="Arial" w:cs="Arial"/>
                <w:sz w:val="18"/>
                <w:szCs w:val="18"/>
              </w:rPr>
              <w:lastRenderedPageBreak/>
              <w:t>cérvix</w:t>
            </w:r>
            <w:r w:rsidRPr="00490365">
              <w:rPr>
                <w:rFonts w:ascii="Arial" w:eastAsia="Arial" w:hAnsi="Arial" w:cs="Arial"/>
                <w:sz w:val="18"/>
                <w:szCs w:val="18"/>
              </w:rPr>
              <w:t xml:space="preserve"> y no se encuentra afiliada a ninguna EAPB se pueda direccionar correctamente.</w:t>
            </w:r>
          </w:p>
        </w:tc>
      </w:tr>
      <w:tr w:rsidR="0069187A" w:rsidRPr="00490365" w14:paraId="70ABCA4E" w14:textId="77777777" w:rsidTr="00A809DD">
        <w:trPr>
          <w:trHeight w:val="75"/>
        </w:trPr>
        <w:tc>
          <w:tcPr>
            <w:tcW w:w="562" w:type="dxa"/>
            <w:shd w:val="clear" w:color="auto" w:fill="auto"/>
            <w:vAlign w:val="center"/>
          </w:tcPr>
          <w:p w14:paraId="0CB61C15" w14:textId="207E52B0" w:rsidR="0069187A" w:rsidRPr="00490365" w:rsidRDefault="0069187A" w:rsidP="008A1AAF">
            <w:pPr>
              <w:rPr>
                <w:rFonts w:ascii="Arial" w:eastAsia="Arial" w:hAnsi="Arial" w:cs="Arial"/>
                <w:sz w:val="18"/>
                <w:szCs w:val="18"/>
              </w:rPr>
            </w:pPr>
            <w:r w:rsidRPr="00490365">
              <w:rPr>
                <w:rFonts w:ascii="Arial" w:eastAsia="Arial" w:hAnsi="Arial" w:cs="Arial"/>
                <w:sz w:val="18"/>
                <w:szCs w:val="18"/>
              </w:rPr>
              <w:t>2</w:t>
            </w:r>
          </w:p>
        </w:tc>
        <w:tc>
          <w:tcPr>
            <w:tcW w:w="1276" w:type="dxa"/>
            <w:shd w:val="clear" w:color="auto" w:fill="auto"/>
            <w:vAlign w:val="center"/>
          </w:tcPr>
          <w:p w14:paraId="416009FA" w14:textId="33CC01CF" w:rsidR="0069187A" w:rsidRPr="00490365" w:rsidRDefault="0069187A" w:rsidP="008A1AAF">
            <w:pPr>
              <w:rPr>
                <w:rFonts w:ascii="Arial" w:eastAsia="Arial" w:hAnsi="Arial" w:cs="Arial"/>
                <w:sz w:val="18"/>
                <w:szCs w:val="18"/>
              </w:rPr>
            </w:pPr>
            <w:r w:rsidRPr="00490365">
              <w:rPr>
                <w:rFonts w:ascii="Arial" w:eastAsia="Arial" w:hAnsi="Arial" w:cs="Arial"/>
                <w:sz w:val="18"/>
                <w:szCs w:val="18"/>
              </w:rPr>
              <w:t>21-6-2021</w:t>
            </w:r>
          </w:p>
        </w:tc>
        <w:tc>
          <w:tcPr>
            <w:tcW w:w="3260" w:type="dxa"/>
            <w:shd w:val="clear" w:color="auto" w:fill="auto"/>
            <w:vAlign w:val="center"/>
          </w:tcPr>
          <w:p w14:paraId="1C6B8614" w14:textId="1DC1353D" w:rsidR="0069187A" w:rsidRPr="00490365" w:rsidRDefault="0069187A" w:rsidP="008A1AAF">
            <w:pPr>
              <w:rPr>
                <w:rFonts w:ascii="Arial" w:eastAsia="Arial" w:hAnsi="Arial" w:cs="Arial"/>
                <w:sz w:val="18"/>
                <w:szCs w:val="18"/>
              </w:rPr>
            </w:pPr>
            <w:r w:rsidRPr="00490365">
              <w:rPr>
                <w:rFonts w:ascii="Arial" w:eastAsia="Arial" w:hAnsi="Arial" w:cs="Arial"/>
                <w:sz w:val="18"/>
                <w:szCs w:val="18"/>
              </w:rPr>
              <w:t>DOCTOR HERNANDO VELASCO</w:t>
            </w:r>
          </w:p>
        </w:tc>
        <w:tc>
          <w:tcPr>
            <w:tcW w:w="4812" w:type="dxa"/>
            <w:vMerge/>
          </w:tcPr>
          <w:p w14:paraId="640360F7" w14:textId="77777777" w:rsidR="0069187A" w:rsidRPr="00490365" w:rsidRDefault="0069187A" w:rsidP="008A1AAF">
            <w:pPr>
              <w:rPr>
                <w:rFonts w:ascii="Arial" w:eastAsia="Arial" w:hAnsi="Arial" w:cs="Arial"/>
                <w:sz w:val="18"/>
                <w:szCs w:val="18"/>
              </w:rPr>
            </w:pPr>
          </w:p>
        </w:tc>
      </w:tr>
      <w:tr w:rsidR="0069187A" w:rsidRPr="00490365" w14:paraId="55E53527" w14:textId="77777777" w:rsidTr="00A809DD">
        <w:trPr>
          <w:trHeight w:val="75"/>
        </w:trPr>
        <w:tc>
          <w:tcPr>
            <w:tcW w:w="562" w:type="dxa"/>
            <w:shd w:val="clear" w:color="auto" w:fill="auto"/>
            <w:vAlign w:val="center"/>
          </w:tcPr>
          <w:p w14:paraId="4AB61B57" w14:textId="6155C8C0" w:rsidR="0069187A" w:rsidRPr="00490365" w:rsidRDefault="0069187A" w:rsidP="008A1AAF">
            <w:pPr>
              <w:rPr>
                <w:rFonts w:ascii="Arial" w:eastAsia="Arial" w:hAnsi="Arial" w:cs="Arial"/>
                <w:sz w:val="18"/>
                <w:szCs w:val="18"/>
              </w:rPr>
            </w:pPr>
            <w:r w:rsidRPr="00490365">
              <w:rPr>
                <w:rFonts w:ascii="Arial" w:eastAsia="Arial" w:hAnsi="Arial" w:cs="Arial"/>
                <w:sz w:val="18"/>
                <w:szCs w:val="18"/>
              </w:rPr>
              <w:t>3</w:t>
            </w:r>
          </w:p>
        </w:tc>
        <w:tc>
          <w:tcPr>
            <w:tcW w:w="1276" w:type="dxa"/>
            <w:shd w:val="clear" w:color="auto" w:fill="auto"/>
            <w:vAlign w:val="center"/>
          </w:tcPr>
          <w:p w14:paraId="4743A5A2" w14:textId="346E2197" w:rsidR="0069187A" w:rsidRPr="00490365" w:rsidRDefault="0069187A" w:rsidP="008A1AAF">
            <w:pPr>
              <w:rPr>
                <w:rFonts w:ascii="Arial" w:eastAsia="Arial" w:hAnsi="Arial" w:cs="Arial"/>
                <w:sz w:val="18"/>
                <w:szCs w:val="18"/>
              </w:rPr>
            </w:pPr>
            <w:r w:rsidRPr="00490365">
              <w:rPr>
                <w:rFonts w:ascii="Arial" w:eastAsia="Arial" w:hAnsi="Arial" w:cs="Arial"/>
                <w:sz w:val="18"/>
                <w:szCs w:val="18"/>
              </w:rPr>
              <w:t>22-6-2021</w:t>
            </w:r>
          </w:p>
        </w:tc>
        <w:tc>
          <w:tcPr>
            <w:tcW w:w="3260" w:type="dxa"/>
            <w:shd w:val="clear" w:color="auto" w:fill="auto"/>
            <w:vAlign w:val="center"/>
          </w:tcPr>
          <w:p w14:paraId="09360734" w14:textId="182432B7" w:rsidR="0069187A" w:rsidRPr="00490365" w:rsidRDefault="0069187A" w:rsidP="008A1AAF">
            <w:pPr>
              <w:rPr>
                <w:rFonts w:ascii="Arial" w:eastAsia="Arial" w:hAnsi="Arial" w:cs="Arial"/>
                <w:sz w:val="18"/>
                <w:szCs w:val="18"/>
              </w:rPr>
            </w:pPr>
            <w:r w:rsidRPr="00490365">
              <w:rPr>
                <w:rFonts w:ascii="Arial" w:eastAsia="Arial" w:hAnsi="Arial" w:cs="Arial"/>
                <w:sz w:val="18"/>
                <w:szCs w:val="18"/>
              </w:rPr>
              <w:t>DOCTOR EMILIO MUÑOZ</w:t>
            </w:r>
          </w:p>
        </w:tc>
        <w:tc>
          <w:tcPr>
            <w:tcW w:w="4812" w:type="dxa"/>
            <w:vMerge/>
          </w:tcPr>
          <w:p w14:paraId="78BF1713" w14:textId="77777777" w:rsidR="0069187A" w:rsidRPr="00490365" w:rsidRDefault="0069187A" w:rsidP="008A1AAF">
            <w:pPr>
              <w:rPr>
                <w:rFonts w:ascii="Arial" w:eastAsia="Arial" w:hAnsi="Arial" w:cs="Arial"/>
                <w:sz w:val="18"/>
                <w:szCs w:val="18"/>
              </w:rPr>
            </w:pPr>
          </w:p>
        </w:tc>
      </w:tr>
      <w:tr w:rsidR="0069187A" w:rsidRPr="00490365" w14:paraId="56092F84" w14:textId="77777777" w:rsidTr="00A809DD">
        <w:trPr>
          <w:trHeight w:val="75"/>
        </w:trPr>
        <w:tc>
          <w:tcPr>
            <w:tcW w:w="562" w:type="dxa"/>
            <w:shd w:val="clear" w:color="auto" w:fill="auto"/>
            <w:vAlign w:val="center"/>
          </w:tcPr>
          <w:p w14:paraId="766665ED" w14:textId="330356CD" w:rsidR="0069187A" w:rsidRPr="00490365" w:rsidRDefault="0069187A" w:rsidP="008A1AAF">
            <w:pPr>
              <w:rPr>
                <w:rFonts w:ascii="Arial" w:eastAsia="Arial" w:hAnsi="Arial" w:cs="Arial"/>
                <w:sz w:val="18"/>
                <w:szCs w:val="18"/>
              </w:rPr>
            </w:pPr>
            <w:r w:rsidRPr="00490365">
              <w:rPr>
                <w:rFonts w:ascii="Arial" w:eastAsia="Arial" w:hAnsi="Arial" w:cs="Arial"/>
                <w:sz w:val="18"/>
                <w:szCs w:val="18"/>
              </w:rPr>
              <w:t>4</w:t>
            </w:r>
          </w:p>
        </w:tc>
        <w:tc>
          <w:tcPr>
            <w:tcW w:w="1276" w:type="dxa"/>
            <w:shd w:val="clear" w:color="auto" w:fill="auto"/>
            <w:vAlign w:val="center"/>
          </w:tcPr>
          <w:p w14:paraId="51613DFE" w14:textId="633FA038" w:rsidR="0069187A" w:rsidRPr="00490365" w:rsidRDefault="0069187A" w:rsidP="008A1AAF">
            <w:pPr>
              <w:rPr>
                <w:rFonts w:ascii="Arial" w:eastAsia="Arial" w:hAnsi="Arial" w:cs="Arial"/>
                <w:sz w:val="18"/>
                <w:szCs w:val="18"/>
              </w:rPr>
            </w:pPr>
            <w:r w:rsidRPr="00490365">
              <w:rPr>
                <w:rFonts w:ascii="Arial" w:eastAsia="Arial" w:hAnsi="Arial" w:cs="Arial"/>
                <w:sz w:val="18"/>
                <w:szCs w:val="18"/>
              </w:rPr>
              <w:t>22-6-2021</w:t>
            </w:r>
          </w:p>
        </w:tc>
        <w:tc>
          <w:tcPr>
            <w:tcW w:w="3260" w:type="dxa"/>
            <w:shd w:val="clear" w:color="auto" w:fill="auto"/>
            <w:vAlign w:val="center"/>
          </w:tcPr>
          <w:p w14:paraId="1A940DB8" w14:textId="3FBA49E2" w:rsidR="0069187A" w:rsidRPr="00490365" w:rsidRDefault="0069187A" w:rsidP="008A1AAF">
            <w:pPr>
              <w:rPr>
                <w:rFonts w:ascii="Arial" w:eastAsia="Arial" w:hAnsi="Arial" w:cs="Arial"/>
                <w:sz w:val="18"/>
                <w:szCs w:val="18"/>
              </w:rPr>
            </w:pPr>
            <w:r w:rsidRPr="00490365">
              <w:rPr>
                <w:rFonts w:ascii="Arial" w:eastAsia="Arial" w:hAnsi="Arial" w:cs="Arial"/>
                <w:sz w:val="18"/>
                <w:szCs w:val="18"/>
              </w:rPr>
              <w:t>DOCTORA SANDRA GUTIERREZ</w:t>
            </w:r>
          </w:p>
        </w:tc>
        <w:tc>
          <w:tcPr>
            <w:tcW w:w="4812" w:type="dxa"/>
            <w:vMerge/>
          </w:tcPr>
          <w:p w14:paraId="3CDF1A85" w14:textId="77777777" w:rsidR="0069187A" w:rsidRPr="00490365" w:rsidRDefault="0069187A" w:rsidP="008A1AAF">
            <w:pPr>
              <w:rPr>
                <w:rFonts w:ascii="Arial" w:eastAsia="Arial" w:hAnsi="Arial" w:cs="Arial"/>
                <w:sz w:val="18"/>
                <w:szCs w:val="18"/>
              </w:rPr>
            </w:pPr>
          </w:p>
        </w:tc>
      </w:tr>
    </w:tbl>
    <w:p w14:paraId="431685EF" w14:textId="77777777" w:rsidR="009B4694" w:rsidRPr="00490365" w:rsidRDefault="009B4694" w:rsidP="008A1AAF">
      <w:pPr>
        <w:tabs>
          <w:tab w:val="center" w:pos="4252"/>
          <w:tab w:val="right" w:pos="8504"/>
        </w:tabs>
        <w:ind w:right="-743"/>
        <w:jc w:val="both"/>
        <w:rPr>
          <w:rFonts w:ascii="Arial" w:eastAsia="Arial" w:hAnsi="Arial" w:cs="Arial"/>
          <w:b/>
          <w:sz w:val="18"/>
          <w:szCs w:val="18"/>
        </w:rPr>
      </w:pPr>
    </w:p>
    <w:p w14:paraId="521CEEC6" w14:textId="77777777" w:rsidR="000E7C96" w:rsidRPr="00490365" w:rsidRDefault="000E7C96" w:rsidP="008A1AAF">
      <w:pPr>
        <w:tabs>
          <w:tab w:val="center" w:pos="4252"/>
          <w:tab w:val="right" w:pos="8504"/>
        </w:tabs>
        <w:ind w:right="-743"/>
        <w:jc w:val="both"/>
        <w:rPr>
          <w:rFonts w:ascii="Arial" w:eastAsia="Arial" w:hAnsi="Arial" w:cs="Arial"/>
          <w:sz w:val="18"/>
          <w:szCs w:val="18"/>
        </w:rPr>
      </w:pPr>
      <w:r w:rsidRPr="00490365">
        <w:rPr>
          <w:rFonts w:ascii="Arial" w:eastAsia="Arial" w:hAnsi="Arial" w:cs="Arial"/>
          <w:b/>
          <w:sz w:val="18"/>
          <w:szCs w:val="18"/>
        </w:rPr>
        <w:t xml:space="preserve">RESULTADOS: </w:t>
      </w:r>
      <w:r w:rsidRPr="00490365">
        <w:rPr>
          <w:rFonts w:ascii="Arial" w:eastAsia="Arial" w:hAnsi="Arial" w:cs="Arial"/>
          <w:sz w:val="18"/>
          <w:szCs w:val="18"/>
        </w:rPr>
        <w:t>Se genera un resultado positivo al realizar visitas de asistencia técnica a las IPS particulares relacionadas con el tamizaje de cáncer de cuello uterino.</w:t>
      </w:r>
      <w:r w:rsidR="00D22BF0" w:rsidRPr="00490365">
        <w:rPr>
          <w:rFonts w:ascii="Arial" w:eastAsia="Arial" w:hAnsi="Arial" w:cs="Arial"/>
          <w:sz w:val="18"/>
          <w:szCs w:val="18"/>
        </w:rPr>
        <w:t xml:space="preserve">   </w:t>
      </w:r>
    </w:p>
    <w:p w14:paraId="3B0110AD" w14:textId="77777777" w:rsidR="00F47994" w:rsidRPr="00490365" w:rsidRDefault="00F47994" w:rsidP="008A1AAF">
      <w:pPr>
        <w:ind w:right="-743"/>
        <w:rPr>
          <w:rFonts w:ascii="Arial" w:hAnsi="Arial" w:cs="Arial"/>
          <w:b/>
          <w:sz w:val="18"/>
          <w:szCs w:val="18"/>
        </w:rPr>
      </w:pPr>
    </w:p>
    <w:p w14:paraId="32E98228" w14:textId="77777777" w:rsidR="00AB3BA1" w:rsidRPr="00490365" w:rsidRDefault="00FF35F6" w:rsidP="006E7F4B">
      <w:pPr>
        <w:pBdr>
          <w:top w:val="nil"/>
          <w:left w:val="nil"/>
          <w:bottom w:val="nil"/>
          <w:right w:val="nil"/>
          <w:between w:val="nil"/>
        </w:pBdr>
        <w:tabs>
          <w:tab w:val="center" w:pos="4252"/>
          <w:tab w:val="right" w:pos="8504"/>
        </w:tabs>
        <w:ind w:right="-743" w:hanging="142"/>
        <w:jc w:val="both"/>
        <w:rPr>
          <w:rFonts w:ascii="Arial" w:eastAsia="Arial" w:hAnsi="Arial" w:cs="Arial"/>
          <w:color w:val="000000"/>
          <w:sz w:val="18"/>
          <w:szCs w:val="18"/>
        </w:rPr>
      </w:pPr>
      <w:r w:rsidRPr="00490365">
        <w:rPr>
          <w:rFonts w:ascii="Arial" w:eastAsia="Arial" w:hAnsi="Arial" w:cs="Arial"/>
          <w:b/>
          <w:color w:val="000000"/>
          <w:sz w:val="18"/>
          <w:szCs w:val="18"/>
        </w:rPr>
        <w:t xml:space="preserve">   SOPORTES: En medio magnético y físico</w:t>
      </w:r>
      <w:r w:rsidR="00056493" w:rsidRPr="00490365">
        <w:rPr>
          <w:rFonts w:ascii="Arial" w:eastAsia="Arial" w:hAnsi="Arial" w:cs="Arial"/>
          <w:b/>
          <w:color w:val="000000"/>
          <w:sz w:val="18"/>
          <w:szCs w:val="18"/>
        </w:rPr>
        <w:t xml:space="preserve"> </w:t>
      </w:r>
      <w:r w:rsidRPr="00490365">
        <w:rPr>
          <w:rFonts w:ascii="Arial" w:eastAsia="Arial" w:hAnsi="Arial" w:cs="Arial"/>
          <w:b/>
          <w:color w:val="000000"/>
          <w:sz w:val="18"/>
          <w:szCs w:val="18"/>
        </w:rPr>
        <w:t>-</w:t>
      </w:r>
      <w:r w:rsidR="00056493" w:rsidRPr="00490365">
        <w:rPr>
          <w:rFonts w:ascii="Arial" w:eastAsia="Arial" w:hAnsi="Arial" w:cs="Arial"/>
          <w:b/>
          <w:color w:val="000000"/>
          <w:sz w:val="18"/>
          <w:szCs w:val="18"/>
        </w:rPr>
        <w:t xml:space="preserve"> </w:t>
      </w:r>
      <w:r w:rsidRPr="00490365">
        <w:rPr>
          <w:rFonts w:ascii="Arial" w:eastAsia="Arial" w:hAnsi="Arial" w:cs="Arial"/>
          <w:color w:val="000000"/>
          <w:sz w:val="18"/>
          <w:szCs w:val="18"/>
        </w:rPr>
        <w:t>Carpeta denominada: ALCANCE 2- ASISTENCIA TECNICA</w:t>
      </w:r>
      <w:r w:rsidR="00056493" w:rsidRPr="00490365">
        <w:rPr>
          <w:rFonts w:ascii="Arial" w:eastAsia="Arial" w:hAnsi="Arial" w:cs="Arial"/>
          <w:color w:val="000000"/>
          <w:sz w:val="18"/>
          <w:szCs w:val="18"/>
        </w:rPr>
        <w:t xml:space="preserve"> se anexa:</w:t>
      </w:r>
    </w:p>
    <w:p w14:paraId="1D9ECC54" w14:textId="38D8C50F" w:rsidR="008A2214" w:rsidRPr="00490365" w:rsidRDefault="00FF35F6"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r w:rsidRPr="00490365">
        <w:rPr>
          <w:rFonts w:ascii="Arial" w:eastAsia="Arial" w:hAnsi="Arial" w:cs="Arial"/>
          <w:b/>
          <w:color w:val="000000"/>
          <w:sz w:val="18"/>
          <w:szCs w:val="18"/>
        </w:rPr>
        <w:t>1.</w:t>
      </w:r>
      <w:r w:rsidR="008A2214" w:rsidRPr="00490365">
        <w:rPr>
          <w:rFonts w:ascii="Arial" w:eastAsia="Arial" w:hAnsi="Arial" w:cs="Arial"/>
          <w:b/>
          <w:color w:val="000000"/>
          <w:sz w:val="18"/>
          <w:szCs w:val="18"/>
        </w:rPr>
        <w:t xml:space="preserve"> </w:t>
      </w:r>
      <w:r w:rsidR="008A2214" w:rsidRPr="00490365">
        <w:rPr>
          <w:rFonts w:ascii="Arial" w:eastAsia="Arial" w:hAnsi="Arial" w:cs="Arial"/>
          <w:color w:val="000000"/>
          <w:sz w:val="18"/>
          <w:szCs w:val="18"/>
        </w:rPr>
        <w:t xml:space="preserve">Archivos en </w:t>
      </w:r>
      <w:proofErr w:type="spellStart"/>
      <w:r w:rsidR="008A2214" w:rsidRPr="00490365">
        <w:rPr>
          <w:rFonts w:ascii="Arial" w:eastAsia="Arial" w:hAnsi="Arial" w:cs="Arial"/>
          <w:color w:val="000000"/>
          <w:sz w:val="18"/>
          <w:szCs w:val="18"/>
        </w:rPr>
        <w:t>pdf</w:t>
      </w:r>
      <w:proofErr w:type="spellEnd"/>
      <w:r w:rsidR="008A2214" w:rsidRPr="00490365">
        <w:rPr>
          <w:rFonts w:ascii="Arial" w:eastAsia="Arial" w:hAnsi="Arial" w:cs="Arial"/>
          <w:color w:val="000000"/>
          <w:sz w:val="18"/>
          <w:szCs w:val="18"/>
        </w:rPr>
        <w:t xml:space="preserve"> (4) denominados </w:t>
      </w:r>
      <w:proofErr w:type="gramStart"/>
      <w:r w:rsidR="008A2214" w:rsidRPr="00490365">
        <w:rPr>
          <w:rFonts w:ascii="Arial" w:eastAsia="Arial" w:hAnsi="Arial" w:cs="Arial"/>
          <w:color w:val="000000"/>
          <w:sz w:val="18"/>
          <w:szCs w:val="18"/>
        </w:rPr>
        <w:t>así :</w:t>
      </w:r>
      <w:proofErr w:type="gramEnd"/>
    </w:p>
    <w:p w14:paraId="6D159136" w14:textId="00D280E0" w:rsidR="008A2214" w:rsidRPr="00490365" w:rsidRDefault="008A2214"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b/>
          <w:color w:val="000000"/>
          <w:sz w:val="18"/>
          <w:szCs w:val="18"/>
        </w:rPr>
        <w:t>1</w:t>
      </w:r>
      <w:r w:rsidRPr="00490365">
        <w:rPr>
          <w:rFonts w:ascii="Arial" w:eastAsia="Arial" w:hAnsi="Arial" w:cs="Arial"/>
          <w:color w:val="000000"/>
          <w:sz w:val="18"/>
          <w:szCs w:val="18"/>
        </w:rPr>
        <w:t>. 21-6-2021 DOC LIDA CANO</w:t>
      </w:r>
    </w:p>
    <w:p w14:paraId="6522E4A7" w14:textId="4EBCF64D" w:rsidR="008A2214" w:rsidRPr="00490365" w:rsidRDefault="008A2214"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b/>
          <w:color w:val="000000"/>
          <w:sz w:val="18"/>
          <w:szCs w:val="18"/>
        </w:rPr>
        <w:t>2.</w:t>
      </w:r>
      <w:r w:rsidRPr="00490365">
        <w:rPr>
          <w:rFonts w:ascii="Arial" w:eastAsia="Arial" w:hAnsi="Arial" w:cs="Arial"/>
          <w:color w:val="000000"/>
          <w:sz w:val="18"/>
          <w:szCs w:val="18"/>
        </w:rPr>
        <w:t>21-6-2021 DOC HERNANDO VELASCO</w:t>
      </w:r>
    </w:p>
    <w:p w14:paraId="6204B0F2" w14:textId="6DACD1A4" w:rsidR="008A2214" w:rsidRPr="00490365" w:rsidRDefault="008A2214"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b/>
          <w:color w:val="000000"/>
          <w:sz w:val="18"/>
          <w:szCs w:val="18"/>
        </w:rPr>
        <w:t>3.</w:t>
      </w:r>
      <w:r w:rsidRPr="00490365">
        <w:rPr>
          <w:rFonts w:ascii="Arial" w:eastAsia="Arial" w:hAnsi="Arial" w:cs="Arial"/>
          <w:color w:val="000000"/>
          <w:sz w:val="18"/>
          <w:szCs w:val="18"/>
        </w:rPr>
        <w:t xml:space="preserve"> 22-6-2021 DOC EMILIO MUÑOZ</w:t>
      </w:r>
    </w:p>
    <w:p w14:paraId="19F36AFB" w14:textId="1F45F3B9" w:rsidR="008A2214" w:rsidRPr="00490365" w:rsidRDefault="008A2214"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b/>
          <w:color w:val="000000"/>
          <w:sz w:val="18"/>
          <w:szCs w:val="18"/>
        </w:rPr>
        <w:t>4.</w:t>
      </w:r>
      <w:r w:rsidRPr="00490365">
        <w:rPr>
          <w:rFonts w:ascii="Arial" w:eastAsia="Arial" w:hAnsi="Arial" w:cs="Arial"/>
          <w:color w:val="000000"/>
          <w:sz w:val="18"/>
          <w:szCs w:val="18"/>
        </w:rPr>
        <w:t>22-6-2021 DOC SANDRA GUTIERREZ</w:t>
      </w:r>
    </w:p>
    <w:p w14:paraId="79BE2EFD" w14:textId="77777777" w:rsidR="00F856F1" w:rsidRPr="00490365" w:rsidRDefault="00F856F1"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p>
    <w:p w14:paraId="7C9E5D08" w14:textId="15A633B6" w:rsidR="00B95942" w:rsidRPr="00490365" w:rsidRDefault="00B95942"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b/>
          <w:color w:val="000000"/>
          <w:sz w:val="18"/>
          <w:szCs w:val="18"/>
        </w:rPr>
        <w:t>2</w:t>
      </w:r>
      <w:r w:rsidRPr="00490365">
        <w:rPr>
          <w:rFonts w:ascii="Arial" w:eastAsia="Arial" w:hAnsi="Arial" w:cs="Arial"/>
          <w:color w:val="000000"/>
          <w:sz w:val="18"/>
          <w:szCs w:val="18"/>
        </w:rPr>
        <w:t>. Archivo en power point (1) denominado proceso de afiliación al sistema de salud.</w:t>
      </w:r>
    </w:p>
    <w:p w14:paraId="31686BFC" w14:textId="4912DD80" w:rsidR="00B95942" w:rsidRPr="00490365" w:rsidRDefault="00B95942"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b/>
          <w:color w:val="000000"/>
          <w:sz w:val="18"/>
          <w:szCs w:val="18"/>
        </w:rPr>
        <w:t>3</w:t>
      </w:r>
      <w:r w:rsidRPr="00490365">
        <w:rPr>
          <w:rFonts w:ascii="Arial" w:eastAsia="Arial" w:hAnsi="Arial" w:cs="Arial"/>
          <w:color w:val="000000"/>
          <w:sz w:val="18"/>
          <w:szCs w:val="18"/>
        </w:rPr>
        <w:t>.</w:t>
      </w:r>
      <w:r w:rsidR="00D15DB5" w:rsidRPr="00490365">
        <w:rPr>
          <w:rFonts w:ascii="Arial" w:eastAsia="Arial" w:hAnsi="Arial" w:cs="Arial"/>
          <w:color w:val="000000"/>
          <w:sz w:val="18"/>
          <w:szCs w:val="18"/>
        </w:rPr>
        <w:t xml:space="preserve"> A</w:t>
      </w:r>
      <w:r w:rsidRPr="00490365">
        <w:rPr>
          <w:rFonts w:ascii="Arial" w:eastAsia="Arial" w:hAnsi="Arial" w:cs="Arial"/>
          <w:color w:val="000000"/>
          <w:sz w:val="18"/>
          <w:szCs w:val="18"/>
        </w:rPr>
        <w:t xml:space="preserve">rchivo en </w:t>
      </w:r>
      <w:proofErr w:type="spellStart"/>
      <w:r w:rsidRPr="00490365">
        <w:rPr>
          <w:rFonts w:ascii="Arial" w:eastAsia="Arial" w:hAnsi="Arial" w:cs="Arial"/>
          <w:color w:val="000000"/>
          <w:sz w:val="18"/>
          <w:szCs w:val="18"/>
        </w:rPr>
        <w:t>excell</w:t>
      </w:r>
      <w:proofErr w:type="spellEnd"/>
      <w:r w:rsidRPr="00490365">
        <w:rPr>
          <w:rFonts w:ascii="Arial" w:eastAsia="Arial" w:hAnsi="Arial" w:cs="Arial"/>
          <w:color w:val="000000"/>
          <w:sz w:val="18"/>
          <w:szCs w:val="18"/>
        </w:rPr>
        <w:t xml:space="preserve"> (1) denominado directorio ca de </w:t>
      </w:r>
      <w:r w:rsidR="00D15DB5" w:rsidRPr="00490365">
        <w:rPr>
          <w:rFonts w:ascii="Arial" w:eastAsia="Arial" w:hAnsi="Arial" w:cs="Arial"/>
          <w:color w:val="000000"/>
          <w:sz w:val="18"/>
          <w:szCs w:val="18"/>
        </w:rPr>
        <w:t>cérvix</w:t>
      </w:r>
    </w:p>
    <w:p w14:paraId="4282A148" w14:textId="2724C638" w:rsidR="00C5560D" w:rsidRPr="00490365" w:rsidRDefault="008A2214" w:rsidP="008A2214">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color w:val="000000"/>
          <w:sz w:val="18"/>
          <w:szCs w:val="18"/>
        </w:rPr>
        <w:t xml:space="preserve"> </w:t>
      </w:r>
      <w:r w:rsidR="00056493" w:rsidRPr="00490365">
        <w:rPr>
          <w:rFonts w:ascii="Arial" w:eastAsia="Arial" w:hAnsi="Arial" w:cs="Arial"/>
          <w:noProof/>
          <w:color w:val="000000"/>
          <w:sz w:val="18"/>
          <w:szCs w:val="18"/>
          <w:lang w:val="es-CO" w:eastAsia="es-CO"/>
        </w:rPr>
        <mc:AlternateContent>
          <mc:Choice Requires="wps">
            <w:drawing>
              <wp:anchor distT="45720" distB="45720" distL="114300" distR="114300" simplePos="0" relativeHeight="251659264" behindDoc="0" locked="0" layoutInCell="1" allowOverlap="1" wp14:anchorId="12008AC5" wp14:editId="39D864B5">
                <wp:simplePos x="0" y="0"/>
                <wp:positionH relativeFrom="margin">
                  <wp:posOffset>-19050</wp:posOffset>
                </wp:positionH>
                <wp:positionV relativeFrom="paragraph">
                  <wp:posOffset>294005</wp:posOffset>
                </wp:positionV>
                <wp:extent cx="6490335" cy="457200"/>
                <wp:effectExtent l="0" t="0" r="12065" b="127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335" cy="457200"/>
                        </a:xfrm>
                        <a:prstGeom prst="rect">
                          <a:avLst/>
                        </a:prstGeom>
                        <a:solidFill>
                          <a:srgbClr val="FFFFFF"/>
                        </a:solidFill>
                        <a:ln w="9525">
                          <a:solidFill>
                            <a:srgbClr val="000000"/>
                          </a:solidFill>
                          <a:miter lim="800000"/>
                          <a:headEnd/>
                          <a:tailEnd/>
                        </a:ln>
                      </wps:spPr>
                      <wps:txbx>
                        <w:txbxContent>
                          <w:p w14:paraId="7CFD920E" w14:textId="77777777" w:rsidR="002E0E49" w:rsidRPr="00956504" w:rsidRDefault="002E0E49" w:rsidP="006E7F4B">
                            <w:pPr>
                              <w:pStyle w:val="Default"/>
                              <w:jc w:val="both"/>
                              <w:rPr>
                                <w:sz w:val="18"/>
                                <w:szCs w:val="18"/>
                              </w:rPr>
                            </w:pPr>
                            <w:r w:rsidRPr="00956504">
                              <w:rPr>
                                <w:rFonts w:eastAsia="Arial"/>
                                <w:b/>
                                <w:sz w:val="18"/>
                                <w:szCs w:val="18"/>
                              </w:rPr>
                              <w:t xml:space="preserve">ALCANCE N°3: </w:t>
                            </w:r>
                            <w:r w:rsidRPr="006E7F4B">
                              <w:rPr>
                                <w:sz w:val="18"/>
                                <w:szCs w:val="18"/>
                              </w:rPr>
                              <w:t xml:space="preserve">Apoyar la consolidación de la ruta de atención por </w:t>
                            </w:r>
                            <w:proofErr w:type="spellStart"/>
                            <w:r w:rsidRPr="006E7F4B">
                              <w:rPr>
                                <w:sz w:val="18"/>
                                <w:szCs w:val="18"/>
                              </w:rPr>
                              <w:t>eps</w:t>
                            </w:r>
                            <w:proofErr w:type="spellEnd"/>
                            <w:r w:rsidRPr="006E7F4B">
                              <w:rPr>
                                <w:sz w:val="18"/>
                                <w:szCs w:val="18"/>
                              </w:rPr>
                              <w:t xml:space="preserve"> con base a principios de calidad y oportunidad acordes con el plan decenal de atención y control de cáncer 2012-2021.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08AC5" id="_x0000_t202" coordsize="21600,21600" o:spt="202" path="m,l,21600r21600,l21600,xe">
                <v:stroke joinstyle="miter"/>
                <v:path gradientshapeok="t" o:connecttype="rect"/>
              </v:shapetype>
              <v:shape id="Cuadro de texto 2" o:spid="_x0000_s1026" type="#_x0000_t202" style="position:absolute;left:0;text-align:left;margin-left:-1.5pt;margin-top:23.15pt;width:511.05pt;height:3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">
                <v:textbox>
                  <w:txbxContent>
                    <w:p w14:paraId="7CFD920E" w14:textId="77777777" w:rsidR="002E0E49" w:rsidRPr="00956504" w:rsidRDefault="002E0E49" w:rsidP="006E7F4B">
                      <w:pPr>
                        <w:pStyle w:val="Default"/>
                        <w:jc w:val="both"/>
                        <w:rPr>
                          <w:sz w:val="18"/>
                          <w:szCs w:val="18"/>
                        </w:rPr>
                      </w:pPr>
                      <w:r w:rsidRPr="00956504">
                        <w:rPr>
                          <w:rFonts w:eastAsia="Arial"/>
                          <w:b/>
                          <w:sz w:val="18"/>
                          <w:szCs w:val="18"/>
                        </w:rPr>
                        <w:t xml:space="preserve">ALCANCE N°3: </w:t>
                      </w:r>
                      <w:r w:rsidRPr="006E7F4B">
                        <w:rPr>
                          <w:sz w:val="18"/>
                          <w:szCs w:val="18"/>
                        </w:rPr>
                        <w:t xml:space="preserve">Apoyar la consolidación de la ruta de atención por </w:t>
                      </w:r>
                      <w:proofErr w:type="spellStart"/>
                      <w:r w:rsidRPr="006E7F4B">
                        <w:rPr>
                          <w:sz w:val="18"/>
                          <w:szCs w:val="18"/>
                        </w:rPr>
                        <w:t>eps</w:t>
                      </w:r>
                      <w:proofErr w:type="spellEnd"/>
                      <w:r w:rsidRPr="006E7F4B">
                        <w:rPr>
                          <w:sz w:val="18"/>
                          <w:szCs w:val="18"/>
                        </w:rPr>
                        <w:t xml:space="preserve"> con base a principios de calidad y oportunidad acordes con el plan decenal de atención y control de cáncer 2012-2021.</w:t>
                      </w:r>
                    </w:p>
                  </w:txbxContent>
                </v:textbox>
                <w10:wrap type="square" anchorx="margin"/>
              </v:shape>
            </w:pict>
          </mc:Fallback>
        </mc:AlternateContent>
      </w:r>
      <w:r w:rsidR="00FF35F6" w:rsidRPr="00490365">
        <w:rPr>
          <w:rFonts w:ascii="Arial" w:eastAsia="Arial" w:hAnsi="Arial" w:cs="Arial"/>
          <w:b/>
          <w:color w:val="000000"/>
          <w:sz w:val="18"/>
          <w:szCs w:val="18"/>
        </w:rPr>
        <w:t xml:space="preserve">REGISTRO </w:t>
      </w:r>
      <w:r w:rsidR="00FF35F6" w:rsidRPr="00490365">
        <w:rPr>
          <w:rFonts w:ascii="Arial" w:eastAsia="Arial" w:hAnsi="Arial" w:cs="Arial"/>
          <w:b/>
          <w:sz w:val="18"/>
          <w:szCs w:val="18"/>
        </w:rPr>
        <w:t>FOTOGRÁFICO</w:t>
      </w:r>
      <w:r w:rsidR="00FF35F6" w:rsidRPr="00490365">
        <w:rPr>
          <w:rFonts w:ascii="Arial" w:eastAsia="Arial" w:hAnsi="Arial" w:cs="Arial"/>
          <w:b/>
          <w:color w:val="000000"/>
          <w:sz w:val="18"/>
          <w:szCs w:val="18"/>
        </w:rPr>
        <w:t xml:space="preserve">: </w:t>
      </w:r>
      <w:r w:rsidR="00FF35F6" w:rsidRPr="00490365">
        <w:rPr>
          <w:rFonts w:ascii="Arial" w:eastAsia="Arial" w:hAnsi="Arial" w:cs="Arial"/>
          <w:color w:val="000000"/>
          <w:sz w:val="18"/>
          <w:szCs w:val="18"/>
        </w:rPr>
        <w:t xml:space="preserve">En este alcance no se presenta registro fotográfico para el </w:t>
      </w:r>
      <w:r w:rsidR="00565691" w:rsidRPr="00490365">
        <w:rPr>
          <w:rFonts w:ascii="Arial" w:eastAsia="Arial" w:hAnsi="Arial" w:cs="Arial"/>
          <w:color w:val="000000"/>
          <w:sz w:val="18"/>
          <w:szCs w:val="18"/>
        </w:rPr>
        <w:t>Periodo</w:t>
      </w:r>
      <w:r w:rsidR="0055427D" w:rsidRPr="00490365">
        <w:rPr>
          <w:rFonts w:ascii="Arial" w:eastAsia="Arial" w:hAnsi="Arial" w:cs="Arial"/>
          <w:color w:val="000000"/>
          <w:sz w:val="18"/>
          <w:szCs w:val="18"/>
        </w:rPr>
        <w:t xml:space="preserve"> Informado</w:t>
      </w:r>
      <w:r w:rsidR="00C46C15" w:rsidRPr="00490365">
        <w:rPr>
          <w:rFonts w:ascii="Arial" w:eastAsia="Arial" w:hAnsi="Arial" w:cs="Arial"/>
          <w:color w:val="000000"/>
          <w:sz w:val="18"/>
          <w:szCs w:val="18"/>
        </w:rPr>
        <w:t>.</w:t>
      </w:r>
    </w:p>
    <w:p w14:paraId="48D51029" w14:textId="77777777" w:rsidR="008A2214" w:rsidRPr="00490365" w:rsidRDefault="008A2214"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p w14:paraId="3C4C151D" w14:textId="2F8B38EC" w:rsidR="007F2318" w:rsidRPr="00490365" w:rsidRDefault="002D4369"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r w:rsidRPr="00490365">
        <w:rPr>
          <w:rFonts w:ascii="Arial" w:eastAsia="Arial" w:hAnsi="Arial" w:cs="Arial"/>
          <w:b/>
          <w:color w:val="000000"/>
          <w:sz w:val="18"/>
          <w:szCs w:val="18"/>
        </w:rPr>
        <w:t>Actividades realizadas</w:t>
      </w:r>
      <w:r w:rsidR="00C85BAF" w:rsidRPr="00490365">
        <w:rPr>
          <w:rFonts w:ascii="Arial" w:eastAsia="Arial" w:hAnsi="Arial" w:cs="Arial"/>
          <w:b/>
          <w:color w:val="000000"/>
          <w:sz w:val="18"/>
          <w:szCs w:val="18"/>
        </w:rPr>
        <w:t>:</w:t>
      </w:r>
      <w:r w:rsidR="006E7F4B" w:rsidRPr="00490365">
        <w:rPr>
          <w:rFonts w:ascii="Arial" w:eastAsia="Arial" w:hAnsi="Arial" w:cs="Arial"/>
          <w:b/>
          <w:color w:val="000000"/>
          <w:sz w:val="18"/>
          <w:szCs w:val="18"/>
        </w:rPr>
        <w:t xml:space="preserve"> </w:t>
      </w:r>
      <w:r w:rsidR="00C85BAF" w:rsidRPr="00490365">
        <w:rPr>
          <w:rFonts w:ascii="Arial" w:eastAsia="Arial" w:hAnsi="Arial" w:cs="Arial"/>
          <w:color w:val="000000"/>
          <w:sz w:val="18"/>
          <w:szCs w:val="18"/>
        </w:rPr>
        <w:t xml:space="preserve">Realización de </w:t>
      </w:r>
      <w:r w:rsidR="007F2318" w:rsidRPr="00490365">
        <w:rPr>
          <w:rFonts w:ascii="Arial" w:eastAsia="Arial" w:hAnsi="Arial" w:cs="Arial"/>
          <w:color w:val="000000"/>
          <w:sz w:val="18"/>
          <w:szCs w:val="18"/>
        </w:rPr>
        <w:t>Visitas seguimiento a EAPB a ruta de atenció</w:t>
      </w:r>
      <w:r w:rsidR="00C85BAF" w:rsidRPr="00490365">
        <w:rPr>
          <w:rFonts w:ascii="Arial" w:eastAsia="Arial" w:hAnsi="Arial" w:cs="Arial"/>
          <w:color w:val="000000"/>
          <w:sz w:val="18"/>
          <w:szCs w:val="18"/>
        </w:rPr>
        <w:t xml:space="preserve">n para cáncer de mama y </w:t>
      </w:r>
      <w:proofErr w:type="gramStart"/>
      <w:r w:rsidR="00C85BAF" w:rsidRPr="00490365">
        <w:rPr>
          <w:rFonts w:ascii="Arial" w:eastAsia="Arial" w:hAnsi="Arial" w:cs="Arial"/>
          <w:color w:val="000000"/>
          <w:sz w:val="18"/>
          <w:szCs w:val="18"/>
        </w:rPr>
        <w:t xml:space="preserve">cérvix  </w:t>
      </w:r>
      <w:r w:rsidR="001E01BE" w:rsidRPr="00490365">
        <w:rPr>
          <w:rFonts w:ascii="Arial" w:eastAsia="Arial" w:hAnsi="Arial" w:cs="Arial"/>
          <w:color w:val="000000"/>
          <w:sz w:val="18"/>
          <w:szCs w:val="18"/>
        </w:rPr>
        <w:t>virtualmente</w:t>
      </w:r>
      <w:proofErr w:type="gramEnd"/>
      <w:r w:rsidR="001E01BE" w:rsidRPr="00490365">
        <w:rPr>
          <w:rFonts w:ascii="Arial" w:eastAsia="Arial" w:hAnsi="Arial" w:cs="Arial"/>
          <w:color w:val="000000"/>
          <w:sz w:val="18"/>
          <w:szCs w:val="18"/>
        </w:rPr>
        <w:t>, para el periodo</w:t>
      </w:r>
      <w:r w:rsidR="00A809DD" w:rsidRPr="00490365">
        <w:rPr>
          <w:rFonts w:ascii="Arial" w:eastAsia="Arial" w:hAnsi="Arial" w:cs="Arial"/>
          <w:color w:val="000000"/>
          <w:sz w:val="18"/>
          <w:szCs w:val="18"/>
        </w:rPr>
        <w:t xml:space="preserve"> informado se realizó una actividad.</w:t>
      </w:r>
    </w:p>
    <w:p w14:paraId="4DD2C4EA" w14:textId="77777777" w:rsidR="00C85BAF" w:rsidRPr="00490365" w:rsidRDefault="00C85BAF"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p>
    <w:p w14:paraId="29D91482" w14:textId="77777777" w:rsidR="00C85BAF" w:rsidRPr="00490365" w:rsidRDefault="00C85BAF"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r w:rsidRPr="00490365">
        <w:rPr>
          <w:rFonts w:ascii="Arial" w:eastAsia="Arial" w:hAnsi="Arial" w:cs="Arial"/>
          <w:b/>
          <w:color w:val="000000"/>
          <w:sz w:val="18"/>
          <w:szCs w:val="18"/>
        </w:rPr>
        <w:t>OBJETIVOS:</w:t>
      </w:r>
    </w:p>
    <w:p w14:paraId="07F48E5B" w14:textId="77777777" w:rsidR="007F2318" w:rsidRPr="00490365" w:rsidRDefault="007F2318"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color w:val="000000"/>
          <w:sz w:val="18"/>
          <w:szCs w:val="18"/>
        </w:rPr>
        <w:t xml:space="preserve">1.Se realiza la actualización de la red de prestadores para la atención en detección de cáncer de mama y cuello uterino, </w:t>
      </w:r>
      <w:r w:rsidRPr="00490365">
        <w:rPr>
          <w:rFonts w:ascii="Arial" w:eastAsia="Arial" w:hAnsi="Arial" w:cs="Arial"/>
          <w:sz w:val="18"/>
          <w:szCs w:val="18"/>
        </w:rPr>
        <w:t>diagnóstico</w:t>
      </w:r>
      <w:r w:rsidRPr="00490365">
        <w:rPr>
          <w:rFonts w:ascii="Arial" w:eastAsia="Arial" w:hAnsi="Arial" w:cs="Arial"/>
          <w:color w:val="000000"/>
          <w:sz w:val="18"/>
          <w:szCs w:val="18"/>
        </w:rPr>
        <w:t xml:space="preserve"> e inicio de tratamiento de las pacientes diagnosticadas con el fin de dar solución a las barreras que se presentan en cuanto a </w:t>
      </w:r>
      <w:r w:rsidRPr="00490365">
        <w:rPr>
          <w:rFonts w:ascii="Arial" w:eastAsia="Arial" w:hAnsi="Arial" w:cs="Arial"/>
          <w:sz w:val="18"/>
          <w:szCs w:val="18"/>
        </w:rPr>
        <w:t>diagnóstico</w:t>
      </w:r>
      <w:r w:rsidRPr="00490365">
        <w:rPr>
          <w:rFonts w:ascii="Arial" w:eastAsia="Arial" w:hAnsi="Arial" w:cs="Arial"/>
          <w:color w:val="000000"/>
          <w:sz w:val="18"/>
          <w:szCs w:val="18"/>
        </w:rPr>
        <w:t xml:space="preserve"> e inicio de tratamiento, exámenes de extensión entre otros </w:t>
      </w:r>
    </w:p>
    <w:p w14:paraId="4C05E557" w14:textId="77777777" w:rsidR="007F2318" w:rsidRPr="00490365" w:rsidRDefault="007F2318"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color w:val="000000"/>
          <w:sz w:val="18"/>
          <w:szCs w:val="18"/>
        </w:rPr>
        <w:t xml:space="preserve">2.En el presente año se evalúa la ruta de atención no solamente realizando revisión de la red de prestadores sino también con el análisis de los casos elegidos al azar notificados en el año anterior con el fin de evaluar la oportunidad desde el </w:t>
      </w:r>
      <w:r w:rsidRPr="00490365">
        <w:rPr>
          <w:rFonts w:ascii="Arial" w:eastAsia="Arial" w:hAnsi="Arial" w:cs="Arial"/>
          <w:sz w:val="18"/>
          <w:szCs w:val="18"/>
        </w:rPr>
        <w:t>diagnóstico</w:t>
      </w:r>
      <w:r w:rsidRPr="00490365">
        <w:rPr>
          <w:rFonts w:ascii="Arial" w:eastAsia="Arial" w:hAnsi="Arial" w:cs="Arial"/>
          <w:color w:val="000000"/>
          <w:sz w:val="18"/>
          <w:szCs w:val="18"/>
        </w:rPr>
        <w:t xml:space="preserve"> inicio de tratamiento y seguimiento al mismo que debe realizar la EAPB correspondiente </w:t>
      </w:r>
    </w:p>
    <w:p w14:paraId="193C21DC" w14:textId="77777777" w:rsidR="007F2318" w:rsidRPr="00490365" w:rsidRDefault="007F2318"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color w:val="000000"/>
          <w:sz w:val="18"/>
          <w:szCs w:val="18"/>
        </w:rPr>
        <w:t>3. Ruta definida para la atención oportuna de ambos componentes identificando falencias en las mismas con el fin de generar recomendaciones al finalizar la visita.</w:t>
      </w:r>
    </w:p>
    <w:p w14:paraId="32EBB3F0" w14:textId="77777777" w:rsidR="00776DAE" w:rsidRPr="00490365" w:rsidRDefault="00776DAE"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p w14:paraId="1762CED0" w14:textId="3C8D70B8" w:rsidR="004D5AE3" w:rsidRPr="00490365" w:rsidRDefault="004D5AE3" w:rsidP="008A1AAF">
      <w:pPr>
        <w:pBdr>
          <w:top w:val="nil"/>
          <w:left w:val="nil"/>
          <w:bottom w:val="nil"/>
          <w:right w:val="nil"/>
          <w:between w:val="nil"/>
        </w:pBdr>
        <w:tabs>
          <w:tab w:val="center" w:pos="4252"/>
          <w:tab w:val="right" w:pos="8504"/>
        </w:tabs>
        <w:ind w:right="-743"/>
        <w:jc w:val="both"/>
        <w:rPr>
          <w:rFonts w:ascii="Arial" w:eastAsia="Arial" w:hAnsi="Arial" w:cs="Arial"/>
          <w:sz w:val="18"/>
          <w:szCs w:val="18"/>
        </w:rPr>
      </w:pPr>
      <w:r w:rsidRPr="00490365">
        <w:rPr>
          <w:rFonts w:ascii="Arial" w:eastAsia="Arial" w:hAnsi="Arial" w:cs="Arial"/>
          <w:sz w:val="18"/>
          <w:szCs w:val="18"/>
        </w:rPr>
        <w:t>Mediante reuniones virtuales con el objetivo de revisar y actualizar la ruta de aten</w:t>
      </w:r>
      <w:r w:rsidR="00202939" w:rsidRPr="00490365">
        <w:rPr>
          <w:rFonts w:ascii="Arial" w:eastAsia="Arial" w:hAnsi="Arial" w:cs="Arial"/>
          <w:sz w:val="18"/>
          <w:szCs w:val="18"/>
        </w:rPr>
        <w:t>ción y red de prestadores de la EAPB relacionada</w:t>
      </w:r>
      <w:r w:rsidRPr="00490365">
        <w:rPr>
          <w:rFonts w:ascii="Arial" w:eastAsia="Arial" w:hAnsi="Arial" w:cs="Arial"/>
          <w:sz w:val="18"/>
          <w:szCs w:val="18"/>
        </w:rPr>
        <w:t xml:space="preserve"> </w:t>
      </w:r>
      <w:r w:rsidR="003C0B03" w:rsidRPr="00490365">
        <w:rPr>
          <w:rFonts w:ascii="Arial" w:eastAsia="Arial" w:hAnsi="Arial" w:cs="Arial"/>
          <w:sz w:val="18"/>
          <w:szCs w:val="18"/>
        </w:rPr>
        <w:t>a continuación</w:t>
      </w:r>
      <w:r w:rsidR="00C46C15" w:rsidRPr="00490365">
        <w:rPr>
          <w:rFonts w:ascii="Arial" w:eastAsia="Arial" w:hAnsi="Arial" w:cs="Arial"/>
          <w:sz w:val="18"/>
          <w:szCs w:val="18"/>
        </w:rPr>
        <w:t>.</w:t>
      </w:r>
    </w:p>
    <w:p w14:paraId="44A4C61F" w14:textId="77777777" w:rsidR="006E7F4B" w:rsidRPr="00490365" w:rsidRDefault="006E7F4B"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tbl>
      <w:tblPr>
        <w:tblStyle w:val="Tablaconcuadrcula"/>
        <w:tblW w:w="10201" w:type="dxa"/>
        <w:tblLook w:val="04A0" w:firstRow="1" w:lastRow="0" w:firstColumn="1" w:lastColumn="0" w:noHBand="0" w:noVBand="1"/>
      </w:tblPr>
      <w:tblGrid>
        <w:gridCol w:w="422"/>
        <w:gridCol w:w="780"/>
        <w:gridCol w:w="1114"/>
        <w:gridCol w:w="7885"/>
      </w:tblGrid>
      <w:tr w:rsidR="006E7F4B" w:rsidRPr="00490365" w14:paraId="72D2652C" w14:textId="77777777" w:rsidTr="008A2214">
        <w:tc>
          <w:tcPr>
            <w:tcW w:w="422" w:type="dxa"/>
            <w:shd w:val="clear" w:color="auto" w:fill="BFBFBF" w:themeFill="background1" w:themeFillShade="BF"/>
          </w:tcPr>
          <w:p w14:paraId="005174D3" w14:textId="77777777" w:rsidR="006E7F4B" w:rsidRPr="00490365" w:rsidRDefault="006E7F4B" w:rsidP="006E7F4B">
            <w:pPr>
              <w:jc w:val="center"/>
              <w:rPr>
                <w:rFonts w:ascii="Arial" w:eastAsia="Arial" w:hAnsi="Arial" w:cs="Arial"/>
                <w:b/>
                <w:sz w:val="16"/>
                <w:szCs w:val="16"/>
              </w:rPr>
            </w:pPr>
            <w:r w:rsidRPr="00490365">
              <w:rPr>
                <w:rFonts w:ascii="Arial" w:eastAsia="Arial" w:hAnsi="Arial" w:cs="Arial"/>
                <w:b/>
                <w:sz w:val="16"/>
                <w:szCs w:val="16"/>
              </w:rPr>
              <w:t>N°</w:t>
            </w:r>
          </w:p>
        </w:tc>
        <w:tc>
          <w:tcPr>
            <w:tcW w:w="780" w:type="dxa"/>
            <w:shd w:val="clear" w:color="auto" w:fill="BFBFBF" w:themeFill="background1" w:themeFillShade="BF"/>
          </w:tcPr>
          <w:p w14:paraId="4FFB62CC" w14:textId="77777777" w:rsidR="006E7F4B" w:rsidRPr="00490365" w:rsidRDefault="006E7F4B" w:rsidP="006E7F4B">
            <w:pPr>
              <w:jc w:val="center"/>
              <w:rPr>
                <w:rFonts w:ascii="Arial" w:eastAsia="Arial" w:hAnsi="Arial" w:cs="Arial"/>
                <w:b/>
                <w:sz w:val="16"/>
                <w:szCs w:val="16"/>
              </w:rPr>
            </w:pPr>
            <w:r w:rsidRPr="00490365">
              <w:rPr>
                <w:rFonts w:ascii="Arial" w:eastAsia="Arial" w:hAnsi="Arial" w:cs="Arial"/>
                <w:b/>
                <w:sz w:val="16"/>
                <w:szCs w:val="16"/>
              </w:rPr>
              <w:t>FECHA</w:t>
            </w:r>
          </w:p>
        </w:tc>
        <w:tc>
          <w:tcPr>
            <w:tcW w:w="1114" w:type="dxa"/>
            <w:shd w:val="clear" w:color="auto" w:fill="BFBFBF" w:themeFill="background1" w:themeFillShade="BF"/>
          </w:tcPr>
          <w:p w14:paraId="7A0A0306" w14:textId="77777777" w:rsidR="006E7F4B" w:rsidRPr="00490365" w:rsidRDefault="006E7F4B" w:rsidP="006E7F4B">
            <w:pPr>
              <w:jc w:val="center"/>
              <w:rPr>
                <w:rFonts w:ascii="Arial" w:eastAsia="Arial" w:hAnsi="Arial" w:cs="Arial"/>
                <w:b/>
                <w:sz w:val="16"/>
                <w:szCs w:val="16"/>
              </w:rPr>
            </w:pPr>
            <w:r w:rsidRPr="00490365">
              <w:rPr>
                <w:rFonts w:ascii="Arial" w:eastAsia="Arial" w:hAnsi="Arial" w:cs="Arial"/>
                <w:b/>
                <w:sz w:val="16"/>
                <w:szCs w:val="16"/>
              </w:rPr>
              <w:t>EAPB</w:t>
            </w:r>
          </w:p>
        </w:tc>
        <w:tc>
          <w:tcPr>
            <w:tcW w:w="7885" w:type="dxa"/>
            <w:shd w:val="clear" w:color="auto" w:fill="BFBFBF" w:themeFill="background1" w:themeFillShade="BF"/>
          </w:tcPr>
          <w:p w14:paraId="6D230060" w14:textId="77777777" w:rsidR="006E7F4B" w:rsidRPr="00490365" w:rsidRDefault="006E7F4B" w:rsidP="006E7F4B">
            <w:pPr>
              <w:jc w:val="center"/>
              <w:rPr>
                <w:rFonts w:ascii="Arial" w:eastAsia="Arial" w:hAnsi="Arial" w:cs="Arial"/>
                <w:b/>
                <w:sz w:val="16"/>
                <w:szCs w:val="16"/>
              </w:rPr>
            </w:pPr>
            <w:r w:rsidRPr="00490365">
              <w:rPr>
                <w:rFonts w:ascii="Arial" w:eastAsia="Arial" w:hAnsi="Arial" w:cs="Arial"/>
                <w:b/>
                <w:sz w:val="16"/>
                <w:szCs w:val="16"/>
              </w:rPr>
              <w:t>OBSERVACIONES</w:t>
            </w:r>
          </w:p>
        </w:tc>
      </w:tr>
      <w:tr w:rsidR="006E7F4B" w:rsidRPr="00490365" w14:paraId="3AF0431D" w14:textId="77777777" w:rsidTr="008A2214">
        <w:tc>
          <w:tcPr>
            <w:tcW w:w="422" w:type="dxa"/>
          </w:tcPr>
          <w:p w14:paraId="0C804465" w14:textId="77777777" w:rsidR="006E7F4B" w:rsidRPr="00490365" w:rsidRDefault="006E7F4B" w:rsidP="006E7F4B">
            <w:pPr>
              <w:rPr>
                <w:rFonts w:ascii="Arial" w:eastAsia="Arial" w:hAnsi="Arial" w:cs="Arial"/>
                <w:sz w:val="16"/>
                <w:szCs w:val="16"/>
              </w:rPr>
            </w:pPr>
            <w:r w:rsidRPr="00490365">
              <w:rPr>
                <w:rFonts w:ascii="Arial" w:eastAsia="Arial" w:hAnsi="Arial" w:cs="Arial"/>
                <w:sz w:val="16"/>
                <w:szCs w:val="16"/>
              </w:rPr>
              <w:t>1</w:t>
            </w:r>
          </w:p>
        </w:tc>
        <w:tc>
          <w:tcPr>
            <w:tcW w:w="780" w:type="dxa"/>
          </w:tcPr>
          <w:p w14:paraId="2FCC9076" w14:textId="08B4A183" w:rsidR="006E7F4B" w:rsidRPr="00490365" w:rsidRDefault="008A2214" w:rsidP="006E7F4B">
            <w:pPr>
              <w:rPr>
                <w:rFonts w:ascii="Arial" w:eastAsia="Arial" w:hAnsi="Arial" w:cs="Arial"/>
                <w:sz w:val="16"/>
                <w:szCs w:val="16"/>
              </w:rPr>
            </w:pPr>
            <w:r w:rsidRPr="00490365">
              <w:rPr>
                <w:rFonts w:ascii="Arial" w:eastAsia="Arial" w:hAnsi="Arial" w:cs="Arial"/>
                <w:sz w:val="16"/>
                <w:szCs w:val="16"/>
              </w:rPr>
              <w:t>24-6-2021</w:t>
            </w:r>
          </w:p>
        </w:tc>
        <w:tc>
          <w:tcPr>
            <w:tcW w:w="1114" w:type="dxa"/>
          </w:tcPr>
          <w:p w14:paraId="55CEDA6E" w14:textId="1A1BA4B0" w:rsidR="006E7F4B" w:rsidRPr="00490365" w:rsidRDefault="008A2214" w:rsidP="006E7F4B">
            <w:pPr>
              <w:rPr>
                <w:rFonts w:ascii="Arial" w:eastAsia="Arial" w:hAnsi="Arial" w:cs="Arial"/>
                <w:sz w:val="16"/>
                <w:szCs w:val="16"/>
              </w:rPr>
            </w:pPr>
            <w:r w:rsidRPr="00490365">
              <w:rPr>
                <w:rFonts w:ascii="Arial" w:eastAsia="Arial" w:hAnsi="Arial" w:cs="Arial"/>
                <w:sz w:val="16"/>
                <w:szCs w:val="16"/>
              </w:rPr>
              <w:t>PIJAOS SALUD</w:t>
            </w:r>
          </w:p>
        </w:tc>
        <w:tc>
          <w:tcPr>
            <w:tcW w:w="7885" w:type="dxa"/>
          </w:tcPr>
          <w:p w14:paraId="08670AEB" w14:textId="14A4CF12" w:rsidR="00E828B0" w:rsidRPr="00490365" w:rsidRDefault="008A2214" w:rsidP="00E828B0">
            <w:pPr>
              <w:pStyle w:val="Encabezado"/>
              <w:jc w:val="both"/>
              <w:rPr>
                <w:rFonts w:ascii="Arial" w:hAnsi="Arial"/>
                <w:sz w:val="16"/>
              </w:rPr>
            </w:pPr>
            <w:r w:rsidRPr="00490365">
              <w:rPr>
                <w:rFonts w:ascii="Arial" w:hAnsi="Arial"/>
                <w:sz w:val="16"/>
              </w:rPr>
              <w:t>.CA DE CERVIX:</w:t>
            </w:r>
          </w:p>
          <w:p w14:paraId="11A8AD06" w14:textId="77777777" w:rsidR="008A2214" w:rsidRPr="00490365" w:rsidRDefault="008A2214" w:rsidP="00E828B0">
            <w:pPr>
              <w:pStyle w:val="Encabezado"/>
              <w:jc w:val="both"/>
              <w:rPr>
                <w:rFonts w:ascii="Arial" w:hAnsi="Arial"/>
                <w:sz w:val="16"/>
              </w:rPr>
            </w:pPr>
            <w:r w:rsidRPr="00490365">
              <w:rPr>
                <w:rFonts w:ascii="Arial" w:hAnsi="Arial"/>
                <w:sz w:val="16"/>
              </w:rPr>
              <w:t>CITOLOGIA: Ese Salud Pereira</w:t>
            </w:r>
          </w:p>
          <w:p w14:paraId="6D9915D2" w14:textId="77777777" w:rsidR="008A2214" w:rsidRPr="00490365" w:rsidRDefault="008A2214" w:rsidP="00E828B0">
            <w:pPr>
              <w:pStyle w:val="Encabezado"/>
              <w:jc w:val="both"/>
              <w:rPr>
                <w:rFonts w:ascii="Arial" w:hAnsi="Arial"/>
                <w:sz w:val="16"/>
              </w:rPr>
            </w:pPr>
            <w:proofErr w:type="gramStart"/>
            <w:r w:rsidRPr="00490365">
              <w:rPr>
                <w:rFonts w:ascii="Arial" w:hAnsi="Arial"/>
                <w:sz w:val="16"/>
              </w:rPr>
              <w:t>COLPOSCOPIA :</w:t>
            </w:r>
            <w:proofErr w:type="gramEnd"/>
            <w:r w:rsidRPr="00490365">
              <w:rPr>
                <w:rFonts w:ascii="Arial" w:hAnsi="Arial"/>
                <w:sz w:val="16"/>
              </w:rPr>
              <w:t xml:space="preserve"> Ese Salud Pereira, </w:t>
            </w:r>
            <w:proofErr w:type="spellStart"/>
            <w:r w:rsidRPr="00490365">
              <w:rPr>
                <w:rFonts w:ascii="Arial" w:hAnsi="Arial"/>
                <w:sz w:val="16"/>
              </w:rPr>
              <w:t>profamilia</w:t>
            </w:r>
            <w:proofErr w:type="spellEnd"/>
          </w:p>
          <w:p w14:paraId="4CCA768F" w14:textId="6816E354" w:rsidR="008A2214" w:rsidRPr="00490365" w:rsidRDefault="008A2214" w:rsidP="00E828B0">
            <w:pPr>
              <w:pStyle w:val="Encabezado"/>
              <w:jc w:val="both"/>
              <w:rPr>
                <w:rFonts w:ascii="Arial" w:hAnsi="Arial"/>
                <w:sz w:val="16"/>
              </w:rPr>
            </w:pPr>
            <w:proofErr w:type="gramStart"/>
            <w:r w:rsidRPr="00490365">
              <w:rPr>
                <w:rFonts w:ascii="Arial" w:hAnsi="Arial"/>
                <w:sz w:val="16"/>
              </w:rPr>
              <w:t>BIOPSIA :</w:t>
            </w:r>
            <w:proofErr w:type="gramEnd"/>
            <w:r w:rsidRPr="00490365">
              <w:rPr>
                <w:rFonts w:ascii="Arial" w:hAnsi="Arial"/>
                <w:sz w:val="16"/>
              </w:rPr>
              <w:t xml:space="preserve"> Hospital Universitario San Jorge</w:t>
            </w:r>
          </w:p>
          <w:p w14:paraId="511BF178" w14:textId="7B2E2870" w:rsidR="006E7F4B" w:rsidRPr="00490365" w:rsidRDefault="008A2214" w:rsidP="006E7F4B">
            <w:pPr>
              <w:rPr>
                <w:rFonts w:ascii="Arial" w:eastAsia="Arial" w:hAnsi="Arial" w:cs="Arial"/>
                <w:sz w:val="16"/>
                <w:szCs w:val="16"/>
              </w:rPr>
            </w:pPr>
            <w:r w:rsidRPr="00490365">
              <w:rPr>
                <w:rFonts w:ascii="Arial" w:eastAsia="Arial" w:hAnsi="Arial" w:cs="Arial"/>
                <w:sz w:val="16"/>
                <w:szCs w:val="16"/>
              </w:rPr>
              <w:t xml:space="preserve">QUIMIOTERAPIA: Oncólogos de occidente </w:t>
            </w:r>
          </w:p>
          <w:p w14:paraId="29923990" w14:textId="3DD36AAB" w:rsidR="008A2214" w:rsidRPr="00490365" w:rsidRDefault="008A2214" w:rsidP="006E7F4B">
            <w:pPr>
              <w:rPr>
                <w:rFonts w:ascii="Arial" w:eastAsia="Arial" w:hAnsi="Arial" w:cs="Arial"/>
                <w:sz w:val="16"/>
                <w:szCs w:val="16"/>
              </w:rPr>
            </w:pPr>
            <w:r w:rsidRPr="00490365">
              <w:rPr>
                <w:rFonts w:ascii="Arial" w:eastAsia="Arial" w:hAnsi="Arial" w:cs="Arial"/>
                <w:sz w:val="16"/>
                <w:szCs w:val="16"/>
              </w:rPr>
              <w:t>RADIOTERAPIA: Oncólogos de occidente</w:t>
            </w:r>
          </w:p>
          <w:p w14:paraId="3708A378" w14:textId="77777777" w:rsidR="008A2214" w:rsidRPr="00490365" w:rsidRDefault="008A2214" w:rsidP="006E7F4B">
            <w:pPr>
              <w:rPr>
                <w:rFonts w:ascii="Arial" w:eastAsia="Arial" w:hAnsi="Arial" w:cs="Arial"/>
                <w:sz w:val="16"/>
                <w:szCs w:val="16"/>
              </w:rPr>
            </w:pPr>
            <w:r w:rsidRPr="00490365">
              <w:rPr>
                <w:rFonts w:ascii="Arial" w:eastAsia="Arial" w:hAnsi="Arial" w:cs="Arial"/>
                <w:sz w:val="16"/>
                <w:szCs w:val="16"/>
              </w:rPr>
              <w:t xml:space="preserve">CUIDADOS </w:t>
            </w:r>
            <w:proofErr w:type="gramStart"/>
            <w:r w:rsidRPr="00490365">
              <w:rPr>
                <w:rFonts w:ascii="Arial" w:eastAsia="Arial" w:hAnsi="Arial" w:cs="Arial"/>
                <w:sz w:val="16"/>
                <w:szCs w:val="16"/>
              </w:rPr>
              <w:t>PALIATIVOS :Oncólogos</w:t>
            </w:r>
            <w:proofErr w:type="gramEnd"/>
            <w:r w:rsidRPr="00490365">
              <w:rPr>
                <w:rFonts w:ascii="Arial" w:eastAsia="Arial" w:hAnsi="Arial" w:cs="Arial"/>
                <w:sz w:val="16"/>
                <w:szCs w:val="16"/>
              </w:rPr>
              <w:t xml:space="preserve"> de occidente</w:t>
            </w:r>
          </w:p>
          <w:p w14:paraId="42277737" w14:textId="7F155909" w:rsidR="003C3DC9" w:rsidRPr="00490365" w:rsidRDefault="003C3DC9" w:rsidP="003C3DC9">
            <w:pPr>
              <w:pStyle w:val="Encabezado"/>
              <w:jc w:val="both"/>
              <w:rPr>
                <w:rFonts w:ascii="Arial" w:hAnsi="Arial"/>
                <w:sz w:val="16"/>
              </w:rPr>
            </w:pPr>
            <w:r w:rsidRPr="00490365">
              <w:rPr>
                <w:rFonts w:ascii="Arial" w:hAnsi="Arial"/>
                <w:sz w:val="16"/>
              </w:rPr>
              <w:t xml:space="preserve">CA DE </w:t>
            </w:r>
            <w:proofErr w:type="gramStart"/>
            <w:r w:rsidRPr="00490365">
              <w:rPr>
                <w:rFonts w:ascii="Arial" w:hAnsi="Arial"/>
                <w:sz w:val="16"/>
              </w:rPr>
              <w:t>MAMA :</w:t>
            </w:r>
            <w:proofErr w:type="gramEnd"/>
          </w:p>
          <w:p w14:paraId="5B271890" w14:textId="768A30DD" w:rsidR="004561A6" w:rsidRPr="00490365" w:rsidRDefault="004561A6" w:rsidP="003C3DC9">
            <w:pPr>
              <w:pStyle w:val="Encabezado"/>
              <w:jc w:val="both"/>
              <w:rPr>
                <w:rFonts w:ascii="Arial" w:hAnsi="Arial"/>
                <w:sz w:val="16"/>
              </w:rPr>
            </w:pPr>
            <w:r w:rsidRPr="00490365">
              <w:rPr>
                <w:rFonts w:ascii="Arial" w:hAnsi="Arial"/>
                <w:sz w:val="16"/>
              </w:rPr>
              <w:t>ECOGRAFIAS –</w:t>
            </w:r>
            <w:proofErr w:type="gramStart"/>
            <w:r w:rsidRPr="00490365">
              <w:rPr>
                <w:rFonts w:ascii="Arial" w:hAnsi="Arial"/>
                <w:sz w:val="16"/>
              </w:rPr>
              <w:t>MAMOGRAFIAS :</w:t>
            </w:r>
            <w:proofErr w:type="gramEnd"/>
            <w:r w:rsidRPr="00490365">
              <w:rPr>
                <w:rFonts w:ascii="Arial" w:hAnsi="Arial"/>
                <w:sz w:val="16"/>
              </w:rPr>
              <w:t xml:space="preserve"> Radiólogos</w:t>
            </w:r>
          </w:p>
          <w:p w14:paraId="6173FFFE" w14:textId="77777777" w:rsidR="003C3DC9" w:rsidRPr="00490365" w:rsidRDefault="003C3DC9" w:rsidP="003C3DC9">
            <w:pPr>
              <w:pStyle w:val="Encabezado"/>
              <w:jc w:val="both"/>
              <w:rPr>
                <w:rFonts w:ascii="Arial" w:hAnsi="Arial"/>
                <w:sz w:val="16"/>
              </w:rPr>
            </w:pPr>
            <w:proofErr w:type="gramStart"/>
            <w:r w:rsidRPr="00490365">
              <w:rPr>
                <w:rFonts w:ascii="Arial" w:hAnsi="Arial"/>
                <w:sz w:val="16"/>
              </w:rPr>
              <w:t>BIOPSIA :</w:t>
            </w:r>
            <w:proofErr w:type="gramEnd"/>
            <w:r w:rsidRPr="00490365">
              <w:rPr>
                <w:rFonts w:ascii="Arial" w:hAnsi="Arial"/>
                <w:sz w:val="16"/>
              </w:rPr>
              <w:t xml:space="preserve"> Hospital Universitario San Jorge</w:t>
            </w:r>
          </w:p>
          <w:p w14:paraId="3A30A577" w14:textId="77777777" w:rsidR="003C3DC9" w:rsidRPr="00490365" w:rsidRDefault="003C3DC9" w:rsidP="003C3DC9">
            <w:pPr>
              <w:rPr>
                <w:rFonts w:ascii="Arial" w:eastAsia="Arial" w:hAnsi="Arial" w:cs="Arial"/>
                <w:sz w:val="16"/>
                <w:szCs w:val="16"/>
              </w:rPr>
            </w:pPr>
            <w:r w:rsidRPr="00490365">
              <w:rPr>
                <w:rFonts w:ascii="Arial" w:eastAsia="Arial" w:hAnsi="Arial" w:cs="Arial"/>
                <w:sz w:val="16"/>
                <w:szCs w:val="16"/>
              </w:rPr>
              <w:t xml:space="preserve">QUIMIOTERAPIA: Oncólogos de occidente </w:t>
            </w:r>
          </w:p>
          <w:p w14:paraId="7748992C" w14:textId="77777777" w:rsidR="003C3DC9" w:rsidRPr="00490365" w:rsidRDefault="003C3DC9" w:rsidP="003C3DC9">
            <w:pPr>
              <w:rPr>
                <w:rFonts w:ascii="Arial" w:eastAsia="Arial" w:hAnsi="Arial" w:cs="Arial"/>
                <w:sz w:val="16"/>
                <w:szCs w:val="16"/>
              </w:rPr>
            </w:pPr>
            <w:r w:rsidRPr="00490365">
              <w:rPr>
                <w:rFonts w:ascii="Arial" w:eastAsia="Arial" w:hAnsi="Arial" w:cs="Arial"/>
                <w:sz w:val="16"/>
                <w:szCs w:val="16"/>
              </w:rPr>
              <w:t>RADIOTERAPIA: Oncólogos de occidente</w:t>
            </w:r>
          </w:p>
          <w:p w14:paraId="741A95C3" w14:textId="3729301C" w:rsidR="003C3DC9" w:rsidRPr="00490365" w:rsidRDefault="003C3DC9" w:rsidP="003C3DC9">
            <w:pPr>
              <w:rPr>
                <w:rFonts w:ascii="Arial" w:eastAsia="Arial" w:hAnsi="Arial" w:cs="Arial"/>
                <w:sz w:val="16"/>
                <w:szCs w:val="16"/>
              </w:rPr>
            </w:pPr>
            <w:r w:rsidRPr="00490365">
              <w:rPr>
                <w:rFonts w:ascii="Arial" w:eastAsia="Arial" w:hAnsi="Arial" w:cs="Arial"/>
                <w:sz w:val="16"/>
                <w:szCs w:val="16"/>
              </w:rPr>
              <w:t xml:space="preserve">CUIDADOS </w:t>
            </w:r>
            <w:proofErr w:type="gramStart"/>
            <w:r w:rsidRPr="00490365">
              <w:rPr>
                <w:rFonts w:ascii="Arial" w:eastAsia="Arial" w:hAnsi="Arial" w:cs="Arial"/>
                <w:sz w:val="16"/>
                <w:szCs w:val="16"/>
              </w:rPr>
              <w:t>PALIATIVOS :Oncólogos</w:t>
            </w:r>
            <w:proofErr w:type="gramEnd"/>
            <w:r w:rsidRPr="00490365">
              <w:rPr>
                <w:rFonts w:ascii="Arial" w:eastAsia="Arial" w:hAnsi="Arial" w:cs="Arial"/>
                <w:sz w:val="16"/>
                <w:szCs w:val="16"/>
              </w:rPr>
              <w:t xml:space="preserve"> de occidente</w:t>
            </w:r>
          </w:p>
        </w:tc>
      </w:tr>
    </w:tbl>
    <w:p w14:paraId="259F6A3F" w14:textId="69B723C0" w:rsidR="00056493" w:rsidRPr="00490365" w:rsidRDefault="00056493" w:rsidP="008A1AAF">
      <w:pPr>
        <w:tabs>
          <w:tab w:val="center" w:pos="4252"/>
          <w:tab w:val="right" w:pos="8504"/>
        </w:tabs>
        <w:ind w:right="-743"/>
        <w:jc w:val="both"/>
        <w:rPr>
          <w:rFonts w:ascii="Arial" w:hAnsi="Arial" w:cs="Arial"/>
          <w:b/>
          <w:sz w:val="18"/>
          <w:szCs w:val="18"/>
        </w:rPr>
      </w:pPr>
    </w:p>
    <w:p w14:paraId="6FBBB0A0" w14:textId="77777777" w:rsidR="000E7C96" w:rsidRPr="00490365" w:rsidRDefault="000E7C96" w:rsidP="008A1AAF">
      <w:pPr>
        <w:tabs>
          <w:tab w:val="center" w:pos="4252"/>
          <w:tab w:val="right" w:pos="8504"/>
        </w:tabs>
        <w:ind w:right="-743"/>
        <w:jc w:val="both"/>
        <w:rPr>
          <w:rFonts w:ascii="Arial" w:eastAsia="Arial" w:hAnsi="Arial" w:cs="Arial"/>
          <w:sz w:val="18"/>
          <w:szCs w:val="18"/>
        </w:rPr>
      </w:pPr>
      <w:r w:rsidRPr="00490365">
        <w:rPr>
          <w:rFonts w:ascii="Arial" w:eastAsia="Arial" w:hAnsi="Arial" w:cs="Arial"/>
          <w:b/>
          <w:sz w:val="18"/>
          <w:szCs w:val="18"/>
        </w:rPr>
        <w:t xml:space="preserve">RESULTADOS: </w:t>
      </w:r>
      <w:r w:rsidRPr="00490365">
        <w:rPr>
          <w:rFonts w:ascii="Arial" w:eastAsia="Arial" w:hAnsi="Arial" w:cs="Arial"/>
          <w:sz w:val="18"/>
          <w:szCs w:val="18"/>
        </w:rPr>
        <w:t xml:space="preserve">Se genera un resultado positivo al realizar seguimiento a la ruta de atención de cáncer de mama y cuello uterino y a la oportunidad en la atención de todas las pacientes notificadas a través de </w:t>
      </w:r>
      <w:proofErr w:type="spellStart"/>
      <w:r w:rsidRPr="00490365">
        <w:rPr>
          <w:rFonts w:ascii="Arial" w:eastAsia="Arial" w:hAnsi="Arial" w:cs="Arial"/>
          <w:sz w:val="18"/>
          <w:szCs w:val="18"/>
        </w:rPr>
        <w:t>sigivila</w:t>
      </w:r>
      <w:proofErr w:type="spellEnd"/>
      <w:r w:rsidRPr="00490365">
        <w:rPr>
          <w:rFonts w:ascii="Arial" w:eastAsia="Arial" w:hAnsi="Arial" w:cs="Arial"/>
          <w:sz w:val="18"/>
          <w:szCs w:val="18"/>
        </w:rPr>
        <w:t xml:space="preserve">. </w:t>
      </w:r>
    </w:p>
    <w:p w14:paraId="0E73DDBE" w14:textId="77777777" w:rsidR="009A5C20" w:rsidRPr="00490365" w:rsidRDefault="009A5C20" w:rsidP="008A1AAF">
      <w:pPr>
        <w:ind w:right="-743"/>
        <w:rPr>
          <w:rFonts w:ascii="Arial" w:hAnsi="Arial" w:cs="Arial"/>
          <w:b/>
          <w:sz w:val="18"/>
          <w:szCs w:val="18"/>
        </w:rPr>
      </w:pPr>
    </w:p>
    <w:p w14:paraId="32F1C380" w14:textId="77777777" w:rsidR="00222D28" w:rsidRPr="00490365" w:rsidRDefault="009A5C20"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b/>
          <w:color w:val="000000"/>
          <w:sz w:val="18"/>
          <w:szCs w:val="18"/>
        </w:rPr>
        <w:t>SOPORTES: En medio magnético y físico-</w:t>
      </w:r>
      <w:r w:rsidRPr="00490365">
        <w:rPr>
          <w:rFonts w:ascii="Arial" w:eastAsia="Arial" w:hAnsi="Arial" w:cs="Arial"/>
          <w:color w:val="000000"/>
          <w:sz w:val="18"/>
          <w:szCs w:val="18"/>
        </w:rPr>
        <w:t>Carpeta denominada: ALCANCE 3- RUTA DE</w:t>
      </w:r>
      <w:r w:rsidR="0055427D" w:rsidRPr="00490365">
        <w:rPr>
          <w:rFonts w:ascii="Arial" w:eastAsia="Arial" w:hAnsi="Arial" w:cs="Arial"/>
          <w:color w:val="000000"/>
          <w:sz w:val="18"/>
          <w:szCs w:val="18"/>
        </w:rPr>
        <w:t xml:space="preserve"> </w:t>
      </w:r>
      <w:r w:rsidR="00202939" w:rsidRPr="00490365">
        <w:rPr>
          <w:rFonts w:ascii="Arial" w:eastAsia="Arial" w:hAnsi="Arial" w:cs="Arial"/>
          <w:color w:val="000000"/>
          <w:sz w:val="18"/>
          <w:szCs w:val="18"/>
        </w:rPr>
        <w:t xml:space="preserve">ATENCION contiene </w:t>
      </w:r>
      <w:proofErr w:type="gramStart"/>
      <w:r w:rsidR="00202939" w:rsidRPr="00490365">
        <w:rPr>
          <w:rFonts w:ascii="Arial" w:eastAsia="Arial" w:hAnsi="Arial" w:cs="Arial"/>
          <w:color w:val="000000"/>
          <w:sz w:val="18"/>
          <w:szCs w:val="18"/>
        </w:rPr>
        <w:t>1</w:t>
      </w:r>
      <w:r w:rsidR="00B93912" w:rsidRPr="00490365">
        <w:rPr>
          <w:rFonts w:ascii="Arial" w:eastAsia="Arial" w:hAnsi="Arial" w:cs="Arial"/>
          <w:color w:val="000000"/>
          <w:sz w:val="18"/>
          <w:szCs w:val="18"/>
        </w:rPr>
        <w:t xml:space="preserve">  </w:t>
      </w:r>
      <w:r w:rsidR="00202939" w:rsidRPr="00490365">
        <w:rPr>
          <w:rFonts w:ascii="Arial" w:eastAsia="Arial" w:hAnsi="Arial" w:cs="Arial"/>
          <w:color w:val="000000"/>
          <w:sz w:val="18"/>
          <w:szCs w:val="18"/>
        </w:rPr>
        <w:t>archivo</w:t>
      </w:r>
      <w:proofErr w:type="gramEnd"/>
      <w:r w:rsidR="00202939" w:rsidRPr="00490365">
        <w:rPr>
          <w:rFonts w:ascii="Arial" w:eastAsia="Arial" w:hAnsi="Arial" w:cs="Arial"/>
          <w:color w:val="000000"/>
          <w:sz w:val="18"/>
          <w:szCs w:val="18"/>
        </w:rPr>
        <w:t xml:space="preserve"> en </w:t>
      </w:r>
      <w:proofErr w:type="spellStart"/>
      <w:r w:rsidR="00202939" w:rsidRPr="00490365">
        <w:rPr>
          <w:rFonts w:ascii="Arial" w:eastAsia="Arial" w:hAnsi="Arial" w:cs="Arial"/>
          <w:color w:val="000000"/>
          <w:sz w:val="18"/>
          <w:szCs w:val="18"/>
        </w:rPr>
        <w:t>pdf</w:t>
      </w:r>
      <w:proofErr w:type="spellEnd"/>
      <w:r w:rsidR="00202939" w:rsidRPr="00490365">
        <w:rPr>
          <w:rFonts w:ascii="Arial" w:eastAsia="Arial" w:hAnsi="Arial" w:cs="Arial"/>
          <w:color w:val="000000"/>
          <w:sz w:val="18"/>
          <w:szCs w:val="18"/>
        </w:rPr>
        <w:t xml:space="preserve"> denominado</w:t>
      </w:r>
      <w:r w:rsidR="00160F68" w:rsidRPr="00490365">
        <w:rPr>
          <w:rFonts w:ascii="Arial" w:eastAsia="Arial" w:hAnsi="Arial" w:cs="Arial"/>
          <w:color w:val="000000"/>
          <w:sz w:val="18"/>
          <w:szCs w:val="18"/>
        </w:rPr>
        <w:t xml:space="preserve"> por fecha</w:t>
      </w:r>
      <w:r w:rsidR="00E96AB5" w:rsidRPr="00490365">
        <w:rPr>
          <w:rFonts w:ascii="Arial" w:eastAsia="Arial" w:hAnsi="Arial" w:cs="Arial"/>
          <w:color w:val="000000"/>
          <w:sz w:val="18"/>
          <w:szCs w:val="18"/>
        </w:rPr>
        <w:t>.</w:t>
      </w:r>
      <w:r w:rsidR="00760F7B" w:rsidRPr="00490365">
        <w:rPr>
          <w:rFonts w:ascii="Arial" w:eastAsia="Arial" w:hAnsi="Arial" w:cs="Arial"/>
          <w:color w:val="000000"/>
          <w:sz w:val="18"/>
          <w:szCs w:val="18"/>
        </w:rPr>
        <w:t xml:space="preserve"> 1. 24-4</w:t>
      </w:r>
      <w:r w:rsidR="00D15DB5" w:rsidRPr="00490365">
        <w:rPr>
          <w:rFonts w:ascii="Arial" w:eastAsia="Arial" w:hAnsi="Arial" w:cs="Arial"/>
          <w:color w:val="000000"/>
          <w:sz w:val="18"/>
          <w:szCs w:val="18"/>
        </w:rPr>
        <w:t>-2021</w:t>
      </w:r>
      <w:r w:rsidR="00760F7B" w:rsidRPr="00490365">
        <w:rPr>
          <w:rFonts w:ascii="Arial" w:eastAsia="Arial" w:hAnsi="Arial" w:cs="Arial"/>
          <w:color w:val="000000"/>
          <w:sz w:val="18"/>
          <w:szCs w:val="18"/>
        </w:rPr>
        <w:t>, archivos png (2) denominados por nombre (ruta ca de seno Risaralda, ruta ca de cuello uterino Risaralda.</w:t>
      </w:r>
    </w:p>
    <w:p w14:paraId="5D50EF11" w14:textId="7FE5DBAA" w:rsidR="00956504" w:rsidRPr="00490365" w:rsidRDefault="00956504"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b/>
          <w:noProof/>
          <w:color w:val="000000"/>
          <w:sz w:val="18"/>
          <w:szCs w:val="18"/>
          <w:lang w:val="es-CO" w:eastAsia="es-CO"/>
        </w:rPr>
        <w:lastRenderedPageBreak/>
        <mc:AlternateContent>
          <mc:Choice Requires="wps">
            <w:drawing>
              <wp:anchor distT="45720" distB="45720" distL="114300" distR="114300" simplePos="0" relativeHeight="251663360" behindDoc="0" locked="0" layoutInCell="1" allowOverlap="1" wp14:anchorId="3D9C55FC" wp14:editId="319B8368">
                <wp:simplePos x="0" y="0"/>
                <wp:positionH relativeFrom="margin">
                  <wp:posOffset>5715</wp:posOffset>
                </wp:positionH>
                <wp:positionV relativeFrom="paragraph">
                  <wp:posOffset>238125</wp:posOffset>
                </wp:positionV>
                <wp:extent cx="6473825" cy="530225"/>
                <wp:effectExtent l="0" t="0" r="15875" b="15875"/>
                <wp:wrapSquare wrapText="bothSides"/>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530225"/>
                        </a:xfrm>
                        <a:prstGeom prst="rect">
                          <a:avLst/>
                        </a:prstGeom>
                        <a:solidFill>
                          <a:srgbClr val="FFFFFF"/>
                        </a:solidFill>
                        <a:ln w="9525">
                          <a:solidFill>
                            <a:srgbClr val="000000"/>
                          </a:solidFill>
                          <a:miter lim="800000"/>
                          <a:headEnd/>
                          <a:tailEnd/>
                        </a:ln>
                      </wps:spPr>
                      <wps:txbx>
                        <w:txbxContent>
                          <w:p w14:paraId="72EC6279" w14:textId="77777777" w:rsidR="002E0E49" w:rsidRPr="00956504" w:rsidRDefault="002E0E49" w:rsidP="0055427D">
                            <w:pPr>
                              <w:pBdr>
                                <w:top w:val="nil"/>
                                <w:left w:val="nil"/>
                                <w:bottom w:val="nil"/>
                                <w:right w:val="nil"/>
                                <w:between w:val="nil"/>
                              </w:pBdr>
                              <w:tabs>
                                <w:tab w:val="center" w:pos="4252"/>
                                <w:tab w:val="right" w:pos="8504"/>
                              </w:tabs>
                              <w:jc w:val="both"/>
                              <w:rPr>
                                <w:rFonts w:ascii="Arial" w:eastAsia="Arial" w:hAnsi="Arial" w:cs="Arial"/>
                                <w:b/>
                                <w:color w:val="000000"/>
                                <w:sz w:val="18"/>
                                <w:szCs w:val="18"/>
                              </w:rPr>
                            </w:pPr>
                            <w:r w:rsidRPr="00222D28">
                              <w:rPr>
                                <w:rFonts w:ascii="Arial" w:eastAsia="Arial" w:hAnsi="Arial" w:cs="Arial"/>
                                <w:b/>
                                <w:color w:val="000000"/>
                                <w:sz w:val="18"/>
                                <w:szCs w:val="18"/>
                              </w:rPr>
                              <w:t xml:space="preserve">ALCANCE N° 4: </w:t>
                            </w:r>
                            <w:r w:rsidRPr="00222D28">
                              <w:rPr>
                                <w:rFonts w:ascii="Arial" w:eastAsia="Arial" w:hAnsi="Arial" w:cs="Arial"/>
                                <w:color w:val="000000"/>
                                <w:sz w:val="18"/>
                                <w:szCs w:val="18"/>
                              </w:rPr>
                              <w:t>Apoyar el seguimiento a los planes de mejoramiento con frecuencia mensual y la realización de las unidades de análisis de los casos de usuarias con cáncer de mama o cérvix con actores primarios con frecuencia trimestral, mínimo 3 unidades de análisis de la información obtenida durante la ejecución del contrato.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9C55FC" id="_x0000_s1027" type="#_x0000_t202" style="position:absolute;left:0;text-align:left;margin-left:.45pt;margin-top:18.75pt;width:509.75pt;height:41.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">
                <v:textbox>
                  <w:txbxContent>
                    <w:p w14:paraId="72EC6279" w14:textId="77777777" w:rsidR="002E0E49" w:rsidRPr="00956504" w:rsidRDefault="002E0E49" w:rsidP="0055427D">
                      <w:pPr>
                        <w:pBdr>
                          <w:top w:val="nil"/>
                          <w:left w:val="nil"/>
                          <w:bottom w:val="nil"/>
                          <w:right w:val="nil"/>
                          <w:between w:val="nil"/>
                        </w:pBdr>
                        <w:tabs>
                          <w:tab w:val="center" w:pos="4252"/>
                          <w:tab w:val="right" w:pos="8504"/>
                        </w:tabs>
                        <w:jc w:val="both"/>
                        <w:rPr>
                          <w:rFonts w:ascii="Arial" w:eastAsia="Arial" w:hAnsi="Arial" w:cs="Arial"/>
                          <w:b/>
                          <w:color w:val="000000"/>
                          <w:sz w:val="18"/>
                          <w:szCs w:val="18"/>
                        </w:rPr>
                      </w:pPr>
                      <w:r w:rsidRPr="00222D28">
                        <w:rPr>
                          <w:rFonts w:ascii="Arial" w:eastAsia="Arial" w:hAnsi="Arial" w:cs="Arial"/>
                          <w:b/>
                          <w:color w:val="000000"/>
                          <w:sz w:val="18"/>
                          <w:szCs w:val="18"/>
                        </w:rPr>
                        <w:t xml:space="preserve">ALCANCE N° 4: </w:t>
                      </w:r>
                      <w:r w:rsidRPr="00222D28">
                        <w:rPr>
                          <w:rFonts w:ascii="Arial" w:eastAsia="Arial" w:hAnsi="Arial" w:cs="Arial"/>
                          <w:color w:val="000000"/>
                          <w:sz w:val="18"/>
                          <w:szCs w:val="18"/>
                        </w:rPr>
                        <w:t>Apoyar el seguimiento a los planes de mejoramiento con frecuencia mensual y la realización de las unidades de análisis de los casos de usuarias con cáncer de mama o cérvix con actores primarios con frecuencia trimestral, mínimo 3 unidades de análisis de la información obtenida durante la ejecución del contrato.</w:t>
                      </w:r>
                    </w:p>
                  </w:txbxContent>
                </v:textbox>
                <w10:wrap type="square" anchorx="margin"/>
              </v:shape>
            </w:pict>
          </mc:Fallback>
        </mc:AlternateContent>
      </w:r>
    </w:p>
    <w:p w14:paraId="04F03712" w14:textId="042E7C67" w:rsidR="003B6DB1" w:rsidRPr="00490365" w:rsidRDefault="002D4369"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b/>
          <w:color w:val="000000"/>
          <w:sz w:val="18"/>
          <w:szCs w:val="18"/>
        </w:rPr>
        <w:t>Actividades realizadas</w:t>
      </w:r>
      <w:r w:rsidR="004419FF" w:rsidRPr="00490365">
        <w:rPr>
          <w:rFonts w:ascii="Arial" w:eastAsia="Arial" w:hAnsi="Arial" w:cs="Arial"/>
          <w:b/>
          <w:color w:val="000000"/>
          <w:sz w:val="18"/>
          <w:szCs w:val="18"/>
        </w:rPr>
        <w:t>:</w:t>
      </w:r>
      <w:r w:rsidR="009C50F1" w:rsidRPr="00490365">
        <w:rPr>
          <w:rFonts w:ascii="Arial" w:eastAsia="Arial" w:hAnsi="Arial" w:cs="Arial"/>
          <w:b/>
          <w:color w:val="000000"/>
          <w:sz w:val="18"/>
          <w:szCs w:val="18"/>
        </w:rPr>
        <w:t xml:space="preserve"> </w:t>
      </w:r>
      <w:proofErr w:type="gramStart"/>
      <w:r w:rsidR="00222D28" w:rsidRPr="00490365">
        <w:rPr>
          <w:rFonts w:ascii="Arial" w:eastAsia="Arial" w:hAnsi="Arial" w:cs="Arial"/>
          <w:color w:val="000000"/>
          <w:sz w:val="18"/>
          <w:szCs w:val="18"/>
        </w:rPr>
        <w:t>Se  realizó</w:t>
      </w:r>
      <w:proofErr w:type="gramEnd"/>
      <w:r w:rsidR="00222D28" w:rsidRPr="00490365">
        <w:rPr>
          <w:rFonts w:ascii="Arial" w:eastAsia="Arial" w:hAnsi="Arial" w:cs="Arial"/>
          <w:color w:val="000000"/>
          <w:sz w:val="18"/>
          <w:szCs w:val="18"/>
        </w:rPr>
        <w:t xml:space="preserve"> </w:t>
      </w:r>
      <w:r w:rsidR="00B93912" w:rsidRPr="00490365">
        <w:rPr>
          <w:rFonts w:ascii="Arial" w:eastAsia="Arial" w:hAnsi="Arial" w:cs="Arial"/>
          <w:color w:val="000000"/>
          <w:sz w:val="18"/>
          <w:szCs w:val="18"/>
        </w:rPr>
        <w:t xml:space="preserve">unidad de análisis colectiva de </w:t>
      </w:r>
      <w:r w:rsidR="009C50F1" w:rsidRPr="00490365">
        <w:rPr>
          <w:rFonts w:ascii="Arial" w:eastAsia="Arial" w:hAnsi="Arial" w:cs="Arial"/>
          <w:color w:val="000000"/>
          <w:sz w:val="18"/>
          <w:szCs w:val="18"/>
        </w:rPr>
        <w:t>cáncer de mama y cuello ute</w:t>
      </w:r>
      <w:r w:rsidR="00AF551D" w:rsidRPr="00490365">
        <w:rPr>
          <w:rFonts w:ascii="Arial" w:eastAsia="Arial" w:hAnsi="Arial" w:cs="Arial"/>
          <w:color w:val="000000"/>
          <w:sz w:val="18"/>
          <w:szCs w:val="18"/>
        </w:rPr>
        <w:t>rino para el 1 de jul</w:t>
      </w:r>
      <w:r w:rsidR="004A7B75" w:rsidRPr="00490365">
        <w:rPr>
          <w:rFonts w:ascii="Arial" w:eastAsia="Arial" w:hAnsi="Arial" w:cs="Arial"/>
          <w:color w:val="000000"/>
          <w:sz w:val="18"/>
          <w:szCs w:val="18"/>
        </w:rPr>
        <w:t>io de 2021</w:t>
      </w:r>
      <w:r w:rsidR="009C50F1" w:rsidRPr="00490365">
        <w:rPr>
          <w:rFonts w:ascii="Arial" w:eastAsia="Arial" w:hAnsi="Arial" w:cs="Arial"/>
          <w:color w:val="000000"/>
          <w:sz w:val="18"/>
          <w:szCs w:val="18"/>
        </w:rPr>
        <w:t>.</w:t>
      </w:r>
    </w:p>
    <w:p w14:paraId="3029049E" w14:textId="77777777" w:rsidR="00222D28" w:rsidRPr="00490365" w:rsidRDefault="00222D28"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p>
    <w:tbl>
      <w:tblPr>
        <w:tblStyle w:val="Tablaconcuadrcula4-nfasis3"/>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842"/>
        <w:gridCol w:w="7266"/>
      </w:tblGrid>
      <w:tr w:rsidR="00B93912" w:rsidRPr="00490365" w14:paraId="258D9785" w14:textId="77777777" w:rsidTr="00B27A8E">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988" w:type="dxa"/>
            <w:tcBorders>
              <w:top w:val="none" w:sz="0" w:space="0" w:color="auto"/>
              <w:left w:val="none" w:sz="0" w:space="0" w:color="auto"/>
              <w:bottom w:val="none" w:sz="0" w:space="0" w:color="auto"/>
              <w:right w:val="none" w:sz="0" w:space="0" w:color="auto"/>
            </w:tcBorders>
          </w:tcPr>
          <w:p w14:paraId="0E7D637E" w14:textId="77777777" w:rsidR="00B93912" w:rsidRPr="00490365" w:rsidRDefault="00B93912" w:rsidP="006E7F4B">
            <w:pPr>
              <w:jc w:val="center"/>
              <w:rPr>
                <w:rFonts w:ascii="Arial" w:eastAsia="Arial" w:hAnsi="Arial" w:cs="Arial"/>
                <w:color w:val="000000" w:themeColor="text1"/>
                <w:sz w:val="16"/>
                <w:szCs w:val="16"/>
              </w:rPr>
            </w:pPr>
            <w:r w:rsidRPr="00490365">
              <w:rPr>
                <w:rFonts w:ascii="Arial" w:eastAsia="Arial" w:hAnsi="Arial" w:cs="Arial"/>
                <w:color w:val="000000" w:themeColor="text1"/>
                <w:sz w:val="16"/>
                <w:szCs w:val="16"/>
              </w:rPr>
              <w:t>FECHA</w:t>
            </w:r>
          </w:p>
        </w:tc>
        <w:tc>
          <w:tcPr>
            <w:tcW w:w="1842" w:type="dxa"/>
            <w:tcBorders>
              <w:top w:val="none" w:sz="0" w:space="0" w:color="auto"/>
              <w:left w:val="none" w:sz="0" w:space="0" w:color="auto"/>
              <w:bottom w:val="none" w:sz="0" w:space="0" w:color="auto"/>
              <w:right w:val="none" w:sz="0" w:space="0" w:color="auto"/>
            </w:tcBorders>
          </w:tcPr>
          <w:p w14:paraId="7B5E83DB" w14:textId="32814831" w:rsidR="00B93912" w:rsidRPr="00490365" w:rsidRDefault="00222D28" w:rsidP="006E7F4B">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themeColor="text1"/>
                <w:sz w:val="16"/>
                <w:szCs w:val="16"/>
              </w:rPr>
            </w:pPr>
            <w:r w:rsidRPr="00490365">
              <w:rPr>
                <w:rFonts w:ascii="Arial" w:eastAsia="Arial" w:hAnsi="Arial" w:cs="Arial"/>
                <w:color w:val="000000" w:themeColor="text1"/>
                <w:sz w:val="16"/>
                <w:szCs w:val="16"/>
              </w:rPr>
              <w:t>ASISTENTES</w:t>
            </w:r>
          </w:p>
        </w:tc>
        <w:tc>
          <w:tcPr>
            <w:tcW w:w="7266" w:type="dxa"/>
            <w:tcBorders>
              <w:top w:val="none" w:sz="0" w:space="0" w:color="auto"/>
              <w:left w:val="none" w:sz="0" w:space="0" w:color="auto"/>
              <w:bottom w:val="none" w:sz="0" w:space="0" w:color="auto"/>
              <w:right w:val="none" w:sz="0" w:space="0" w:color="auto"/>
            </w:tcBorders>
          </w:tcPr>
          <w:p w14:paraId="73F55367" w14:textId="40C9ED01" w:rsidR="00B93912" w:rsidRPr="00490365" w:rsidRDefault="00222D28" w:rsidP="006E7F4B">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themeColor="text1"/>
                <w:sz w:val="16"/>
                <w:szCs w:val="16"/>
              </w:rPr>
            </w:pPr>
            <w:r w:rsidRPr="00490365">
              <w:rPr>
                <w:rFonts w:ascii="Arial" w:eastAsia="Arial" w:hAnsi="Arial" w:cs="Arial"/>
                <w:color w:val="000000" w:themeColor="text1"/>
                <w:sz w:val="16"/>
                <w:szCs w:val="16"/>
              </w:rPr>
              <w:t>DEMORAS IDENTIFICADAS</w:t>
            </w:r>
          </w:p>
        </w:tc>
      </w:tr>
      <w:tr w:rsidR="00B93912" w:rsidRPr="00490365" w14:paraId="4E6EBDF4" w14:textId="77777777" w:rsidTr="00B27A8E">
        <w:trPr>
          <w:cnfStyle w:val="000000100000" w:firstRow="0" w:lastRow="0" w:firstColumn="0" w:lastColumn="0" w:oddVBand="0" w:evenVBand="0" w:oddHBand="1" w:evenHBand="0" w:firstRowFirstColumn="0" w:firstRowLastColumn="0" w:lastRowFirstColumn="0" w:lastRowLastColumn="0"/>
          <w:trHeight w:val="1319"/>
        </w:trPr>
        <w:tc>
          <w:tcPr>
            <w:cnfStyle w:val="001000000000" w:firstRow="0" w:lastRow="0" w:firstColumn="1" w:lastColumn="0" w:oddVBand="0" w:evenVBand="0" w:oddHBand="0" w:evenHBand="0" w:firstRowFirstColumn="0" w:firstRowLastColumn="0" w:lastRowFirstColumn="0" w:lastRowLastColumn="0"/>
            <w:tcW w:w="988" w:type="dxa"/>
            <w:shd w:val="clear" w:color="auto" w:fill="auto"/>
          </w:tcPr>
          <w:p w14:paraId="43FAA1F5" w14:textId="40173202" w:rsidR="00B93912" w:rsidRPr="00490365" w:rsidRDefault="00222D28" w:rsidP="006E7F4B">
            <w:pPr>
              <w:rPr>
                <w:rFonts w:ascii="Arial" w:eastAsia="Arial" w:hAnsi="Arial" w:cs="Arial"/>
                <w:sz w:val="16"/>
                <w:szCs w:val="16"/>
              </w:rPr>
            </w:pPr>
            <w:r w:rsidRPr="00490365">
              <w:rPr>
                <w:rFonts w:ascii="Arial" w:eastAsia="Arial" w:hAnsi="Arial" w:cs="Arial"/>
                <w:sz w:val="16"/>
                <w:szCs w:val="16"/>
              </w:rPr>
              <w:t>1-7-2021</w:t>
            </w:r>
          </w:p>
        </w:tc>
        <w:tc>
          <w:tcPr>
            <w:tcW w:w="1842" w:type="dxa"/>
            <w:shd w:val="clear" w:color="auto" w:fill="auto"/>
          </w:tcPr>
          <w:p w14:paraId="04DC5137" w14:textId="77777777" w:rsidR="00501A93" w:rsidRPr="00490365" w:rsidRDefault="00222D28" w:rsidP="009C50F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rPr>
            </w:pPr>
            <w:r w:rsidRPr="00490365">
              <w:rPr>
                <w:rFonts w:ascii="Arial" w:eastAsia="Arial" w:hAnsi="Arial" w:cs="Arial"/>
                <w:color w:val="000000"/>
                <w:sz w:val="16"/>
              </w:rPr>
              <w:t>Asmet Salud</w:t>
            </w:r>
          </w:p>
          <w:p w14:paraId="764574CB" w14:textId="77777777" w:rsidR="00222D28" w:rsidRPr="00490365" w:rsidRDefault="00222D28" w:rsidP="009C50F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rPr>
            </w:pPr>
            <w:r w:rsidRPr="00490365">
              <w:rPr>
                <w:rFonts w:ascii="Arial" w:eastAsia="Arial" w:hAnsi="Arial" w:cs="Arial"/>
                <w:color w:val="000000"/>
                <w:sz w:val="16"/>
              </w:rPr>
              <w:t xml:space="preserve">Nueva </w:t>
            </w:r>
            <w:proofErr w:type="spellStart"/>
            <w:r w:rsidRPr="00490365">
              <w:rPr>
                <w:rFonts w:ascii="Arial" w:eastAsia="Arial" w:hAnsi="Arial" w:cs="Arial"/>
                <w:color w:val="000000"/>
                <w:sz w:val="16"/>
              </w:rPr>
              <w:t>eps</w:t>
            </w:r>
            <w:proofErr w:type="spellEnd"/>
          </w:p>
          <w:p w14:paraId="18590DCE" w14:textId="77777777" w:rsidR="00222D28" w:rsidRPr="00490365" w:rsidRDefault="00222D28" w:rsidP="009C50F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rPr>
            </w:pPr>
            <w:r w:rsidRPr="00490365">
              <w:rPr>
                <w:rFonts w:ascii="Arial" w:eastAsia="Arial" w:hAnsi="Arial" w:cs="Arial"/>
                <w:color w:val="000000"/>
                <w:sz w:val="16"/>
              </w:rPr>
              <w:t>Coomeva</w:t>
            </w:r>
          </w:p>
          <w:p w14:paraId="0558BCFB" w14:textId="519F251F" w:rsidR="00222D28" w:rsidRPr="00490365" w:rsidRDefault="00222D28" w:rsidP="009C50F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rPr>
            </w:pPr>
            <w:r w:rsidRPr="00490365">
              <w:rPr>
                <w:rFonts w:ascii="Arial" w:eastAsia="Arial" w:hAnsi="Arial" w:cs="Arial"/>
                <w:color w:val="000000"/>
                <w:sz w:val="16"/>
              </w:rPr>
              <w:t xml:space="preserve">Liga contra el cáncer </w:t>
            </w:r>
          </w:p>
          <w:p w14:paraId="615FF5CB" w14:textId="77777777" w:rsidR="00222D28" w:rsidRPr="00490365" w:rsidRDefault="00222D28" w:rsidP="009C50F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rPr>
            </w:pPr>
            <w:r w:rsidRPr="00490365">
              <w:rPr>
                <w:rFonts w:ascii="Arial" w:eastAsia="Arial" w:hAnsi="Arial" w:cs="Arial"/>
                <w:color w:val="000000"/>
                <w:sz w:val="16"/>
              </w:rPr>
              <w:t xml:space="preserve">Sanitas </w:t>
            </w:r>
          </w:p>
          <w:p w14:paraId="39655D4A" w14:textId="7832B090" w:rsidR="00222D28" w:rsidRPr="00490365" w:rsidRDefault="00222D28" w:rsidP="009C50F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16"/>
              </w:rPr>
            </w:pPr>
            <w:r w:rsidRPr="00490365">
              <w:rPr>
                <w:rFonts w:ascii="Arial" w:eastAsia="Arial" w:hAnsi="Arial" w:cs="Arial"/>
                <w:color w:val="000000"/>
                <w:sz w:val="16"/>
              </w:rPr>
              <w:t>Sanidad Policía</w:t>
            </w:r>
          </w:p>
          <w:p w14:paraId="01240947" w14:textId="245FA8D2" w:rsidR="00222D28" w:rsidRPr="00490365" w:rsidRDefault="00222D28" w:rsidP="009C50F1">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rPr>
            </w:pPr>
          </w:p>
        </w:tc>
        <w:tc>
          <w:tcPr>
            <w:tcW w:w="7266" w:type="dxa"/>
            <w:shd w:val="clear" w:color="auto" w:fill="auto"/>
          </w:tcPr>
          <w:p w14:paraId="24769A69" w14:textId="77777777" w:rsidR="009C50F1" w:rsidRPr="00490365" w:rsidRDefault="00B27A8E" w:rsidP="00222D28">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rPr>
            </w:pPr>
            <w:r w:rsidRPr="00490365">
              <w:rPr>
                <w:rFonts w:ascii="Arial" w:eastAsia="Calibri" w:hAnsi="Arial" w:cs="Arial"/>
                <w:sz w:val="16"/>
                <w:szCs w:val="16"/>
              </w:rPr>
              <w:t xml:space="preserve">Demora 4 calidad de la </w:t>
            </w:r>
            <w:proofErr w:type="gramStart"/>
            <w:r w:rsidRPr="00490365">
              <w:rPr>
                <w:rFonts w:ascii="Arial" w:eastAsia="Calibri" w:hAnsi="Arial" w:cs="Arial"/>
                <w:sz w:val="16"/>
                <w:szCs w:val="16"/>
              </w:rPr>
              <w:t>atención :</w:t>
            </w:r>
            <w:proofErr w:type="gramEnd"/>
          </w:p>
          <w:p w14:paraId="61837683" w14:textId="0ADD01B2" w:rsidR="00B27A8E" w:rsidRPr="00490365" w:rsidRDefault="00B27A8E" w:rsidP="00222D28">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rPr>
            </w:pPr>
            <w:r w:rsidRPr="00490365">
              <w:rPr>
                <w:rFonts w:ascii="Arial" w:eastAsia="Calibri" w:hAnsi="Arial" w:cs="Arial"/>
                <w:sz w:val="16"/>
                <w:szCs w:val="16"/>
              </w:rPr>
              <w:t>1. Detección tardía de los casos de cáncer de mama</w:t>
            </w:r>
          </w:p>
          <w:p w14:paraId="4E841759" w14:textId="7B1175E8" w:rsidR="00B27A8E" w:rsidRPr="00490365" w:rsidRDefault="00B27A8E" w:rsidP="00222D28">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rPr>
            </w:pPr>
            <w:r w:rsidRPr="00490365">
              <w:rPr>
                <w:rFonts w:ascii="Arial" w:eastAsia="Calibri" w:hAnsi="Arial" w:cs="Arial"/>
                <w:sz w:val="16"/>
                <w:szCs w:val="16"/>
              </w:rPr>
              <w:t xml:space="preserve">2. Demora en el resultado de la biopsia que supera los 15 días </w:t>
            </w:r>
          </w:p>
          <w:p w14:paraId="64B9FEBE" w14:textId="42588EF0" w:rsidR="00B27A8E" w:rsidRPr="00490365" w:rsidRDefault="00B27A8E" w:rsidP="00222D28">
            <w:pPr>
              <w:pBdr>
                <w:top w:val="none" w:sz="0" w:space="0" w:color="000000"/>
                <w:left w:val="none" w:sz="0" w:space="0" w:color="000000"/>
                <w:bottom w:val="none" w:sz="0" w:space="0" w:color="000000"/>
                <w:right w:val="none" w:sz="0" w:space="0" w:color="000000"/>
                <w:between w:val="none" w:sz="0" w:space="0" w:color="000000"/>
              </w:pBdr>
              <w:tabs>
                <w:tab w:val="center" w:pos="4419"/>
                <w:tab w:val="right" w:pos="8838"/>
              </w:tabs>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16"/>
                <w:szCs w:val="16"/>
              </w:rPr>
            </w:pPr>
            <w:r w:rsidRPr="00490365">
              <w:rPr>
                <w:rFonts w:ascii="Arial" w:eastAsia="Calibri" w:hAnsi="Arial" w:cs="Arial"/>
                <w:sz w:val="16"/>
                <w:szCs w:val="16"/>
              </w:rPr>
              <w:t xml:space="preserve">3. Demora en inicio de </w:t>
            </w:r>
            <w:proofErr w:type="gramStart"/>
            <w:r w:rsidRPr="00490365">
              <w:rPr>
                <w:rFonts w:ascii="Arial" w:eastAsia="Calibri" w:hAnsi="Arial" w:cs="Arial"/>
                <w:sz w:val="16"/>
                <w:szCs w:val="16"/>
              </w:rPr>
              <w:t>tratamiento  con</w:t>
            </w:r>
            <w:proofErr w:type="gramEnd"/>
            <w:r w:rsidRPr="00490365">
              <w:rPr>
                <w:rFonts w:ascii="Arial" w:eastAsia="Calibri" w:hAnsi="Arial" w:cs="Arial"/>
                <w:sz w:val="16"/>
                <w:szCs w:val="16"/>
              </w:rPr>
              <w:t xml:space="preserve"> un promedio para cáncer de mama de 59 y  cáncer de cérvix 45.</w:t>
            </w:r>
          </w:p>
        </w:tc>
      </w:tr>
    </w:tbl>
    <w:p w14:paraId="097A07F2" w14:textId="3C808986" w:rsidR="00E1642B" w:rsidRPr="00490365" w:rsidRDefault="00E1642B" w:rsidP="004A7B75">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p w14:paraId="298F7B46" w14:textId="77777777" w:rsidR="000E7C96" w:rsidRPr="00490365" w:rsidRDefault="000E7C96" w:rsidP="004A7B75">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b/>
          <w:color w:val="000000"/>
          <w:sz w:val="18"/>
          <w:szCs w:val="18"/>
        </w:rPr>
        <w:t>RESULTADOS:</w:t>
      </w:r>
      <w:r w:rsidRPr="00490365">
        <w:rPr>
          <w:rFonts w:ascii="Arial" w:eastAsia="Arial" w:hAnsi="Arial" w:cs="Arial"/>
          <w:color w:val="000000"/>
          <w:sz w:val="18"/>
          <w:szCs w:val="18"/>
        </w:rPr>
        <w:t xml:space="preserve"> Se genera impacto ya que se proponen acciones dirigidas a la calidad de la prestación del servicio de salud y a la oportunidad de diagnóstico e inicio de tratamiento de todas las pacientes diagnosticadas con cáncer de mama y cuello uterino.</w:t>
      </w:r>
    </w:p>
    <w:p w14:paraId="0078F44A" w14:textId="77777777" w:rsidR="000E7C96" w:rsidRPr="00490365" w:rsidRDefault="000E7C96" w:rsidP="004A7B75">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p w14:paraId="3B4075C7" w14:textId="51E62B4F" w:rsidR="001A6B60" w:rsidRPr="00490365" w:rsidRDefault="009F73BF"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b/>
          <w:color w:val="000000"/>
          <w:sz w:val="18"/>
          <w:szCs w:val="18"/>
        </w:rPr>
        <w:t>SOPORTES: En medio magnético y físico-</w:t>
      </w:r>
      <w:r w:rsidRPr="00490365">
        <w:rPr>
          <w:rFonts w:ascii="Arial" w:eastAsia="Arial" w:hAnsi="Arial" w:cs="Arial"/>
          <w:color w:val="000000"/>
          <w:sz w:val="18"/>
          <w:szCs w:val="18"/>
        </w:rPr>
        <w:t xml:space="preserve">Carpeta denominada: ALCANCE 4- </w:t>
      </w:r>
      <w:r w:rsidR="00E2697E" w:rsidRPr="00490365">
        <w:rPr>
          <w:rFonts w:ascii="Arial" w:eastAsia="Arial" w:hAnsi="Arial" w:cs="Arial"/>
          <w:color w:val="000000"/>
          <w:sz w:val="18"/>
          <w:szCs w:val="18"/>
        </w:rPr>
        <w:t xml:space="preserve">UNIDADES DE ANALISIS contiene </w:t>
      </w:r>
      <w:r w:rsidR="00EE0E19" w:rsidRPr="00490365">
        <w:rPr>
          <w:rFonts w:ascii="Arial" w:eastAsia="Arial" w:hAnsi="Arial" w:cs="Arial"/>
          <w:color w:val="000000"/>
          <w:sz w:val="18"/>
          <w:szCs w:val="18"/>
        </w:rPr>
        <w:t xml:space="preserve">un archivo en </w:t>
      </w:r>
      <w:proofErr w:type="spellStart"/>
      <w:r w:rsidR="00EE0E19" w:rsidRPr="00490365">
        <w:rPr>
          <w:rFonts w:ascii="Arial" w:eastAsia="Arial" w:hAnsi="Arial" w:cs="Arial"/>
          <w:color w:val="000000"/>
          <w:sz w:val="18"/>
          <w:szCs w:val="18"/>
        </w:rPr>
        <w:t>pdf</w:t>
      </w:r>
      <w:proofErr w:type="spellEnd"/>
      <w:r w:rsidR="00EE0E19" w:rsidRPr="00490365">
        <w:rPr>
          <w:rFonts w:ascii="Arial" w:eastAsia="Arial" w:hAnsi="Arial" w:cs="Arial"/>
          <w:color w:val="000000"/>
          <w:sz w:val="18"/>
          <w:szCs w:val="18"/>
        </w:rPr>
        <w:t xml:space="preserve"> denominado</w:t>
      </w:r>
      <w:r w:rsidR="004A7B75" w:rsidRPr="00490365">
        <w:rPr>
          <w:rFonts w:ascii="Arial" w:eastAsia="Arial" w:hAnsi="Arial" w:cs="Arial"/>
          <w:color w:val="000000"/>
          <w:sz w:val="18"/>
          <w:szCs w:val="18"/>
        </w:rPr>
        <w:t xml:space="preserve"> por fecha </w:t>
      </w:r>
      <w:r w:rsidR="00E2697E" w:rsidRPr="00490365">
        <w:rPr>
          <w:rFonts w:ascii="Arial" w:eastAsia="Arial" w:hAnsi="Arial" w:cs="Arial"/>
          <w:color w:val="000000"/>
          <w:sz w:val="18"/>
          <w:szCs w:val="18"/>
        </w:rPr>
        <w:t>.</w:t>
      </w:r>
      <w:r w:rsidR="00B27A8E" w:rsidRPr="00490365">
        <w:rPr>
          <w:rFonts w:ascii="Arial" w:eastAsia="Arial" w:hAnsi="Arial" w:cs="Arial"/>
          <w:color w:val="000000"/>
          <w:sz w:val="18"/>
          <w:szCs w:val="18"/>
        </w:rPr>
        <w:t>1</w:t>
      </w:r>
      <w:r w:rsidR="00E96AB5" w:rsidRPr="00490365">
        <w:rPr>
          <w:rFonts w:ascii="Arial" w:eastAsia="Arial" w:hAnsi="Arial" w:cs="Arial"/>
          <w:color w:val="000000"/>
          <w:sz w:val="18"/>
          <w:szCs w:val="18"/>
        </w:rPr>
        <w:t>-</w:t>
      </w:r>
      <w:r w:rsidR="00B27A8E" w:rsidRPr="00490365">
        <w:rPr>
          <w:rFonts w:ascii="Arial" w:eastAsia="Arial" w:hAnsi="Arial" w:cs="Arial"/>
          <w:color w:val="000000"/>
          <w:sz w:val="18"/>
          <w:szCs w:val="18"/>
        </w:rPr>
        <w:t>7</w:t>
      </w:r>
      <w:r w:rsidR="00767409" w:rsidRPr="00490365">
        <w:rPr>
          <w:rFonts w:ascii="Arial" w:eastAsia="Arial" w:hAnsi="Arial" w:cs="Arial"/>
          <w:color w:val="000000"/>
          <w:sz w:val="18"/>
          <w:szCs w:val="18"/>
        </w:rPr>
        <w:t>-2021, archivo en power point (1) denominada presentación unidad de análisis 1 de julio.</w:t>
      </w:r>
    </w:p>
    <w:p w14:paraId="32F3244B" w14:textId="77777777" w:rsidR="009F73BF" w:rsidRPr="00490365" w:rsidRDefault="009F73BF" w:rsidP="008A1AAF">
      <w:pPr>
        <w:pBdr>
          <w:top w:val="nil"/>
          <w:left w:val="nil"/>
          <w:bottom w:val="nil"/>
          <w:right w:val="nil"/>
          <w:between w:val="nil"/>
        </w:pBdr>
        <w:tabs>
          <w:tab w:val="center" w:pos="4252"/>
          <w:tab w:val="right" w:pos="8504"/>
        </w:tabs>
        <w:ind w:left="142" w:right="-743" w:hanging="142"/>
        <w:jc w:val="both"/>
        <w:rPr>
          <w:rFonts w:ascii="Arial" w:eastAsia="Arial" w:hAnsi="Arial" w:cs="Arial"/>
          <w:b/>
          <w:color w:val="000000"/>
          <w:sz w:val="18"/>
          <w:szCs w:val="18"/>
        </w:rPr>
      </w:pPr>
    </w:p>
    <w:p w14:paraId="34C41DC0" w14:textId="77777777" w:rsidR="00FA6F51" w:rsidRPr="00490365" w:rsidRDefault="001A6B60" w:rsidP="008A1AAF">
      <w:pPr>
        <w:pBdr>
          <w:top w:val="nil"/>
          <w:left w:val="nil"/>
          <w:bottom w:val="nil"/>
          <w:right w:val="nil"/>
          <w:between w:val="nil"/>
        </w:pBdr>
        <w:tabs>
          <w:tab w:val="center" w:pos="4252"/>
          <w:tab w:val="right" w:pos="8504"/>
        </w:tabs>
        <w:ind w:left="142" w:right="-743" w:hanging="142"/>
        <w:jc w:val="both"/>
        <w:rPr>
          <w:rFonts w:ascii="Arial" w:eastAsia="Arial" w:hAnsi="Arial" w:cs="Arial"/>
          <w:color w:val="000000"/>
          <w:sz w:val="18"/>
          <w:szCs w:val="18"/>
        </w:rPr>
      </w:pPr>
      <w:r w:rsidRPr="00490365">
        <w:rPr>
          <w:rFonts w:ascii="Arial" w:eastAsia="Arial" w:hAnsi="Arial" w:cs="Arial"/>
          <w:b/>
          <w:color w:val="000000"/>
          <w:sz w:val="18"/>
          <w:szCs w:val="18"/>
        </w:rPr>
        <w:t xml:space="preserve">REGISTRO </w:t>
      </w:r>
      <w:r w:rsidRPr="00490365">
        <w:rPr>
          <w:rFonts w:ascii="Arial" w:eastAsia="Arial" w:hAnsi="Arial" w:cs="Arial"/>
          <w:b/>
          <w:sz w:val="18"/>
          <w:szCs w:val="18"/>
        </w:rPr>
        <w:t>FOTOGRÁFICO</w:t>
      </w:r>
      <w:r w:rsidRPr="00490365">
        <w:rPr>
          <w:rFonts w:ascii="Arial" w:eastAsia="Arial" w:hAnsi="Arial" w:cs="Arial"/>
          <w:b/>
          <w:color w:val="000000"/>
          <w:sz w:val="18"/>
          <w:szCs w:val="18"/>
        </w:rPr>
        <w:t xml:space="preserve">: </w:t>
      </w:r>
      <w:r w:rsidRPr="00490365">
        <w:rPr>
          <w:rFonts w:ascii="Arial" w:eastAsia="Arial" w:hAnsi="Arial" w:cs="Arial"/>
          <w:color w:val="000000"/>
          <w:sz w:val="18"/>
          <w:szCs w:val="18"/>
        </w:rPr>
        <w:t>En este alcance no se presenta registro fotográfico para el</w:t>
      </w:r>
      <w:r w:rsidR="00056493" w:rsidRPr="00490365">
        <w:rPr>
          <w:rFonts w:ascii="Arial" w:eastAsia="Arial" w:hAnsi="Arial" w:cs="Arial"/>
          <w:color w:val="000000"/>
          <w:sz w:val="18"/>
          <w:szCs w:val="18"/>
        </w:rPr>
        <w:t xml:space="preserve"> </w:t>
      </w:r>
      <w:r w:rsidR="00B94CFD" w:rsidRPr="00490365">
        <w:rPr>
          <w:rFonts w:ascii="Arial" w:eastAsia="Arial" w:hAnsi="Arial" w:cs="Arial"/>
          <w:color w:val="000000"/>
          <w:sz w:val="18"/>
          <w:szCs w:val="18"/>
        </w:rPr>
        <w:t>periodo Informado</w:t>
      </w:r>
      <w:r w:rsidR="000E7C96" w:rsidRPr="00490365">
        <w:rPr>
          <w:rFonts w:ascii="Arial" w:eastAsia="Arial" w:hAnsi="Arial" w:cs="Arial"/>
          <w:color w:val="000000"/>
          <w:sz w:val="18"/>
          <w:szCs w:val="18"/>
        </w:rPr>
        <w:t>.</w:t>
      </w:r>
    </w:p>
    <w:p w14:paraId="62B613AF" w14:textId="77777777" w:rsidR="00FA6F51" w:rsidRPr="00490365" w:rsidRDefault="00956504"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noProof/>
          <w:color w:val="000000"/>
          <w:sz w:val="18"/>
          <w:szCs w:val="18"/>
          <w:lang w:val="es-CO" w:eastAsia="es-CO"/>
        </w:rPr>
        <mc:AlternateContent>
          <mc:Choice Requires="wps">
            <w:drawing>
              <wp:anchor distT="45720" distB="45720" distL="114300" distR="114300" simplePos="0" relativeHeight="251667456" behindDoc="0" locked="0" layoutInCell="1" allowOverlap="1" wp14:anchorId="360D04F9" wp14:editId="2C849648">
                <wp:simplePos x="0" y="0"/>
                <wp:positionH relativeFrom="margin">
                  <wp:posOffset>-27305</wp:posOffset>
                </wp:positionH>
                <wp:positionV relativeFrom="paragraph">
                  <wp:posOffset>205105</wp:posOffset>
                </wp:positionV>
                <wp:extent cx="6515100" cy="620395"/>
                <wp:effectExtent l="0" t="0" r="12700" b="14605"/>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20395"/>
                        </a:xfrm>
                        <a:prstGeom prst="rect">
                          <a:avLst/>
                        </a:prstGeom>
                        <a:solidFill>
                          <a:schemeClr val="bg1"/>
                        </a:solidFill>
                        <a:ln w="9525">
                          <a:solidFill>
                            <a:srgbClr val="000000"/>
                          </a:solidFill>
                          <a:miter lim="800000"/>
                          <a:headEnd/>
                          <a:tailEnd/>
                        </a:ln>
                      </wps:spPr>
                      <wps:txbx>
                        <w:txbxContent>
                          <w:p w14:paraId="6FB24179" w14:textId="77777777" w:rsidR="002E0E49" w:rsidRPr="00956504" w:rsidRDefault="002E0E49" w:rsidP="00FA6F51">
                            <w:pPr>
                              <w:jc w:val="both"/>
                              <w:rPr>
                                <w:rFonts w:ascii="Arial" w:hAnsi="Arial" w:cs="Arial"/>
                                <w:b/>
                                <w:sz w:val="18"/>
                                <w:szCs w:val="18"/>
                              </w:rPr>
                            </w:pPr>
                            <w:r w:rsidRPr="002E0E49">
                              <w:rPr>
                                <w:rFonts w:ascii="Arial" w:hAnsi="Arial" w:cs="Arial"/>
                                <w:b/>
                                <w:sz w:val="18"/>
                                <w:szCs w:val="18"/>
                              </w:rPr>
                              <w:t>ALCANCE 5. A</w:t>
                            </w:r>
                            <w:r w:rsidRPr="002E0E49">
                              <w:rPr>
                                <w:rFonts w:ascii="Arial" w:hAnsi="Arial" w:cs="Arial"/>
                                <w:sz w:val="18"/>
                                <w:szCs w:val="18"/>
                              </w:rPr>
                              <w:t>poyar y participar en las acciones de promoción de la salud, prevención de la enfermedad y respuesta ante situaciones de emergencia de la secretaria de salud pública y seguridad social de Pereira deba acometer a través de jornadas masivas de salud, equipo de respuesta inmediata y demás que el secretario de despacho le asigne y cada vez que se presente un evento que así lo requiera.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0D04F9" id="_x0000_s1028" type="#_x0000_t202" style="position:absolute;left:0;text-align:left;margin-left:-2.15pt;margin-top:16.15pt;width:513pt;height:48.8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" fillcolor="white [3212]">
                <v:textbox>
                  <w:txbxContent>
                    <w:p w14:paraId="6FB24179" w14:textId="77777777" w:rsidR="002E0E49" w:rsidRPr="00956504" w:rsidRDefault="002E0E49" w:rsidP="00FA6F51">
                      <w:pPr>
                        <w:jc w:val="both"/>
                        <w:rPr>
                          <w:rFonts w:ascii="Arial" w:hAnsi="Arial" w:cs="Arial"/>
                          <w:b/>
                          <w:sz w:val="18"/>
                          <w:szCs w:val="18"/>
                        </w:rPr>
                      </w:pPr>
                      <w:r w:rsidRPr="002E0E49">
                        <w:rPr>
                          <w:rFonts w:ascii="Arial" w:hAnsi="Arial" w:cs="Arial"/>
                          <w:b/>
                          <w:sz w:val="18"/>
                          <w:szCs w:val="18"/>
                        </w:rPr>
                        <w:t>ALCANCE 5. A</w:t>
                      </w:r>
                      <w:r w:rsidRPr="002E0E49">
                        <w:rPr>
                          <w:rFonts w:ascii="Arial" w:hAnsi="Arial" w:cs="Arial"/>
                          <w:sz w:val="18"/>
                          <w:szCs w:val="18"/>
                        </w:rPr>
                        <w:t>poyar y participar en las acciones de promoción de la salud, prevención de la enfermedad y respuesta ante situaciones de emergencia de la secretaria de salud pública y seguridad social de Pereira deba acometer a través de jornadas masivas de salud, equipo de respuesta inmediata y demás que el secretario de despacho le asigne y cada vez que se presente un evento que así lo requiera.</w:t>
                      </w:r>
                    </w:p>
                  </w:txbxContent>
                </v:textbox>
                <w10:wrap type="square" anchorx="margin"/>
              </v:shape>
            </w:pict>
          </mc:Fallback>
        </mc:AlternateContent>
      </w:r>
    </w:p>
    <w:p w14:paraId="7E1DFE9B" w14:textId="77777777" w:rsidR="00644ED3" w:rsidRPr="00490365" w:rsidRDefault="00644ED3"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p w14:paraId="5FBD7EF0" w14:textId="77777777" w:rsidR="0062782C" w:rsidRPr="00490365" w:rsidRDefault="002D4369"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b/>
          <w:color w:val="000000"/>
          <w:sz w:val="18"/>
          <w:szCs w:val="18"/>
        </w:rPr>
        <w:t>Actividades realizadas</w:t>
      </w:r>
      <w:r w:rsidR="0062782C" w:rsidRPr="00490365">
        <w:rPr>
          <w:rFonts w:ascii="Arial" w:eastAsia="Arial" w:hAnsi="Arial" w:cs="Arial"/>
          <w:b/>
          <w:color w:val="000000"/>
          <w:sz w:val="18"/>
          <w:szCs w:val="18"/>
        </w:rPr>
        <w:t xml:space="preserve">: </w:t>
      </w:r>
      <w:r w:rsidR="00134E24" w:rsidRPr="00490365">
        <w:rPr>
          <w:rFonts w:ascii="Arial" w:eastAsia="Arial" w:hAnsi="Arial" w:cs="Arial"/>
          <w:color w:val="000000"/>
          <w:sz w:val="18"/>
          <w:szCs w:val="18"/>
        </w:rPr>
        <w:t>Participación en acti</w:t>
      </w:r>
      <w:r w:rsidR="00903180" w:rsidRPr="00490365">
        <w:rPr>
          <w:rFonts w:ascii="Arial" w:eastAsia="Arial" w:hAnsi="Arial" w:cs="Arial"/>
          <w:color w:val="000000"/>
          <w:sz w:val="18"/>
          <w:szCs w:val="18"/>
        </w:rPr>
        <w:t xml:space="preserve">vidad masiva de jornada de vacunación contra el </w:t>
      </w:r>
      <w:proofErr w:type="spellStart"/>
      <w:r w:rsidR="00903180" w:rsidRPr="00490365">
        <w:rPr>
          <w:rFonts w:ascii="Arial" w:eastAsia="Arial" w:hAnsi="Arial" w:cs="Arial"/>
          <w:color w:val="000000"/>
          <w:sz w:val="18"/>
          <w:szCs w:val="18"/>
        </w:rPr>
        <w:t>covid</w:t>
      </w:r>
      <w:proofErr w:type="spellEnd"/>
      <w:r w:rsidR="00903180" w:rsidRPr="00490365">
        <w:rPr>
          <w:rFonts w:ascii="Arial" w:eastAsia="Arial" w:hAnsi="Arial" w:cs="Arial"/>
          <w:color w:val="000000"/>
          <w:sz w:val="18"/>
          <w:szCs w:val="18"/>
        </w:rPr>
        <w:t xml:space="preserve"> 19</w:t>
      </w:r>
    </w:p>
    <w:p w14:paraId="03BB9622" w14:textId="77777777" w:rsidR="00134E24" w:rsidRPr="00490365" w:rsidRDefault="00134E24"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tbl>
      <w:tblPr>
        <w:tblStyle w:val="Tablaconcuadrcula"/>
        <w:tblW w:w="10060" w:type="dxa"/>
        <w:tblLook w:val="04A0" w:firstRow="1" w:lastRow="0" w:firstColumn="1" w:lastColumn="0" w:noHBand="0" w:noVBand="1"/>
      </w:tblPr>
      <w:tblGrid>
        <w:gridCol w:w="983"/>
        <w:gridCol w:w="1280"/>
        <w:gridCol w:w="3919"/>
        <w:gridCol w:w="1488"/>
        <w:gridCol w:w="2390"/>
      </w:tblGrid>
      <w:tr w:rsidR="006E7F4B" w:rsidRPr="00490365" w14:paraId="39847614" w14:textId="77777777" w:rsidTr="006E7F4B">
        <w:tc>
          <w:tcPr>
            <w:tcW w:w="983" w:type="dxa"/>
            <w:shd w:val="clear" w:color="auto" w:fill="BFBFBF" w:themeFill="background1" w:themeFillShade="BF"/>
          </w:tcPr>
          <w:p w14:paraId="4E7B3AC4" w14:textId="77777777" w:rsidR="006E7F4B" w:rsidRPr="00490365" w:rsidRDefault="006E7F4B" w:rsidP="006E7F4B">
            <w:pPr>
              <w:rPr>
                <w:rFonts w:ascii="Arial" w:eastAsia="Arial" w:hAnsi="Arial" w:cs="Arial"/>
                <w:sz w:val="16"/>
                <w:szCs w:val="16"/>
              </w:rPr>
            </w:pPr>
            <w:r w:rsidRPr="00490365">
              <w:rPr>
                <w:rFonts w:ascii="Arial" w:eastAsia="Arial" w:hAnsi="Arial" w:cs="Arial"/>
                <w:sz w:val="16"/>
                <w:szCs w:val="16"/>
              </w:rPr>
              <w:t xml:space="preserve">FECHA </w:t>
            </w:r>
          </w:p>
        </w:tc>
        <w:tc>
          <w:tcPr>
            <w:tcW w:w="1280" w:type="dxa"/>
            <w:shd w:val="clear" w:color="auto" w:fill="BFBFBF" w:themeFill="background1" w:themeFillShade="BF"/>
          </w:tcPr>
          <w:p w14:paraId="688A55AE" w14:textId="77777777" w:rsidR="006E7F4B" w:rsidRPr="00490365" w:rsidRDefault="006E7F4B" w:rsidP="006E7F4B">
            <w:pPr>
              <w:rPr>
                <w:rFonts w:ascii="Arial" w:eastAsia="Arial" w:hAnsi="Arial" w:cs="Arial"/>
                <w:sz w:val="16"/>
                <w:szCs w:val="16"/>
              </w:rPr>
            </w:pPr>
            <w:r w:rsidRPr="00490365">
              <w:rPr>
                <w:rFonts w:ascii="Arial" w:eastAsia="Arial" w:hAnsi="Arial" w:cs="Arial"/>
                <w:sz w:val="16"/>
                <w:szCs w:val="16"/>
              </w:rPr>
              <w:t>LUGAR</w:t>
            </w:r>
          </w:p>
        </w:tc>
        <w:tc>
          <w:tcPr>
            <w:tcW w:w="3919" w:type="dxa"/>
            <w:shd w:val="clear" w:color="auto" w:fill="BFBFBF" w:themeFill="background1" w:themeFillShade="BF"/>
          </w:tcPr>
          <w:p w14:paraId="1E05E44E" w14:textId="77777777" w:rsidR="006E7F4B" w:rsidRPr="00490365" w:rsidRDefault="006E7F4B" w:rsidP="006E7F4B">
            <w:pPr>
              <w:rPr>
                <w:rFonts w:ascii="Arial" w:eastAsia="Arial" w:hAnsi="Arial" w:cs="Arial"/>
                <w:sz w:val="16"/>
                <w:szCs w:val="16"/>
              </w:rPr>
            </w:pPr>
            <w:r w:rsidRPr="00490365">
              <w:rPr>
                <w:rFonts w:ascii="Arial" w:eastAsia="Arial" w:hAnsi="Arial" w:cs="Arial"/>
                <w:sz w:val="16"/>
                <w:szCs w:val="16"/>
              </w:rPr>
              <w:t>TIPO DE ACTIVIDAD</w:t>
            </w:r>
          </w:p>
        </w:tc>
        <w:tc>
          <w:tcPr>
            <w:tcW w:w="1488" w:type="dxa"/>
            <w:shd w:val="clear" w:color="auto" w:fill="BFBFBF" w:themeFill="background1" w:themeFillShade="BF"/>
          </w:tcPr>
          <w:p w14:paraId="631453FC" w14:textId="77777777" w:rsidR="006E7F4B" w:rsidRPr="00490365" w:rsidRDefault="006E7F4B" w:rsidP="006E7F4B">
            <w:pPr>
              <w:rPr>
                <w:rFonts w:ascii="Arial" w:eastAsia="Arial" w:hAnsi="Arial" w:cs="Arial"/>
                <w:sz w:val="16"/>
                <w:szCs w:val="16"/>
              </w:rPr>
            </w:pPr>
            <w:r w:rsidRPr="00490365">
              <w:rPr>
                <w:rFonts w:ascii="Arial" w:eastAsia="Arial" w:hAnsi="Arial" w:cs="Arial"/>
                <w:sz w:val="16"/>
                <w:szCs w:val="16"/>
              </w:rPr>
              <w:t xml:space="preserve">PARTICIPANTES </w:t>
            </w:r>
          </w:p>
        </w:tc>
        <w:tc>
          <w:tcPr>
            <w:tcW w:w="2390" w:type="dxa"/>
            <w:shd w:val="clear" w:color="auto" w:fill="BFBFBF" w:themeFill="background1" w:themeFillShade="BF"/>
          </w:tcPr>
          <w:p w14:paraId="1DE6C79C" w14:textId="77777777" w:rsidR="006E7F4B" w:rsidRPr="00490365" w:rsidRDefault="006E7F4B" w:rsidP="006E7F4B">
            <w:pPr>
              <w:rPr>
                <w:rFonts w:ascii="Arial" w:eastAsia="Arial" w:hAnsi="Arial" w:cs="Arial"/>
                <w:sz w:val="16"/>
                <w:szCs w:val="16"/>
              </w:rPr>
            </w:pPr>
            <w:r w:rsidRPr="00490365">
              <w:rPr>
                <w:rFonts w:ascii="Arial" w:eastAsia="Arial" w:hAnsi="Arial" w:cs="Arial"/>
                <w:sz w:val="16"/>
                <w:szCs w:val="16"/>
              </w:rPr>
              <w:t xml:space="preserve">QUIEN CERTIFICA </w:t>
            </w:r>
          </w:p>
        </w:tc>
      </w:tr>
      <w:tr w:rsidR="006E7F4B" w:rsidRPr="00490365" w14:paraId="4CE567FE" w14:textId="77777777" w:rsidTr="006E7F4B">
        <w:tc>
          <w:tcPr>
            <w:tcW w:w="983" w:type="dxa"/>
          </w:tcPr>
          <w:p w14:paraId="29B29EE8" w14:textId="74ED7612" w:rsidR="006E7F4B" w:rsidRPr="00490365" w:rsidRDefault="003C42C3" w:rsidP="004A7B75">
            <w:pPr>
              <w:rPr>
                <w:rFonts w:ascii="Arial" w:eastAsia="Arial" w:hAnsi="Arial" w:cs="Arial"/>
                <w:sz w:val="16"/>
                <w:szCs w:val="16"/>
              </w:rPr>
            </w:pPr>
            <w:r w:rsidRPr="00490365">
              <w:rPr>
                <w:rFonts w:ascii="Arial" w:eastAsia="Arial" w:hAnsi="Arial" w:cs="Arial"/>
                <w:sz w:val="16"/>
                <w:szCs w:val="16"/>
              </w:rPr>
              <w:t>6</w:t>
            </w:r>
            <w:r w:rsidR="006E7F4B" w:rsidRPr="00490365">
              <w:rPr>
                <w:rFonts w:ascii="Arial" w:eastAsia="Arial" w:hAnsi="Arial" w:cs="Arial"/>
                <w:sz w:val="16"/>
                <w:szCs w:val="16"/>
              </w:rPr>
              <w:t>-</w:t>
            </w:r>
            <w:r w:rsidR="004A7B75" w:rsidRPr="00490365">
              <w:rPr>
                <w:rFonts w:ascii="Arial" w:eastAsia="Arial" w:hAnsi="Arial" w:cs="Arial"/>
                <w:sz w:val="16"/>
                <w:szCs w:val="16"/>
              </w:rPr>
              <w:t>5</w:t>
            </w:r>
            <w:r w:rsidR="006E7F4B" w:rsidRPr="00490365">
              <w:rPr>
                <w:rFonts w:ascii="Arial" w:eastAsia="Arial" w:hAnsi="Arial" w:cs="Arial"/>
                <w:sz w:val="16"/>
                <w:szCs w:val="16"/>
              </w:rPr>
              <w:t>-2021</w:t>
            </w:r>
          </w:p>
        </w:tc>
        <w:tc>
          <w:tcPr>
            <w:tcW w:w="1280" w:type="dxa"/>
          </w:tcPr>
          <w:p w14:paraId="4486E241" w14:textId="77777777" w:rsidR="006E7F4B" w:rsidRPr="00490365" w:rsidRDefault="004A7B75" w:rsidP="006E7F4B">
            <w:pPr>
              <w:rPr>
                <w:rFonts w:ascii="Arial" w:eastAsia="Arial" w:hAnsi="Arial" w:cs="Arial"/>
                <w:sz w:val="16"/>
                <w:szCs w:val="16"/>
              </w:rPr>
            </w:pPr>
            <w:r w:rsidRPr="00490365">
              <w:rPr>
                <w:rFonts w:ascii="Arial" w:eastAsia="Arial" w:hAnsi="Arial" w:cs="Arial"/>
                <w:sz w:val="16"/>
                <w:szCs w:val="16"/>
              </w:rPr>
              <w:t>Expofuturo</w:t>
            </w:r>
            <w:r w:rsidR="006E7F4B" w:rsidRPr="00490365">
              <w:rPr>
                <w:rFonts w:ascii="Arial" w:eastAsia="Arial" w:hAnsi="Arial" w:cs="Arial"/>
                <w:sz w:val="16"/>
                <w:szCs w:val="16"/>
              </w:rPr>
              <w:t xml:space="preserve"> </w:t>
            </w:r>
          </w:p>
        </w:tc>
        <w:tc>
          <w:tcPr>
            <w:tcW w:w="3919" w:type="dxa"/>
          </w:tcPr>
          <w:p w14:paraId="05A2A565" w14:textId="77777777" w:rsidR="006E7F4B" w:rsidRPr="00490365" w:rsidRDefault="00903180" w:rsidP="006E7F4B">
            <w:pPr>
              <w:rPr>
                <w:rFonts w:ascii="Arial" w:eastAsia="Arial" w:hAnsi="Arial" w:cs="Arial"/>
                <w:sz w:val="16"/>
                <w:szCs w:val="16"/>
              </w:rPr>
            </w:pPr>
            <w:r w:rsidRPr="00490365">
              <w:rPr>
                <w:rFonts w:ascii="Arial" w:eastAsia="Arial" w:hAnsi="Arial" w:cs="Arial"/>
                <w:sz w:val="16"/>
                <w:szCs w:val="16"/>
              </w:rPr>
              <w:t xml:space="preserve">Apoyo en la jornada de vacunación contra el </w:t>
            </w:r>
            <w:proofErr w:type="spellStart"/>
            <w:r w:rsidRPr="00490365">
              <w:rPr>
                <w:rFonts w:ascii="Arial" w:eastAsia="Arial" w:hAnsi="Arial" w:cs="Arial"/>
                <w:sz w:val="16"/>
                <w:szCs w:val="16"/>
              </w:rPr>
              <w:t>covid</w:t>
            </w:r>
            <w:proofErr w:type="spellEnd"/>
            <w:r w:rsidRPr="00490365">
              <w:rPr>
                <w:rFonts w:ascii="Arial" w:eastAsia="Arial" w:hAnsi="Arial" w:cs="Arial"/>
                <w:sz w:val="16"/>
                <w:szCs w:val="16"/>
              </w:rPr>
              <w:t xml:space="preserve"> 19</w:t>
            </w:r>
          </w:p>
        </w:tc>
        <w:tc>
          <w:tcPr>
            <w:tcW w:w="1488" w:type="dxa"/>
          </w:tcPr>
          <w:p w14:paraId="4BAFB5A2" w14:textId="6963429A" w:rsidR="006E7F4B" w:rsidRPr="00490365" w:rsidRDefault="003C42C3" w:rsidP="006E7F4B">
            <w:pPr>
              <w:rPr>
                <w:rFonts w:ascii="Arial" w:eastAsia="Arial" w:hAnsi="Arial" w:cs="Arial"/>
                <w:sz w:val="16"/>
                <w:szCs w:val="16"/>
              </w:rPr>
            </w:pPr>
            <w:r w:rsidRPr="00490365">
              <w:rPr>
                <w:rFonts w:ascii="Arial" w:eastAsia="Arial" w:hAnsi="Arial" w:cs="Arial"/>
                <w:sz w:val="16"/>
                <w:szCs w:val="16"/>
              </w:rPr>
              <w:t>111</w:t>
            </w:r>
          </w:p>
        </w:tc>
        <w:tc>
          <w:tcPr>
            <w:tcW w:w="2390" w:type="dxa"/>
          </w:tcPr>
          <w:p w14:paraId="2ED7EC8E" w14:textId="77777777" w:rsidR="006E7F4B" w:rsidRPr="00490365" w:rsidRDefault="006E7F4B" w:rsidP="006E7F4B">
            <w:pPr>
              <w:rPr>
                <w:rFonts w:ascii="Arial" w:eastAsia="Arial" w:hAnsi="Arial" w:cs="Arial"/>
                <w:sz w:val="16"/>
                <w:szCs w:val="16"/>
              </w:rPr>
            </w:pPr>
            <w:r w:rsidRPr="00490365">
              <w:rPr>
                <w:rFonts w:ascii="Arial" w:eastAsia="Arial" w:hAnsi="Arial" w:cs="Arial"/>
                <w:sz w:val="16"/>
                <w:szCs w:val="16"/>
              </w:rPr>
              <w:t>KAREN MONTOYA VARGAS</w:t>
            </w:r>
          </w:p>
          <w:p w14:paraId="2C9AE239" w14:textId="77777777" w:rsidR="006E7F4B" w:rsidRPr="00490365" w:rsidRDefault="006E7F4B" w:rsidP="006E7F4B">
            <w:pPr>
              <w:rPr>
                <w:rFonts w:ascii="Arial" w:eastAsia="Arial" w:hAnsi="Arial" w:cs="Arial"/>
                <w:sz w:val="16"/>
                <w:szCs w:val="16"/>
              </w:rPr>
            </w:pPr>
            <w:r w:rsidRPr="00490365">
              <w:rPr>
                <w:rFonts w:ascii="Arial" w:eastAsia="Arial" w:hAnsi="Arial" w:cs="Arial"/>
                <w:sz w:val="16"/>
                <w:szCs w:val="16"/>
              </w:rPr>
              <w:t>LIDER SSR</w:t>
            </w:r>
          </w:p>
        </w:tc>
      </w:tr>
    </w:tbl>
    <w:p w14:paraId="17D35976" w14:textId="77777777" w:rsidR="0062782C" w:rsidRPr="00490365" w:rsidRDefault="0062782C" w:rsidP="008A1AAF">
      <w:pPr>
        <w:pBdr>
          <w:top w:val="nil"/>
          <w:left w:val="nil"/>
          <w:bottom w:val="nil"/>
          <w:right w:val="nil"/>
          <w:between w:val="nil"/>
        </w:pBdr>
        <w:tabs>
          <w:tab w:val="center" w:pos="4252"/>
          <w:tab w:val="right" w:pos="8504"/>
        </w:tabs>
        <w:ind w:right="-743"/>
        <w:jc w:val="both"/>
        <w:rPr>
          <w:rFonts w:ascii="Arial" w:eastAsia="Arial" w:hAnsi="Arial" w:cs="Arial"/>
          <w:b/>
          <w:sz w:val="18"/>
          <w:szCs w:val="18"/>
        </w:rPr>
      </w:pPr>
    </w:p>
    <w:p w14:paraId="221BC3B5" w14:textId="12876AC1" w:rsidR="00F47994" w:rsidRPr="00490365" w:rsidRDefault="0062782C" w:rsidP="008A1AAF">
      <w:pPr>
        <w:ind w:right="-743"/>
        <w:rPr>
          <w:rFonts w:ascii="Arial" w:eastAsia="Arial" w:hAnsi="Arial" w:cs="Arial"/>
          <w:color w:val="000000"/>
          <w:sz w:val="18"/>
          <w:szCs w:val="18"/>
        </w:rPr>
      </w:pPr>
      <w:r w:rsidRPr="00490365">
        <w:rPr>
          <w:rFonts w:ascii="Arial" w:eastAsia="Arial" w:hAnsi="Arial" w:cs="Arial"/>
          <w:b/>
          <w:color w:val="000000"/>
          <w:sz w:val="18"/>
          <w:szCs w:val="18"/>
        </w:rPr>
        <w:t xml:space="preserve">SOPORTES: </w:t>
      </w:r>
      <w:r w:rsidR="00F36D9B" w:rsidRPr="00490365">
        <w:rPr>
          <w:rFonts w:ascii="Arial" w:eastAsia="Arial" w:hAnsi="Arial" w:cs="Arial"/>
          <w:color w:val="000000"/>
          <w:sz w:val="18"/>
          <w:szCs w:val="18"/>
        </w:rPr>
        <w:t xml:space="preserve">Carpeta denominada ALCANCE 5 ACTIVIDADES </w:t>
      </w:r>
      <w:r w:rsidR="006A1545" w:rsidRPr="00490365">
        <w:rPr>
          <w:rFonts w:ascii="Arial" w:eastAsia="Arial" w:hAnsi="Arial" w:cs="Arial"/>
          <w:color w:val="000000"/>
          <w:sz w:val="18"/>
          <w:szCs w:val="18"/>
        </w:rPr>
        <w:t>MASIVAS:</w:t>
      </w:r>
      <w:r w:rsidR="00F36D9B" w:rsidRPr="00490365">
        <w:rPr>
          <w:rFonts w:ascii="Arial" w:eastAsia="Arial" w:hAnsi="Arial" w:cs="Arial"/>
          <w:color w:val="000000"/>
          <w:sz w:val="18"/>
          <w:szCs w:val="18"/>
        </w:rPr>
        <w:t xml:space="preserve"> contiene</w:t>
      </w:r>
      <w:r w:rsidR="00D85683" w:rsidRPr="00490365">
        <w:rPr>
          <w:rFonts w:ascii="Arial" w:eastAsia="Arial" w:hAnsi="Arial" w:cs="Arial"/>
          <w:color w:val="000000"/>
          <w:sz w:val="18"/>
          <w:szCs w:val="18"/>
        </w:rPr>
        <w:t xml:space="preserve"> 1 archivo</w:t>
      </w:r>
      <w:r w:rsidR="009A37DD" w:rsidRPr="00490365">
        <w:rPr>
          <w:rFonts w:ascii="Arial" w:eastAsia="Arial" w:hAnsi="Arial" w:cs="Arial"/>
          <w:color w:val="000000"/>
          <w:sz w:val="18"/>
          <w:szCs w:val="18"/>
        </w:rPr>
        <w:t xml:space="preserve"> en </w:t>
      </w:r>
      <w:proofErr w:type="spellStart"/>
      <w:r w:rsidR="009A37DD" w:rsidRPr="00490365">
        <w:rPr>
          <w:rFonts w:ascii="Arial" w:eastAsia="Arial" w:hAnsi="Arial" w:cs="Arial"/>
          <w:color w:val="000000"/>
          <w:sz w:val="18"/>
          <w:szCs w:val="18"/>
        </w:rPr>
        <w:t>pdf</w:t>
      </w:r>
      <w:proofErr w:type="spellEnd"/>
      <w:r w:rsidR="009A37DD" w:rsidRPr="00490365">
        <w:rPr>
          <w:rFonts w:ascii="Arial" w:eastAsia="Arial" w:hAnsi="Arial" w:cs="Arial"/>
          <w:color w:val="000000"/>
          <w:sz w:val="18"/>
          <w:szCs w:val="18"/>
        </w:rPr>
        <w:t xml:space="preserve"> denominado por fecha</w:t>
      </w:r>
      <w:r w:rsidR="004A7B75" w:rsidRPr="00490365">
        <w:rPr>
          <w:rFonts w:ascii="Arial" w:eastAsia="Arial" w:hAnsi="Arial" w:cs="Arial"/>
          <w:color w:val="000000"/>
          <w:sz w:val="18"/>
          <w:szCs w:val="18"/>
        </w:rPr>
        <w:t xml:space="preserve"> </w:t>
      </w:r>
      <w:r w:rsidR="003C42C3" w:rsidRPr="00490365">
        <w:rPr>
          <w:rFonts w:ascii="Arial" w:eastAsia="Arial" w:hAnsi="Arial" w:cs="Arial"/>
          <w:color w:val="000000"/>
          <w:sz w:val="18"/>
          <w:szCs w:val="18"/>
        </w:rPr>
        <w:t>6-6-2021</w:t>
      </w:r>
    </w:p>
    <w:p w14:paraId="1E2FC74E" w14:textId="77777777" w:rsidR="006E7F4B" w:rsidRPr="00490365" w:rsidRDefault="006E7F4B" w:rsidP="008A1AAF">
      <w:pPr>
        <w:ind w:right="-743"/>
        <w:rPr>
          <w:rFonts w:ascii="Arial" w:eastAsia="Arial" w:hAnsi="Arial" w:cs="Arial"/>
          <w:color w:val="000000"/>
          <w:sz w:val="18"/>
          <w:szCs w:val="18"/>
        </w:rPr>
      </w:pPr>
      <w:r w:rsidRPr="00490365">
        <w:rPr>
          <w:rFonts w:ascii="Arial" w:hAnsi="Arial" w:cs="Arial"/>
          <w:b/>
          <w:noProof/>
          <w:sz w:val="18"/>
          <w:szCs w:val="18"/>
          <w:lang w:val="es-CO" w:eastAsia="es-CO"/>
        </w:rPr>
        <mc:AlternateContent>
          <mc:Choice Requires="wps">
            <w:drawing>
              <wp:anchor distT="45720" distB="45720" distL="114300" distR="114300" simplePos="0" relativeHeight="251665408" behindDoc="0" locked="0" layoutInCell="1" allowOverlap="1" wp14:anchorId="7586091E" wp14:editId="3218B03F">
                <wp:simplePos x="0" y="0"/>
                <wp:positionH relativeFrom="margin">
                  <wp:posOffset>5715</wp:posOffset>
                </wp:positionH>
                <wp:positionV relativeFrom="paragraph">
                  <wp:posOffset>296545</wp:posOffset>
                </wp:positionV>
                <wp:extent cx="6433185" cy="375285"/>
                <wp:effectExtent l="0" t="0" r="18415" b="18415"/>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185" cy="375285"/>
                        </a:xfrm>
                        <a:prstGeom prst="rect">
                          <a:avLst/>
                        </a:prstGeom>
                        <a:solidFill>
                          <a:srgbClr val="FFFFFF"/>
                        </a:solidFill>
                        <a:ln w="9525">
                          <a:solidFill>
                            <a:srgbClr val="000000"/>
                          </a:solidFill>
                          <a:miter lim="800000"/>
                          <a:headEnd/>
                          <a:tailEnd/>
                        </a:ln>
                      </wps:spPr>
                      <wps:txbx>
                        <w:txbxContent>
                          <w:p w14:paraId="5E71EFE2" w14:textId="77777777" w:rsidR="002E0E49" w:rsidRPr="006E7F4B" w:rsidRDefault="002E0E49" w:rsidP="000D22D2">
                            <w:pPr>
                              <w:pBdr>
                                <w:top w:val="nil"/>
                                <w:left w:val="nil"/>
                                <w:bottom w:val="nil"/>
                                <w:right w:val="nil"/>
                                <w:between w:val="nil"/>
                              </w:pBdr>
                              <w:tabs>
                                <w:tab w:val="center" w:pos="4252"/>
                                <w:tab w:val="right" w:pos="8504"/>
                              </w:tabs>
                              <w:jc w:val="both"/>
                              <w:rPr>
                                <w:rFonts w:ascii="Arial" w:eastAsia="Arial" w:hAnsi="Arial" w:cs="Arial"/>
                                <w:color w:val="FF0000"/>
                                <w:sz w:val="18"/>
                                <w:szCs w:val="18"/>
                              </w:rPr>
                            </w:pPr>
                            <w:r>
                              <w:rPr>
                                <w:rFonts w:ascii="Arial" w:eastAsia="Arial" w:hAnsi="Arial" w:cs="Arial"/>
                                <w:b/>
                                <w:color w:val="000000"/>
                                <w:sz w:val="18"/>
                                <w:szCs w:val="18"/>
                              </w:rPr>
                              <w:t xml:space="preserve">ALCANCE N° 6: </w:t>
                            </w:r>
                            <w:r w:rsidRPr="006E7F4B">
                              <w:rPr>
                                <w:rFonts w:ascii="Arial" w:eastAsia="Arial" w:hAnsi="Arial" w:cs="Arial"/>
                                <w:color w:val="000000"/>
                                <w:sz w:val="18"/>
                                <w:szCs w:val="18"/>
                              </w:rPr>
                              <w:t xml:space="preserve">Realizar acción transversal con frecuencia mensual con los programas de sistemas de información y vigilancia epidemiológica a fin de verificar calidad de datos y efectuar ajustes requeridos en los aplicativos sivigila y </w:t>
                            </w:r>
                            <w:proofErr w:type="spellStart"/>
                            <w:r w:rsidRPr="006E7F4B">
                              <w:rPr>
                                <w:rFonts w:ascii="Arial" w:eastAsia="Arial" w:hAnsi="Arial" w:cs="Arial"/>
                                <w:color w:val="000000"/>
                                <w:sz w:val="18"/>
                                <w:szCs w:val="18"/>
                              </w:rPr>
                              <w:t>ruaf</w:t>
                            </w:r>
                            <w:proofErr w:type="spellEnd"/>
                            <w:r w:rsidRPr="006E7F4B">
                              <w:rPr>
                                <w:rFonts w:ascii="Arial" w:eastAsia="Arial" w:hAnsi="Arial" w:cs="Arial"/>
                                <w:color w:val="000000"/>
                                <w:sz w:val="18"/>
                                <w:szCs w:val="18"/>
                              </w:rPr>
                              <w:t>.</w:t>
                            </w:r>
                          </w:p>
                          <w:p w14:paraId="540CA3BE" w14:textId="77777777" w:rsidR="002E0E49" w:rsidRDefault="002E0E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6091E" id="_x0000_s1029" type="#_x0000_t202" style="position:absolute;margin-left:.45pt;margin-top:23.35pt;width:506.55pt;height:29.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">
                <v:textbox>
                  <w:txbxContent>
                    <w:p w14:paraId="5E71EFE2" w14:textId="77777777" w:rsidR="002E0E49" w:rsidRPr="006E7F4B" w:rsidRDefault="002E0E49" w:rsidP="000D22D2">
                      <w:pPr>
                        <w:pBdr>
                          <w:top w:val="nil"/>
                          <w:left w:val="nil"/>
                          <w:bottom w:val="nil"/>
                          <w:right w:val="nil"/>
                          <w:between w:val="nil"/>
                        </w:pBdr>
                        <w:tabs>
                          <w:tab w:val="center" w:pos="4252"/>
                          <w:tab w:val="right" w:pos="8504"/>
                        </w:tabs>
                        <w:jc w:val="both"/>
                        <w:rPr>
                          <w:rFonts w:ascii="Arial" w:eastAsia="Arial" w:hAnsi="Arial" w:cs="Arial"/>
                          <w:color w:val="FF0000"/>
                          <w:sz w:val="18"/>
                          <w:szCs w:val="18"/>
                        </w:rPr>
                      </w:pPr>
                      <w:r>
                        <w:rPr>
                          <w:rFonts w:ascii="Arial" w:eastAsia="Arial" w:hAnsi="Arial" w:cs="Arial"/>
                          <w:b/>
                          <w:color w:val="000000"/>
                          <w:sz w:val="18"/>
                          <w:szCs w:val="18"/>
                        </w:rPr>
                        <w:t xml:space="preserve">ALCANCE N° 6: </w:t>
                      </w:r>
                      <w:r w:rsidRPr="006E7F4B">
                        <w:rPr>
                          <w:rFonts w:ascii="Arial" w:eastAsia="Arial" w:hAnsi="Arial" w:cs="Arial"/>
                          <w:color w:val="000000"/>
                          <w:sz w:val="18"/>
                          <w:szCs w:val="18"/>
                        </w:rPr>
                        <w:t xml:space="preserve">Realizar acción transversal con frecuencia mensual con los programas de sistemas de información y vigilancia epidemiológica a fin de verificar calidad de datos y efectuar ajustes requeridos en los aplicativos sivigila y </w:t>
                      </w:r>
                      <w:proofErr w:type="spellStart"/>
                      <w:r w:rsidRPr="006E7F4B">
                        <w:rPr>
                          <w:rFonts w:ascii="Arial" w:eastAsia="Arial" w:hAnsi="Arial" w:cs="Arial"/>
                          <w:color w:val="000000"/>
                          <w:sz w:val="18"/>
                          <w:szCs w:val="18"/>
                        </w:rPr>
                        <w:t>ruaf</w:t>
                      </w:r>
                      <w:proofErr w:type="spellEnd"/>
                      <w:r w:rsidRPr="006E7F4B">
                        <w:rPr>
                          <w:rFonts w:ascii="Arial" w:eastAsia="Arial" w:hAnsi="Arial" w:cs="Arial"/>
                          <w:color w:val="000000"/>
                          <w:sz w:val="18"/>
                          <w:szCs w:val="18"/>
                        </w:rPr>
                        <w:t>.</w:t>
                      </w:r>
                    </w:p>
                    <w:p w14:paraId="540CA3BE" w14:textId="77777777" w:rsidR="002E0E49" w:rsidRDefault="002E0E49"/>
                  </w:txbxContent>
                </v:textbox>
                <w10:wrap type="square" anchorx="margin"/>
              </v:shape>
            </w:pict>
          </mc:Fallback>
        </mc:AlternateContent>
      </w:r>
    </w:p>
    <w:p w14:paraId="24CE1A40" w14:textId="0B13907A" w:rsidR="00FF5BF8" w:rsidRPr="00490365" w:rsidRDefault="002D4369" w:rsidP="00A809DD">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hAnsi="Arial" w:cs="Arial"/>
          <w:b/>
          <w:sz w:val="18"/>
          <w:szCs w:val="18"/>
        </w:rPr>
        <w:t>Actividades realizadas</w:t>
      </w:r>
      <w:r w:rsidR="00C61200" w:rsidRPr="00490365">
        <w:rPr>
          <w:rFonts w:ascii="Arial" w:hAnsi="Arial" w:cs="Arial"/>
          <w:b/>
          <w:sz w:val="18"/>
          <w:szCs w:val="18"/>
        </w:rPr>
        <w:t xml:space="preserve">: </w:t>
      </w:r>
      <w:r w:rsidR="00C61200" w:rsidRPr="00490365">
        <w:rPr>
          <w:rFonts w:ascii="Arial" w:eastAsia="Arial" w:hAnsi="Arial" w:cs="Arial"/>
          <w:color w:val="000000"/>
          <w:sz w:val="18"/>
          <w:szCs w:val="18"/>
        </w:rPr>
        <w:t xml:space="preserve">Reunión mensual </w:t>
      </w:r>
      <w:r w:rsidR="004A3440" w:rsidRPr="00490365">
        <w:rPr>
          <w:rFonts w:ascii="Arial" w:eastAsia="Arial" w:hAnsi="Arial" w:cs="Arial"/>
          <w:color w:val="000000"/>
          <w:sz w:val="18"/>
          <w:szCs w:val="18"/>
        </w:rPr>
        <w:t xml:space="preserve">con el área de vigilancia epidemiológica con el fin de realizar </w:t>
      </w:r>
      <w:r w:rsidR="00C61200" w:rsidRPr="00490365">
        <w:rPr>
          <w:rFonts w:ascii="Arial" w:eastAsia="Arial" w:hAnsi="Arial" w:cs="Arial"/>
          <w:color w:val="000000"/>
          <w:sz w:val="18"/>
          <w:szCs w:val="18"/>
        </w:rPr>
        <w:t>revisión de concordancia de casos notificados</w:t>
      </w:r>
      <w:r w:rsidR="004A3440" w:rsidRPr="00490365">
        <w:rPr>
          <w:rFonts w:ascii="Arial" w:eastAsia="Arial" w:hAnsi="Arial" w:cs="Arial"/>
          <w:color w:val="000000"/>
          <w:sz w:val="18"/>
          <w:szCs w:val="18"/>
        </w:rPr>
        <w:t xml:space="preserve"> y ajustes a través de sivigila, para el periodo informado se realizó una reunión.</w:t>
      </w:r>
    </w:p>
    <w:p w14:paraId="11D1D262" w14:textId="77777777" w:rsidR="00FF5BF8" w:rsidRPr="00490365" w:rsidRDefault="00FF5BF8" w:rsidP="008A1AAF">
      <w:pPr>
        <w:ind w:right="-743"/>
        <w:rPr>
          <w:rFonts w:ascii="Arial" w:hAnsi="Arial" w:cs="Arial"/>
          <w:b/>
          <w:sz w:val="18"/>
          <w:szCs w:val="18"/>
        </w:rPr>
      </w:pPr>
    </w:p>
    <w:tbl>
      <w:tblPr>
        <w:tblStyle w:val="Tablaconcuadrcula4-nfasis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788"/>
      </w:tblGrid>
      <w:tr w:rsidR="00C61200" w:rsidRPr="00490365" w14:paraId="58E4D416" w14:textId="77777777" w:rsidTr="003F213B">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413" w:type="dxa"/>
            <w:tcBorders>
              <w:top w:val="none" w:sz="0" w:space="0" w:color="auto"/>
              <w:left w:val="none" w:sz="0" w:space="0" w:color="auto"/>
              <w:bottom w:val="none" w:sz="0" w:space="0" w:color="auto"/>
              <w:right w:val="none" w:sz="0" w:space="0" w:color="auto"/>
            </w:tcBorders>
          </w:tcPr>
          <w:p w14:paraId="6B627109" w14:textId="77777777" w:rsidR="00C61200" w:rsidRPr="00490365" w:rsidRDefault="00C61200" w:rsidP="006E7F4B">
            <w:pPr>
              <w:jc w:val="center"/>
              <w:rPr>
                <w:rFonts w:ascii="Arial" w:hAnsi="Arial" w:cs="Arial"/>
                <w:color w:val="000000" w:themeColor="text1"/>
                <w:sz w:val="16"/>
                <w:szCs w:val="16"/>
              </w:rPr>
            </w:pPr>
            <w:r w:rsidRPr="00490365">
              <w:rPr>
                <w:rFonts w:ascii="Arial" w:hAnsi="Arial" w:cs="Arial"/>
                <w:color w:val="000000" w:themeColor="text1"/>
                <w:sz w:val="16"/>
                <w:szCs w:val="16"/>
              </w:rPr>
              <w:t>FECHA</w:t>
            </w:r>
          </w:p>
        </w:tc>
        <w:tc>
          <w:tcPr>
            <w:tcW w:w="8788" w:type="dxa"/>
            <w:tcBorders>
              <w:top w:val="none" w:sz="0" w:space="0" w:color="auto"/>
              <w:left w:val="none" w:sz="0" w:space="0" w:color="auto"/>
              <w:bottom w:val="none" w:sz="0" w:space="0" w:color="auto"/>
              <w:right w:val="none" w:sz="0" w:space="0" w:color="auto"/>
            </w:tcBorders>
          </w:tcPr>
          <w:p w14:paraId="3A974953" w14:textId="77777777" w:rsidR="00C61200" w:rsidRPr="00490365" w:rsidRDefault="00C61200" w:rsidP="006E7F4B">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490365">
              <w:rPr>
                <w:rFonts w:ascii="Arial" w:hAnsi="Arial" w:cs="Arial"/>
                <w:color w:val="000000" w:themeColor="text1"/>
                <w:sz w:val="16"/>
                <w:szCs w:val="16"/>
              </w:rPr>
              <w:t>OBSERVACIONES</w:t>
            </w:r>
          </w:p>
        </w:tc>
      </w:tr>
      <w:tr w:rsidR="00C61200" w:rsidRPr="00490365" w14:paraId="39F8ABAA" w14:textId="77777777" w:rsidTr="003F213B">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5DA92F26" w14:textId="41F4D517" w:rsidR="00C61200" w:rsidRPr="00490365" w:rsidRDefault="003C42C3" w:rsidP="006E7F4B">
            <w:pPr>
              <w:rPr>
                <w:rFonts w:ascii="Arial" w:hAnsi="Arial" w:cs="Arial"/>
                <w:b w:val="0"/>
                <w:sz w:val="16"/>
                <w:szCs w:val="16"/>
              </w:rPr>
            </w:pPr>
            <w:r w:rsidRPr="00490365">
              <w:rPr>
                <w:rFonts w:ascii="Arial" w:hAnsi="Arial" w:cs="Arial"/>
                <w:b w:val="0"/>
                <w:sz w:val="16"/>
                <w:szCs w:val="16"/>
              </w:rPr>
              <w:t>30-6-2021</w:t>
            </w:r>
          </w:p>
        </w:tc>
        <w:tc>
          <w:tcPr>
            <w:tcW w:w="8788" w:type="dxa"/>
            <w:shd w:val="clear" w:color="auto" w:fill="auto"/>
          </w:tcPr>
          <w:p w14:paraId="1A1A9751" w14:textId="2BFF3ADE" w:rsidR="00FF5BF8" w:rsidRPr="00490365" w:rsidRDefault="00FF5BF8" w:rsidP="00FF5BF8">
            <w:pPr>
              <w:pStyle w:val="Default"/>
              <w:jc w:val="both"/>
              <w:cnfStyle w:val="000000100000" w:firstRow="0" w:lastRow="0" w:firstColumn="0" w:lastColumn="0" w:oddVBand="0" w:evenVBand="0" w:oddHBand="1" w:evenHBand="0" w:firstRowFirstColumn="0" w:firstRowLastColumn="0" w:lastRowFirstColumn="0" w:lastRowLastColumn="0"/>
              <w:rPr>
                <w:sz w:val="16"/>
                <w:szCs w:val="20"/>
              </w:rPr>
            </w:pPr>
            <w:r w:rsidRPr="00490365">
              <w:rPr>
                <w:sz w:val="16"/>
                <w:szCs w:val="20"/>
              </w:rPr>
              <w:t xml:space="preserve">Se realizó revisión y seguimiento a los siguientes ajustes </w:t>
            </w:r>
            <w:proofErr w:type="gramStart"/>
            <w:r w:rsidRPr="00490365">
              <w:rPr>
                <w:sz w:val="16"/>
                <w:szCs w:val="20"/>
              </w:rPr>
              <w:t>solicitados :</w:t>
            </w:r>
            <w:proofErr w:type="gramEnd"/>
          </w:p>
          <w:p w14:paraId="18959A14" w14:textId="77777777" w:rsidR="00FF5BF8" w:rsidRPr="00490365" w:rsidRDefault="00FF5BF8" w:rsidP="00FF5BF8">
            <w:pPr>
              <w:pStyle w:val="Default"/>
              <w:jc w:val="both"/>
              <w:cnfStyle w:val="000000100000" w:firstRow="0" w:lastRow="0" w:firstColumn="0" w:lastColumn="0" w:oddVBand="0" w:evenVBand="0" w:oddHBand="1" w:evenHBand="0" w:firstRowFirstColumn="0" w:firstRowLastColumn="0" w:lastRowFirstColumn="0" w:lastRowLastColumn="0"/>
              <w:rPr>
                <w:sz w:val="16"/>
                <w:szCs w:val="20"/>
                <w:lang w:eastAsia="en-US"/>
              </w:rPr>
            </w:pPr>
            <w:r w:rsidRPr="00490365">
              <w:rPr>
                <w:sz w:val="16"/>
                <w:szCs w:val="20"/>
              </w:rPr>
              <w:t xml:space="preserve">1. EAPB ASMET </w:t>
            </w:r>
            <w:proofErr w:type="gramStart"/>
            <w:r w:rsidRPr="00490365">
              <w:rPr>
                <w:sz w:val="16"/>
                <w:szCs w:val="20"/>
              </w:rPr>
              <w:t>SALUD :</w:t>
            </w:r>
            <w:proofErr w:type="gramEnd"/>
            <w:r w:rsidRPr="00490365">
              <w:rPr>
                <w:sz w:val="16"/>
                <w:szCs w:val="20"/>
              </w:rPr>
              <w:t xml:space="preserve"> </w:t>
            </w:r>
          </w:p>
          <w:p w14:paraId="3E44BA05" w14:textId="77777777" w:rsidR="00FF5BF8" w:rsidRPr="00490365" w:rsidRDefault="00FF5BF8" w:rsidP="00FF5BF8">
            <w:pPr>
              <w:pStyle w:val="Default"/>
              <w:jc w:val="both"/>
              <w:cnfStyle w:val="000000100000" w:firstRow="0" w:lastRow="0" w:firstColumn="0" w:lastColumn="0" w:oddVBand="0" w:evenVBand="0" w:oddHBand="1" w:evenHBand="0" w:firstRowFirstColumn="0" w:firstRowLastColumn="0" w:lastRowFirstColumn="0" w:lastRowLastColumn="0"/>
              <w:rPr>
                <w:sz w:val="16"/>
                <w:szCs w:val="20"/>
              </w:rPr>
            </w:pPr>
            <w:r w:rsidRPr="00490365">
              <w:rPr>
                <w:sz w:val="16"/>
                <w:szCs w:val="20"/>
              </w:rPr>
              <w:t xml:space="preserve">CASO María Oliva Restrepo Cardona CC 24932927 </w:t>
            </w:r>
          </w:p>
          <w:p w14:paraId="6DA139F7" w14:textId="77777777" w:rsidR="00FF5BF8" w:rsidRPr="00490365" w:rsidRDefault="00FF5BF8" w:rsidP="00FF5BF8">
            <w:pPr>
              <w:pStyle w:val="Default"/>
              <w:jc w:val="both"/>
              <w:cnfStyle w:val="000000100000" w:firstRow="0" w:lastRow="0" w:firstColumn="0" w:lastColumn="0" w:oddVBand="0" w:evenVBand="0" w:oddHBand="1" w:evenHBand="0" w:firstRowFirstColumn="0" w:firstRowLastColumn="0" w:lastRowFirstColumn="0" w:lastRowLastColumn="0"/>
              <w:rPr>
                <w:sz w:val="16"/>
                <w:szCs w:val="20"/>
              </w:rPr>
            </w:pPr>
            <w:r w:rsidRPr="00490365">
              <w:rPr>
                <w:sz w:val="16"/>
                <w:szCs w:val="20"/>
              </w:rPr>
              <w:t xml:space="preserve">CA DE CERVIX </w:t>
            </w:r>
          </w:p>
          <w:p w14:paraId="5D39A500" w14:textId="77777777" w:rsidR="00FF5BF8" w:rsidRPr="00490365" w:rsidRDefault="00FF5BF8" w:rsidP="00FF5BF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20"/>
              </w:rPr>
            </w:pPr>
            <w:r w:rsidRPr="00490365">
              <w:rPr>
                <w:rFonts w:ascii="Arial" w:hAnsi="Arial" w:cs="Arial"/>
                <w:sz w:val="16"/>
                <w:szCs w:val="20"/>
              </w:rPr>
              <w:t xml:space="preserve">La usuaria no pertenece al municipio de Pereira pertenece a Dosquebradas </w:t>
            </w:r>
          </w:p>
          <w:p w14:paraId="077BDCFA" w14:textId="77777777" w:rsidR="00FF5BF8" w:rsidRPr="00490365" w:rsidRDefault="00FF5BF8" w:rsidP="00FF5BF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20"/>
              </w:rPr>
            </w:pPr>
          </w:p>
          <w:p w14:paraId="35D90C7B" w14:textId="77777777" w:rsidR="00FF5BF8" w:rsidRPr="00490365" w:rsidRDefault="00FF5BF8" w:rsidP="00FF5BF8">
            <w:pPr>
              <w:pStyle w:val="Default"/>
              <w:jc w:val="both"/>
              <w:cnfStyle w:val="000000100000" w:firstRow="0" w:lastRow="0" w:firstColumn="0" w:lastColumn="0" w:oddVBand="0" w:evenVBand="0" w:oddHBand="1" w:evenHBand="0" w:firstRowFirstColumn="0" w:firstRowLastColumn="0" w:lastRowFirstColumn="0" w:lastRowLastColumn="0"/>
              <w:rPr>
                <w:sz w:val="16"/>
                <w:szCs w:val="20"/>
              </w:rPr>
            </w:pPr>
            <w:r w:rsidRPr="00490365">
              <w:rPr>
                <w:sz w:val="16"/>
                <w:szCs w:val="20"/>
              </w:rPr>
              <w:t xml:space="preserve">2. EAPB ASMET SALUD </w:t>
            </w:r>
          </w:p>
          <w:p w14:paraId="62C0A439" w14:textId="77777777" w:rsidR="00FF5BF8" w:rsidRPr="00490365" w:rsidRDefault="00FF5BF8" w:rsidP="00FF5BF8">
            <w:pPr>
              <w:pStyle w:val="Default"/>
              <w:jc w:val="both"/>
              <w:cnfStyle w:val="000000100000" w:firstRow="0" w:lastRow="0" w:firstColumn="0" w:lastColumn="0" w:oddVBand="0" w:evenVBand="0" w:oddHBand="1" w:evenHBand="0" w:firstRowFirstColumn="0" w:firstRowLastColumn="0" w:lastRowFirstColumn="0" w:lastRowLastColumn="0"/>
              <w:rPr>
                <w:sz w:val="16"/>
                <w:szCs w:val="20"/>
              </w:rPr>
            </w:pPr>
            <w:r w:rsidRPr="00490365">
              <w:rPr>
                <w:sz w:val="16"/>
                <w:szCs w:val="20"/>
              </w:rPr>
              <w:t xml:space="preserve">CASO </w:t>
            </w:r>
            <w:proofErr w:type="gramStart"/>
            <w:r w:rsidRPr="00490365">
              <w:rPr>
                <w:sz w:val="16"/>
                <w:szCs w:val="20"/>
              </w:rPr>
              <w:t>1 :</w:t>
            </w:r>
            <w:proofErr w:type="gramEnd"/>
            <w:r w:rsidRPr="00490365">
              <w:rPr>
                <w:sz w:val="16"/>
                <w:szCs w:val="20"/>
              </w:rPr>
              <w:t xml:space="preserve"> Aura Julieta Mejía Obando CC 42021187 </w:t>
            </w:r>
          </w:p>
          <w:p w14:paraId="1368FADF" w14:textId="77777777" w:rsidR="00FF5BF8" w:rsidRPr="00490365" w:rsidRDefault="00FF5BF8" w:rsidP="00FF5BF8">
            <w:pPr>
              <w:pStyle w:val="Default"/>
              <w:jc w:val="both"/>
              <w:cnfStyle w:val="000000100000" w:firstRow="0" w:lastRow="0" w:firstColumn="0" w:lastColumn="0" w:oddVBand="0" w:evenVBand="0" w:oddHBand="1" w:evenHBand="0" w:firstRowFirstColumn="0" w:firstRowLastColumn="0" w:lastRowFirstColumn="0" w:lastRowLastColumn="0"/>
              <w:rPr>
                <w:sz w:val="16"/>
                <w:szCs w:val="20"/>
              </w:rPr>
            </w:pPr>
            <w:r w:rsidRPr="00490365">
              <w:rPr>
                <w:sz w:val="16"/>
                <w:szCs w:val="20"/>
              </w:rPr>
              <w:t xml:space="preserve">CA DE CERVIX </w:t>
            </w:r>
          </w:p>
          <w:p w14:paraId="3D6D0086" w14:textId="77777777" w:rsidR="00FF5BF8" w:rsidRPr="00490365" w:rsidRDefault="00FF5BF8" w:rsidP="00FF5BF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20"/>
              </w:rPr>
            </w:pPr>
            <w:proofErr w:type="spellStart"/>
            <w:r w:rsidRPr="00490365">
              <w:rPr>
                <w:rFonts w:ascii="Arial" w:hAnsi="Arial" w:cs="Arial"/>
                <w:sz w:val="16"/>
                <w:szCs w:val="20"/>
              </w:rPr>
              <w:t>Dx</w:t>
            </w:r>
            <w:proofErr w:type="spellEnd"/>
            <w:r w:rsidRPr="00490365">
              <w:rPr>
                <w:rFonts w:ascii="Arial" w:hAnsi="Arial" w:cs="Arial"/>
                <w:sz w:val="16"/>
                <w:szCs w:val="20"/>
              </w:rPr>
              <w:t xml:space="preserve"> ca de útero (el diagnostico no corresponde a notificar a sivigila no es objeto de análisis. </w:t>
            </w:r>
          </w:p>
          <w:p w14:paraId="19B9E169" w14:textId="77777777" w:rsidR="00FF5BF8" w:rsidRPr="00490365" w:rsidRDefault="00FF5BF8" w:rsidP="00FF5BF8">
            <w:pPr>
              <w:pStyle w:val="Default"/>
              <w:jc w:val="both"/>
              <w:cnfStyle w:val="000000100000" w:firstRow="0" w:lastRow="0" w:firstColumn="0" w:lastColumn="0" w:oddVBand="0" w:evenVBand="0" w:oddHBand="1" w:evenHBand="0" w:firstRowFirstColumn="0" w:firstRowLastColumn="0" w:lastRowFirstColumn="0" w:lastRowLastColumn="0"/>
              <w:rPr>
                <w:rFonts w:eastAsia="Arial Unicode MS"/>
                <w:color w:val="auto"/>
                <w:sz w:val="16"/>
                <w:szCs w:val="20"/>
                <w:bdr w:val="none" w:sz="0" w:space="0" w:color="auto" w:frame="1"/>
              </w:rPr>
            </w:pPr>
          </w:p>
          <w:p w14:paraId="0B092CA0" w14:textId="77777777" w:rsidR="00FF5BF8" w:rsidRPr="00490365" w:rsidRDefault="00FF5BF8" w:rsidP="00FF5BF8">
            <w:pPr>
              <w:pStyle w:val="Default"/>
              <w:jc w:val="both"/>
              <w:cnfStyle w:val="000000100000" w:firstRow="0" w:lastRow="0" w:firstColumn="0" w:lastColumn="0" w:oddVBand="0" w:evenVBand="0" w:oddHBand="1" w:evenHBand="0" w:firstRowFirstColumn="0" w:firstRowLastColumn="0" w:lastRowFirstColumn="0" w:lastRowLastColumn="0"/>
              <w:rPr>
                <w:rFonts w:eastAsiaTheme="minorHAnsi"/>
                <w:sz w:val="16"/>
                <w:szCs w:val="20"/>
              </w:rPr>
            </w:pPr>
            <w:r w:rsidRPr="00490365">
              <w:rPr>
                <w:rFonts w:eastAsia="Arial Unicode MS"/>
                <w:color w:val="auto"/>
                <w:sz w:val="16"/>
                <w:szCs w:val="20"/>
                <w:bdr w:val="none" w:sz="0" w:space="0" w:color="auto" w:frame="1"/>
              </w:rPr>
              <w:t>3.</w:t>
            </w:r>
            <w:r w:rsidRPr="00490365">
              <w:rPr>
                <w:sz w:val="16"/>
                <w:szCs w:val="20"/>
              </w:rPr>
              <w:t xml:space="preserve"> EAPB ASMET SALUD por municipio de residencia ya que la usuaria era procedente de </w:t>
            </w:r>
            <w:proofErr w:type="gramStart"/>
            <w:r w:rsidRPr="00490365">
              <w:rPr>
                <w:sz w:val="16"/>
                <w:szCs w:val="20"/>
              </w:rPr>
              <w:t>Bogotá ,en</w:t>
            </w:r>
            <w:proofErr w:type="gramEnd"/>
            <w:r w:rsidRPr="00490365">
              <w:rPr>
                <w:sz w:val="16"/>
                <w:szCs w:val="20"/>
              </w:rPr>
              <w:t xml:space="preserve"> Pereira estuvo solo por un periodo de 6 meses el caso no corresponde a Pereira Coomeva : María Virgelina Arias Toro </w:t>
            </w:r>
            <w:proofErr w:type="spellStart"/>
            <w:r w:rsidRPr="00490365">
              <w:rPr>
                <w:sz w:val="16"/>
                <w:szCs w:val="20"/>
              </w:rPr>
              <w:t>cc</w:t>
            </w:r>
            <w:proofErr w:type="spellEnd"/>
            <w:r w:rsidRPr="00490365">
              <w:rPr>
                <w:sz w:val="16"/>
                <w:szCs w:val="20"/>
              </w:rPr>
              <w:t xml:space="preserve"> 24273298 </w:t>
            </w:r>
          </w:p>
          <w:p w14:paraId="7A01A16E" w14:textId="77777777" w:rsidR="00FF5BF8" w:rsidRPr="00490365" w:rsidRDefault="00FF5BF8" w:rsidP="00FF5BF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20"/>
              </w:rPr>
            </w:pPr>
          </w:p>
          <w:p w14:paraId="2B9AF8B7" w14:textId="77777777" w:rsidR="00FF5BF8" w:rsidRPr="00490365" w:rsidRDefault="00FF5BF8" w:rsidP="00FF5BF8">
            <w:pPr>
              <w:pStyle w:val="Default"/>
              <w:jc w:val="both"/>
              <w:cnfStyle w:val="000000100000" w:firstRow="0" w:lastRow="0" w:firstColumn="0" w:lastColumn="0" w:oddVBand="0" w:evenVBand="0" w:oddHBand="1" w:evenHBand="0" w:firstRowFirstColumn="0" w:firstRowLastColumn="0" w:lastRowFirstColumn="0" w:lastRowLastColumn="0"/>
              <w:rPr>
                <w:sz w:val="16"/>
                <w:szCs w:val="20"/>
              </w:rPr>
            </w:pPr>
            <w:r w:rsidRPr="00490365">
              <w:rPr>
                <w:sz w:val="16"/>
                <w:szCs w:val="20"/>
              </w:rPr>
              <w:t xml:space="preserve">4. EAPB NUEVA </w:t>
            </w:r>
            <w:proofErr w:type="gramStart"/>
            <w:r w:rsidRPr="00490365">
              <w:rPr>
                <w:sz w:val="16"/>
                <w:szCs w:val="20"/>
              </w:rPr>
              <w:t>EPS :</w:t>
            </w:r>
            <w:proofErr w:type="gramEnd"/>
            <w:r w:rsidRPr="00490365">
              <w:rPr>
                <w:sz w:val="16"/>
                <w:szCs w:val="20"/>
              </w:rPr>
              <w:t xml:space="preserve"> Solicitar enmienda estadística en </w:t>
            </w:r>
            <w:proofErr w:type="spellStart"/>
            <w:r w:rsidRPr="00490365">
              <w:rPr>
                <w:sz w:val="16"/>
                <w:szCs w:val="20"/>
              </w:rPr>
              <w:t>ruaf</w:t>
            </w:r>
            <w:proofErr w:type="spellEnd"/>
            <w:r w:rsidRPr="00490365">
              <w:rPr>
                <w:sz w:val="16"/>
                <w:szCs w:val="20"/>
              </w:rPr>
              <w:t xml:space="preserve"> de las siguientes usuarias notificadas las cuales tienen municipio de residencia diferente a Pereira María Cecilia castro de quintero CC 42052123 Municipio de procedencia Dosquebradas. </w:t>
            </w:r>
          </w:p>
          <w:p w14:paraId="527051A3" w14:textId="7A16CA75" w:rsidR="00CA312B" w:rsidRPr="00490365" w:rsidRDefault="00FF5BF8" w:rsidP="00FF5BF8">
            <w:pPr>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20"/>
              </w:rPr>
            </w:pPr>
            <w:r w:rsidRPr="00490365">
              <w:rPr>
                <w:rFonts w:ascii="Arial" w:hAnsi="Arial" w:cs="Arial"/>
                <w:sz w:val="16"/>
                <w:szCs w:val="20"/>
              </w:rPr>
              <w:t xml:space="preserve">Amparo de Jesús Colorado de Blandón CC 24385946 Municipio de </w:t>
            </w:r>
            <w:r w:rsidR="00815EF5" w:rsidRPr="00490365">
              <w:rPr>
                <w:rFonts w:ascii="Arial" w:hAnsi="Arial" w:cs="Arial"/>
                <w:sz w:val="16"/>
                <w:szCs w:val="20"/>
              </w:rPr>
              <w:t>procedencia:</w:t>
            </w:r>
            <w:r w:rsidRPr="00490365">
              <w:rPr>
                <w:rFonts w:ascii="Arial" w:hAnsi="Arial" w:cs="Arial"/>
                <w:sz w:val="16"/>
                <w:szCs w:val="20"/>
              </w:rPr>
              <w:t xml:space="preserve"> Anserma </w:t>
            </w:r>
            <w:r w:rsidR="00767409" w:rsidRPr="00490365">
              <w:rPr>
                <w:rFonts w:ascii="Arial" w:hAnsi="Arial" w:cs="Arial"/>
                <w:sz w:val="16"/>
                <w:szCs w:val="20"/>
              </w:rPr>
              <w:t>caldas.</w:t>
            </w:r>
          </w:p>
        </w:tc>
      </w:tr>
    </w:tbl>
    <w:p w14:paraId="13DE5D3F" w14:textId="77777777" w:rsidR="00C61200" w:rsidRPr="00490365" w:rsidRDefault="00C61200" w:rsidP="00FF5BF8">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p w14:paraId="54ABEE1C" w14:textId="68A08782" w:rsidR="00C61200" w:rsidRPr="00490365" w:rsidRDefault="00C61200" w:rsidP="00FF5BF8">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b/>
          <w:color w:val="000000"/>
          <w:sz w:val="18"/>
          <w:szCs w:val="18"/>
        </w:rPr>
        <w:t xml:space="preserve">SOPORTES: En medio magnético y físico </w:t>
      </w:r>
      <w:r w:rsidRPr="00490365">
        <w:rPr>
          <w:rFonts w:ascii="Arial" w:eastAsia="Arial" w:hAnsi="Arial" w:cs="Arial"/>
          <w:color w:val="000000"/>
          <w:sz w:val="18"/>
          <w:szCs w:val="18"/>
        </w:rPr>
        <w:t xml:space="preserve">Carpeta denominada -ALCANCE 6- </w:t>
      </w:r>
      <w:proofErr w:type="gramStart"/>
      <w:r w:rsidRPr="00490365">
        <w:rPr>
          <w:rFonts w:ascii="Arial" w:eastAsia="Arial" w:hAnsi="Arial" w:cs="Arial"/>
          <w:color w:val="000000"/>
          <w:sz w:val="18"/>
          <w:szCs w:val="18"/>
        </w:rPr>
        <w:t>ACCIONES  TRANSVERSALES</w:t>
      </w:r>
      <w:proofErr w:type="gramEnd"/>
      <w:r w:rsidRPr="00490365">
        <w:rPr>
          <w:rFonts w:ascii="Arial" w:eastAsia="Arial" w:hAnsi="Arial" w:cs="Arial"/>
          <w:color w:val="000000"/>
          <w:sz w:val="18"/>
          <w:szCs w:val="18"/>
        </w:rPr>
        <w:t xml:space="preserve"> contiene 1</w:t>
      </w:r>
      <w:r w:rsidR="00EE0E19" w:rsidRPr="00490365">
        <w:rPr>
          <w:rFonts w:ascii="Arial" w:eastAsia="Arial" w:hAnsi="Arial" w:cs="Arial"/>
          <w:color w:val="000000"/>
          <w:sz w:val="18"/>
          <w:szCs w:val="18"/>
        </w:rPr>
        <w:t xml:space="preserve"> archivo en </w:t>
      </w:r>
      <w:proofErr w:type="spellStart"/>
      <w:r w:rsidR="00EE0E19" w:rsidRPr="00490365">
        <w:rPr>
          <w:rFonts w:ascii="Arial" w:eastAsia="Arial" w:hAnsi="Arial" w:cs="Arial"/>
          <w:color w:val="000000"/>
          <w:sz w:val="18"/>
          <w:szCs w:val="18"/>
        </w:rPr>
        <w:t>pdf</w:t>
      </w:r>
      <w:proofErr w:type="spellEnd"/>
      <w:r w:rsidR="00EE0E19" w:rsidRPr="00490365">
        <w:rPr>
          <w:rFonts w:ascii="Arial" w:eastAsia="Arial" w:hAnsi="Arial" w:cs="Arial"/>
          <w:color w:val="000000"/>
          <w:sz w:val="18"/>
          <w:szCs w:val="18"/>
        </w:rPr>
        <w:t xml:space="preserve"> denominado</w:t>
      </w:r>
      <w:r w:rsidRPr="00490365">
        <w:rPr>
          <w:rFonts w:ascii="Arial" w:eastAsia="Arial" w:hAnsi="Arial" w:cs="Arial"/>
          <w:color w:val="000000"/>
          <w:sz w:val="18"/>
          <w:szCs w:val="18"/>
        </w:rPr>
        <w:t xml:space="preserve"> por fecha</w:t>
      </w:r>
      <w:r w:rsidR="00FF5BF8" w:rsidRPr="00490365">
        <w:rPr>
          <w:rFonts w:ascii="Arial" w:eastAsia="Arial" w:hAnsi="Arial" w:cs="Arial"/>
          <w:color w:val="000000"/>
          <w:sz w:val="18"/>
          <w:szCs w:val="18"/>
        </w:rPr>
        <w:t xml:space="preserve"> 30-6</w:t>
      </w:r>
      <w:r w:rsidR="006A1545" w:rsidRPr="00490365">
        <w:rPr>
          <w:rFonts w:ascii="Arial" w:eastAsia="Arial" w:hAnsi="Arial" w:cs="Arial"/>
          <w:color w:val="000000"/>
          <w:sz w:val="18"/>
          <w:szCs w:val="18"/>
        </w:rPr>
        <w:t>-2021.</w:t>
      </w:r>
    </w:p>
    <w:p w14:paraId="62DA9929" w14:textId="77777777" w:rsidR="000D22D2" w:rsidRPr="00490365" w:rsidRDefault="00956504" w:rsidP="008A1AAF">
      <w:pPr>
        <w:ind w:right="-743"/>
        <w:rPr>
          <w:rFonts w:ascii="Arial" w:hAnsi="Arial" w:cs="Arial"/>
          <w:b/>
          <w:sz w:val="18"/>
          <w:szCs w:val="18"/>
        </w:rPr>
      </w:pPr>
      <w:r w:rsidRPr="00490365">
        <w:rPr>
          <w:noProof/>
          <w:sz w:val="18"/>
          <w:szCs w:val="18"/>
          <w:lang w:val="es-CO" w:eastAsia="es-CO"/>
        </w:rPr>
        <mc:AlternateContent>
          <mc:Choice Requires="wps">
            <w:drawing>
              <wp:anchor distT="45720" distB="45720" distL="114300" distR="114300" simplePos="0" relativeHeight="251669504" behindDoc="0" locked="0" layoutInCell="1" allowOverlap="1" wp14:anchorId="782E2D89" wp14:editId="1E95DA02">
                <wp:simplePos x="0" y="0"/>
                <wp:positionH relativeFrom="margin">
                  <wp:posOffset>5715</wp:posOffset>
                </wp:positionH>
                <wp:positionV relativeFrom="paragraph">
                  <wp:posOffset>239395</wp:posOffset>
                </wp:positionV>
                <wp:extent cx="6433185" cy="352425"/>
                <wp:effectExtent l="0" t="0" r="18415" b="15875"/>
                <wp:wrapSquare wrapText="bothSides"/>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185" cy="352425"/>
                        </a:xfrm>
                        <a:prstGeom prst="rect">
                          <a:avLst/>
                        </a:prstGeom>
                        <a:solidFill>
                          <a:srgbClr val="FFFFFF"/>
                        </a:solidFill>
                        <a:ln w="9525">
                          <a:solidFill>
                            <a:srgbClr val="000000"/>
                          </a:solidFill>
                          <a:miter lim="800000"/>
                          <a:headEnd/>
                          <a:tailEnd/>
                        </a:ln>
                      </wps:spPr>
                      <wps:txbx>
                        <w:txbxContent>
                          <w:p w14:paraId="0A1B7AE9" w14:textId="77777777" w:rsidR="002E0E49" w:rsidRPr="00956504" w:rsidRDefault="002E0E49" w:rsidP="006E7F4B">
                            <w:pPr>
                              <w:jc w:val="both"/>
                              <w:rPr>
                                <w:rFonts w:ascii="Arial" w:hAnsi="Arial" w:cs="Arial"/>
                                <w:b/>
                                <w:sz w:val="18"/>
                                <w:szCs w:val="18"/>
                              </w:rPr>
                            </w:pPr>
                            <w:r w:rsidRPr="001C268E">
                              <w:rPr>
                                <w:rFonts w:ascii="Arial" w:eastAsia="Arial" w:hAnsi="Arial" w:cs="Arial"/>
                                <w:b/>
                                <w:color w:val="000000"/>
                                <w:sz w:val="18"/>
                                <w:szCs w:val="18"/>
                              </w:rPr>
                              <w:t xml:space="preserve">ALCANCE N° </w:t>
                            </w:r>
                            <w:r w:rsidRPr="001C268E">
                              <w:rPr>
                                <w:rFonts w:ascii="Arial" w:hAnsi="Arial" w:cs="Arial"/>
                                <w:b/>
                                <w:sz w:val="18"/>
                                <w:szCs w:val="18"/>
                              </w:rPr>
                              <w:t xml:space="preserve">7: </w:t>
                            </w:r>
                            <w:r w:rsidRPr="001C268E">
                              <w:rPr>
                                <w:rFonts w:ascii="Arial" w:hAnsi="Arial" w:cs="Arial"/>
                                <w:sz w:val="18"/>
                                <w:szCs w:val="18"/>
                              </w:rPr>
                              <w:t>Apoyar el proceso de notificación institucional de casos nuevos de cáncer de cérvix y mama con frecuencia mensual producto de búsqueda activa institucional.</w:t>
                            </w:r>
                          </w:p>
                          <w:p w14:paraId="5B46ED6C" w14:textId="77777777" w:rsidR="002E0E49" w:rsidRPr="0062782C" w:rsidRDefault="002E0E49" w:rsidP="006E7F4B">
                            <w:pPr>
                              <w:jc w:val="both"/>
                              <w:rPr>
                                <w:rFonts w:ascii="Arial" w:hAnsi="Arial" w:cs="Arial"/>
                                <w:b/>
                                <w:i/>
                                <w:sz w:val="22"/>
                              </w:rPr>
                            </w:pPr>
                          </w:p>
                          <w:p w14:paraId="4B0F2B97" w14:textId="77777777" w:rsidR="002E0E49" w:rsidRDefault="002E0E49" w:rsidP="006E7F4B">
                            <w:pPr>
                              <w:jc w:val="both"/>
                              <w:rPr>
                                <w:rFonts w:ascii="Arial" w:hAnsi="Arial" w:cs="Arial"/>
                                <w:sz w:val="20"/>
                                <w:szCs w:val="20"/>
                              </w:rPr>
                            </w:pPr>
                          </w:p>
                          <w:p w14:paraId="20081427" w14:textId="77777777" w:rsidR="002E0E49" w:rsidRDefault="002E0E49" w:rsidP="006E7F4B">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E2D89" id="_x0000_s1030" type="#_x0000_t202" style="position:absolute;margin-left:.45pt;margin-top:18.85pt;width:506.55pt;height:27.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">
                <v:textbox>
                  <w:txbxContent>
                    <w:p w14:paraId="0A1B7AE9" w14:textId="77777777" w:rsidR="002E0E49" w:rsidRPr="00956504" w:rsidRDefault="002E0E49" w:rsidP="006E7F4B">
                      <w:pPr>
                        <w:jc w:val="both"/>
                        <w:rPr>
                          <w:rFonts w:ascii="Arial" w:hAnsi="Arial" w:cs="Arial"/>
                          <w:b/>
                          <w:sz w:val="18"/>
                          <w:szCs w:val="18"/>
                        </w:rPr>
                      </w:pPr>
                      <w:r w:rsidRPr="001C268E">
                        <w:rPr>
                          <w:rFonts w:ascii="Arial" w:eastAsia="Arial" w:hAnsi="Arial" w:cs="Arial"/>
                          <w:b/>
                          <w:color w:val="000000"/>
                          <w:sz w:val="18"/>
                          <w:szCs w:val="18"/>
                        </w:rPr>
                        <w:t xml:space="preserve">ALCANCE N° </w:t>
                      </w:r>
                      <w:r w:rsidRPr="001C268E">
                        <w:rPr>
                          <w:rFonts w:ascii="Arial" w:hAnsi="Arial" w:cs="Arial"/>
                          <w:b/>
                          <w:sz w:val="18"/>
                          <w:szCs w:val="18"/>
                        </w:rPr>
                        <w:t xml:space="preserve">7: </w:t>
                      </w:r>
                      <w:r w:rsidRPr="001C268E">
                        <w:rPr>
                          <w:rFonts w:ascii="Arial" w:hAnsi="Arial" w:cs="Arial"/>
                          <w:sz w:val="18"/>
                          <w:szCs w:val="18"/>
                        </w:rPr>
                        <w:t>Apoyar el proceso de notificación institucional de casos nuevos de cáncer de cérvix y mama con frecuencia mensual producto de búsqueda activa institucional.</w:t>
                      </w:r>
                    </w:p>
                    <w:p w14:paraId="5B46ED6C" w14:textId="77777777" w:rsidR="002E0E49" w:rsidRPr="0062782C" w:rsidRDefault="002E0E49" w:rsidP="006E7F4B">
                      <w:pPr>
                        <w:jc w:val="both"/>
                        <w:rPr>
                          <w:rFonts w:ascii="Arial" w:hAnsi="Arial" w:cs="Arial"/>
                          <w:b/>
                          <w:i/>
                          <w:sz w:val="22"/>
                        </w:rPr>
                      </w:pPr>
                    </w:p>
                    <w:p w14:paraId="4B0F2B97" w14:textId="77777777" w:rsidR="002E0E49" w:rsidRDefault="002E0E49" w:rsidP="006E7F4B">
                      <w:pPr>
                        <w:jc w:val="both"/>
                        <w:rPr>
                          <w:rFonts w:ascii="Arial" w:hAnsi="Arial" w:cs="Arial"/>
                          <w:sz w:val="20"/>
                          <w:szCs w:val="20"/>
                        </w:rPr>
                      </w:pPr>
                    </w:p>
                    <w:p w14:paraId="20081427" w14:textId="77777777" w:rsidR="002E0E49" w:rsidRDefault="002E0E49" w:rsidP="006E7F4B">
                      <w:pPr>
                        <w:jc w:val="both"/>
                      </w:pPr>
                    </w:p>
                  </w:txbxContent>
                </v:textbox>
                <w10:wrap type="square" anchorx="margin"/>
              </v:shape>
            </w:pict>
          </mc:Fallback>
        </mc:AlternateContent>
      </w:r>
    </w:p>
    <w:p w14:paraId="7732B6CC" w14:textId="77777777" w:rsidR="006E7F4B" w:rsidRPr="00490365" w:rsidRDefault="006E7F4B"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p w14:paraId="6F9BA871" w14:textId="5D95BD19" w:rsidR="00F56434" w:rsidRPr="00490365" w:rsidRDefault="002D4369"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b/>
          <w:color w:val="000000"/>
          <w:sz w:val="18"/>
          <w:szCs w:val="18"/>
        </w:rPr>
        <w:t>Actividades realizadas</w:t>
      </w:r>
      <w:r w:rsidR="0062782C" w:rsidRPr="00490365">
        <w:rPr>
          <w:rFonts w:ascii="Arial" w:eastAsia="Arial" w:hAnsi="Arial" w:cs="Arial"/>
          <w:b/>
          <w:color w:val="000000"/>
          <w:sz w:val="18"/>
          <w:szCs w:val="18"/>
        </w:rPr>
        <w:t>:</w:t>
      </w:r>
      <w:r w:rsidR="006E7F4B" w:rsidRPr="00490365">
        <w:rPr>
          <w:rFonts w:ascii="Arial" w:eastAsia="Arial" w:hAnsi="Arial" w:cs="Arial"/>
          <w:b/>
          <w:color w:val="000000"/>
          <w:sz w:val="18"/>
          <w:szCs w:val="18"/>
        </w:rPr>
        <w:t xml:space="preserve"> </w:t>
      </w:r>
      <w:r w:rsidR="004A3440" w:rsidRPr="00490365">
        <w:rPr>
          <w:rFonts w:ascii="Arial" w:eastAsia="Arial" w:hAnsi="Arial" w:cs="Arial"/>
          <w:color w:val="000000"/>
          <w:sz w:val="18"/>
          <w:szCs w:val="18"/>
        </w:rPr>
        <w:t>S</w:t>
      </w:r>
      <w:r w:rsidR="0062782C" w:rsidRPr="00490365">
        <w:rPr>
          <w:rFonts w:ascii="Arial" w:eastAsia="Arial" w:hAnsi="Arial" w:cs="Arial"/>
          <w:color w:val="000000"/>
          <w:sz w:val="18"/>
          <w:szCs w:val="18"/>
        </w:rPr>
        <w:t xml:space="preserve">eguimiento a la notificación de casos </w:t>
      </w:r>
      <w:r w:rsidR="002E78DC" w:rsidRPr="00490365">
        <w:rPr>
          <w:rFonts w:ascii="Arial" w:eastAsia="Arial" w:hAnsi="Arial" w:cs="Arial"/>
          <w:color w:val="000000"/>
          <w:sz w:val="18"/>
          <w:szCs w:val="18"/>
        </w:rPr>
        <w:t xml:space="preserve">nuevos de cáncer de mama y cuello uterino </w:t>
      </w:r>
      <w:r w:rsidR="0062782C" w:rsidRPr="00490365">
        <w:rPr>
          <w:rFonts w:ascii="Arial" w:eastAsia="Arial" w:hAnsi="Arial" w:cs="Arial"/>
          <w:color w:val="000000"/>
          <w:sz w:val="18"/>
          <w:szCs w:val="18"/>
        </w:rPr>
        <w:t>a las EAPB relacionadas.</w:t>
      </w:r>
      <w:r w:rsidRPr="00490365">
        <w:rPr>
          <w:rFonts w:ascii="Arial" w:eastAsia="Arial" w:hAnsi="Arial" w:cs="Arial"/>
          <w:color w:val="000000"/>
          <w:sz w:val="18"/>
          <w:szCs w:val="18"/>
        </w:rPr>
        <w:t xml:space="preserve"> </w:t>
      </w:r>
      <w:r w:rsidR="0062782C" w:rsidRPr="00490365">
        <w:rPr>
          <w:rFonts w:ascii="Arial" w:eastAsia="Arial" w:hAnsi="Arial" w:cs="Arial"/>
          <w:color w:val="000000"/>
          <w:sz w:val="18"/>
          <w:szCs w:val="18"/>
        </w:rPr>
        <w:t xml:space="preserve">Mediante la solicitud </w:t>
      </w:r>
      <w:r w:rsidR="004A3440" w:rsidRPr="00490365">
        <w:rPr>
          <w:rFonts w:ascii="Arial" w:eastAsia="Arial" w:hAnsi="Arial" w:cs="Arial"/>
          <w:color w:val="000000"/>
          <w:sz w:val="18"/>
          <w:szCs w:val="18"/>
        </w:rPr>
        <w:t>vía</w:t>
      </w:r>
      <w:r w:rsidR="0062782C" w:rsidRPr="00490365">
        <w:rPr>
          <w:rFonts w:ascii="Arial" w:eastAsia="Arial" w:hAnsi="Arial" w:cs="Arial"/>
          <w:color w:val="000000"/>
          <w:sz w:val="18"/>
          <w:szCs w:val="18"/>
        </w:rPr>
        <w:t xml:space="preserve"> correo electrónico de municipio de residencia</w:t>
      </w:r>
      <w:r w:rsidR="004A3440" w:rsidRPr="00490365">
        <w:rPr>
          <w:rFonts w:ascii="Arial" w:eastAsia="Arial" w:hAnsi="Arial" w:cs="Arial"/>
          <w:color w:val="000000"/>
          <w:sz w:val="18"/>
          <w:szCs w:val="18"/>
        </w:rPr>
        <w:t xml:space="preserve">, </w:t>
      </w:r>
      <w:proofErr w:type="gramStart"/>
      <w:r w:rsidR="004A3440" w:rsidRPr="00490365">
        <w:rPr>
          <w:rFonts w:ascii="Arial" w:eastAsia="Arial" w:hAnsi="Arial" w:cs="Arial"/>
          <w:color w:val="000000"/>
          <w:sz w:val="18"/>
          <w:szCs w:val="18"/>
        </w:rPr>
        <w:t xml:space="preserve">diagnóstico </w:t>
      </w:r>
      <w:r w:rsidR="0062782C" w:rsidRPr="00490365">
        <w:rPr>
          <w:rFonts w:ascii="Arial" w:eastAsia="Arial" w:hAnsi="Arial" w:cs="Arial"/>
          <w:color w:val="000000"/>
          <w:sz w:val="18"/>
          <w:szCs w:val="18"/>
        </w:rPr>
        <w:t xml:space="preserve"> y</w:t>
      </w:r>
      <w:proofErr w:type="gramEnd"/>
      <w:r w:rsidR="0062782C" w:rsidRPr="00490365">
        <w:rPr>
          <w:rFonts w:ascii="Arial" w:eastAsia="Arial" w:hAnsi="Arial" w:cs="Arial"/>
          <w:color w:val="000000"/>
          <w:sz w:val="18"/>
          <w:szCs w:val="18"/>
        </w:rPr>
        <w:t xml:space="preserve">  año de diagnóstico de los casos relacionados a continuación contribuyendo a la notificación oportuna de los casos nuevos de </w:t>
      </w:r>
      <w:r w:rsidR="004A3440" w:rsidRPr="00490365">
        <w:rPr>
          <w:rFonts w:ascii="Arial" w:eastAsia="Arial" w:hAnsi="Arial" w:cs="Arial"/>
          <w:color w:val="000000"/>
          <w:sz w:val="18"/>
          <w:szCs w:val="18"/>
        </w:rPr>
        <w:t xml:space="preserve">cáncer de mama y cuello uterino que cumplan con los criterios de notificación. </w:t>
      </w:r>
      <w:r w:rsidR="00F56434" w:rsidRPr="00490365">
        <w:rPr>
          <w:rFonts w:ascii="Arial" w:eastAsia="Arial" w:hAnsi="Arial" w:cs="Arial"/>
          <w:color w:val="000000"/>
          <w:sz w:val="18"/>
          <w:szCs w:val="18"/>
        </w:rPr>
        <w:t>Para el periodo informado se notific</w:t>
      </w:r>
      <w:r w:rsidR="00A809DD" w:rsidRPr="00490365">
        <w:rPr>
          <w:rFonts w:ascii="Arial" w:eastAsia="Arial" w:hAnsi="Arial" w:cs="Arial"/>
          <w:color w:val="000000"/>
          <w:sz w:val="18"/>
          <w:szCs w:val="18"/>
        </w:rPr>
        <w:t>aron 42</w:t>
      </w:r>
      <w:r w:rsidR="00F56434" w:rsidRPr="00490365">
        <w:rPr>
          <w:rFonts w:ascii="Arial" w:eastAsia="Arial" w:hAnsi="Arial" w:cs="Arial"/>
          <w:color w:val="000000"/>
          <w:sz w:val="18"/>
          <w:szCs w:val="18"/>
        </w:rPr>
        <w:t xml:space="preserve"> casos a las diferentes instituciones que se relacionan en la siguiente tabla.</w:t>
      </w:r>
    </w:p>
    <w:p w14:paraId="4199EC77" w14:textId="77777777" w:rsidR="002E78DC" w:rsidRPr="00490365" w:rsidRDefault="00F56434"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color w:val="000000"/>
          <w:sz w:val="18"/>
          <w:szCs w:val="18"/>
        </w:rPr>
        <w:t xml:space="preserve"> </w:t>
      </w:r>
    </w:p>
    <w:tbl>
      <w:tblPr>
        <w:tblStyle w:val="Tablaconcuadrcula1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332"/>
        <w:gridCol w:w="1324"/>
        <w:gridCol w:w="2268"/>
      </w:tblGrid>
      <w:tr w:rsidR="0068638E" w:rsidRPr="00490365" w14:paraId="06C2CD07" w14:textId="77777777" w:rsidTr="006E7F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8" w:type="dxa"/>
            <w:tcBorders>
              <w:bottom w:val="none" w:sz="0" w:space="0" w:color="auto"/>
            </w:tcBorders>
            <w:shd w:val="clear" w:color="auto" w:fill="BFBFBF" w:themeFill="background1" w:themeFillShade="BF"/>
            <w:vAlign w:val="center"/>
          </w:tcPr>
          <w:p w14:paraId="49115CFC" w14:textId="77777777" w:rsidR="0068638E" w:rsidRPr="00490365" w:rsidRDefault="0068638E" w:rsidP="006E7F4B">
            <w:pPr>
              <w:rPr>
                <w:rFonts w:ascii="Arial" w:eastAsia="Arial" w:hAnsi="Arial" w:cs="Arial"/>
                <w:sz w:val="18"/>
                <w:szCs w:val="18"/>
              </w:rPr>
            </w:pPr>
            <w:r w:rsidRPr="00490365">
              <w:rPr>
                <w:rFonts w:ascii="Arial" w:eastAsia="Arial" w:hAnsi="Arial" w:cs="Arial"/>
                <w:sz w:val="18"/>
                <w:szCs w:val="18"/>
              </w:rPr>
              <w:t>#</w:t>
            </w:r>
          </w:p>
        </w:tc>
        <w:tc>
          <w:tcPr>
            <w:tcW w:w="1332" w:type="dxa"/>
            <w:tcBorders>
              <w:bottom w:val="none" w:sz="0" w:space="0" w:color="auto"/>
            </w:tcBorders>
            <w:shd w:val="clear" w:color="auto" w:fill="BFBFBF" w:themeFill="background1" w:themeFillShade="BF"/>
            <w:vAlign w:val="center"/>
          </w:tcPr>
          <w:p w14:paraId="3A28FB86" w14:textId="77777777" w:rsidR="0068638E" w:rsidRPr="00490365" w:rsidRDefault="0068638E" w:rsidP="006E7F4B">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490365">
              <w:rPr>
                <w:rFonts w:ascii="Arial" w:eastAsia="Arial" w:hAnsi="Arial" w:cs="Arial"/>
                <w:sz w:val="18"/>
                <w:szCs w:val="18"/>
              </w:rPr>
              <w:t>FECHA</w:t>
            </w:r>
          </w:p>
        </w:tc>
        <w:tc>
          <w:tcPr>
            <w:tcW w:w="1324" w:type="dxa"/>
            <w:tcBorders>
              <w:bottom w:val="none" w:sz="0" w:space="0" w:color="auto"/>
            </w:tcBorders>
            <w:shd w:val="clear" w:color="auto" w:fill="BFBFBF" w:themeFill="background1" w:themeFillShade="BF"/>
            <w:vAlign w:val="center"/>
          </w:tcPr>
          <w:p w14:paraId="51462490" w14:textId="77777777" w:rsidR="0068638E" w:rsidRPr="00490365" w:rsidRDefault="0068638E" w:rsidP="006E7F4B">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490365">
              <w:rPr>
                <w:rFonts w:ascii="Arial" w:eastAsia="Arial" w:hAnsi="Arial" w:cs="Arial"/>
                <w:sz w:val="18"/>
                <w:szCs w:val="18"/>
              </w:rPr>
              <w:t>EAPB</w:t>
            </w:r>
          </w:p>
        </w:tc>
        <w:tc>
          <w:tcPr>
            <w:tcW w:w="2268" w:type="dxa"/>
            <w:tcBorders>
              <w:bottom w:val="none" w:sz="0" w:space="0" w:color="auto"/>
            </w:tcBorders>
            <w:shd w:val="clear" w:color="auto" w:fill="BFBFBF" w:themeFill="background1" w:themeFillShade="BF"/>
            <w:vAlign w:val="center"/>
          </w:tcPr>
          <w:p w14:paraId="0AF57CD6" w14:textId="77777777" w:rsidR="0068638E" w:rsidRPr="00490365" w:rsidRDefault="0068638E" w:rsidP="006E7F4B">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sidRPr="00490365">
              <w:rPr>
                <w:rFonts w:ascii="Arial" w:eastAsia="Arial" w:hAnsi="Arial" w:cs="Arial"/>
                <w:sz w:val="18"/>
                <w:szCs w:val="18"/>
              </w:rPr>
              <w:t>CASOS NOTIFICADOS</w:t>
            </w:r>
          </w:p>
        </w:tc>
      </w:tr>
      <w:tr w:rsidR="0068638E" w:rsidRPr="00490365" w14:paraId="35548CFB" w14:textId="77777777" w:rsidTr="006E7F4B">
        <w:tc>
          <w:tcPr>
            <w:cnfStyle w:val="001000000000" w:firstRow="0" w:lastRow="0" w:firstColumn="1" w:lastColumn="0" w:oddVBand="0" w:evenVBand="0" w:oddHBand="0" w:evenHBand="0" w:firstRowFirstColumn="0" w:firstRowLastColumn="0" w:lastRowFirstColumn="0" w:lastRowLastColumn="0"/>
            <w:tcW w:w="458" w:type="dxa"/>
            <w:vAlign w:val="center"/>
          </w:tcPr>
          <w:p w14:paraId="7A402A41" w14:textId="77777777" w:rsidR="0068638E" w:rsidRPr="00490365" w:rsidRDefault="0068638E" w:rsidP="006E7F4B">
            <w:pPr>
              <w:rPr>
                <w:rFonts w:ascii="Arial" w:eastAsia="Arial" w:hAnsi="Arial" w:cs="Arial"/>
                <w:sz w:val="18"/>
                <w:szCs w:val="18"/>
              </w:rPr>
            </w:pPr>
            <w:r w:rsidRPr="00490365">
              <w:rPr>
                <w:rFonts w:ascii="Arial" w:eastAsia="Arial" w:hAnsi="Arial" w:cs="Arial"/>
                <w:sz w:val="18"/>
                <w:szCs w:val="18"/>
              </w:rPr>
              <w:t>1</w:t>
            </w:r>
          </w:p>
        </w:tc>
        <w:tc>
          <w:tcPr>
            <w:tcW w:w="1332" w:type="dxa"/>
            <w:vAlign w:val="center"/>
          </w:tcPr>
          <w:p w14:paraId="0AA1FFF8" w14:textId="1EC3F839" w:rsidR="0068638E" w:rsidRPr="00490365" w:rsidRDefault="00A441DC" w:rsidP="006E7F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490365">
              <w:rPr>
                <w:rFonts w:ascii="Arial" w:eastAsia="Arial" w:hAnsi="Arial" w:cs="Arial"/>
                <w:sz w:val="18"/>
                <w:szCs w:val="18"/>
              </w:rPr>
              <w:t>23-6-2021</w:t>
            </w:r>
          </w:p>
        </w:tc>
        <w:tc>
          <w:tcPr>
            <w:tcW w:w="1324" w:type="dxa"/>
            <w:vAlign w:val="center"/>
          </w:tcPr>
          <w:p w14:paraId="03E5866B" w14:textId="3309EC88" w:rsidR="0068638E" w:rsidRPr="00490365" w:rsidRDefault="00A441DC" w:rsidP="006E7F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490365">
              <w:rPr>
                <w:rFonts w:ascii="Arial" w:eastAsia="Arial" w:hAnsi="Arial" w:cs="Arial"/>
                <w:sz w:val="16"/>
                <w:szCs w:val="18"/>
              </w:rPr>
              <w:t>SALUD TOTAL</w:t>
            </w:r>
          </w:p>
        </w:tc>
        <w:tc>
          <w:tcPr>
            <w:tcW w:w="2268" w:type="dxa"/>
            <w:vAlign w:val="center"/>
          </w:tcPr>
          <w:p w14:paraId="176268A0" w14:textId="2FD51B01" w:rsidR="0068638E" w:rsidRPr="00490365" w:rsidRDefault="00A441DC" w:rsidP="006E7F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490365">
              <w:rPr>
                <w:rFonts w:ascii="Arial" w:hAnsi="Arial" w:cs="Arial"/>
                <w:sz w:val="18"/>
                <w:szCs w:val="18"/>
              </w:rPr>
              <w:t>3</w:t>
            </w:r>
          </w:p>
        </w:tc>
      </w:tr>
      <w:tr w:rsidR="0068638E" w:rsidRPr="00490365" w14:paraId="08377763" w14:textId="77777777" w:rsidTr="006E7F4B">
        <w:tc>
          <w:tcPr>
            <w:cnfStyle w:val="001000000000" w:firstRow="0" w:lastRow="0" w:firstColumn="1" w:lastColumn="0" w:oddVBand="0" w:evenVBand="0" w:oddHBand="0" w:evenHBand="0" w:firstRowFirstColumn="0" w:firstRowLastColumn="0" w:lastRowFirstColumn="0" w:lastRowLastColumn="0"/>
            <w:tcW w:w="458" w:type="dxa"/>
            <w:vAlign w:val="center"/>
          </w:tcPr>
          <w:p w14:paraId="07B13E45" w14:textId="77777777" w:rsidR="0068638E" w:rsidRPr="00490365" w:rsidRDefault="0068638E" w:rsidP="006E7F4B">
            <w:pPr>
              <w:rPr>
                <w:rFonts w:ascii="Arial" w:eastAsia="Arial" w:hAnsi="Arial" w:cs="Arial"/>
                <w:sz w:val="18"/>
                <w:szCs w:val="18"/>
              </w:rPr>
            </w:pPr>
            <w:r w:rsidRPr="00490365">
              <w:rPr>
                <w:rFonts w:ascii="Arial" w:eastAsia="Arial" w:hAnsi="Arial" w:cs="Arial"/>
                <w:sz w:val="18"/>
                <w:szCs w:val="18"/>
              </w:rPr>
              <w:t>2</w:t>
            </w:r>
          </w:p>
        </w:tc>
        <w:tc>
          <w:tcPr>
            <w:tcW w:w="1332" w:type="dxa"/>
            <w:vAlign w:val="center"/>
          </w:tcPr>
          <w:p w14:paraId="35AEA2AD" w14:textId="7988CD10" w:rsidR="0068638E" w:rsidRPr="00490365" w:rsidRDefault="00A441DC" w:rsidP="006E7F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490365">
              <w:rPr>
                <w:rFonts w:ascii="Arial" w:eastAsia="Arial" w:hAnsi="Arial" w:cs="Arial"/>
                <w:sz w:val="18"/>
                <w:szCs w:val="18"/>
              </w:rPr>
              <w:t>23-6-2021</w:t>
            </w:r>
          </w:p>
        </w:tc>
        <w:tc>
          <w:tcPr>
            <w:tcW w:w="1324" w:type="dxa"/>
            <w:vAlign w:val="center"/>
          </w:tcPr>
          <w:p w14:paraId="07A396E0" w14:textId="03FC72FA" w:rsidR="0068638E" w:rsidRPr="00490365" w:rsidRDefault="00A441DC" w:rsidP="00C172C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490365">
              <w:rPr>
                <w:rFonts w:ascii="Arial" w:eastAsia="Arial" w:hAnsi="Arial" w:cs="Arial"/>
                <w:sz w:val="18"/>
                <w:szCs w:val="18"/>
              </w:rPr>
              <w:t>NUEVA EPS</w:t>
            </w:r>
          </w:p>
        </w:tc>
        <w:tc>
          <w:tcPr>
            <w:tcW w:w="2268" w:type="dxa"/>
            <w:vAlign w:val="center"/>
          </w:tcPr>
          <w:p w14:paraId="29DFC28D" w14:textId="23A4CA95" w:rsidR="00501CF7" w:rsidRPr="00490365" w:rsidRDefault="00A441DC" w:rsidP="00C172C0">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490365">
              <w:rPr>
                <w:rFonts w:ascii="Arial" w:eastAsia="Arial" w:hAnsi="Arial" w:cs="Arial"/>
                <w:sz w:val="18"/>
                <w:szCs w:val="18"/>
              </w:rPr>
              <w:t>35</w:t>
            </w:r>
          </w:p>
        </w:tc>
      </w:tr>
      <w:tr w:rsidR="0068638E" w:rsidRPr="00490365" w14:paraId="17ED2F12" w14:textId="77777777" w:rsidTr="006E7F4B">
        <w:tc>
          <w:tcPr>
            <w:cnfStyle w:val="001000000000" w:firstRow="0" w:lastRow="0" w:firstColumn="1" w:lastColumn="0" w:oddVBand="0" w:evenVBand="0" w:oddHBand="0" w:evenHBand="0" w:firstRowFirstColumn="0" w:firstRowLastColumn="0" w:lastRowFirstColumn="0" w:lastRowLastColumn="0"/>
            <w:tcW w:w="458" w:type="dxa"/>
            <w:vAlign w:val="center"/>
          </w:tcPr>
          <w:p w14:paraId="52EBD479" w14:textId="77777777" w:rsidR="0068638E" w:rsidRPr="00490365" w:rsidRDefault="0068638E" w:rsidP="006E7F4B">
            <w:pPr>
              <w:rPr>
                <w:rFonts w:ascii="Arial" w:eastAsia="Arial" w:hAnsi="Arial" w:cs="Arial"/>
                <w:sz w:val="18"/>
                <w:szCs w:val="18"/>
              </w:rPr>
            </w:pPr>
            <w:r w:rsidRPr="00490365">
              <w:rPr>
                <w:rFonts w:ascii="Arial" w:eastAsia="Arial" w:hAnsi="Arial" w:cs="Arial"/>
                <w:sz w:val="18"/>
                <w:szCs w:val="18"/>
              </w:rPr>
              <w:t>3</w:t>
            </w:r>
          </w:p>
        </w:tc>
        <w:tc>
          <w:tcPr>
            <w:tcW w:w="1332" w:type="dxa"/>
            <w:vAlign w:val="center"/>
          </w:tcPr>
          <w:p w14:paraId="3C43190C" w14:textId="102FD8A6" w:rsidR="0068638E" w:rsidRPr="00490365" w:rsidRDefault="00A441DC" w:rsidP="006E7F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490365">
              <w:rPr>
                <w:rFonts w:ascii="Arial" w:eastAsia="Arial" w:hAnsi="Arial" w:cs="Arial"/>
                <w:sz w:val="18"/>
                <w:szCs w:val="18"/>
              </w:rPr>
              <w:t>23-6-2021</w:t>
            </w:r>
          </w:p>
        </w:tc>
        <w:tc>
          <w:tcPr>
            <w:tcW w:w="1324" w:type="dxa"/>
            <w:vAlign w:val="center"/>
          </w:tcPr>
          <w:p w14:paraId="7524BB32" w14:textId="06D380D2" w:rsidR="0068638E" w:rsidRPr="00490365" w:rsidRDefault="00A441DC" w:rsidP="006E7F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490365">
              <w:rPr>
                <w:rFonts w:ascii="Arial" w:eastAsia="Arial" w:hAnsi="Arial" w:cs="Arial"/>
                <w:sz w:val="18"/>
                <w:szCs w:val="18"/>
              </w:rPr>
              <w:t>SANITAS</w:t>
            </w:r>
          </w:p>
        </w:tc>
        <w:tc>
          <w:tcPr>
            <w:tcW w:w="2268" w:type="dxa"/>
          </w:tcPr>
          <w:p w14:paraId="1D2E6534" w14:textId="77777777" w:rsidR="0068638E" w:rsidRPr="00490365" w:rsidRDefault="00C172C0" w:rsidP="006E7F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490365">
              <w:rPr>
                <w:rFonts w:ascii="Arial" w:eastAsia="Arial" w:hAnsi="Arial" w:cs="Arial"/>
                <w:sz w:val="18"/>
                <w:szCs w:val="18"/>
              </w:rPr>
              <w:t>1</w:t>
            </w:r>
          </w:p>
        </w:tc>
      </w:tr>
      <w:tr w:rsidR="0068638E" w:rsidRPr="00490365" w14:paraId="22BE078E" w14:textId="77777777" w:rsidTr="006E7F4B">
        <w:tc>
          <w:tcPr>
            <w:cnfStyle w:val="001000000000" w:firstRow="0" w:lastRow="0" w:firstColumn="1" w:lastColumn="0" w:oddVBand="0" w:evenVBand="0" w:oddHBand="0" w:evenHBand="0" w:firstRowFirstColumn="0" w:firstRowLastColumn="0" w:lastRowFirstColumn="0" w:lastRowLastColumn="0"/>
            <w:tcW w:w="458" w:type="dxa"/>
            <w:vAlign w:val="center"/>
          </w:tcPr>
          <w:p w14:paraId="01337B57" w14:textId="77777777" w:rsidR="0068638E" w:rsidRPr="00490365" w:rsidRDefault="0068638E" w:rsidP="006E7F4B">
            <w:pPr>
              <w:rPr>
                <w:rFonts w:ascii="Arial" w:eastAsia="Arial" w:hAnsi="Arial" w:cs="Arial"/>
                <w:sz w:val="18"/>
                <w:szCs w:val="18"/>
              </w:rPr>
            </w:pPr>
            <w:r w:rsidRPr="00490365">
              <w:rPr>
                <w:rFonts w:ascii="Arial" w:eastAsia="Arial" w:hAnsi="Arial" w:cs="Arial"/>
                <w:sz w:val="18"/>
                <w:szCs w:val="18"/>
              </w:rPr>
              <w:t>4</w:t>
            </w:r>
          </w:p>
        </w:tc>
        <w:tc>
          <w:tcPr>
            <w:tcW w:w="1332" w:type="dxa"/>
            <w:vAlign w:val="center"/>
          </w:tcPr>
          <w:p w14:paraId="2F0F7C1E" w14:textId="16971945" w:rsidR="0068638E" w:rsidRPr="00490365" w:rsidRDefault="00A441DC" w:rsidP="006E7F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490365">
              <w:rPr>
                <w:rFonts w:ascii="Arial" w:eastAsia="Arial" w:hAnsi="Arial" w:cs="Arial"/>
                <w:sz w:val="18"/>
                <w:szCs w:val="18"/>
              </w:rPr>
              <w:t>23-6-2021</w:t>
            </w:r>
          </w:p>
        </w:tc>
        <w:tc>
          <w:tcPr>
            <w:tcW w:w="1324" w:type="dxa"/>
            <w:vAlign w:val="center"/>
          </w:tcPr>
          <w:p w14:paraId="001957A1" w14:textId="07A08CFA" w:rsidR="0068638E" w:rsidRPr="00490365" w:rsidRDefault="00A441DC" w:rsidP="00A441DC">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490365">
              <w:rPr>
                <w:rFonts w:ascii="Arial" w:eastAsia="Arial" w:hAnsi="Arial" w:cs="Arial"/>
                <w:sz w:val="18"/>
                <w:szCs w:val="18"/>
              </w:rPr>
              <w:t>SOS</w:t>
            </w:r>
          </w:p>
        </w:tc>
        <w:tc>
          <w:tcPr>
            <w:tcW w:w="2268" w:type="dxa"/>
            <w:vAlign w:val="center"/>
          </w:tcPr>
          <w:p w14:paraId="67437A77" w14:textId="354D0C71" w:rsidR="00AD6416" w:rsidRPr="00490365" w:rsidRDefault="00A441DC" w:rsidP="006E7F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490365">
              <w:rPr>
                <w:rFonts w:ascii="Arial" w:eastAsia="Arial" w:hAnsi="Arial" w:cs="Arial"/>
                <w:sz w:val="18"/>
                <w:szCs w:val="18"/>
              </w:rPr>
              <w:t>1</w:t>
            </w:r>
          </w:p>
        </w:tc>
      </w:tr>
      <w:tr w:rsidR="00A441DC" w:rsidRPr="00490365" w14:paraId="3C162372" w14:textId="77777777" w:rsidTr="006E7F4B">
        <w:tc>
          <w:tcPr>
            <w:cnfStyle w:val="001000000000" w:firstRow="0" w:lastRow="0" w:firstColumn="1" w:lastColumn="0" w:oddVBand="0" w:evenVBand="0" w:oddHBand="0" w:evenHBand="0" w:firstRowFirstColumn="0" w:firstRowLastColumn="0" w:lastRowFirstColumn="0" w:lastRowLastColumn="0"/>
            <w:tcW w:w="458" w:type="dxa"/>
            <w:vAlign w:val="center"/>
          </w:tcPr>
          <w:p w14:paraId="7B32225A" w14:textId="385A8E47" w:rsidR="00A441DC" w:rsidRPr="00490365" w:rsidRDefault="00A441DC" w:rsidP="006E7F4B">
            <w:pPr>
              <w:rPr>
                <w:rFonts w:ascii="Arial" w:eastAsia="Arial" w:hAnsi="Arial" w:cs="Arial"/>
                <w:sz w:val="18"/>
                <w:szCs w:val="18"/>
              </w:rPr>
            </w:pPr>
            <w:r w:rsidRPr="00490365">
              <w:rPr>
                <w:rFonts w:ascii="Arial" w:eastAsia="Arial" w:hAnsi="Arial" w:cs="Arial"/>
                <w:sz w:val="18"/>
                <w:szCs w:val="18"/>
              </w:rPr>
              <w:t>5</w:t>
            </w:r>
          </w:p>
        </w:tc>
        <w:tc>
          <w:tcPr>
            <w:tcW w:w="1332" w:type="dxa"/>
            <w:vAlign w:val="center"/>
          </w:tcPr>
          <w:p w14:paraId="4D5CD76C" w14:textId="3DB1320D" w:rsidR="00A441DC" w:rsidRPr="00490365" w:rsidRDefault="00A441DC" w:rsidP="006E7F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490365">
              <w:rPr>
                <w:rFonts w:ascii="Arial" w:eastAsia="Arial" w:hAnsi="Arial" w:cs="Arial"/>
                <w:sz w:val="18"/>
                <w:szCs w:val="18"/>
              </w:rPr>
              <w:t>23-6-2021</w:t>
            </w:r>
          </w:p>
        </w:tc>
        <w:tc>
          <w:tcPr>
            <w:tcW w:w="1324" w:type="dxa"/>
            <w:vAlign w:val="center"/>
          </w:tcPr>
          <w:p w14:paraId="7DC12678" w14:textId="0A324DBE" w:rsidR="00A441DC" w:rsidRPr="00490365" w:rsidRDefault="00A441DC" w:rsidP="006E7F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490365">
              <w:rPr>
                <w:rFonts w:ascii="Arial" w:eastAsia="Arial" w:hAnsi="Arial" w:cs="Arial"/>
                <w:sz w:val="18"/>
                <w:szCs w:val="18"/>
              </w:rPr>
              <w:t>SURA</w:t>
            </w:r>
          </w:p>
        </w:tc>
        <w:tc>
          <w:tcPr>
            <w:tcW w:w="2268" w:type="dxa"/>
            <w:vAlign w:val="center"/>
          </w:tcPr>
          <w:p w14:paraId="75EDBA6F" w14:textId="46DD2BB8" w:rsidR="00A441DC" w:rsidRPr="00490365" w:rsidRDefault="00A441DC" w:rsidP="006E7F4B">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sidRPr="00490365">
              <w:rPr>
                <w:rFonts w:ascii="Arial" w:eastAsia="Arial" w:hAnsi="Arial" w:cs="Arial"/>
                <w:sz w:val="18"/>
                <w:szCs w:val="18"/>
              </w:rPr>
              <w:t>2</w:t>
            </w:r>
          </w:p>
        </w:tc>
      </w:tr>
    </w:tbl>
    <w:p w14:paraId="6F3493B2" w14:textId="77777777" w:rsidR="002E78DC" w:rsidRPr="00490365" w:rsidRDefault="002E78DC"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p>
    <w:p w14:paraId="4F130DF2" w14:textId="77777777" w:rsidR="0062782C" w:rsidRPr="00490365" w:rsidRDefault="0062782C" w:rsidP="008A1AAF">
      <w:pPr>
        <w:pBdr>
          <w:top w:val="nil"/>
          <w:left w:val="nil"/>
          <w:bottom w:val="nil"/>
          <w:right w:val="nil"/>
          <w:between w:val="nil"/>
        </w:pBdr>
        <w:tabs>
          <w:tab w:val="center" w:pos="4252"/>
          <w:tab w:val="right" w:pos="8504"/>
        </w:tabs>
        <w:ind w:right="-743"/>
        <w:rPr>
          <w:rFonts w:ascii="Arial" w:eastAsia="Arial" w:hAnsi="Arial" w:cs="Arial"/>
          <w:color w:val="000000"/>
          <w:sz w:val="18"/>
          <w:szCs w:val="18"/>
        </w:rPr>
      </w:pPr>
      <w:r w:rsidRPr="00490365">
        <w:rPr>
          <w:rFonts w:ascii="Arial" w:eastAsia="Arial" w:hAnsi="Arial" w:cs="Arial"/>
          <w:b/>
          <w:color w:val="000000"/>
          <w:sz w:val="18"/>
          <w:szCs w:val="18"/>
        </w:rPr>
        <w:t xml:space="preserve">RESULTADOS: </w:t>
      </w:r>
      <w:r w:rsidRPr="00490365">
        <w:rPr>
          <w:rFonts w:ascii="Arial" w:eastAsia="Arial" w:hAnsi="Arial" w:cs="Arial"/>
          <w:color w:val="000000"/>
          <w:sz w:val="18"/>
          <w:szCs w:val="18"/>
        </w:rPr>
        <w:t>El resultado obtenido con la ejecución de este alcance es retroalimentar y realizar seguimiento a la notificación oportuna por parte de cada IPS del Municipio, garantizando un tratamiento oportuno.</w:t>
      </w:r>
    </w:p>
    <w:p w14:paraId="290AE78A" w14:textId="77777777" w:rsidR="0062782C" w:rsidRPr="00490365" w:rsidRDefault="0062782C"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r w:rsidRPr="00490365">
        <w:rPr>
          <w:rFonts w:ascii="Arial" w:eastAsia="Arial" w:hAnsi="Arial" w:cs="Arial"/>
          <w:b/>
          <w:color w:val="000000"/>
          <w:sz w:val="18"/>
          <w:szCs w:val="18"/>
        </w:rPr>
        <w:t xml:space="preserve"> </w:t>
      </w:r>
    </w:p>
    <w:p w14:paraId="6487E944" w14:textId="77777777" w:rsidR="00A809DD" w:rsidRPr="00490365" w:rsidRDefault="0062782C"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b/>
          <w:color w:val="000000"/>
          <w:sz w:val="18"/>
          <w:szCs w:val="18"/>
        </w:rPr>
        <w:t>SOPORTES:</w:t>
      </w:r>
      <w:r w:rsidR="0081063C" w:rsidRPr="00490365">
        <w:rPr>
          <w:rFonts w:ascii="Arial" w:eastAsia="Arial" w:hAnsi="Arial" w:cs="Arial"/>
          <w:color w:val="000000"/>
          <w:sz w:val="18"/>
          <w:szCs w:val="18"/>
        </w:rPr>
        <w:t xml:space="preserve"> ALCANCE 7 </w:t>
      </w:r>
      <w:r w:rsidRPr="00490365">
        <w:rPr>
          <w:rFonts w:ascii="Arial" w:eastAsia="Arial" w:hAnsi="Arial" w:cs="Arial"/>
          <w:color w:val="000000"/>
          <w:sz w:val="18"/>
          <w:szCs w:val="18"/>
        </w:rPr>
        <w:t xml:space="preserve">Carpeta denominada: NOTIFICACIÓN INSTITUCIONAL </w:t>
      </w:r>
      <w:r w:rsidR="00AD6416" w:rsidRPr="00490365">
        <w:rPr>
          <w:rFonts w:ascii="Arial" w:eastAsia="Arial" w:hAnsi="Arial" w:cs="Arial"/>
          <w:color w:val="000000"/>
          <w:sz w:val="18"/>
          <w:szCs w:val="18"/>
        </w:rPr>
        <w:t>contiene</w:t>
      </w:r>
      <w:r w:rsidR="00A809DD" w:rsidRPr="00490365">
        <w:rPr>
          <w:rFonts w:ascii="Arial" w:eastAsia="Arial" w:hAnsi="Arial" w:cs="Arial"/>
          <w:color w:val="000000"/>
          <w:sz w:val="18"/>
          <w:szCs w:val="18"/>
        </w:rPr>
        <w:t>:</w:t>
      </w:r>
    </w:p>
    <w:p w14:paraId="47003C8F" w14:textId="3837BC7D" w:rsidR="005C3649" w:rsidRPr="00490365" w:rsidRDefault="00A809DD"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color w:val="000000"/>
          <w:sz w:val="18"/>
          <w:szCs w:val="18"/>
        </w:rPr>
        <w:t>1. S</w:t>
      </w:r>
      <w:r w:rsidR="00C172C0" w:rsidRPr="00490365">
        <w:rPr>
          <w:rFonts w:ascii="Arial" w:eastAsia="Arial" w:hAnsi="Arial" w:cs="Arial"/>
          <w:color w:val="000000"/>
          <w:sz w:val="18"/>
          <w:szCs w:val="18"/>
        </w:rPr>
        <w:t xml:space="preserve">ubcarpeta oficios contienen </w:t>
      </w:r>
      <w:r w:rsidR="005C3649" w:rsidRPr="00490365">
        <w:rPr>
          <w:rFonts w:ascii="Arial" w:eastAsia="Arial" w:hAnsi="Arial" w:cs="Arial"/>
          <w:color w:val="000000"/>
          <w:sz w:val="18"/>
          <w:szCs w:val="18"/>
        </w:rPr>
        <w:t xml:space="preserve">5 </w:t>
      </w:r>
      <w:r w:rsidR="0081063C" w:rsidRPr="00490365">
        <w:rPr>
          <w:rFonts w:ascii="Arial" w:eastAsia="Arial" w:hAnsi="Arial" w:cs="Arial"/>
          <w:color w:val="000000"/>
          <w:sz w:val="18"/>
          <w:szCs w:val="18"/>
        </w:rPr>
        <w:t>archivo</w:t>
      </w:r>
      <w:r w:rsidR="00C172C0" w:rsidRPr="00490365">
        <w:rPr>
          <w:rFonts w:ascii="Arial" w:eastAsia="Arial" w:hAnsi="Arial" w:cs="Arial"/>
          <w:color w:val="000000"/>
          <w:sz w:val="18"/>
          <w:szCs w:val="18"/>
        </w:rPr>
        <w:t xml:space="preserve">s en </w:t>
      </w:r>
      <w:proofErr w:type="spellStart"/>
      <w:proofErr w:type="gramStart"/>
      <w:r w:rsidR="00C172C0" w:rsidRPr="00490365">
        <w:rPr>
          <w:rFonts w:ascii="Arial" w:eastAsia="Arial" w:hAnsi="Arial" w:cs="Arial"/>
          <w:color w:val="000000"/>
          <w:sz w:val="18"/>
          <w:szCs w:val="18"/>
        </w:rPr>
        <w:t>pdf</w:t>
      </w:r>
      <w:proofErr w:type="spellEnd"/>
      <w:r w:rsidR="00C172C0" w:rsidRPr="00490365">
        <w:rPr>
          <w:rFonts w:ascii="Arial" w:eastAsia="Arial" w:hAnsi="Arial" w:cs="Arial"/>
          <w:color w:val="000000"/>
          <w:sz w:val="18"/>
          <w:szCs w:val="18"/>
        </w:rPr>
        <w:t xml:space="preserve"> </w:t>
      </w:r>
      <w:r w:rsidR="00153A7A" w:rsidRPr="00490365">
        <w:rPr>
          <w:rFonts w:ascii="Arial" w:eastAsia="Arial" w:hAnsi="Arial" w:cs="Arial"/>
          <w:color w:val="000000"/>
          <w:sz w:val="18"/>
          <w:szCs w:val="18"/>
        </w:rPr>
        <w:t xml:space="preserve"> </w:t>
      </w:r>
      <w:r w:rsidR="00C172C0" w:rsidRPr="00490365">
        <w:rPr>
          <w:rFonts w:ascii="Arial" w:eastAsia="Arial" w:hAnsi="Arial" w:cs="Arial"/>
          <w:color w:val="000000"/>
          <w:sz w:val="18"/>
          <w:szCs w:val="18"/>
        </w:rPr>
        <w:t>denom</w:t>
      </w:r>
      <w:r w:rsidR="005C3649" w:rsidRPr="00490365">
        <w:rPr>
          <w:rFonts w:ascii="Arial" w:eastAsia="Arial" w:hAnsi="Arial" w:cs="Arial"/>
          <w:color w:val="000000"/>
          <w:sz w:val="18"/>
          <w:szCs w:val="18"/>
        </w:rPr>
        <w:t>inados</w:t>
      </w:r>
      <w:proofErr w:type="gramEnd"/>
      <w:r w:rsidR="005C3649" w:rsidRPr="00490365">
        <w:rPr>
          <w:rFonts w:ascii="Arial" w:eastAsia="Arial" w:hAnsi="Arial" w:cs="Arial"/>
          <w:color w:val="000000"/>
          <w:sz w:val="18"/>
          <w:szCs w:val="18"/>
        </w:rPr>
        <w:t xml:space="preserve"> por nombre: Bai Nueva Salud total, nueva </w:t>
      </w:r>
      <w:proofErr w:type="spellStart"/>
      <w:r w:rsidR="005C3649" w:rsidRPr="00490365">
        <w:rPr>
          <w:rFonts w:ascii="Arial" w:eastAsia="Arial" w:hAnsi="Arial" w:cs="Arial"/>
          <w:color w:val="000000"/>
          <w:sz w:val="18"/>
          <w:szCs w:val="18"/>
        </w:rPr>
        <w:t>eps</w:t>
      </w:r>
      <w:proofErr w:type="spellEnd"/>
      <w:r w:rsidR="005C3649" w:rsidRPr="00490365">
        <w:rPr>
          <w:rFonts w:ascii="Arial" w:eastAsia="Arial" w:hAnsi="Arial" w:cs="Arial"/>
          <w:color w:val="000000"/>
          <w:sz w:val="18"/>
          <w:szCs w:val="18"/>
        </w:rPr>
        <w:t>, sanitas, SOS, sura</w:t>
      </w:r>
      <w:r w:rsidR="00C172C0" w:rsidRPr="00490365">
        <w:rPr>
          <w:rFonts w:ascii="Arial" w:eastAsia="Arial" w:hAnsi="Arial" w:cs="Arial"/>
          <w:color w:val="000000"/>
          <w:sz w:val="18"/>
          <w:szCs w:val="18"/>
        </w:rPr>
        <w:t>.</w:t>
      </w:r>
      <w:r w:rsidR="005C3649" w:rsidRPr="00490365">
        <w:rPr>
          <w:rFonts w:ascii="Arial" w:eastAsia="Arial" w:hAnsi="Arial" w:cs="Arial"/>
          <w:color w:val="000000"/>
          <w:sz w:val="18"/>
          <w:szCs w:val="18"/>
        </w:rPr>
        <w:t xml:space="preserve"> </w:t>
      </w:r>
    </w:p>
    <w:p w14:paraId="22615ED1" w14:textId="1FF18217" w:rsidR="000D22D2" w:rsidRPr="00490365" w:rsidRDefault="00A809DD"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color w:val="000000"/>
          <w:sz w:val="18"/>
          <w:szCs w:val="18"/>
        </w:rPr>
        <w:t>2. Subcarpeta capturas de pantalla: contiene archivos en Word</w:t>
      </w:r>
      <w:r w:rsidR="005C3649" w:rsidRPr="00490365">
        <w:rPr>
          <w:rFonts w:ascii="Arial" w:eastAsia="Arial" w:hAnsi="Arial" w:cs="Arial"/>
          <w:color w:val="000000"/>
          <w:sz w:val="18"/>
          <w:szCs w:val="18"/>
        </w:rPr>
        <w:t xml:space="preserve"> (5</w:t>
      </w:r>
      <w:r w:rsidRPr="00490365">
        <w:rPr>
          <w:rFonts w:ascii="Arial" w:eastAsia="Arial" w:hAnsi="Arial" w:cs="Arial"/>
          <w:color w:val="000000"/>
          <w:sz w:val="18"/>
          <w:szCs w:val="18"/>
        </w:rPr>
        <w:t>) denominados por fecha:</w:t>
      </w:r>
      <w:r w:rsidR="00C172C0" w:rsidRPr="00490365">
        <w:rPr>
          <w:rFonts w:ascii="Arial" w:eastAsia="Arial" w:hAnsi="Arial" w:cs="Arial"/>
          <w:color w:val="000000"/>
          <w:sz w:val="18"/>
          <w:szCs w:val="18"/>
        </w:rPr>
        <w:t xml:space="preserve"> </w:t>
      </w:r>
      <w:r w:rsidRPr="00490365">
        <w:rPr>
          <w:rFonts w:ascii="Arial" w:eastAsia="Arial" w:hAnsi="Arial" w:cs="Arial"/>
          <w:color w:val="000000"/>
          <w:sz w:val="18"/>
          <w:szCs w:val="18"/>
        </w:rPr>
        <w:t xml:space="preserve">1. 23-6-2021 salud total, 2.23-6-2021 nueva </w:t>
      </w:r>
      <w:proofErr w:type="spellStart"/>
      <w:r w:rsidRPr="00490365">
        <w:rPr>
          <w:rFonts w:ascii="Arial" w:eastAsia="Arial" w:hAnsi="Arial" w:cs="Arial"/>
          <w:color w:val="000000"/>
          <w:sz w:val="18"/>
          <w:szCs w:val="18"/>
        </w:rPr>
        <w:t>eps</w:t>
      </w:r>
      <w:proofErr w:type="spellEnd"/>
      <w:r w:rsidRPr="00490365">
        <w:rPr>
          <w:rFonts w:ascii="Arial" w:eastAsia="Arial" w:hAnsi="Arial" w:cs="Arial"/>
          <w:color w:val="000000"/>
          <w:sz w:val="18"/>
          <w:szCs w:val="18"/>
        </w:rPr>
        <w:t>, 3.23-6-2021 sanitas, 4. 23-6-2021 SOS, 5. 23-6-2021 Sura.</w:t>
      </w:r>
    </w:p>
    <w:p w14:paraId="410C0806" w14:textId="79376529" w:rsidR="00A809DD" w:rsidRPr="00490365" w:rsidRDefault="00A809DD"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color w:val="000000"/>
          <w:sz w:val="18"/>
          <w:szCs w:val="18"/>
        </w:rPr>
        <w:t xml:space="preserve">3. Archivos en </w:t>
      </w:r>
      <w:proofErr w:type="spellStart"/>
      <w:r w:rsidRPr="00490365">
        <w:rPr>
          <w:rFonts w:ascii="Arial" w:eastAsia="Arial" w:hAnsi="Arial" w:cs="Arial"/>
          <w:color w:val="000000"/>
          <w:sz w:val="18"/>
          <w:szCs w:val="18"/>
        </w:rPr>
        <w:t>excell</w:t>
      </w:r>
      <w:proofErr w:type="spellEnd"/>
      <w:r w:rsidRPr="00490365">
        <w:rPr>
          <w:rFonts w:ascii="Arial" w:eastAsia="Arial" w:hAnsi="Arial" w:cs="Arial"/>
          <w:color w:val="000000"/>
          <w:sz w:val="18"/>
          <w:szCs w:val="18"/>
        </w:rPr>
        <w:t xml:space="preserve"> (5) denominados: Notificación nueva </w:t>
      </w:r>
      <w:proofErr w:type="spellStart"/>
      <w:r w:rsidRPr="00490365">
        <w:rPr>
          <w:rFonts w:ascii="Arial" w:eastAsia="Arial" w:hAnsi="Arial" w:cs="Arial"/>
          <w:color w:val="000000"/>
          <w:sz w:val="18"/>
          <w:szCs w:val="18"/>
        </w:rPr>
        <w:t>eps</w:t>
      </w:r>
      <w:proofErr w:type="spellEnd"/>
      <w:r w:rsidRPr="00490365">
        <w:rPr>
          <w:rFonts w:ascii="Arial" w:eastAsia="Arial" w:hAnsi="Arial" w:cs="Arial"/>
          <w:color w:val="000000"/>
          <w:sz w:val="18"/>
          <w:szCs w:val="18"/>
        </w:rPr>
        <w:t>, Salud total, Sanitas, SOS, Sura.</w:t>
      </w:r>
    </w:p>
    <w:p w14:paraId="0B0362CB" w14:textId="77777777" w:rsidR="006E7F4B" w:rsidRPr="00490365" w:rsidRDefault="006E7F4B" w:rsidP="008A1AAF">
      <w:pPr>
        <w:ind w:right="-743"/>
        <w:rPr>
          <w:rFonts w:ascii="Arial" w:hAnsi="Arial" w:cs="Arial"/>
          <w:b/>
          <w:sz w:val="18"/>
          <w:szCs w:val="18"/>
        </w:rPr>
      </w:pPr>
      <w:r w:rsidRPr="00490365">
        <w:rPr>
          <w:rFonts w:ascii="Arial" w:hAnsi="Arial" w:cs="Arial"/>
          <w:noProof/>
          <w:sz w:val="18"/>
          <w:szCs w:val="18"/>
          <w:lang w:val="es-CO" w:eastAsia="es-CO"/>
        </w:rPr>
        <mc:AlternateContent>
          <mc:Choice Requires="wps">
            <w:drawing>
              <wp:anchor distT="45720" distB="45720" distL="114300" distR="114300" simplePos="0" relativeHeight="251677696" behindDoc="0" locked="0" layoutInCell="1" allowOverlap="1" wp14:anchorId="75D92E4E" wp14:editId="27D24D4A">
                <wp:simplePos x="0" y="0"/>
                <wp:positionH relativeFrom="margin">
                  <wp:posOffset>-2540</wp:posOffset>
                </wp:positionH>
                <wp:positionV relativeFrom="paragraph">
                  <wp:posOffset>184785</wp:posOffset>
                </wp:positionV>
                <wp:extent cx="6473825" cy="400050"/>
                <wp:effectExtent l="0" t="0" r="15875" b="19050"/>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3825" cy="400050"/>
                        </a:xfrm>
                        <a:prstGeom prst="rect">
                          <a:avLst/>
                        </a:prstGeom>
                        <a:solidFill>
                          <a:srgbClr val="FFFFFF"/>
                        </a:solidFill>
                        <a:ln w="9525">
                          <a:solidFill>
                            <a:srgbClr val="000000"/>
                          </a:solidFill>
                          <a:miter lim="800000"/>
                          <a:headEnd/>
                          <a:tailEnd/>
                        </a:ln>
                      </wps:spPr>
                      <wps:txbx>
                        <w:txbxContent>
                          <w:p w14:paraId="3C9C87B9" w14:textId="77777777" w:rsidR="002E0E49" w:rsidRPr="00956504" w:rsidRDefault="002E0E49" w:rsidP="006E7F4B">
                            <w:pPr>
                              <w:rPr>
                                <w:rFonts w:ascii="Arial" w:hAnsi="Arial" w:cs="Arial"/>
                                <w:b/>
                                <w:sz w:val="18"/>
                                <w:szCs w:val="18"/>
                              </w:rPr>
                            </w:pPr>
                            <w:r w:rsidRPr="00622E63">
                              <w:rPr>
                                <w:rFonts w:ascii="Arial" w:hAnsi="Arial" w:cs="Arial"/>
                                <w:b/>
                                <w:sz w:val="18"/>
                                <w:szCs w:val="18"/>
                              </w:rPr>
                              <w:t>ALCANCE 8. Contribuir con el desarrollo de 40 jornadas institucionales presenciales y/o virtuales, para la sensibilización en la detección temprana y prevención de cáncer de mama y cérvix.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92E4E" id="_x0000_s1031" type="#_x0000_t202" style="position:absolute;margin-left:-.2pt;margin-top:14.55pt;width:509.75pt;height:31.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">
                <v:textbox>
                  <w:txbxContent>
                    <w:p w14:paraId="3C9C87B9" w14:textId="77777777" w:rsidR="002E0E49" w:rsidRPr="00956504" w:rsidRDefault="002E0E49" w:rsidP="006E7F4B">
                      <w:pPr>
                        <w:rPr>
                          <w:rFonts w:ascii="Arial" w:hAnsi="Arial" w:cs="Arial"/>
                          <w:b/>
                          <w:sz w:val="18"/>
                          <w:szCs w:val="18"/>
                        </w:rPr>
                      </w:pPr>
                      <w:r w:rsidRPr="00622E63">
                        <w:rPr>
                          <w:rFonts w:ascii="Arial" w:hAnsi="Arial" w:cs="Arial"/>
                          <w:b/>
                          <w:sz w:val="18"/>
                          <w:szCs w:val="18"/>
                        </w:rPr>
                        <w:t>ALCANCE 8. Contribuir con el desarrollo de 40 jornadas institucionales presenciales y/o virtuales, para la sensibilización en la detección temprana y prevención de cáncer de mama y cérvix.</w:t>
                      </w:r>
                    </w:p>
                  </w:txbxContent>
                </v:textbox>
                <w10:wrap type="square" anchorx="margin"/>
              </v:shape>
            </w:pict>
          </mc:Fallback>
        </mc:AlternateContent>
      </w:r>
    </w:p>
    <w:p w14:paraId="1BF1BBEC" w14:textId="5691725B" w:rsidR="00F56434" w:rsidRPr="00490365" w:rsidRDefault="002D4369" w:rsidP="008A1AAF">
      <w:pPr>
        <w:ind w:right="-743"/>
        <w:rPr>
          <w:rFonts w:ascii="Arial" w:hAnsi="Arial" w:cs="Arial"/>
          <w:sz w:val="18"/>
          <w:szCs w:val="18"/>
        </w:rPr>
      </w:pPr>
      <w:r w:rsidRPr="00490365">
        <w:rPr>
          <w:rFonts w:ascii="Arial" w:hAnsi="Arial" w:cs="Arial"/>
          <w:b/>
          <w:sz w:val="18"/>
          <w:szCs w:val="18"/>
        </w:rPr>
        <w:t>Actividades realizadas</w:t>
      </w:r>
      <w:r w:rsidR="006861D6" w:rsidRPr="00490365">
        <w:rPr>
          <w:rFonts w:ascii="Arial" w:hAnsi="Arial" w:cs="Arial"/>
          <w:b/>
          <w:sz w:val="18"/>
          <w:szCs w:val="18"/>
        </w:rPr>
        <w:t>:</w:t>
      </w:r>
      <w:r w:rsidR="00335A91" w:rsidRPr="00490365">
        <w:rPr>
          <w:rFonts w:ascii="Arial" w:hAnsi="Arial" w:cs="Arial"/>
          <w:b/>
          <w:sz w:val="18"/>
          <w:szCs w:val="18"/>
        </w:rPr>
        <w:t xml:space="preserve"> </w:t>
      </w:r>
      <w:r w:rsidR="000E7C96" w:rsidRPr="00490365">
        <w:rPr>
          <w:rFonts w:ascii="Arial" w:hAnsi="Arial" w:cs="Arial"/>
          <w:sz w:val="18"/>
          <w:szCs w:val="18"/>
        </w:rPr>
        <w:t>Realización</w:t>
      </w:r>
      <w:r w:rsidR="00335A91" w:rsidRPr="00490365">
        <w:rPr>
          <w:rFonts w:ascii="Arial" w:hAnsi="Arial" w:cs="Arial"/>
          <w:sz w:val="18"/>
          <w:szCs w:val="18"/>
        </w:rPr>
        <w:t xml:space="preserve"> de</w:t>
      </w:r>
      <w:r w:rsidR="0091707E" w:rsidRPr="00490365">
        <w:rPr>
          <w:rFonts w:ascii="Arial" w:hAnsi="Arial" w:cs="Arial"/>
          <w:sz w:val="18"/>
          <w:szCs w:val="18"/>
        </w:rPr>
        <w:t xml:space="preserve"> 4</w:t>
      </w:r>
      <w:r w:rsidR="00335A91" w:rsidRPr="00490365">
        <w:rPr>
          <w:rFonts w:ascii="Arial" w:hAnsi="Arial" w:cs="Arial"/>
          <w:sz w:val="18"/>
          <w:szCs w:val="18"/>
        </w:rPr>
        <w:t xml:space="preserve"> jornadas institucionales </w:t>
      </w:r>
      <w:r w:rsidR="00F56434" w:rsidRPr="00490365">
        <w:rPr>
          <w:rFonts w:ascii="Arial" w:hAnsi="Arial" w:cs="Arial"/>
          <w:sz w:val="18"/>
          <w:szCs w:val="18"/>
        </w:rPr>
        <w:t xml:space="preserve">presenciales </w:t>
      </w:r>
      <w:r w:rsidR="00335A91" w:rsidRPr="00490365">
        <w:rPr>
          <w:rFonts w:ascii="Arial" w:hAnsi="Arial" w:cs="Arial"/>
          <w:sz w:val="18"/>
          <w:szCs w:val="18"/>
        </w:rPr>
        <w:t>orientadas a la sensibilización en la detección temprana y preven</w:t>
      </w:r>
      <w:r w:rsidR="00F56434" w:rsidRPr="00490365">
        <w:rPr>
          <w:rFonts w:ascii="Arial" w:hAnsi="Arial" w:cs="Arial"/>
          <w:sz w:val="18"/>
          <w:szCs w:val="18"/>
        </w:rPr>
        <w:t>ción de cáncer de mama y cérvix.</w:t>
      </w:r>
      <w:r w:rsidR="006E7F4B" w:rsidRPr="00490365">
        <w:rPr>
          <w:rFonts w:ascii="Arial" w:hAnsi="Arial" w:cs="Arial"/>
          <w:b/>
          <w:sz w:val="18"/>
          <w:szCs w:val="18"/>
        </w:rPr>
        <w:t xml:space="preserve"> </w:t>
      </w:r>
      <w:r w:rsidR="00F56434" w:rsidRPr="00490365">
        <w:rPr>
          <w:rFonts w:ascii="Arial" w:hAnsi="Arial" w:cs="Arial"/>
          <w:sz w:val="18"/>
          <w:szCs w:val="18"/>
        </w:rPr>
        <w:t>Mediante la realización de jornadas educativas presenciales</w:t>
      </w:r>
      <w:r w:rsidR="00EE0E19" w:rsidRPr="00490365">
        <w:rPr>
          <w:rFonts w:ascii="Arial" w:hAnsi="Arial" w:cs="Arial"/>
          <w:sz w:val="18"/>
          <w:szCs w:val="18"/>
        </w:rPr>
        <w:t xml:space="preserve"> y </w:t>
      </w:r>
      <w:proofErr w:type="gramStart"/>
      <w:r w:rsidR="00EE0E19" w:rsidRPr="00490365">
        <w:rPr>
          <w:rFonts w:ascii="Arial" w:hAnsi="Arial" w:cs="Arial"/>
          <w:sz w:val="18"/>
          <w:szCs w:val="18"/>
        </w:rPr>
        <w:t>virtuales</w:t>
      </w:r>
      <w:r w:rsidR="00F56434" w:rsidRPr="00490365">
        <w:rPr>
          <w:rFonts w:ascii="Arial" w:hAnsi="Arial" w:cs="Arial"/>
          <w:sz w:val="18"/>
          <w:szCs w:val="18"/>
        </w:rPr>
        <w:t>,  para</w:t>
      </w:r>
      <w:proofErr w:type="gramEnd"/>
      <w:r w:rsidR="00F56434" w:rsidRPr="00490365">
        <w:rPr>
          <w:rFonts w:ascii="Arial" w:hAnsi="Arial" w:cs="Arial"/>
          <w:sz w:val="18"/>
          <w:szCs w:val="18"/>
        </w:rPr>
        <w:t xml:space="preserve"> el peri</w:t>
      </w:r>
      <w:r w:rsidR="00CA3429" w:rsidRPr="00490365">
        <w:rPr>
          <w:rFonts w:ascii="Arial" w:hAnsi="Arial" w:cs="Arial"/>
          <w:sz w:val="18"/>
          <w:szCs w:val="18"/>
        </w:rPr>
        <w:t>odo informado se realizaron 4</w:t>
      </w:r>
      <w:r w:rsidR="00F56434" w:rsidRPr="00490365">
        <w:rPr>
          <w:rFonts w:ascii="Arial" w:hAnsi="Arial" w:cs="Arial"/>
          <w:sz w:val="18"/>
          <w:szCs w:val="18"/>
        </w:rPr>
        <w:t xml:space="preserve"> jornadas educativas descritas a continuación.</w:t>
      </w:r>
    </w:p>
    <w:p w14:paraId="682E9928" w14:textId="77777777" w:rsidR="00CA3429" w:rsidRPr="00490365" w:rsidRDefault="00CA3429" w:rsidP="008A1AAF">
      <w:pPr>
        <w:ind w:right="-743"/>
        <w:rPr>
          <w:rFonts w:ascii="Arial" w:hAnsi="Arial" w:cs="Arial"/>
          <w:sz w:val="18"/>
          <w:szCs w:val="18"/>
        </w:rPr>
      </w:pPr>
    </w:p>
    <w:p w14:paraId="23C30CBA" w14:textId="77777777" w:rsidR="00335A91" w:rsidRPr="00490365" w:rsidRDefault="00335A91" w:rsidP="008A1AAF">
      <w:pPr>
        <w:ind w:right="-743"/>
        <w:rPr>
          <w:rFonts w:ascii="Arial" w:hAnsi="Arial" w:cs="Arial"/>
          <w:b/>
          <w:sz w:val="18"/>
          <w:szCs w:val="18"/>
        </w:rPr>
      </w:pPr>
    </w:p>
    <w:tbl>
      <w:tblPr>
        <w:tblStyle w:val="Tablaconcuadrcula"/>
        <w:tblW w:w="10060" w:type="dxa"/>
        <w:tblLook w:val="04A0" w:firstRow="1" w:lastRow="0" w:firstColumn="1" w:lastColumn="0" w:noHBand="0" w:noVBand="1"/>
      </w:tblPr>
      <w:tblGrid>
        <w:gridCol w:w="422"/>
        <w:gridCol w:w="1104"/>
        <w:gridCol w:w="2013"/>
        <w:gridCol w:w="4820"/>
        <w:gridCol w:w="1701"/>
      </w:tblGrid>
      <w:tr w:rsidR="00C510F0" w:rsidRPr="00490365" w14:paraId="08A14751" w14:textId="77777777" w:rsidTr="006E7F4B">
        <w:trPr>
          <w:trHeight w:val="318"/>
        </w:trPr>
        <w:tc>
          <w:tcPr>
            <w:tcW w:w="422" w:type="dxa"/>
            <w:shd w:val="clear" w:color="auto" w:fill="BFBFBF" w:themeFill="background1" w:themeFillShade="BF"/>
            <w:vAlign w:val="center"/>
          </w:tcPr>
          <w:p w14:paraId="0CCBF3B2" w14:textId="77777777" w:rsidR="00C510F0" w:rsidRPr="00490365" w:rsidRDefault="00C510F0" w:rsidP="006E7F4B">
            <w:pPr>
              <w:rPr>
                <w:rFonts w:ascii="Arial" w:hAnsi="Arial" w:cs="Arial"/>
                <w:sz w:val="18"/>
                <w:szCs w:val="18"/>
              </w:rPr>
            </w:pPr>
            <w:r w:rsidRPr="00490365">
              <w:rPr>
                <w:rFonts w:ascii="Arial" w:hAnsi="Arial" w:cs="Arial"/>
                <w:sz w:val="18"/>
                <w:szCs w:val="18"/>
              </w:rPr>
              <w:t>N°</w:t>
            </w:r>
          </w:p>
        </w:tc>
        <w:tc>
          <w:tcPr>
            <w:tcW w:w="1104" w:type="dxa"/>
            <w:shd w:val="clear" w:color="auto" w:fill="BFBFBF" w:themeFill="background1" w:themeFillShade="BF"/>
            <w:vAlign w:val="center"/>
          </w:tcPr>
          <w:p w14:paraId="0750A904" w14:textId="77777777" w:rsidR="00C510F0" w:rsidRPr="00490365" w:rsidRDefault="00C510F0" w:rsidP="006E7F4B">
            <w:pPr>
              <w:rPr>
                <w:rFonts w:ascii="Arial" w:hAnsi="Arial" w:cs="Arial"/>
                <w:sz w:val="18"/>
                <w:szCs w:val="18"/>
              </w:rPr>
            </w:pPr>
            <w:r w:rsidRPr="00490365">
              <w:rPr>
                <w:rFonts w:ascii="Arial" w:hAnsi="Arial" w:cs="Arial"/>
                <w:sz w:val="18"/>
                <w:szCs w:val="18"/>
              </w:rPr>
              <w:t xml:space="preserve">FECHA </w:t>
            </w:r>
          </w:p>
        </w:tc>
        <w:tc>
          <w:tcPr>
            <w:tcW w:w="2013" w:type="dxa"/>
            <w:shd w:val="clear" w:color="auto" w:fill="BFBFBF" w:themeFill="background1" w:themeFillShade="BF"/>
            <w:vAlign w:val="center"/>
          </w:tcPr>
          <w:p w14:paraId="3C70BE84" w14:textId="77777777" w:rsidR="00C510F0" w:rsidRPr="00490365" w:rsidRDefault="00C510F0" w:rsidP="006E7F4B">
            <w:pPr>
              <w:rPr>
                <w:rFonts w:ascii="Arial" w:hAnsi="Arial" w:cs="Arial"/>
                <w:sz w:val="18"/>
                <w:szCs w:val="18"/>
              </w:rPr>
            </w:pPr>
            <w:r w:rsidRPr="00490365">
              <w:rPr>
                <w:rFonts w:ascii="Arial" w:hAnsi="Arial" w:cs="Arial"/>
                <w:sz w:val="18"/>
                <w:szCs w:val="18"/>
              </w:rPr>
              <w:t>LUGAR</w:t>
            </w:r>
          </w:p>
        </w:tc>
        <w:tc>
          <w:tcPr>
            <w:tcW w:w="4820" w:type="dxa"/>
            <w:shd w:val="clear" w:color="auto" w:fill="BFBFBF" w:themeFill="background1" w:themeFillShade="BF"/>
            <w:vAlign w:val="center"/>
          </w:tcPr>
          <w:p w14:paraId="4C49B368" w14:textId="77777777" w:rsidR="00C510F0" w:rsidRPr="00490365" w:rsidRDefault="00C510F0" w:rsidP="006E7F4B">
            <w:pPr>
              <w:rPr>
                <w:rFonts w:ascii="Arial" w:hAnsi="Arial" w:cs="Arial"/>
                <w:sz w:val="18"/>
                <w:szCs w:val="18"/>
              </w:rPr>
            </w:pPr>
            <w:r w:rsidRPr="00490365">
              <w:rPr>
                <w:rFonts w:ascii="Arial" w:hAnsi="Arial" w:cs="Arial"/>
                <w:sz w:val="18"/>
                <w:szCs w:val="18"/>
              </w:rPr>
              <w:t>TIPO DE ACTIVIDAD</w:t>
            </w:r>
          </w:p>
        </w:tc>
        <w:tc>
          <w:tcPr>
            <w:tcW w:w="1701" w:type="dxa"/>
            <w:shd w:val="clear" w:color="auto" w:fill="BFBFBF" w:themeFill="background1" w:themeFillShade="BF"/>
            <w:vAlign w:val="center"/>
          </w:tcPr>
          <w:p w14:paraId="4274745F" w14:textId="77777777" w:rsidR="00C510F0" w:rsidRPr="00490365" w:rsidRDefault="00C510F0" w:rsidP="006E7F4B">
            <w:pPr>
              <w:rPr>
                <w:rFonts w:ascii="Arial" w:hAnsi="Arial" w:cs="Arial"/>
                <w:sz w:val="18"/>
                <w:szCs w:val="18"/>
              </w:rPr>
            </w:pPr>
            <w:r w:rsidRPr="00490365">
              <w:rPr>
                <w:rFonts w:ascii="Arial" w:hAnsi="Arial" w:cs="Arial"/>
                <w:sz w:val="18"/>
                <w:szCs w:val="18"/>
              </w:rPr>
              <w:t xml:space="preserve">PARTICIPANTES </w:t>
            </w:r>
          </w:p>
        </w:tc>
      </w:tr>
      <w:tr w:rsidR="00C510F0" w:rsidRPr="00490365" w14:paraId="27092B30" w14:textId="77777777" w:rsidTr="006E7F4B">
        <w:tc>
          <w:tcPr>
            <w:tcW w:w="422" w:type="dxa"/>
            <w:vAlign w:val="center"/>
          </w:tcPr>
          <w:p w14:paraId="2E39A9FF" w14:textId="77777777" w:rsidR="00C510F0" w:rsidRPr="00490365" w:rsidRDefault="00C510F0" w:rsidP="006E7F4B">
            <w:pPr>
              <w:rPr>
                <w:rFonts w:ascii="Arial" w:hAnsi="Arial" w:cs="Arial"/>
                <w:sz w:val="18"/>
                <w:szCs w:val="18"/>
              </w:rPr>
            </w:pPr>
            <w:r w:rsidRPr="00490365">
              <w:rPr>
                <w:rFonts w:ascii="Arial" w:hAnsi="Arial" w:cs="Arial"/>
                <w:sz w:val="18"/>
                <w:szCs w:val="18"/>
              </w:rPr>
              <w:t>1</w:t>
            </w:r>
          </w:p>
        </w:tc>
        <w:tc>
          <w:tcPr>
            <w:tcW w:w="1104" w:type="dxa"/>
            <w:vAlign w:val="center"/>
          </w:tcPr>
          <w:p w14:paraId="753B5E9F" w14:textId="60225F33" w:rsidR="00C510F0" w:rsidRPr="00490365" w:rsidRDefault="00CA3429" w:rsidP="006E7F4B">
            <w:pPr>
              <w:rPr>
                <w:rFonts w:ascii="Arial" w:hAnsi="Arial" w:cs="Arial"/>
                <w:sz w:val="18"/>
                <w:szCs w:val="18"/>
              </w:rPr>
            </w:pPr>
            <w:r w:rsidRPr="00490365">
              <w:rPr>
                <w:rFonts w:ascii="Arial" w:hAnsi="Arial" w:cs="Arial"/>
                <w:sz w:val="18"/>
                <w:szCs w:val="18"/>
              </w:rPr>
              <w:t>16-6-2021</w:t>
            </w:r>
          </w:p>
        </w:tc>
        <w:tc>
          <w:tcPr>
            <w:tcW w:w="2013" w:type="dxa"/>
            <w:vAlign w:val="center"/>
          </w:tcPr>
          <w:p w14:paraId="01A9E271" w14:textId="6977A54C" w:rsidR="00C510F0" w:rsidRPr="00490365" w:rsidRDefault="00CA3429" w:rsidP="006E7F4B">
            <w:pPr>
              <w:rPr>
                <w:rFonts w:ascii="Arial" w:hAnsi="Arial" w:cs="Arial"/>
                <w:sz w:val="18"/>
                <w:szCs w:val="18"/>
              </w:rPr>
            </w:pPr>
            <w:r w:rsidRPr="00490365">
              <w:rPr>
                <w:rFonts w:ascii="Arial" w:hAnsi="Arial" w:cs="Arial"/>
                <w:sz w:val="18"/>
                <w:szCs w:val="18"/>
              </w:rPr>
              <w:t>SENA (virtual)</w:t>
            </w:r>
          </w:p>
        </w:tc>
        <w:tc>
          <w:tcPr>
            <w:tcW w:w="4820" w:type="dxa"/>
            <w:vAlign w:val="center"/>
          </w:tcPr>
          <w:p w14:paraId="6D60B315" w14:textId="77777777" w:rsidR="00C510F0" w:rsidRPr="00490365" w:rsidRDefault="00C510F0" w:rsidP="006E7F4B">
            <w:pPr>
              <w:rPr>
                <w:rFonts w:ascii="Arial" w:hAnsi="Arial" w:cs="Arial"/>
                <w:sz w:val="18"/>
                <w:szCs w:val="18"/>
              </w:rPr>
            </w:pPr>
            <w:r w:rsidRPr="00490365">
              <w:rPr>
                <w:rFonts w:ascii="Arial" w:hAnsi="Arial" w:cs="Arial"/>
                <w:sz w:val="18"/>
                <w:szCs w:val="18"/>
              </w:rPr>
              <w:t>Actividad educativa presencial en prevención de cáncer de mama y cérvix (autoexamen de seno, factores de riesgo,</w:t>
            </w:r>
            <w:r w:rsidR="006E7F4B" w:rsidRPr="00490365">
              <w:rPr>
                <w:rFonts w:ascii="Arial" w:hAnsi="Arial" w:cs="Arial"/>
                <w:sz w:val="18"/>
                <w:szCs w:val="18"/>
              </w:rPr>
              <w:t xml:space="preserve"> tamizaje)</w:t>
            </w:r>
          </w:p>
        </w:tc>
        <w:tc>
          <w:tcPr>
            <w:tcW w:w="1701" w:type="dxa"/>
            <w:vAlign w:val="center"/>
          </w:tcPr>
          <w:p w14:paraId="31C32903" w14:textId="438AE69E" w:rsidR="00C510F0" w:rsidRPr="00490365" w:rsidRDefault="00CA3429" w:rsidP="006E7F4B">
            <w:pPr>
              <w:rPr>
                <w:rFonts w:ascii="Arial" w:hAnsi="Arial" w:cs="Arial"/>
                <w:sz w:val="18"/>
                <w:szCs w:val="18"/>
              </w:rPr>
            </w:pPr>
            <w:r w:rsidRPr="00490365">
              <w:rPr>
                <w:rFonts w:ascii="Arial" w:hAnsi="Arial" w:cs="Arial"/>
                <w:sz w:val="18"/>
                <w:szCs w:val="18"/>
              </w:rPr>
              <w:t>38</w:t>
            </w:r>
          </w:p>
        </w:tc>
      </w:tr>
      <w:tr w:rsidR="006E7F4B" w:rsidRPr="00490365" w14:paraId="47A79A75" w14:textId="77777777" w:rsidTr="006E7F4B">
        <w:tc>
          <w:tcPr>
            <w:tcW w:w="422" w:type="dxa"/>
            <w:vAlign w:val="center"/>
          </w:tcPr>
          <w:p w14:paraId="25CA94C6" w14:textId="77777777" w:rsidR="006E7F4B" w:rsidRPr="00490365" w:rsidRDefault="006E7F4B" w:rsidP="006E7F4B">
            <w:pPr>
              <w:rPr>
                <w:rFonts w:ascii="Arial" w:hAnsi="Arial" w:cs="Arial"/>
                <w:sz w:val="18"/>
                <w:szCs w:val="18"/>
              </w:rPr>
            </w:pPr>
            <w:r w:rsidRPr="00490365">
              <w:rPr>
                <w:rFonts w:ascii="Arial" w:hAnsi="Arial" w:cs="Arial"/>
                <w:sz w:val="18"/>
                <w:szCs w:val="18"/>
              </w:rPr>
              <w:t>2</w:t>
            </w:r>
          </w:p>
        </w:tc>
        <w:tc>
          <w:tcPr>
            <w:tcW w:w="1104" w:type="dxa"/>
            <w:vAlign w:val="center"/>
          </w:tcPr>
          <w:p w14:paraId="67BA3C94" w14:textId="2E0D5184" w:rsidR="006E7F4B" w:rsidRPr="00490365" w:rsidRDefault="00CA3429" w:rsidP="006E7F4B">
            <w:pPr>
              <w:rPr>
                <w:rFonts w:ascii="Arial" w:hAnsi="Arial" w:cs="Arial"/>
                <w:sz w:val="18"/>
                <w:szCs w:val="18"/>
              </w:rPr>
            </w:pPr>
            <w:r w:rsidRPr="00490365">
              <w:rPr>
                <w:rFonts w:ascii="Arial" w:hAnsi="Arial" w:cs="Arial"/>
                <w:sz w:val="18"/>
                <w:szCs w:val="18"/>
              </w:rPr>
              <w:t>25-6-2021</w:t>
            </w:r>
          </w:p>
        </w:tc>
        <w:tc>
          <w:tcPr>
            <w:tcW w:w="2013" w:type="dxa"/>
            <w:vAlign w:val="center"/>
          </w:tcPr>
          <w:p w14:paraId="6EB2F2FF" w14:textId="4FFD06ED" w:rsidR="006E7F4B" w:rsidRPr="00490365" w:rsidRDefault="00CA3429" w:rsidP="006E7F4B">
            <w:pPr>
              <w:rPr>
                <w:rFonts w:ascii="Arial" w:hAnsi="Arial" w:cs="Arial"/>
                <w:sz w:val="18"/>
                <w:szCs w:val="18"/>
              </w:rPr>
            </w:pPr>
            <w:r w:rsidRPr="00490365">
              <w:rPr>
                <w:rFonts w:ascii="Arial" w:hAnsi="Arial" w:cs="Arial"/>
                <w:sz w:val="18"/>
                <w:szCs w:val="18"/>
              </w:rPr>
              <w:t>Barrio padre valencia (presencial)</w:t>
            </w:r>
          </w:p>
        </w:tc>
        <w:tc>
          <w:tcPr>
            <w:tcW w:w="4820" w:type="dxa"/>
          </w:tcPr>
          <w:p w14:paraId="62211CCB" w14:textId="77777777" w:rsidR="006E7F4B" w:rsidRPr="00490365" w:rsidRDefault="006E7F4B" w:rsidP="006E7F4B">
            <w:r w:rsidRPr="00490365">
              <w:rPr>
                <w:rFonts w:ascii="Arial" w:hAnsi="Arial" w:cs="Arial"/>
                <w:sz w:val="18"/>
                <w:szCs w:val="18"/>
              </w:rPr>
              <w:t>Actividad educativa presencial en prevención de cáncer de mama y cérvix (autoexamen de seno, factores de riesgo, tamizaje)</w:t>
            </w:r>
          </w:p>
        </w:tc>
        <w:tc>
          <w:tcPr>
            <w:tcW w:w="1701" w:type="dxa"/>
            <w:vAlign w:val="center"/>
          </w:tcPr>
          <w:p w14:paraId="2B5A70D6" w14:textId="10A954B1" w:rsidR="006E7F4B" w:rsidRPr="00490365" w:rsidRDefault="00CA3429" w:rsidP="006E7F4B">
            <w:pPr>
              <w:rPr>
                <w:rFonts w:ascii="Arial" w:hAnsi="Arial" w:cs="Arial"/>
                <w:sz w:val="18"/>
                <w:szCs w:val="18"/>
              </w:rPr>
            </w:pPr>
            <w:r w:rsidRPr="00490365">
              <w:rPr>
                <w:rFonts w:ascii="Arial" w:hAnsi="Arial" w:cs="Arial"/>
                <w:sz w:val="18"/>
                <w:szCs w:val="18"/>
              </w:rPr>
              <w:t>5</w:t>
            </w:r>
          </w:p>
        </w:tc>
      </w:tr>
      <w:tr w:rsidR="006E7F4B" w:rsidRPr="00490365" w14:paraId="33CC077B" w14:textId="77777777" w:rsidTr="006E7F4B">
        <w:tc>
          <w:tcPr>
            <w:tcW w:w="422" w:type="dxa"/>
            <w:vAlign w:val="center"/>
          </w:tcPr>
          <w:p w14:paraId="03DD56BF" w14:textId="77777777" w:rsidR="006E7F4B" w:rsidRPr="00490365" w:rsidRDefault="006E7F4B" w:rsidP="006E7F4B">
            <w:pPr>
              <w:rPr>
                <w:rFonts w:ascii="Arial" w:hAnsi="Arial" w:cs="Arial"/>
                <w:sz w:val="18"/>
                <w:szCs w:val="18"/>
              </w:rPr>
            </w:pPr>
            <w:r w:rsidRPr="00490365">
              <w:rPr>
                <w:rFonts w:ascii="Arial" w:hAnsi="Arial" w:cs="Arial"/>
                <w:sz w:val="18"/>
                <w:szCs w:val="18"/>
              </w:rPr>
              <w:t>3</w:t>
            </w:r>
          </w:p>
        </w:tc>
        <w:tc>
          <w:tcPr>
            <w:tcW w:w="1104" w:type="dxa"/>
            <w:vAlign w:val="center"/>
          </w:tcPr>
          <w:p w14:paraId="5D558180" w14:textId="38FF80FF" w:rsidR="006E7F4B" w:rsidRPr="00490365" w:rsidRDefault="00CA3429" w:rsidP="006E7F4B">
            <w:pPr>
              <w:rPr>
                <w:rFonts w:ascii="Arial" w:hAnsi="Arial" w:cs="Arial"/>
                <w:sz w:val="18"/>
                <w:szCs w:val="18"/>
              </w:rPr>
            </w:pPr>
            <w:r w:rsidRPr="00490365">
              <w:rPr>
                <w:rFonts w:ascii="Arial" w:hAnsi="Arial" w:cs="Arial"/>
                <w:sz w:val="18"/>
                <w:szCs w:val="18"/>
              </w:rPr>
              <w:t>30-6-2021</w:t>
            </w:r>
          </w:p>
        </w:tc>
        <w:tc>
          <w:tcPr>
            <w:tcW w:w="2013" w:type="dxa"/>
            <w:vAlign w:val="center"/>
          </w:tcPr>
          <w:p w14:paraId="3455FA78" w14:textId="3D049ABE" w:rsidR="006E7F4B" w:rsidRPr="00490365" w:rsidRDefault="00CA3429" w:rsidP="006E7F4B">
            <w:pPr>
              <w:rPr>
                <w:rFonts w:ascii="Arial" w:hAnsi="Arial" w:cs="Arial"/>
                <w:sz w:val="18"/>
                <w:szCs w:val="18"/>
              </w:rPr>
            </w:pPr>
            <w:r w:rsidRPr="00490365">
              <w:rPr>
                <w:rFonts w:ascii="Arial" w:hAnsi="Arial" w:cs="Arial"/>
                <w:sz w:val="18"/>
                <w:szCs w:val="18"/>
              </w:rPr>
              <w:t>Centro (presencial)</w:t>
            </w:r>
          </w:p>
        </w:tc>
        <w:tc>
          <w:tcPr>
            <w:tcW w:w="4820" w:type="dxa"/>
          </w:tcPr>
          <w:p w14:paraId="6176A7CE" w14:textId="77777777" w:rsidR="006E7F4B" w:rsidRPr="00490365" w:rsidRDefault="006E7F4B" w:rsidP="006E7F4B">
            <w:r w:rsidRPr="00490365">
              <w:rPr>
                <w:rFonts w:ascii="Arial" w:hAnsi="Arial" w:cs="Arial"/>
                <w:sz w:val="18"/>
                <w:szCs w:val="18"/>
              </w:rPr>
              <w:t>Actividad educativa presencial en prevención de cáncer de mama y cérvix (autoexamen de seno, factores de riesgo, tamizaje)</w:t>
            </w:r>
          </w:p>
        </w:tc>
        <w:tc>
          <w:tcPr>
            <w:tcW w:w="1701" w:type="dxa"/>
            <w:vAlign w:val="center"/>
          </w:tcPr>
          <w:p w14:paraId="20107E5A" w14:textId="1166AF7B" w:rsidR="006E7F4B" w:rsidRPr="00490365" w:rsidRDefault="00CA3429" w:rsidP="006E7F4B">
            <w:pPr>
              <w:rPr>
                <w:rFonts w:ascii="Arial" w:hAnsi="Arial" w:cs="Arial"/>
                <w:sz w:val="18"/>
                <w:szCs w:val="18"/>
              </w:rPr>
            </w:pPr>
            <w:r w:rsidRPr="00490365">
              <w:rPr>
                <w:rFonts w:ascii="Arial" w:hAnsi="Arial" w:cs="Arial"/>
                <w:sz w:val="18"/>
                <w:szCs w:val="18"/>
              </w:rPr>
              <w:t>11</w:t>
            </w:r>
          </w:p>
        </w:tc>
      </w:tr>
      <w:tr w:rsidR="006E7F4B" w:rsidRPr="00490365" w14:paraId="7757364B" w14:textId="77777777" w:rsidTr="006E7F4B">
        <w:tc>
          <w:tcPr>
            <w:tcW w:w="422" w:type="dxa"/>
            <w:vAlign w:val="center"/>
          </w:tcPr>
          <w:p w14:paraId="3547C9C8" w14:textId="77777777" w:rsidR="006E7F4B" w:rsidRPr="00490365" w:rsidRDefault="006E7F4B" w:rsidP="006E7F4B">
            <w:pPr>
              <w:rPr>
                <w:rFonts w:ascii="Arial" w:hAnsi="Arial" w:cs="Arial"/>
                <w:sz w:val="18"/>
                <w:szCs w:val="18"/>
              </w:rPr>
            </w:pPr>
            <w:r w:rsidRPr="00490365">
              <w:rPr>
                <w:rFonts w:ascii="Arial" w:hAnsi="Arial" w:cs="Arial"/>
                <w:sz w:val="18"/>
                <w:szCs w:val="18"/>
              </w:rPr>
              <w:lastRenderedPageBreak/>
              <w:t>4</w:t>
            </w:r>
          </w:p>
        </w:tc>
        <w:tc>
          <w:tcPr>
            <w:tcW w:w="1104" w:type="dxa"/>
            <w:vAlign w:val="center"/>
          </w:tcPr>
          <w:p w14:paraId="1E14DE2B" w14:textId="74B13846" w:rsidR="006E7F4B" w:rsidRPr="00490365" w:rsidRDefault="00CA3429" w:rsidP="006E7F4B">
            <w:pPr>
              <w:rPr>
                <w:rFonts w:ascii="Arial" w:hAnsi="Arial" w:cs="Arial"/>
                <w:sz w:val="18"/>
                <w:szCs w:val="18"/>
              </w:rPr>
            </w:pPr>
            <w:r w:rsidRPr="00490365">
              <w:rPr>
                <w:rFonts w:ascii="Arial" w:hAnsi="Arial" w:cs="Arial"/>
                <w:sz w:val="18"/>
                <w:szCs w:val="18"/>
              </w:rPr>
              <w:t>2-7-2021</w:t>
            </w:r>
          </w:p>
        </w:tc>
        <w:tc>
          <w:tcPr>
            <w:tcW w:w="2013" w:type="dxa"/>
            <w:vAlign w:val="center"/>
          </w:tcPr>
          <w:p w14:paraId="219BC94D" w14:textId="7CE1EFE9" w:rsidR="006E7F4B" w:rsidRPr="00490365" w:rsidRDefault="00CA3429" w:rsidP="006E7F4B">
            <w:pPr>
              <w:rPr>
                <w:rFonts w:ascii="Arial" w:hAnsi="Arial" w:cs="Arial"/>
                <w:sz w:val="18"/>
                <w:szCs w:val="18"/>
              </w:rPr>
            </w:pPr>
            <w:r w:rsidRPr="00490365">
              <w:rPr>
                <w:rFonts w:ascii="Arial" w:hAnsi="Arial" w:cs="Arial"/>
                <w:sz w:val="18"/>
                <w:szCs w:val="18"/>
              </w:rPr>
              <w:t>Asociación venezolana (virtual)</w:t>
            </w:r>
          </w:p>
        </w:tc>
        <w:tc>
          <w:tcPr>
            <w:tcW w:w="4820" w:type="dxa"/>
          </w:tcPr>
          <w:p w14:paraId="708652DB" w14:textId="77777777" w:rsidR="006E7F4B" w:rsidRPr="00490365" w:rsidRDefault="006E7F4B" w:rsidP="006E7F4B">
            <w:r w:rsidRPr="00490365">
              <w:rPr>
                <w:rFonts w:ascii="Arial" w:hAnsi="Arial" w:cs="Arial"/>
                <w:sz w:val="18"/>
                <w:szCs w:val="18"/>
              </w:rPr>
              <w:t>Actividad educativa presencial en prevención de cáncer de mama y cérvix (autoexamen de seno, factores de riesgo, tamizaje)</w:t>
            </w:r>
          </w:p>
        </w:tc>
        <w:tc>
          <w:tcPr>
            <w:tcW w:w="1701" w:type="dxa"/>
            <w:vAlign w:val="center"/>
          </w:tcPr>
          <w:p w14:paraId="6C258B20" w14:textId="77777777" w:rsidR="006E7F4B" w:rsidRPr="00490365" w:rsidRDefault="0091707E" w:rsidP="006E7F4B">
            <w:pPr>
              <w:rPr>
                <w:rFonts w:ascii="Arial" w:hAnsi="Arial" w:cs="Arial"/>
                <w:sz w:val="18"/>
                <w:szCs w:val="18"/>
              </w:rPr>
            </w:pPr>
            <w:r w:rsidRPr="00490365">
              <w:rPr>
                <w:rFonts w:ascii="Arial" w:hAnsi="Arial" w:cs="Arial"/>
                <w:sz w:val="18"/>
                <w:szCs w:val="18"/>
              </w:rPr>
              <w:t>5</w:t>
            </w:r>
          </w:p>
        </w:tc>
      </w:tr>
      <w:tr w:rsidR="006E7F4B" w:rsidRPr="00490365" w14:paraId="60AEC3F1" w14:textId="77777777" w:rsidTr="008B3B9E">
        <w:tc>
          <w:tcPr>
            <w:tcW w:w="8359" w:type="dxa"/>
            <w:gridSpan w:val="4"/>
            <w:vAlign w:val="center"/>
          </w:tcPr>
          <w:p w14:paraId="67CADC32" w14:textId="77777777" w:rsidR="006E7F4B" w:rsidRPr="00490365" w:rsidRDefault="006E7F4B" w:rsidP="006E7F4B">
            <w:pPr>
              <w:jc w:val="right"/>
              <w:rPr>
                <w:rFonts w:ascii="Arial" w:hAnsi="Arial" w:cs="Arial"/>
                <w:sz w:val="18"/>
                <w:szCs w:val="18"/>
              </w:rPr>
            </w:pPr>
            <w:r w:rsidRPr="00490365">
              <w:rPr>
                <w:rFonts w:ascii="Arial" w:hAnsi="Arial" w:cs="Arial"/>
                <w:sz w:val="18"/>
                <w:szCs w:val="18"/>
              </w:rPr>
              <w:t>TOTAL</w:t>
            </w:r>
          </w:p>
        </w:tc>
        <w:tc>
          <w:tcPr>
            <w:tcW w:w="1701" w:type="dxa"/>
            <w:vAlign w:val="center"/>
          </w:tcPr>
          <w:p w14:paraId="6C6E5B3A" w14:textId="211AD6B8" w:rsidR="006E7F4B" w:rsidRPr="00490365" w:rsidRDefault="00CA3429" w:rsidP="006E7F4B">
            <w:pPr>
              <w:rPr>
                <w:rFonts w:ascii="Arial" w:hAnsi="Arial" w:cs="Arial"/>
                <w:sz w:val="18"/>
                <w:szCs w:val="18"/>
              </w:rPr>
            </w:pPr>
            <w:r w:rsidRPr="00490365">
              <w:rPr>
                <w:rFonts w:ascii="Arial" w:hAnsi="Arial" w:cs="Arial"/>
                <w:sz w:val="18"/>
                <w:szCs w:val="18"/>
              </w:rPr>
              <w:t>59</w:t>
            </w:r>
          </w:p>
        </w:tc>
      </w:tr>
    </w:tbl>
    <w:p w14:paraId="2B9FE8C4" w14:textId="77777777" w:rsidR="00C14A0D" w:rsidRPr="00490365" w:rsidRDefault="00C14A0D" w:rsidP="008A1AAF">
      <w:pPr>
        <w:ind w:right="-743"/>
        <w:rPr>
          <w:rFonts w:ascii="Arial" w:hAnsi="Arial" w:cs="Arial"/>
          <w:b/>
          <w:sz w:val="18"/>
          <w:szCs w:val="18"/>
        </w:rPr>
      </w:pPr>
    </w:p>
    <w:p w14:paraId="30B1767B" w14:textId="048661A2" w:rsidR="00335A91" w:rsidRPr="00490365" w:rsidRDefault="00335A91"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b/>
          <w:color w:val="000000"/>
          <w:sz w:val="18"/>
          <w:szCs w:val="18"/>
        </w:rPr>
        <w:t>RESULTADO</w:t>
      </w:r>
      <w:r w:rsidR="0091707E" w:rsidRPr="00490365">
        <w:rPr>
          <w:rFonts w:ascii="Arial" w:eastAsia="Arial" w:hAnsi="Arial" w:cs="Arial"/>
          <w:b/>
          <w:color w:val="000000"/>
          <w:sz w:val="18"/>
          <w:szCs w:val="18"/>
        </w:rPr>
        <w:t>S</w:t>
      </w:r>
      <w:r w:rsidRPr="00490365">
        <w:rPr>
          <w:rFonts w:ascii="Arial" w:eastAsia="Arial" w:hAnsi="Arial" w:cs="Arial"/>
          <w:b/>
          <w:color w:val="000000"/>
          <w:sz w:val="18"/>
          <w:szCs w:val="18"/>
        </w:rPr>
        <w:t xml:space="preserve">: </w:t>
      </w:r>
      <w:r w:rsidR="006E7F4B" w:rsidRPr="00490365">
        <w:rPr>
          <w:rFonts w:ascii="Arial" w:eastAsia="Arial" w:hAnsi="Arial" w:cs="Arial"/>
          <w:color w:val="000000"/>
          <w:sz w:val="18"/>
          <w:szCs w:val="18"/>
        </w:rPr>
        <w:t>durante las jornadas e</w:t>
      </w:r>
      <w:r w:rsidR="00F20D65" w:rsidRPr="00490365">
        <w:rPr>
          <w:rFonts w:ascii="Arial" w:eastAsia="Arial" w:hAnsi="Arial" w:cs="Arial"/>
          <w:color w:val="000000"/>
          <w:sz w:val="18"/>
          <w:szCs w:val="18"/>
        </w:rPr>
        <w:t>ducativas, se logró educar a 59</w:t>
      </w:r>
      <w:r w:rsidR="006E7F4B" w:rsidRPr="00490365">
        <w:rPr>
          <w:rFonts w:ascii="Arial" w:eastAsia="Arial" w:hAnsi="Arial" w:cs="Arial"/>
          <w:color w:val="000000"/>
          <w:sz w:val="18"/>
          <w:szCs w:val="18"/>
        </w:rPr>
        <w:t xml:space="preserve"> personas, priorizando sectores como </w:t>
      </w:r>
      <w:r w:rsidR="0091707E" w:rsidRPr="00490365">
        <w:rPr>
          <w:rFonts w:ascii="Arial" w:eastAsia="Arial" w:hAnsi="Arial" w:cs="Arial"/>
          <w:color w:val="000000"/>
          <w:sz w:val="18"/>
          <w:szCs w:val="18"/>
        </w:rPr>
        <w:t>empresariales</w:t>
      </w:r>
      <w:r w:rsidR="00F20D65" w:rsidRPr="00490365">
        <w:rPr>
          <w:rFonts w:ascii="Arial" w:eastAsia="Arial" w:hAnsi="Arial" w:cs="Arial"/>
          <w:color w:val="000000"/>
          <w:sz w:val="18"/>
          <w:szCs w:val="18"/>
        </w:rPr>
        <w:t xml:space="preserve"> e institucionales </w:t>
      </w:r>
      <w:r w:rsidR="006E7F4B" w:rsidRPr="00490365">
        <w:rPr>
          <w:rFonts w:ascii="Arial" w:eastAsia="Arial" w:hAnsi="Arial" w:cs="Arial"/>
          <w:color w:val="000000"/>
          <w:sz w:val="18"/>
          <w:szCs w:val="18"/>
        </w:rPr>
        <w:t xml:space="preserve">y </w:t>
      </w:r>
      <w:r w:rsidR="0091707E" w:rsidRPr="00490365">
        <w:rPr>
          <w:rFonts w:ascii="Arial" w:eastAsia="Arial" w:hAnsi="Arial" w:cs="Arial"/>
          <w:color w:val="000000"/>
          <w:sz w:val="18"/>
          <w:szCs w:val="18"/>
        </w:rPr>
        <w:t>población en general</w:t>
      </w:r>
      <w:r w:rsidR="006E7F4B" w:rsidRPr="00490365">
        <w:rPr>
          <w:rFonts w:ascii="Arial" w:eastAsia="Arial" w:hAnsi="Arial" w:cs="Arial"/>
          <w:color w:val="000000"/>
          <w:sz w:val="18"/>
          <w:szCs w:val="18"/>
        </w:rPr>
        <w:t xml:space="preserve"> para la realización de dichas actividades, lo que se pretende con este proceso es capacitar a la comunidad frente a la identificación de signos y síntomas de alarma relacionados con el cáncer de cé</w:t>
      </w:r>
      <w:r w:rsidR="0091707E" w:rsidRPr="00490365">
        <w:rPr>
          <w:rFonts w:ascii="Arial" w:eastAsia="Arial" w:hAnsi="Arial" w:cs="Arial"/>
          <w:color w:val="000000"/>
          <w:sz w:val="18"/>
          <w:szCs w:val="18"/>
        </w:rPr>
        <w:t>rvix y de mama</w:t>
      </w:r>
      <w:r w:rsidR="006E7F4B" w:rsidRPr="00490365">
        <w:rPr>
          <w:rFonts w:ascii="Arial" w:eastAsia="Arial" w:hAnsi="Arial" w:cs="Arial"/>
          <w:color w:val="000000"/>
          <w:sz w:val="18"/>
          <w:szCs w:val="18"/>
        </w:rPr>
        <w:t>, así m</w:t>
      </w:r>
      <w:r w:rsidR="0091707E" w:rsidRPr="00490365">
        <w:rPr>
          <w:rFonts w:ascii="Arial" w:eastAsia="Arial" w:hAnsi="Arial" w:cs="Arial"/>
          <w:color w:val="000000"/>
          <w:sz w:val="18"/>
          <w:szCs w:val="18"/>
        </w:rPr>
        <w:t>ismo promocionar el autoexamen d</w:t>
      </w:r>
      <w:r w:rsidR="006E7F4B" w:rsidRPr="00490365">
        <w:rPr>
          <w:rFonts w:ascii="Arial" w:eastAsia="Arial" w:hAnsi="Arial" w:cs="Arial"/>
          <w:color w:val="000000"/>
          <w:sz w:val="18"/>
          <w:szCs w:val="18"/>
        </w:rPr>
        <w:t xml:space="preserve">e seno y la realización de citología periódicamente. </w:t>
      </w:r>
    </w:p>
    <w:p w14:paraId="231B06E8" w14:textId="77777777" w:rsidR="00335A91" w:rsidRPr="00490365" w:rsidRDefault="00335A91" w:rsidP="008A1AAF">
      <w:pPr>
        <w:pBdr>
          <w:top w:val="nil"/>
          <w:left w:val="nil"/>
          <w:bottom w:val="nil"/>
          <w:right w:val="nil"/>
          <w:between w:val="nil"/>
        </w:pBdr>
        <w:tabs>
          <w:tab w:val="center" w:pos="4252"/>
          <w:tab w:val="right" w:pos="8504"/>
        </w:tabs>
        <w:ind w:right="-743"/>
        <w:jc w:val="both"/>
        <w:rPr>
          <w:rFonts w:ascii="Arial" w:eastAsia="Arial" w:hAnsi="Arial" w:cs="Arial"/>
          <w:b/>
          <w:sz w:val="18"/>
          <w:szCs w:val="18"/>
        </w:rPr>
      </w:pPr>
    </w:p>
    <w:p w14:paraId="5EE4AAED" w14:textId="26AD63B3" w:rsidR="00E41573" w:rsidRPr="00490365" w:rsidRDefault="00335A91" w:rsidP="008A1AAF">
      <w:pPr>
        <w:ind w:right="-743"/>
        <w:jc w:val="both"/>
        <w:rPr>
          <w:rFonts w:ascii="Arial" w:eastAsia="Arial" w:hAnsi="Arial" w:cs="Arial"/>
          <w:color w:val="000000"/>
          <w:sz w:val="18"/>
          <w:szCs w:val="18"/>
        </w:rPr>
      </w:pPr>
      <w:r w:rsidRPr="00490365">
        <w:rPr>
          <w:rFonts w:ascii="Arial" w:eastAsia="Arial" w:hAnsi="Arial" w:cs="Arial"/>
          <w:b/>
          <w:color w:val="000000"/>
          <w:sz w:val="18"/>
          <w:szCs w:val="18"/>
        </w:rPr>
        <w:t xml:space="preserve">SOPORTES: </w:t>
      </w:r>
      <w:r w:rsidR="00F53EB3" w:rsidRPr="00490365">
        <w:rPr>
          <w:rFonts w:ascii="Arial" w:eastAsia="Arial" w:hAnsi="Arial" w:cs="Arial"/>
          <w:color w:val="000000"/>
          <w:sz w:val="18"/>
          <w:szCs w:val="18"/>
        </w:rPr>
        <w:t xml:space="preserve">ALCANCE 8 </w:t>
      </w:r>
      <w:r w:rsidR="00F70ACD" w:rsidRPr="00490365">
        <w:rPr>
          <w:rFonts w:ascii="Arial" w:eastAsia="Arial" w:hAnsi="Arial" w:cs="Arial"/>
          <w:color w:val="000000"/>
          <w:sz w:val="18"/>
          <w:szCs w:val="18"/>
        </w:rPr>
        <w:t>carpeta denominada</w:t>
      </w:r>
      <w:r w:rsidR="00F53EB3" w:rsidRPr="00490365">
        <w:rPr>
          <w:rFonts w:ascii="Arial" w:eastAsia="Arial" w:hAnsi="Arial" w:cs="Arial"/>
          <w:color w:val="000000"/>
          <w:sz w:val="18"/>
          <w:szCs w:val="18"/>
        </w:rPr>
        <w:t xml:space="preserve"> JOR</w:t>
      </w:r>
      <w:r w:rsidR="0091707E" w:rsidRPr="00490365">
        <w:rPr>
          <w:rFonts w:ascii="Arial" w:eastAsia="Arial" w:hAnsi="Arial" w:cs="Arial"/>
          <w:color w:val="000000"/>
          <w:sz w:val="18"/>
          <w:szCs w:val="18"/>
        </w:rPr>
        <w:t>NADAS INSTITUCIONALES contiene 2</w:t>
      </w:r>
      <w:r w:rsidR="00F53EB3" w:rsidRPr="00490365">
        <w:rPr>
          <w:rFonts w:ascii="Arial" w:eastAsia="Arial" w:hAnsi="Arial" w:cs="Arial"/>
          <w:color w:val="000000"/>
          <w:sz w:val="18"/>
          <w:szCs w:val="18"/>
        </w:rPr>
        <w:t xml:space="preserve"> </w:t>
      </w:r>
      <w:r w:rsidR="004D0E20" w:rsidRPr="00490365">
        <w:rPr>
          <w:rFonts w:ascii="Arial" w:eastAsia="Arial" w:hAnsi="Arial" w:cs="Arial"/>
          <w:color w:val="000000"/>
          <w:sz w:val="18"/>
          <w:szCs w:val="18"/>
        </w:rPr>
        <w:t xml:space="preserve">archivos en </w:t>
      </w:r>
      <w:proofErr w:type="spellStart"/>
      <w:r w:rsidR="004D0E20" w:rsidRPr="00490365">
        <w:rPr>
          <w:rFonts w:ascii="Arial" w:eastAsia="Arial" w:hAnsi="Arial" w:cs="Arial"/>
          <w:color w:val="000000"/>
          <w:sz w:val="18"/>
          <w:szCs w:val="18"/>
        </w:rPr>
        <w:t>pdf</w:t>
      </w:r>
      <w:proofErr w:type="spellEnd"/>
      <w:r w:rsidR="00BC7510" w:rsidRPr="00490365">
        <w:rPr>
          <w:rFonts w:ascii="Arial" w:eastAsia="Arial" w:hAnsi="Arial" w:cs="Arial"/>
          <w:color w:val="000000"/>
          <w:sz w:val="18"/>
          <w:szCs w:val="18"/>
        </w:rPr>
        <w:t xml:space="preserve"> denominados así:</w:t>
      </w:r>
      <w:r w:rsidR="004D0E20" w:rsidRPr="00490365">
        <w:rPr>
          <w:rFonts w:ascii="Arial" w:eastAsia="Arial" w:hAnsi="Arial" w:cs="Arial"/>
          <w:color w:val="000000"/>
          <w:sz w:val="18"/>
          <w:szCs w:val="18"/>
        </w:rPr>
        <w:t xml:space="preserve"> </w:t>
      </w:r>
      <w:r w:rsidR="00BC7510" w:rsidRPr="00490365">
        <w:rPr>
          <w:rFonts w:ascii="Arial" w:eastAsia="Arial" w:hAnsi="Arial" w:cs="Arial"/>
          <w:color w:val="000000"/>
          <w:sz w:val="18"/>
          <w:szCs w:val="18"/>
        </w:rPr>
        <w:t xml:space="preserve">1. </w:t>
      </w:r>
      <w:r w:rsidR="00E62343" w:rsidRPr="00490365">
        <w:rPr>
          <w:rFonts w:ascii="Arial" w:eastAsia="Arial" w:hAnsi="Arial" w:cs="Arial"/>
          <w:color w:val="000000"/>
          <w:sz w:val="18"/>
          <w:szCs w:val="18"/>
        </w:rPr>
        <w:t>2.25-6-2021, 3</w:t>
      </w:r>
      <w:r w:rsidR="00C2114A" w:rsidRPr="00490365">
        <w:rPr>
          <w:rFonts w:ascii="Arial" w:eastAsia="Arial" w:hAnsi="Arial" w:cs="Arial"/>
          <w:color w:val="000000"/>
          <w:sz w:val="18"/>
          <w:szCs w:val="18"/>
        </w:rPr>
        <w:t>, 30-6-2021</w:t>
      </w:r>
      <w:r w:rsidR="0091707E" w:rsidRPr="00490365">
        <w:rPr>
          <w:rFonts w:ascii="Arial" w:eastAsia="Arial" w:hAnsi="Arial" w:cs="Arial"/>
          <w:color w:val="000000"/>
          <w:sz w:val="18"/>
          <w:szCs w:val="18"/>
        </w:rPr>
        <w:t>. Archivos</w:t>
      </w:r>
      <w:r w:rsidR="00E62343" w:rsidRPr="00490365">
        <w:rPr>
          <w:rFonts w:ascii="Arial" w:eastAsia="Arial" w:hAnsi="Arial" w:cs="Arial"/>
          <w:color w:val="000000"/>
          <w:sz w:val="18"/>
          <w:szCs w:val="18"/>
        </w:rPr>
        <w:t xml:space="preserve"> en Excel (2) denominados así: 1</w:t>
      </w:r>
      <w:r w:rsidR="0091707E" w:rsidRPr="00490365">
        <w:rPr>
          <w:rFonts w:ascii="Arial" w:eastAsia="Arial" w:hAnsi="Arial" w:cs="Arial"/>
          <w:color w:val="000000"/>
          <w:sz w:val="18"/>
          <w:szCs w:val="18"/>
        </w:rPr>
        <w:t xml:space="preserve">. </w:t>
      </w:r>
      <w:r w:rsidR="00C2114A" w:rsidRPr="00490365">
        <w:rPr>
          <w:rFonts w:ascii="Arial" w:eastAsia="Arial" w:hAnsi="Arial" w:cs="Arial"/>
          <w:color w:val="000000"/>
          <w:sz w:val="18"/>
          <w:szCs w:val="18"/>
        </w:rPr>
        <w:t>16-6-2021, 4. 2-7-2021</w:t>
      </w:r>
    </w:p>
    <w:p w14:paraId="057E2C3B" w14:textId="77777777" w:rsidR="0091707E" w:rsidRPr="00490365" w:rsidRDefault="0091707E" w:rsidP="008A1AAF">
      <w:pPr>
        <w:ind w:right="-743"/>
        <w:jc w:val="both"/>
        <w:rPr>
          <w:rFonts w:ascii="Arial" w:eastAsia="Arial" w:hAnsi="Arial" w:cs="Arial"/>
          <w:b/>
          <w:color w:val="000000"/>
          <w:sz w:val="18"/>
          <w:szCs w:val="18"/>
        </w:rPr>
      </w:pPr>
    </w:p>
    <w:p w14:paraId="2A4ABC8B" w14:textId="2D3739C3" w:rsidR="000D22D2" w:rsidRPr="00490365" w:rsidRDefault="00BC7510" w:rsidP="00E0736A">
      <w:pPr>
        <w:ind w:right="-743"/>
        <w:jc w:val="both"/>
        <w:rPr>
          <w:rFonts w:ascii="Arial" w:eastAsia="Arial" w:hAnsi="Arial" w:cs="Arial"/>
          <w:b/>
          <w:color w:val="000000"/>
          <w:sz w:val="18"/>
          <w:szCs w:val="18"/>
        </w:rPr>
      </w:pPr>
      <w:r w:rsidRPr="00490365">
        <w:rPr>
          <w:rFonts w:ascii="Arial" w:eastAsia="Arial" w:hAnsi="Arial" w:cs="Arial"/>
          <w:b/>
          <w:color w:val="000000"/>
          <w:sz w:val="18"/>
          <w:szCs w:val="18"/>
        </w:rPr>
        <w:t>REGISTRO FOTOGRAFICO:</w:t>
      </w:r>
      <w:r w:rsidR="0091707E" w:rsidRPr="00490365">
        <w:rPr>
          <w:rFonts w:ascii="Arial" w:eastAsia="Arial" w:hAnsi="Arial" w:cs="Arial"/>
          <w:b/>
          <w:color w:val="000000"/>
          <w:sz w:val="18"/>
          <w:szCs w:val="18"/>
        </w:rPr>
        <w:t xml:space="preserve"> </w:t>
      </w:r>
      <w:r w:rsidR="0091707E" w:rsidRPr="00490365">
        <w:rPr>
          <w:rFonts w:ascii="Arial" w:eastAsia="Arial" w:hAnsi="Arial" w:cs="Arial"/>
          <w:color w:val="000000"/>
          <w:sz w:val="18"/>
          <w:szCs w:val="18"/>
        </w:rPr>
        <w:t>No se adjuntó registro fotográfico en este alcance.</w:t>
      </w:r>
      <w:r w:rsidR="00576972" w:rsidRPr="00490365">
        <w:rPr>
          <w:noProof/>
          <w:sz w:val="18"/>
          <w:szCs w:val="18"/>
          <w:lang w:val="es-CO" w:eastAsia="es-CO"/>
        </w:rPr>
        <mc:AlternateContent>
          <mc:Choice Requires="wps">
            <w:drawing>
              <wp:anchor distT="45720" distB="45720" distL="114300" distR="114300" simplePos="0" relativeHeight="251673600" behindDoc="0" locked="0" layoutInCell="1" allowOverlap="1" wp14:anchorId="49EBD989" wp14:editId="78054BCF">
                <wp:simplePos x="0" y="0"/>
                <wp:positionH relativeFrom="margin">
                  <wp:align>left</wp:align>
                </wp:positionH>
                <wp:positionV relativeFrom="paragraph">
                  <wp:posOffset>252095</wp:posOffset>
                </wp:positionV>
                <wp:extent cx="6522720" cy="506095"/>
                <wp:effectExtent l="0" t="0" r="17780" b="14605"/>
                <wp:wrapSquare wrapText="bothSides"/>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506185"/>
                        </a:xfrm>
                        <a:prstGeom prst="rect">
                          <a:avLst/>
                        </a:prstGeom>
                        <a:solidFill>
                          <a:srgbClr val="FFFFFF"/>
                        </a:solidFill>
                        <a:ln w="9525">
                          <a:solidFill>
                            <a:srgbClr val="000000"/>
                          </a:solidFill>
                          <a:miter lim="800000"/>
                          <a:headEnd/>
                          <a:tailEnd/>
                        </a:ln>
                      </wps:spPr>
                      <wps:txbx>
                        <w:txbxContent>
                          <w:p w14:paraId="5E0C8595" w14:textId="77777777" w:rsidR="002E0E49" w:rsidRPr="006E7F4B" w:rsidRDefault="002E0E49" w:rsidP="006E7F4B">
                            <w:pPr>
                              <w:jc w:val="both"/>
                              <w:rPr>
                                <w:rFonts w:ascii="Arial" w:hAnsi="Arial" w:cs="Arial"/>
                                <w:b/>
                                <w:sz w:val="18"/>
                                <w:szCs w:val="18"/>
                              </w:rPr>
                            </w:pPr>
                            <w:r w:rsidRPr="00956504">
                              <w:rPr>
                                <w:rFonts w:ascii="Arial" w:hAnsi="Arial" w:cs="Arial"/>
                                <w:b/>
                                <w:sz w:val="18"/>
                                <w:szCs w:val="18"/>
                              </w:rPr>
                              <w:t xml:space="preserve">ALCACE </w:t>
                            </w:r>
                            <w:proofErr w:type="spellStart"/>
                            <w:r w:rsidRPr="00956504">
                              <w:rPr>
                                <w:rFonts w:ascii="Arial" w:hAnsi="Arial" w:cs="Arial"/>
                                <w:b/>
                                <w:sz w:val="18"/>
                                <w:szCs w:val="18"/>
                              </w:rPr>
                              <w:t>Nº</w:t>
                            </w:r>
                            <w:proofErr w:type="spellEnd"/>
                            <w:r w:rsidRPr="00956504">
                              <w:rPr>
                                <w:rFonts w:ascii="Arial" w:hAnsi="Arial" w:cs="Arial"/>
                                <w:b/>
                                <w:sz w:val="18"/>
                                <w:szCs w:val="18"/>
                              </w:rPr>
                              <w:t xml:space="preserve"> 9. </w:t>
                            </w:r>
                            <w:r w:rsidRPr="006E7F4B">
                              <w:rPr>
                                <w:rFonts w:ascii="Arial" w:hAnsi="Arial" w:cs="Arial"/>
                                <w:sz w:val="18"/>
                                <w:szCs w:val="18"/>
                              </w:rPr>
                              <w:t>Acompañar el proceso de análisis de la gestión del área técnica y sus programas y/o estrategias, a través de encuentros periódicos con el equipo de trabajo, la mesa técnica comités</w:t>
                            </w:r>
                            <w:r w:rsidRPr="006E7F4B">
                              <w:rPr>
                                <w:sz w:val="18"/>
                                <w:szCs w:val="18"/>
                              </w:rPr>
                              <w:t xml:space="preserve"> </w:t>
                            </w:r>
                            <w:r w:rsidRPr="006E7F4B">
                              <w:rPr>
                                <w:rFonts w:ascii="Arial" w:hAnsi="Arial" w:cs="Arial"/>
                                <w:sz w:val="18"/>
                                <w:szCs w:val="18"/>
                              </w:rPr>
                              <w:t>que sean asignados para garantizar el cumplimiento de los planes, programas y políticas desde lo relacionado con el objeto contractual y su alcance.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BD989" id="_x0000_s1032" type="#_x0000_t202" style="position:absolute;left:0;text-align:left;margin-left:0;margin-top:19.85pt;width:513.6pt;height:39.8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">
                <v:textbox>
                  <w:txbxContent>
                    <w:p w14:paraId="5E0C8595" w14:textId="77777777" w:rsidR="002E0E49" w:rsidRPr="006E7F4B" w:rsidRDefault="002E0E49" w:rsidP="006E7F4B">
                      <w:pPr>
                        <w:jc w:val="both"/>
                        <w:rPr>
                          <w:rFonts w:ascii="Arial" w:hAnsi="Arial" w:cs="Arial"/>
                          <w:b/>
                          <w:sz w:val="18"/>
                          <w:szCs w:val="18"/>
                        </w:rPr>
                      </w:pPr>
                      <w:r w:rsidRPr="00956504">
                        <w:rPr>
                          <w:rFonts w:ascii="Arial" w:hAnsi="Arial" w:cs="Arial"/>
                          <w:b/>
                          <w:sz w:val="18"/>
                          <w:szCs w:val="18"/>
                        </w:rPr>
                        <w:t xml:space="preserve">ALCACE </w:t>
                      </w:r>
                      <w:proofErr w:type="spellStart"/>
                      <w:r w:rsidRPr="00956504">
                        <w:rPr>
                          <w:rFonts w:ascii="Arial" w:hAnsi="Arial" w:cs="Arial"/>
                          <w:b/>
                          <w:sz w:val="18"/>
                          <w:szCs w:val="18"/>
                        </w:rPr>
                        <w:t>Nº</w:t>
                      </w:r>
                      <w:proofErr w:type="spellEnd"/>
                      <w:r w:rsidRPr="00956504">
                        <w:rPr>
                          <w:rFonts w:ascii="Arial" w:hAnsi="Arial" w:cs="Arial"/>
                          <w:b/>
                          <w:sz w:val="18"/>
                          <w:szCs w:val="18"/>
                        </w:rPr>
                        <w:t xml:space="preserve"> 9. </w:t>
                      </w:r>
                      <w:r w:rsidRPr="006E7F4B">
                        <w:rPr>
                          <w:rFonts w:ascii="Arial" w:hAnsi="Arial" w:cs="Arial"/>
                          <w:sz w:val="18"/>
                          <w:szCs w:val="18"/>
                        </w:rPr>
                        <w:t>Acompañar el proceso de análisis de la gestión del área técnica y sus programas y/o estrategias, a través de encuentros periódicos con el equipo de trabajo, la mesa técnica comités</w:t>
                      </w:r>
                      <w:r w:rsidRPr="006E7F4B">
                        <w:rPr>
                          <w:sz w:val="18"/>
                          <w:szCs w:val="18"/>
                        </w:rPr>
                        <w:t xml:space="preserve"> </w:t>
                      </w:r>
                      <w:r w:rsidRPr="006E7F4B">
                        <w:rPr>
                          <w:rFonts w:ascii="Arial" w:hAnsi="Arial" w:cs="Arial"/>
                          <w:sz w:val="18"/>
                          <w:szCs w:val="18"/>
                        </w:rPr>
                        <w:t>que sean asignados para garantizar el cumplimiento de los planes, programas y políticas desde lo relacionado con el objeto contractual y su alcance.</w:t>
                      </w:r>
                    </w:p>
                  </w:txbxContent>
                </v:textbox>
                <w10:wrap type="square" anchorx="margin"/>
              </v:shape>
            </w:pict>
          </mc:Fallback>
        </mc:AlternateContent>
      </w:r>
    </w:p>
    <w:p w14:paraId="1936A2DA" w14:textId="147BDD72" w:rsidR="00F56434" w:rsidRPr="00490365" w:rsidRDefault="002D4369"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b/>
          <w:color w:val="000000"/>
          <w:sz w:val="18"/>
          <w:szCs w:val="18"/>
        </w:rPr>
        <w:t>Actividades realizadas:</w:t>
      </w:r>
      <w:r w:rsidR="006E7F4B" w:rsidRPr="00490365">
        <w:rPr>
          <w:rFonts w:ascii="Arial" w:eastAsia="Arial" w:hAnsi="Arial" w:cs="Arial"/>
          <w:color w:val="000000"/>
          <w:sz w:val="18"/>
          <w:szCs w:val="18"/>
        </w:rPr>
        <w:t xml:space="preserve"> </w:t>
      </w:r>
      <w:r w:rsidR="00576972" w:rsidRPr="00490365">
        <w:rPr>
          <w:rFonts w:ascii="Arial" w:eastAsia="Arial" w:hAnsi="Arial" w:cs="Arial"/>
          <w:color w:val="000000"/>
          <w:sz w:val="18"/>
          <w:szCs w:val="18"/>
        </w:rPr>
        <w:t xml:space="preserve">Participación en reuniones de </w:t>
      </w:r>
      <w:r w:rsidR="004067F3" w:rsidRPr="00490365">
        <w:rPr>
          <w:rFonts w:ascii="Arial" w:eastAsia="Arial" w:hAnsi="Arial" w:cs="Arial"/>
          <w:color w:val="000000"/>
          <w:sz w:val="18"/>
          <w:szCs w:val="18"/>
        </w:rPr>
        <w:t>equipo.</w:t>
      </w:r>
      <w:r w:rsidR="002366A7" w:rsidRPr="00490365">
        <w:rPr>
          <w:rFonts w:ascii="Arial" w:eastAsia="Arial" w:hAnsi="Arial" w:cs="Arial"/>
          <w:color w:val="000000"/>
          <w:sz w:val="18"/>
          <w:szCs w:val="18"/>
        </w:rPr>
        <w:t xml:space="preserve"> </w:t>
      </w:r>
      <w:r w:rsidRPr="00490365">
        <w:rPr>
          <w:rFonts w:ascii="Arial" w:eastAsia="Arial" w:hAnsi="Arial" w:cs="Arial"/>
          <w:color w:val="000000"/>
          <w:sz w:val="18"/>
          <w:szCs w:val="18"/>
        </w:rPr>
        <w:t>S</w:t>
      </w:r>
      <w:r w:rsidR="00F56434" w:rsidRPr="00490365">
        <w:rPr>
          <w:rFonts w:ascii="Arial" w:eastAsia="Arial" w:hAnsi="Arial" w:cs="Arial"/>
          <w:color w:val="000000"/>
          <w:sz w:val="18"/>
          <w:szCs w:val="18"/>
        </w:rPr>
        <w:t>e participó en</w:t>
      </w:r>
      <w:r w:rsidR="00DD7910" w:rsidRPr="00490365">
        <w:rPr>
          <w:rFonts w:ascii="Arial" w:eastAsia="Arial" w:hAnsi="Arial" w:cs="Arial"/>
          <w:color w:val="000000"/>
          <w:sz w:val="18"/>
          <w:szCs w:val="18"/>
        </w:rPr>
        <w:t xml:space="preserve"> cuatro</w:t>
      </w:r>
      <w:r w:rsidR="002366A7" w:rsidRPr="00490365">
        <w:rPr>
          <w:rFonts w:ascii="Arial" w:eastAsia="Arial" w:hAnsi="Arial" w:cs="Arial"/>
          <w:color w:val="000000"/>
          <w:sz w:val="18"/>
          <w:szCs w:val="18"/>
        </w:rPr>
        <w:t xml:space="preserve"> reuniones</w:t>
      </w:r>
      <w:r w:rsidR="00F56434" w:rsidRPr="00490365">
        <w:rPr>
          <w:rFonts w:ascii="Arial" w:eastAsia="Arial" w:hAnsi="Arial" w:cs="Arial"/>
          <w:color w:val="000000"/>
          <w:sz w:val="18"/>
          <w:szCs w:val="18"/>
        </w:rPr>
        <w:t xml:space="preserve"> de equipo virtual</w:t>
      </w:r>
      <w:r w:rsidR="00DD7910" w:rsidRPr="00490365">
        <w:rPr>
          <w:rFonts w:ascii="Arial" w:eastAsia="Arial" w:hAnsi="Arial" w:cs="Arial"/>
          <w:color w:val="000000"/>
          <w:sz w:val="18"/>
          <w:szCs w:val="18"/>
        </w:rPr>
        <w:t xml:space="preserve">es </w:t>
      </w:r>
      <w:r w:rsidR="00F56434" w:rsidRPr="00490365">
        <w:rPr>
          <w:rFonts w:ascii="Arial" w:eastAsia="Arial" w:hAnsi="Arial" w:cs="Arial"/>
          <w:color w:val="000000"/>
          <w:sz w:val="18"/>
          <w:szCs w:val="18"/>
        </w:rPr>
        <w:t>convocada por la coordinadora del programa.</w:t>
      </w:r>
      <w:r w:rsidR="00F20D65" w:rsidRPr="00490365">
        <w:rPr>
          <w:rFonts w:ascii="Arial" w:eastAsia="Arial" w:hAnsi="Arial" w:cs="Arial"/>
          <w:color w:val="000000"/>
          <w:sz w:val="18"/>
          <w:szCs w:val="18"/>
        </w:rPr>
        <w:t xml:space="preserve"> </w:t>
      </w:r>
    </w:p>
    <w:p w14:paraId="60124003" w14:textId="77777777" w:rsidR="00F56434" w:rsidRPr="00490365" w:rsidRDefault="00F56434"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6"/>
          <w:szCs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96"/>
        <w:gridCol w:w="1156"/>
        <w:gridCol w:w="2409"/>
        <w:gridCol w:w="6240"/>
      </w:tblGrid>
      <w:tr w:rsidR="004067F3" w:rsidRPr="00490365" w14:paraId="17E65926" w14:textId="77777777" w:rsidTr="006E7F4B">
        <w:trPr>
          <w:trHeight w:val="154"/>
        </w:trPr>
        <w:tc>
          <w:tcPr>
            <w:tcW w:w="396" w:type="dxa"/>
            <w:shd w:val="clear" w:color="auto" w:fill="BFBFBF" w:themeFill="background1" w:themeFillShade="BF"/>
          </w:tcPr>
          <w:p w14:paraId="372EA37C" w14:textId="77777777" w:rsidR="004067F3" w:rsidRPr="00490365" w:rsidRDefault="004067F3" w:rsidP="006E7F4B">
            <w:pPr>
              <w:rPr>
                <w:rFonts w:ascii="Arial" w:eastAsia="Arial" w:hAnsi="Arial" w:cs="Arial"/>
                <w:b/>
                <w:sz w:val="16"/>
                <w:szCs w:val="16"/>
              </w:rPr>
            </w:pPr>
            <w:r w:rsidRPr="00490365">
              <w:rPr>
                <w:rFonts w:ascii="Arial" w:eastAsia="Arial" w:hAnsi="Arial" w:cs="Arial"/>
                <w:b/>
                <w:sz w:val="16"/>
                <w:szCs w:val="16"/>
              </w:rPr>
              <w:t>N°</w:t>
            </w:r>
          </w:p>
        </w:tc>
        <w:tc>
          <w:tcPr>
            <w:tcW w:w="1156" w:type="dxa"/>
            <w:shd w:val="clear" w:color="auto" w:fill="BFBFBF" w:themeFill="background1" w:themeFillShade="BF"/>
          </w:tcPr>
          <w:p w14:paraId="13429135" w14:textId="77777777" w:rsidR="004067F3" w:rsidRPr="00490365" w:rsidRDefault="004067F3" w:rsidP="006E7F4B">
            <w:pPr>
              <w:rPr>
                <w:rFonts w:ascii="Arial" w:eastAsia="Arial" w:hAnsi="Arial" w:cs="Arial"/>
                <w:b/>
                <w:sz w:val="16"/>
                <w:szCs w:val="16"/>
              </w:rPr>
            </w:pPr>
            <w:r w:rsidRPr="00490365">
              <w:rPr>
                <w:rFonts w:ascii="Arial" w:eastAsia="Arial" w:hAnsi="Arial" w:cs="Arial"/>
                <w:b/>
                <w:sz w:val="16"/>
                <w:szCs w:val="16"/>
              </w:rPr>
              <w:t>FECHA</w:t>
            </w:r>
          </w:p>
        </w:tc>
        <w:tc>
          <w:tcPr>
            <w:tcW w:w="2409" w:type="dxa"/>
            <w:shd w:val="clear" w:color="auto" w:fill="BFBFBF" w:themeFill="background1" w:themeFillShade="BF"/>
          </w:tcPr>
          <w:p w14:paraId="7BC96AD4" w14:textId="77777777" w:rsidR="004067F3" w:rsidRPr="00490365" w:rsidRDefault="00FE73D1" w:rsidP="006E7F4B">
            <w:pPr>
              <w:rPr>
                <w:rFonts w:ascii="Arial" w:eastAsia="Arial" w:hAnsi="Arial" w:cs="Arial"/>
                <w:b/>
                <w:sz w:val="16"/>
                <w:szCs w:val="16"/>
              </w:rPr>
            </w:pPr>
            <w:r w:rsidRPr="00490365">
              <w:rPr>
                <w:rFonts w:ascii="Arial" w:eastAsia="Arial" w:hAnsi="Arial" w:cs="Arial"/>
                <w:b/>
                <w:sz w:val="16"/>
                <w:szCs w:val="16"/>
              </w:rPr>
              <w:t>TIPO DE REUNION</w:t>
            </w:r>
          </w:p>
        </w:tc>
        <w:tc>
          <w:tcPr>
            <w:tcW w:w="6240" w:type="dxa"/>
            <w:shd w:val="clear" w:color="auto" w:fill="BFBFBF" w:themeFill="background1" w:themeFillShade="BF"/>
          </w:tcPr>
          <w:p w14:paraId="79143947" w14:textId="77777777" w:rsidR="004067F3" w:rsidRPr="00490365" w:rsidRDefault="00FE73D1" w:rsidP="006E7F4B">
            <w:pPr>
              <w:rPr>
                <w:rFonts w:ascii="Arial" w:eastAsia="Arial" w:hAnsi="Arial" w:cs="Arial"/>
                <w:b/>
                <w:sz w:val="16"/>
                <w:szCs w:val="16"/>
              </w:rPr>
            </w:pPr>
            <w:r w:rsidRPr="00490365">
              <w:rPr>
                <w:rFonts w:ascii="Arial" w:eastAsia="Arial" w:hAnsi="Arial" w:cs="Arial"/>
                <w:b/>
                <w:sz w:val="16"/>
                <w:szCs w:val="16"/>
              </w:rPr>
              <w:t xml:space="preserve">AGENDA/COMPROMISOS </w:t>
            </w:r>
          </w:p>
        </w:tc>
      </w:tr>
      <w:tr w:rsidR="004067F3" w:rsidRPr="00490365" w14:paraId="030D28DA" w14:textId="77777777" w:rsidTr="00DD7910">
        <w:trPr>
          <w:trHeight w:val="1244"/>
        </w:trPr>
        <w:tc>
          <w:tcPr>
            <w:tcW w:w="396" w:type="dxa"/>
            <w:shd w:val="clear" w:color="auto" w:fill="auto"/>
          </w:tcPr>
          <w:p w14:paraId="7AF6C01F" w14:textId="77777777" w:rsidR="004067F3" w:rsidRPr="00490365" w:rsidRDefault="004067F3" w:rsidP="006E7F4B">
            <w:pPr>
              <w:rPr>
                <w:rFonts w:ascii="Arial" w:eastAsia="Arial" w:hAnsi="Arial" w:cs="Arial"/>
                <w:sz w:val="16"/>
                <w:szCs w:val="16"/>
              </w:rPr>
            </w:pPr>
            <w:r w:rsidRPr="00490365">
              <w:rPr>
                <w:rFonts w:ascii="Arial" w:eastAsia="Arial" w:hAnsi="Arial" w:cs="Arial"/>
                <w:sz w:val="16"/>
                <w:szCs w:val="16"/>
              </w:rPr>
              <w:t>1</w:t>
            </w:r>
          </w:p>
        </w:tc>
        <w:tc>
          <w:tcPr>
            <w:tcW w:w="1156" w:type="dxa"/>
            <w:shd w:val="clear" w:color="auto" w:fill="auto"/>
          </w:tcPr>
          <w:p w14:paraId="673563BD" w14:textId="232D719F" w:rsidR="004067F3" w:rsidRPr="00490365" w:rsidRDefault="00DD7910" w:rsidP="006E7F4B">
            <w:pPr>
              <w:rPr>
                <w:rFonts w:ascii="Arial" w:eastAsia="Arial" w:hAnsi="Arial" w:cs="Arial"/>
                <w:sz w:val="16"/>
                <w:szCs w:val="16"/>
              </w:rPr>
            </w:pPr>
            <w:r w:rsidRPr="00490365">
              <w:rPr>
                <w:rFonts w:ascii="Arial" w:eastAsia="Arial" w:hAnsi="Arial" w:cs="Arial"/>
                <w:sz w:val="16"/>
                <w:szCs w:val="16"/>
              </w:rPr>
              <w:t>10-6-2021</w:t>
            </w:r>
          </w:p>
        </w:tc>
        <w:tc>
          <w:tcPr>
            <w:tcW w:w="2409" w:type="dxa"/>
            <w:shd w:val="clear" w:color="auto" w:fill="auto"/>
          </w:tcPr>
          <w:p w14:paraId="06403AE1" w14:textId="77777777" w:rsidR="00617731" w:rsidRPr="00490365" w:rsidRDefault="002366A7" w:rsidP="006E7F4B">
            <w:pPr>
              <w:rPr>
                <w:rFonts w:ascii="Arial" w:eastAsia="Arial" w:hAnsi="Arial" w:cs="Arial"/>
                <w:sz w:val="16"/>
                <w:szCs w:val="16"/>
              </w:rPr>
            </w:pPr>
            <w:r w:rsidRPr="00490365">
              <w:rPr>
                <w:rFonts w:ascii="Arial" w:eastAsia="Arial" w:hAnsi="Arial" w:cs="Arial"/>
                <w:sz w:val="16"/>
                <w:szCs w:val="16"/>
              </w:rPr>
              <w:t>REUNION DE EQUIPO DE SSR</w:t>
            </w:r>
          </w:p>
        </w:tc>
        <w:tc>
          <w:tcPr>
            <w:tcW w:w="6240" w:type="dxa"/>
            <w:shd w:val="clear" w:color="auto" w:fill="auto"/>
          </w:tcPr>
          <w:p w14:paraId="5FC7440D" w14:textId="20F2D9B6" w:rsidR="00DD7910" w:rsidRPr="00490365" w:rsidRDefault="00DD7910" w:rsidP="00DD7910">
            <w:pPr>
              <w:rPr>
                <w:rFonts w:ascii="Arial" w:hAnsi="Arial" w:cs="Arial"/>
                <w:sz w:val="16"/>
                <w:szCs w:val="16"/>
              </w:rPr>
            </w:pPr>
            <w:r w:rsidRPr="00490365">
              <w:rPr>
                <w:rFonts w:ascii="Arial" w:hAnsi="Arial" w:cs="Arial"/>
                <w:sz w:val="16"/>
                <w:szCs w:val="16"/>
              </w:rPr>
              <w:t>1.Socialización actividad en Hogares Claret</w:t>
            </w:r>
          </w:p>
          <w:p w14:paraId="2F13DEBE" w14:textId="7AD3489B" w:rsidR="00DD7910" w:rsidRPr="00490365" w:rsidRDefault="00DD7910" w:rsidP="00DD7910">
            <w:pPr>
              <w:rPr>
                <w:rFonts w:ascii="Arial" w:hAnsi="Arial" w:cs="Arial"/>
                <w:sz w:val="16"/>
                <w:szCs w:val="16"/>
              </w:rPr>
            </w:pPr>
            <w:r w:rsidRPr="00490365">
              <w:rPr>
                <w:rFonts w:ascii="Arial" w:hAnsi="Arial" w:cs="Arial"/>
                <w:sz w:val="16"/>
                <w:szCs w:val="16"/>
              </w:rPr>
              <w:t>2. Socialización vigilancia Epidemiológica semana 22</w:t>
            </w:r>
          </w:p>
          <w:p w14:paraId="5EB98982" w14:textId="7D0AC0A9" w:rsidR="00DD7910" w:rsidRPr="00490365" w:rsidRDefault="00DD7910" w:rsidP="00DD7910">
            <w:pPr>
              <w:rPr>
                <w:rFonts w:ascii="Arial" w:hAnsi="Arial" w:cs="Arial"/>
                <w:sz w:val="16"/>
                <w:szCs w:val="16"/>
              </w:rPr>
            </w:pPr>
            <w:r w:rsidRPr="00490365">
              <w:rPr>
                <w:rFonts w:ascii="Arial" w:hAnsi="Arial" w:cs="Arial"/>
                <w:sz w:val="16"/>
                <w:szCs w:val="16"/>
              </w:rPr>
              <w:t>3. Revisión de informes</w:t>
            </w:r>
          </w:p>
          <w:p w14:paraId="54D5FD7B" w14:textId="03849DED" w:rsidR="00DD7910" w:rsidRPr="00490365" w:rsidRDefault="00DD7910" w:rsidP="00DD7910">
            <w:pPr>
              <w:rPr>
                <w:rFonts w:ascii="Arial" w:hAnsi="Arial" w:cs="Arial"/>
                <w:sz w:val="16"/>
                <w:szCs w:val="16"/>
              </w:rPr>
            </w:pPr>
            <w:r w:rsidRPr="00490365">
              <w:rPr>
                <w:rFonts w:ascii="Arial" w:hAnsi="Arial" w:cs="Arial"/>
                <w:sz w:val="16"/>
                <w:szCs w:val="16"/>
              </w:rPr>
              <w:t>4. Apoyos actividades</w:t>
            </w:r>
          </w:p>
          <w:p w14:paraId="793382B9" w14:textId="6FD0D07B" w:rsidR="00DD7910" w:rsidRPr="00490365" w:rsidRDefault="00DD7910" w:rsidP="00DD7910">
            <w:pPr>
              <w:rPr>
                <w:rFonts w:ascii="Arial" w:hAnsi="Arial" w:cs="Arial"/>
                <w:sz w:val="16"/>
                <w:szCs w:val="16"/>
              </w:rPr>
            </w:pPr>
            <w:r w:rsidRPr="00490365">
              <w:rPr>
                <w:rFonts w:ascii="Arial" w:hAnsi="Arial" w:cs="Arial"/>
                <w:sz w:val="16"/>
                <w:szCs w:val="16"/>
              </w:rPr>
              <w:t>5. SISCO y entrega soportes semanales</w:t>
            </w:r>
          </w:p>
          <w:p w14:paraId="634256EA" w14:textId="412CA1C5" w:rsidR="00617731" w:rsidRPr="00490365" w:rsidRDefault="00DD7910" w:rsidP="00DD7910">
            <w:pPr>
              <w:rPr>
                <w:rFonts w:ascii="Arial" w:hAnsi="Arial" w:cs="Arial"/>
                <w:sz w:val="16"/>
                <w:szCs w:val="16"/>
              </w:rPr>
            </w:pPr>
            <w:r w:rsidRPr="00490365">
              <w:rPr>
                <w:rFonts w:ascii="Arial" w:hAnsi="Arial" w:cs="Arial"/>
                <w:sz w:val="16"/>
                <w:szCs w:val="16"/>
              </w:rPr>
              <w:t>6. Envío cronogramas</w:t>
            </w:r>
          </w:p>
        </w:tc>
      </w:tr>
      <w:tr w:rsidR="00FE73D1" w:rsidRPr="00490365" w14:paraId="428D83B0" w14:textId="77777777" w:rsidTr="006E7F4B">
        <w:trPr>
          <w:trHeight w:val="1868"/>
        </w:trPr>
        <w:tc>
          <w:tcPr>
            <w:tcW w:w="396" w:type="dxa"/>
            <w:shd w:val="clear" w:color="auto" w:fill="auto"/>
          </w:tcPr>
          <w:p w14:paraId="2AE4DE81" w14:textId="77777777" w:rsidR="00FE73D1" w:rsidRPr="00490365" w:rsidRDefault="00B47554" w:rsidP="006E7F4B">
            <w:pPr>
              <w:rPr>
                <w:rFonts w:ascii="Arial" w:eastAsia="Arial" w:hAnsi="Arial" w:cs="Arial"/>
                <w:sz w:val="16"/>
                <w:szCs w:val="16"/>
              </w:rPr>
            </w:pPr>
            <w:r w:rsidRPr="00490365">
              <w:rPr>
                <w:rFonts w:ascii="Arial" w:eastAsia="Arial" w:hAnsi="Arial" w:cs="Arial"/>
                <w:sz w:val="16"/>
                <w:szCs w:val="16"/>
              </w:rPr>
              <w:t>2</w:t>
            </w:r>
          </w:p>
        </w:tc>
        <w:tc>
          <w:tcPr>
            <w:tcW w:w="1156" w:type="dxa"/>
            <w:shd w:val="clear" w:color="auto" w:fill="auto"/>
          </w:tcPr>
          <w:p w14:paraId="2938D442" w14:textId="6120300F" w:rsidR="00FE73D1" w:rsidRPr="00490365" w:rsidRDefault="00DD7910" w:rsidP="006E7F4B">
            <w:pPr>
              <w:rPr>
                <w:rFonts w:ascii="Arial" w:eastAsia="Arial" w:hAnsi="Arial" w:cs="Arial"/>
                <w:sz w:val="16"/>
                <w:szCs w:val="16"/>
              </w:rPr>
            </w:pPr>
            <w:r w:rsidRPr="00490365">
              <w:rPr>
                <w:rFonts w:ascii="Arial" w:eastAsia="Arial" w:hAnsi="Arial" w:cs="Arial"/>
                <w:sz w:val="16"/>
                <w:szCs w:val="16"/>
              </w:rPr>
              <w:t>18-6-2021</w:t>
            </w:r>
          </w:p>
        </w:tc>
        <w:tc>
          <w:tcPr>
            <w:tcW w:w="2409" w:type="dxa"/>
            <w:shd w:val="clear" w:color="auto" w:fill="auto"/>
          </w:tcPr>
          <w:p w14:paraId="0433A6D8" w14:textId="77777777" w:rsidR="00FE73D1" w:rsidRPr="00490365" w:rsidRDefault="00FE73D1" w:rsidP="006E7F4B">
            <w:pPr>
              <w:rPr>
                <w:rFonts w:ascii="Arial" w:eastAsia="Arial" w:hAnsi="Arial" w:cs="Arial"/>
                <w:sz w:val="16"/>
                <w:szCs w:val="16"/>
              </w:rPr>
            </w:pPr>
            <w:r w:rsidRPr="00490365">
              <w:rPr>
                <w:rFonts w:ascii="Arial" w:eastAsia="Arial" w:hAnsi="Arial" w:cs="Arial"/>
                <w:sz w:val="16"/>
                <w:szCs w:val="16"/>
              </w:rPr>
              <w:t>REUNION DE EQUIPO DE SSR</w:t>
            </w:r>
          </w:p>
        </w:tc>
        <w:tc>
          <w:tcPr>
            <w:tcW w:w="6240" w:type="dxa"/>
            <w:shd w:val="clear" w:color="auto" w:fill="auto"/>
          </w:tcPr>
          <w:tbl>
            <w:tblPr>
              <w:tblpPr w:leftFromText="141" w:rightFromText="141" w:vertAnchor="text" w:horzAnchor="margin" w:tblpY="-166"/>
              <w:tblOverlap w:val="never"/>
              <w:tblW w:w="6644" w:type="dxa"/>
              <w:tblBorders>
                <w:top w:val="nil"/>
                <w:left w:val="nil"/>
                <w:bottom w:val="nil"/>
                <w:right w:val="nil"/>
              </w:tblBorders>
              <w:tblLayout w:type="fixed"/>
              <w:tblLook w:val="0000" w:firstRow="0" w:lastRow="0" w:firstColumn="0" w:lastColumn="0" w:noHBand="0" w:noVBand="0"/>
            </w:tblPr>
            <w:tblGrid>
              <w:gridCol w:w="3322"/>
              <w:gridCol w:w="3322"/>
            </w:tblGrid>
            <w:tr w:rsidR="0061732F" w:rsidRPr="00490365" w14:paraId="0E99EAD7" w14:textId="77777777" w:rsidTr="0061732F">
              <w:trPr>
                <w:trHeight w:val="174"/>
              </w:trPr>
              <w:tc>
                <w:tcPr>
                  <w:tcW w:w="3322" w:type="dxa"/>
                </w:tcPr>
                <w:p w14:paraId="76079344" w14:textId="0DA14FF8" w:rsidR="0061732F" w:rsidRPr="00490365" w:rsidRDefault="0061732F" w:rsidP="0061732F">
                  <w:pPr>
                    <w:jc w:val="both"/>
                    <w:rPr>
                      <w:rFonts w:ascii="Arial" w:hAnsi="Arial" w:cs="Arial"/>
                      <w:sz w:val="16"/>
                    </w:rPr>
                  </w:pPr>
                  <w:r w:rsidRPr="00490365">
                    <w:rPr>
                      <w:rFonts w:ascii="Arial" w:hAnsi="Arial" w:cs="Arial"/>
                      <w:sz w:val="16"/>
                    </w:rPr>
                    <w:t xml:space="preserve">1.Avance de metas y vigilancia epidemiológica semana 23 </w:t>
                  </w:r>
                </w:p>
                <w:p w14:paraId="1BA9863A" w14:textId="77777777" w:rsidR="0061732F" w:rsidRPr="00490365" w:rsidRDefault="0061732F" w:rsidP="0061732F">
                  <w:pPr>
                    <w:jc w:val="both"/>
                    <w:rPr>
                      <w:rFonts w:ascii="Arial" w:hAnsi="Arial" w:cs="Arial"/>
                      <w:sz w:val="16"/>
                    </w:rPr>
                  </w:pPr>
                  <w:r w:rsidRPr="00490365">
                    <w:rPr>
                      <w:rFonts w:ascii="Arial" w:hAnsi="Arial" w:cs="Arial"/>
                      <w:sz w:val="16"/>
                    </w:rPr>
                    <w:t xml:space="preserve">2. Oficios de SAIA </w:t>
                  </w:r>
                </w:p>
                <w:p w14:paraId="518F0F8C" w14:textId="77777777" w:rsidR="0061732F" w:rsidRPr="00490365" w:rsidRDefault="0061732F" w:rsidP="0061732F">
                  <w:pPr>
                    <w:jc w:val="both"/>
                    <w:rPr>
                      <w:rFonts w:ascii="Arial" w:hAnsi="Arial" w:cs="Arial"/>
                      <w:sz w:val="16"/>
                    </w:rPr>
                  </w:pPr>
                  <w:r w:rsidRPr="00490365">
                    <w:rPr>
                      <w:rFonts w:ascii="Arial" w:hAnsi="Arial" w:cs="Arial"/>
                      <w:sz w:val="16"/>
                    </w:rPr>
                    <w:t xml:space="preserve">3. Formatos promoción y prevención </w:t>
                  </w:r>
                </w:p>
                <w:p w14:paraId="78545BB3" w14:textId="77777777" w:rsidR="0061732F" w:rsidRPr="00490365" w:rsidRDefault="0061732F" w:rsidP="0061732F">
                  <w:pPr>
                    <w:jc w:val="both"/>
                    <w:rPr>
                      <w:rFonts w:ascii="Arial" w:hAnsi="Arial" w:cs="Arial"/>
                      <w:sz w:val="16"/>
                    </w:rPr>
                  </w:pPr>
                  <w:r w:rsidRPr="00490365">
                    <w:rPr>
                      <w:rFonts w:ascii="Arial" w:hAnsi="Arial" w:cs="Arial"/>
                      <w:sz w:val="16"/>
                    </w:rPr>
                    <w:t xml:space="preserve">4. Cronogramas </w:t>
                  </w:r>
                </w:p>
                <w:p w14:paraId="574EED2B" w14:textId="77777777" w:rsidR="0061732F" w:rsidRPr="00490365" w:rsidRDefault="0061732F" w:rsidP="0061732F">
                  <w:pPr>
                    <w:jc w:val="both"/>
                    <w:rPr>
                      <w:rFonts w:ascii="Arial" w:hAnsi="Arial" w:cs="Arial"/>
                      <w:sz w:val="16"/>
                    </w:rPr>
                  </w:pPr>
                  <w:r w:rsidRPr="00490365">
                    <w:rPr>
                      <w:rFonts w:ascii="Arial" w:hAnsi="Arial" w:cs="Arial"/>
                      <w:sz w:val="16"/>
                    </w:rPr>
                    <w:t xml:space="preserve">5. Abordaje población </w:t>
                  </w:r>
                </w:p>
                <w:p w14:paraId="09ED704D" w14:textId="77777777" w:rsidR="0061732F" w:rsidRPr="00490365" w:rsidRDefault="0061732F" w:rsidP="0061732F">
                  <w:pPr>
                    <w:jc w:val="both"/>
                    <w:rPr>
                      <w:rFonts w:ascii="Arial" w:hAnsi="Arial" w:cs="Arial"/>
                      <w:sz w:val="16"/>
                    </w:rPr>
                  </w:pPr>
                  <w:r w:rsidRPr="00490365">
                    <w:rPr>
                      <w:rFonts w:ascii="Arial" w:hAnsi="Arial" w:cs="Arial"/>
                      <w:sz w:val="16"/>
                    </w:rPr>
                    <w:t xml:space="preserve">6. Actividad 4 julio parada GAY </w:t>
                  </w:r>
                </w:p>
                <w:p w14:paraId="74FA001A" w14:textId="77777777" w:rsidR="0061732F" w:rsidRPr="00490365" w:rsidRDefault="0061732F" w:rsidP="0061732F">
                  <w:pPr>
                    <w:jc w:val="both"/>
                    <w:rPr>
                      <w:rFonts w:ascii="Arial" w:hAnsi="Arial" w:cs="Arial"/>
                      <w:sz w:val="16"/>
                    </w:rPr>
                  </w:pPr>
                  <w:r w:rsidRPr="00490365">
                    <w:rPr>
                      <w:rFonts w:ascii="Arial" w:hAnsi="Arial" w:cs="Arial"/>
                      <w:sz w:val="16"/>
                    </w:rPr>
                    <w:t xml:space="preserve">7. Capacitación SISCO </w:t>
                  </w:r>
                </w:p>
                <w:p w14:paraId="35E2E63F" w14:textId="77777777" w:rsidR="0061732F" w:rsidRPr="00490365" w:rsidRDefault="0061732F" w:rsidP="0061732F">
                  <w:pPr>
                    <w:jc w:val="both"/>
                    <w:rPr>
                      <w:rFonts w:ascii="Arial" w:hAnsi="Arial" w:cs="Arial"/>
                      <w:sz w:val="16"/>
                    </w:rPr>
                  </w:pPr>
                  <w:r w:rsidRPr="00490365">
                    <w:rPr>
                      <w:rFonts w:ascii="Arial" w:hAnsi="Arial" w:cs="Arial"/>
                      <w:sz w:val="16"/>
                    </w:rPr>
                    <w:t xml:space="preserve">8. Registro en SPP </w:t>
                  </w:r>
                </w:p>
                <w:p w14:paraId="5CA7E204" w14:textId="77777777" w:rsidR="0061732F" w:rsidRPr="00490365" w:rsidRDefault="0061732F" w:rsidP="0061732F">
                  <w:pPr>
                    <w:jc w:val="both"/>
                    <w:rPr>
                      <w:rFonts w:ascii="Arial" w:hAnsi="Arial" w:cs="Arial"/>
                      <w:sz w:val="16"/>
                    </w:rPr>
                  </w:pPr>
                  <w:r w:rsidRPr="00490365">
                    <w:rPr>
                      <w:rFonts w:ascii="Arial" w:hAnsi="Arial" w:cs="Arial"/>
                      <w:sz w:val="16"/>
                    </w:rPr>
                    <w:t xml:space="preserve">9. Comité Municipal </w:t>
                  </w:r>
                </w:p>
                <w:p w14:paraId="2F969935" w14:textId="77777777" w:rsidR="0061732F" w:rsidRPr="00490365" w:rsidRDefault="0061732F" w:rsidP="0061732F">
                  <w:pPr>
                    <w:jc w:val="both"/>
                    <w:rPr>
                      <w:rFonts w:ascii="Arial" w:hAnsi="Arial" w:cs="Arial"/>
                      <w:sz w:val="16"/>
                    </w:rPr>
                  </w:pPr>
                  <w:r w:rsidRPr="00490365">
                    <w:rPr>
                      <w:rFonts w:ascii="Arial" w:hAnsi="Arial" w:cs="Arial"/>
                      <w:sz w:val="16"/>
                    </w:rPr>
                    <w:t>10. Revisión de informes</w:t>
                  </w:r>
                </w:p>
                <w:p w14:paraId="08D534F9" w14:textId="77777777" w:rsidR="0061732F" w:rsidRPr="00490365" w:rsidRDefault="0061732F" w:rsidP="0061732F">
                  <w:pPr>
                    <w:autoSpaceDE w:val="0"/>
                    <w:autoSpaceDN w:val="0"/>
                    <w:adjustRightInd w:val="0"/>
                    <w:jc w:val="both"/>
                    <w:rPr>
                      <w:rFonts w:ascii="Arial" w:eastAsia="Calibri" w:hAnsi="Arial" w:cs="Arial"/>
                      <w:color w:val="000000"/>
                      <w:sz w:val="16"/>
                      <w:szCs w:val="16"/>
                      <w:lang w:val="es-CO" w:eastAsia="es-CO"/>
                    </w:rPr>
                  </w:pPr>
                </w:p>
              </w:tc>
              <w:tc>
                <w:tcPr>
                  <w:tcW w:w="3322" w:type="dxa"/>
                </w:tcPr>
                <w:p w14:paraId="765DFC03" w14:textId="77777777" w:rsidR="0061732F" w:rsidRPr="00490365" w:rsidRDefault="0061732F" w:rsidP="0061732F">
                  <w:pPr>
                    <w:autoSpaceDE w:val="0"/>
                    <w:autoSpaceDN w:val="0"/>
                    <w:adjustRightInd w:val="0"/>
                    <w:jc w:val="both"/>
                    <w:rPr>
                      <w:rFonts w:ascii="Arial" w:eastAsia="Calibri" w:hAnsi="Arial" w:cs="Arial"/>
                      <w:color w:val="000000"/>
                      <w:sz w:val="16"/>
                      <w:szCs w:val="16"/>
                      <w:lang w:val="es-CO" w:eastAsia="es-CO"/>
                    </w:rPr>
                  </w:pPr>
                </w:p>
              </w:tc>
            </w:tr>
          </w:tbl>
          <w:p w14:paraId="75791E54" w14:textId="3693CA71" w:rsidR="00DC236B" w:rsidRPr="00490365" w:rsidRDefault="00DC236B" w:rsidP="006E7F4B">
            <w:pPr>
              <w:rPr>
                <w:rFonts w:ascii="Arial" w:hAnsi="Arial" w:cs="Arial"/>
                <w:sz w:val="16"/>
                <w:szCs w:val="16"/>
              </w:rPr>
            </w:pPr>
          </w:p>
        </w:tc>
      </w:tr>
      <w:tr w:rsidR="00DD7910" w:rsidRPr="00490365" w14:paraId="37E34BD7" w14:textId="77777777" w:rsidTr="006E7F4B">
        <w:trPr>
          <w:trHeight w:val="1868"/>
        </w:trPr>
        <w:tc>
          <w:tcPr>
            <w:tcW w:w="396" w:type="dxa"/>
            <w:shd w:val="clear" w:color="auto" w:fill="auto"/>
          </w:tcPr>
          <w:p w14:paraId="12BE8418" w14:textId="25E150A6" w:rsidR="00DD7910" w:rsidRPr="00490365" w:rsidRDefault="00DD7910" w:rsidP="006E7F4B">
            <w:pPr>
              <w:rPr>
                <w:rFonts w:ascii="Arial" w:eastAsia="Arial" w:hAnsi="Arial" w:cs="Arial"/>
                <w:sz w:val="16"/>
                <w:szCs w:val="16"/>
              </w:rPr>
            </w:pPr>
            <w:r w:rsidRPr="00490365">
              <w:rPr>
                <w:rFonts w:ascii="Arial" w:eastAsia="Arial" w:hAnsi="Arial" w:cs="Arial"/>
                <w:sz w:val="16"/>
                <w:szCs w:val="16"/>
              </w:rPr>
              <w:t>3</w:t>
            </w:r>
          </w:p>
        </w:tc>
        <w:tc>
          <w:tcPr>
            <w:tcW w:w="1156" w:type="dxa"/>
            <w:shd w:val="clear" w:color="auto" w:fill="auto"/>
          </w:tcPr>
          <w:p w14:paraId="31DE5793" w14:textId="5F9D54E2" w:rsidR="00DD7910" w:rsidRPr="00490365" w:rsidRDefault="0061732F" w:rsidP="006E7F4B">
            <w:pPr>
              <w:rPr>
                <w:rFonts w:ascii="Arial" w:eastAsia="Arial" w:hAnsi="Arial" w:cs="Arial"/>
                <w:sz w:val="16"/>
                <w:szCs w:val="16"/>
              </w:rPr>
            </w:pPr>
            <w:r w:rsidRPr="00490365">
              <w:rPr>
                <w:rFonts w:ascii="Arial" w:eastAsia="Arial" w:hAnsi="Arial" w:cs="Arial"/>
                <w:sz w:val="16"/>
                <w:szCs w:val="16"/>
              </w:rPr>
              <w:t>24-6-2021</w:t>
            </w:r>
          </w:p>
        </w:tc>
        <w:tc>
          <w:tcPr>
            <w:tcW w:w="2409" w:type="dxa"/>
            <w:shd w:val="clear" w:color="auto" w:fill="auto"/>
          </w:tcPr>
          <w:p w14:paraId="39D2677D" w14:textId="51A769A9" w:rsidR="00DD7910" w:rsidRPr="00490365" w:rsidRDefault="0061732F" w:rsidP="006E7F4B">
            <w:pPr>
              <w:rPr>
                <w:rFonts w:ascii="Arial" w:eastAsia="Arial" w:hAnsi="Arial" w:cs="Arial"/>
                <w:sz w:val="16"/>
                <w:szCs w:val="16"/>
              </w:rPr>
            </w:pPr>
            <w:r w:rsidRPr="00490365">
              <w:rPr>
                <w:rFonts w:ascii="Arial" w:eastAsia="Arial" w:hAnsi="Arial" w:cs="Arial"/>
                <w:sz w:val="16"/>
                <w:szCs w:val="16"/>
              </w:rPr>
              <w:t>REUNION DE EQUIPO DE SSR</w:t>
            </w:r>
          </w:p>
        </w:tc>
        <w:tc>
          <w:tcPr>
            <w:tcW w:w="6240" w:type="dxa"/>
            <w:shd w:val="clear" w:color="auto" w:fill="auto"/>
          </w:tcPr>
          <w:p w14:paraId="34665A9C" w14:textId="5014B197" w:rsidR="0061732F" w:rsidRPr="00490365" w:rsidRDefault="0061732F" w:rsidP="0061732F">
            <w:pPr>
              <w:jc w:val="both"/>
              <w:rPr>
                <w:rFonts w:ascii="Arial" w:hAnsi="Arial" w:cs="Arial"/>
                <w:sz w:val="16"/>
                <w:szCs w:val="22"/>
                <w:lang w:val="es-CO" w:eastAsia="en-US"/>
              </w:rPr>
            </w:pPr>
            <w:r w:rsidRPr="00490365">
              <w:rPr>
                <w:rFonts w:ascii="Arial" w:hAnsi="Arial" w:cs="Arial"/>
                <w:sz w:val="16"/>
              </w:rPr>
              <w:t>1.Avance de metas y vigilancia epidemiológica semana 24</w:t>
            </w:r>
          </w:p>
          <w:p w14:paraId="55AED462" w14:textId="77777777" w:rsidR="0061732F" w:rsidRPr="00490365" w:rsidRDefault="0061732F" w:rsidP="0061732F">
            <w:pPr>
              <w:jc w:val="both"/>
              <w:rPr>
                <w:rFonts w:ascii="Arial" w:hAnsi="Arial" w:cs="Arial"/>
                <w:sz w:val="16"/>
              </w:rPr>
            </w:pPr>
            <w:r w:rsidRPr="00490365">
              <w:rPr>
                <w:rFonts w:ascii="Arial" w:hAnsi="Arial" w:cs="Arial"/>
                <w:sz w:val="16"/>
              </w:rPr>
              <w:t xml:space="preserve">2.Planificación familiar HC y </w:t>
            </w:r>
            <w:proofErr w:type="spellStart"/>
            <w:r w:rsidRPr="00490365">
              <w:rPr>
                <w:rFonts w:ascii="Arial" w:hAnsi="Arial" w:cs="Arial"/>
                <w:sz w:val="16"/>
              </w:rPr>
              <w:t>Ts</w:t>
            </w:r>
            <w:proofErr w:type="spellEnd"/>
          </w:p>
          <w:p w14:paraId="2F1698E8" w14:textId="77777777" w:rsidR="0061732F" w:rsidRPr="00490365" w:rsidRDefault="0061732F" w:rsidP="0061732F">
            <w:pPr>
              <w:jc w:val="both"/>
              <w:rPr>
                <w:rFonts w:ascii="Arial" w:hAnsi="Arial" w:cs="Arial"/>
                <w:sz w:val="16"/>
              </w:rPr>
            </w:pPr>
            <w:r w:rsidRPr="00490365">
              <w:rPr>
                <w:rFonts w:ascii="Arial" w:hAnsi="Arial" w:cs="Arial"/>
                <w:sz w:val="16"/>
              </w:rPr>
              <w:t>3.Actividades de promoción y prevención</w:t>
            </w:r>
          </w:p>
          <w:p w14:paraId="10F4C5F0" w14:textId="77777777" w:rsidR="0061732F" w:rsidRPr="00490365" w:rsidRDefault="0061732F" w:rsidP="0061732F">
            <w:pPr>
              <w:jc w:val="both"/>
              <w:rPr>
                <w:rFonts w:ascii="Arial" w:hAnsi="Arial" w:cs="Arial"/>
                <w:sz w:val="16"/>
              </w:rPr>
            </w:pPr>
            <w:r w:rsidRPr="00490365">
              <w:rPr>
                <w:rFonts w:ascii="Arial" w:hAnsi="Arial" w:cs="Arial"/>
                <w:sz w:val="16"/>
              </w:rPr>
              <w:t>4.Digitación en SISCO</w:t>
            </w:r>
          </w:p>
          <w:p w14:paraId="195A50DF" w14:textId="77777777" w:rsidR="0061732F" w:rsidRPr="00490365" w:rsidRDefault="0061732F" w:rsidP="0061732F">
            <w:pPr>
              <w:jc w:val="both"/>
              <w:rPr>
                <w:rFonts w:ascii="Arial" w:hAnsi="Arial" w:cs="Arial"/>
                <w:sz w:val="16"/>
              </w:rPr>
            </w:pPr>
            <w:r w:rsidRPr="00490365">
              <w:rPr>
                <w:rFonts w:ascii="Arial" w:hAnsi="Arial" w:cs="Arial"/>
                <w:sz w:val="16"/>
              </w:rPr>
              <w:t>5.Registro SPP</w:t>
            </w:r>
          </w:p>
          <w:p w14:paraId="38DD35D5" w14:textId="77777777" w:rsidR="0061732F" w:rsidRPr="00490365" w:rsidRDefault="0061732F" w:rsidP="0061732F">
            <w:pPr>
              <w:jc w:val="both"/>
              <w:rPr>
                <w:rFonts w:ascii="Arial" w:hAnsi="Arial" w:cs="Arial"/>
                <w:sz w:val="16"/>
              </w:rPr>
            </w:pPr>
            <w:r w:rsidRPr="00490365">
              <w:rPr>
                <w:rFonts w:ascii="Arial" w:hAnsi="Arial" w:cs="Arial"/>
                <w:sz w:val="16"/>
              </w:rPr>
              <w:t xml:space="preserve">6.Informe </w:t>
            </w:r>
            <w:proofErr w:type="spellStart"/>
            <w:r w:rsidRPr="00490365">
              <w:rPr>
                <w:rFonts w:ascii="Arial" w:hAnsi="Arial" w:cs="Arial"/>
                <w:sz w:val="16"/>
              </w:rPr>
              <w:t>Asis</w:t>
            </w:r>
            <w:proofErr w:type="spellEnd"/>
          </w:p>
          <w:p w14:paraId="1966F669" w14:textId="77777777" w:rsidR="0061732F" w:rsidRPr="00490365" w:rsidRDefault="0061732F" w:rsidP="0061732F">
            <w:pPr>
              <w:jc w:val="both"/>
              <w:rPr>
                <w:rFonts w:ascii="Arial" w:hAnsi="Arial" w:cs="Arial"/>
                <w:sz w:val="16"/>
              </w:rPr>
            </w:pPr>
            <w:r w:rsidRPr="00490365">
              <w:rPr>
                <w:rFonts w:ascii="Arial" w:hAnsi="Arial" w:cs="Arial"/>
                <w:sz w:val="16"/>
              </w:rPr>
              <w:t>7.Apoyo de Actividades</w:t>
            </w:r>
          </w:p>
          <w:p w14:paraId="1E07DF4E" w14:textId="77777777" w:rsidR="0061732F" w:rsidRPr="00490365" w:rsidRDefault="0061732F" w:rsidP="0061732F">
            <w:pPr>
              <w:jc w:val="both"/>
              <w:rPr>
                <w:rFonts w:ascii="Arial" w:hAnsi="Arial" w:cs="Arial"/>
                <w:sz w:val="16"/>
              </w:rPr>
            </w:pPr>
            <w:r w:rsidRPr="00490365">
              <w:rPr>
                <w:rFonts w:ascii="Arial" w:hAnsi="Arial" w:cs="Arial"/>
                <w:sz w:val="16"/>
              </w:rPr>
              <w:t>8.Firma de certificados de actividades</w:t>
            </w:r>
          </w:p>
          <w:p w14:paraId="2F0E7FEA" w14:textId="77777777" w:rsidR="0061732F" w:rsidRPr="00490365" w:rsidRDefault="0061732F" w:rsidP="0061732F">
            <w:pPr>
              <w:jc w:val="both"/>
              <w:rPr>
                <w:rFonts w:ascii="Arial" w:hAnsi="Arial" w:cs="Arial"/>
                <w:sz w:val="16"/>
              </w:rPr>
            </w:pPr>
            <w:r w:rsidRPr="00490365">
              <w:rPr>
                <w:rFonts w:ascii="Arial" w:hAnsi="Arial" w:cs="Arial"/>
                <w:sz w:val="16"/>
              </w:rPr>
              <w:t>9.Revisión SPP</w:t>
            </w:r>
          </w:p>
          <w:p w14:paraId="5A4DFFE9" w14:textId="77777777" w:rsidR="0061732F" w:rsidRPr="00490365" w:rsidRDefault="0061732F" w:rsidP="0061732F">
            <w:pPr>
              <w:jc w:val="both"/>
              <w:rPr>
                <w:rFonts w:ascii="Arial" w:hAnsi="Arial" w:cs="Arial"/>
                <w:sz w:val="16"/>
              </w:rPr>
            </w:pPr>
            <w:r w:rsidRPr="00490365">
              <w:rPr>
                <w:rFonts w:ascii="Arial" w:hAnsi="Arial" w:cs="Arial"/>
                <w:sz w:val="16"/>
              </w:rPr>
              <w:t>10.Fan page</w:t>
            </w:r>
          </w:p>
          <w:p w14:paraId="7D5F678E" w14:textId="77777777" w:rsidR="0061732F" w:rsidRPr="00490365" w:rsidRDefault="0061732F" w:rsidP="0061732F">
            <w:pPr>
              <w:jc w:val="both"/>
              <w:rPr>
                <w:rFonts w:ascii="Arial" w:hAnsi="Arial" w:cs="Arial"/>
                <w:sz w:val="16"/>
              </w:rPr>
            </w:pPr>
            <w:r w:rsidRPr="00490365">
              <w:rPr>
                <w:rFonts w:ascii="Arial" w:hAnsi="Arial" w:cs="Arial"/>
                <w:sz w:val="16"/>
              </w:rPr>
              <w:t>11.Día de la Hepatitis</w:t>
            </w:r>
          </w:p>
          <w:p w14:paraId="57D8EC04" w14:textId="77777777" w:rsidR="00DD7910" w:rsidRPr="00490365" w:rsidRDefault="00DD7910" w:rsidP="00745FA1">
            <w:pPr>
              <w:rPr>
                <w:rFonts w:ascii="Arial" w:hAnsi="Arial" w:cs="Arial"/>
                <w:sz w:val="16"/>
                <w:szCs w:val="16"/>
              </w:rPr>
            </w:pPr>
          </w:p>
        </w:tc>
      </w:tr>
      <w:tr w:rsidR="00D029EC" w:rsidRPr="00490365" w14:paraId="2EE7A124" w14:textId="77777777" w:rsidTr="006E7F4B">
        <w:trPr>
          <w:trHeight w:val="1868"/>
        </w:trPr>
        <w:tc>
          <w:tcPr>
            <w:tcW w:w="396" w:type="dxa"/>
            <w:shd w:val="clear" w:color="auto" w:fill="auto"/>
          </w:tcPr>
          <w:p w14:paraId="32EA67BF" w14:textId="071DBDCB" w:rsidR="00D029EC" w:rsidRPr="00490365" w:rsidRDefault="00D029EC" w:rsidP="006E7F4B">
            <w:pPr>
              <w:rPr>
                <w:rFonts w:ascii="Arial" w:eastAsia="Arial" w:hAnsi="Arial" w:cs="Arial"/>
                <w:sz w:val="16"/>
                <w:szCs w:val="16"/>
              </w:rPr>
            </w:pPr>
            <w:r w:rsidRPr="00490365">
              <w:rPr>
                <w:rFonts w:ascii="Arial" w:eastAsia="Arial" w:hAnsi="Arial" w:cs="Arial"/>
                <w:sz w:val="16"/>
                <w:szCs w:val="16"/>
              </w:rPr>
              <w:lastRenderedPageBreak/>
              <w:t>4</w:t>
            </w:r>
          </w:p>
        </w:tc>
        <w:tc>
          <w:tcPr>
            <w:tcW w:w="1156" w:type="dxa"/>
            <w:shd w:val="clear" w:color="auto" w:fill="auto"/>
          </w:tcPr>
          <w:p w14:paraId="659AE460" w14:textId="1B06D4D0" w:rsidR="00D029EC" w:rsidRPr="00490365" w:rsidRDefault="00D029EC" w:rsidP="006E7F4B">
            <w:pPr>
              <w:rPr>
                <w:rFonts w:ascii="Arial" w:eastAsia="Arial" w:hAnsi="Arial" w:cs="Arial"/>
                <w:sz w:val="16"/>
                <w:szCs w:val="16"/>
              </w:rPr>
            </w:pPr>
            <w:r w:rsidRPr="00490365">
              <w:rPr>
                <w:rFonts w:ascii="Arial" w:eastAsia="Arial" w:hAnsi="Arial" w:cs="Arial"/>
                <w:sz w:val="16"/>
                <w:szCs w:val="16"/>
              </w:rPr>
              <w:t>1-7-2021</w:t>
            </w:r>
          </w:p>
        </w:tc>
        <w:tc>
          <w:tcPr>
            <w:tcW w:w="2409" w:type="dxa"/>
            <w:shd w:val="clear" w:color="auto" w:fill="auto"/>
          </w:tcPr>
          <w:p w14:paraId="0238167D" w14:textId="6DB65442" w:rsidR="00D029EC" w:rsidRPr="00490365" w:rsidRDefault="00D029EC" w:rsidP="006E7F4B">
            <w:pPr>
              <w:rPr>
                <w:rFonts w:ascii="Arial" w:eastAsia="Arial" w:hAnsi="Arial" w:cs="Arial"/>
                <w:sz w:val="16"/>
                <w:szCs w:val="16"/>
              </w:rPr>
            </w:pPr>
            <w:r w:rsidRPr="00490365">
              <w:rPr>
                <w:rFonts w:ascii="Arial" w:eastAsia="Arial" w:hAnsi="Arial" w:cs="Arial"/>
                <w:sz w:val="16"/>
                <w:szCs w:val="16"/>
              </w:rPr>
              <w:t>REUNION DE EQUIPO DE SSR</w:t>
            </w:r>
          </w:p>
        </w:tc>
        <w:tc>
          <w:tcPr>
            <w:tcW w:w="6240" w:type="dxa"/>
            <w:shd w:val="clear" w:color="auto" w:fill="auto"/>
          </w:tcPr>
          <w:p w14:paraId="3CC36432" w14:textId="36C42269" w:rsidR="00D029EC" w:rsidRPr="00490365" w:rsidRDefault="00490365" w:rsidP="0061732F">
            <w:pPr>
              <w:jc w:val="both"/>
              <w:rPr>
                <w:rFonts w:ascii="Arial" w:hAnsi="Arial" w:cs="Arial"/>
                <w:sz w:val="16"/>
              </w:rPr>
            </w:pPr>
            <w:r w:rsidRPr="00490365">
              <w:rPr>
                <w:rFonts w:ascii="Arial" w:hAnsi="Arial" w:cs="Arial"/>
                <w:sz w:val="16"/>
              </w:rPr>
              <w:t xml:space="preserve">El acta se encuentra en construcción </w:t>
            </w:r>
            <w:bookmarkStart w:id="0" w:name="_GoBack"/>
            <w:bookmarkEnd w:id="0"/>
          </w:p>
        </w:tc>
      </w:tr>
    </w:tbl>
    <w:p w14:paraId="4A01C47D" w14:textId="77777777" w:rsidR="00576972" w:rsidRPr="00490365" w:rsidRDefault="00576972" w:rsidP="008A1AAF">
      <w:pPr>
        <w:ind w:right="-743"/>
        <w:rPr>
          <w:rFonts w:ascii="Arial" w:hAnsi="Arial" w:cs="Arial"/>
          <w:sz w:val="18"/>
          <w:szCs w:val="18"/>
        </w:rPr>
      </w:pPr>
    </w:p>
    <w:p w14:paraId="40DBC92D" w14:textId="77777777" w:rsidR="00576972" w:rsidRPr="00490365" w:rsidRDefault="00576972"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r w:rsidRPr="00490365">
        <w:rPr>
          <w:rFonts w:ascii="Arial" w:eastAsia="Arial" w:hAnsi="Arial" w:cs="Arial"/>
          <w:b/>
          <w:color w:val="000000"/>
          <w:sz w:val="18"/>
          <w:szCs w:val="18"/>
        </w:rPr>
        <w:t xml:space="preserve">RESULTADOS:  </w:t>
      </w:r>
      <w:r w:rsidRPr="00490365">
        <w:rPr>
          <w:rFonts w:ascii="Arial" w:eastAsia="Arial" w:hAnsi="Arial" w:cs="Arial"/>
          <w:color w:val="000000"/>
          <w:sz w:val="18"/>
          <w:szCs w:val="18"/>
        </w:rPr>
        <w:t>El resultado obtenido con la ejecución de este alcance está implícito en el beneficio de lograr la validación de todas las actividades realizadas en el presente a informar.</w:t>
      </w:r>
    </w:p>
    <w:p w14:paraId="4AC18E0D" w14:textId="77777777" w:rsidR="00576972" w:rsidRPr="00490365" w:rsidRDefault="00576972" w:rsidP="008A1AAF">
      <w:pPr>
        <w:pBdr>
          <w:top w:val="nil"/>
          <w:left w:val="nil"/>
          <w:bottom w:val="nil"/>
          <w:right w:val="nil"/>
          <w:between w:val="nil"/>
        </w:pBdr>
        <w:tabs>
          <w:tab w:val="center" w:pos="4252"/>
          <w:tab w:val="right" w:pos="8504"/>
        </w:tabs>
        <w:ind w:right="-743"/>
        <w:jc w:val="both"/>
        <w:rPr>
          <w:rFonts w:ascii="Arial" w:eastAsia="Arial" w:hAnsi="Arial" w:cs="Arial"/>
          <w:b/>
          <w:color w:val="000000"/>
          <w:sz w:val="18"/>
          <w:szCs w:val="18"/>
        </w:rPr>
      </w:pPr>
    </w:p>
    <w:p w14:paraId="7E73663B" w14:textId="49EC5714" w:rsidR="00307601" w:rsidRPr="00490365" w:rsidRDefault="00576972"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b/>
          <w:color w:val="000000"/>
          <w:sz w:val="18"/>
          <w:szCs w:val="18"/>
        </w:rPr>
        <w:t xml:space="preserve">SOPORTES: En medio magnético </w:t>
      </w:r>
      <w:r w:rsidRPr="00490365">
        <w:rPr>
          <w:rFonts w:ascii="Arial" w:eastAsia="Arial" w:hAnsi="Arial" w:cs="Arial"/>
          <w:color w:val="000000"/>
          <w:sz w:val="18"/>
          <w:szCs w:val="18"/>
        </w:rPr>
        <w:t xml:space="preserve">Carpeta </w:t>
      </w:r>
      <w:r w:rsidR="00257370" w:rsidRPr="00490365">
        <w:rPr>
          <w:rFonts w:ascii="Arial" w:eastAsia="Arial" w:hAnsi="Arial" w:cs="Arial"/>
          <w:color w:val="000000"/>
          <w:sz w:val="18"/>
          <w:szCs w:val="18"/>
        </w:rPr>
        <w:t>denominada-ALCANCE 9</w:t>
      </w:r>
      <w:r w:rsidRPr="00490365">
        <w:rPr>
          <w:rFonts w:ascii="Arial" w:eastAsia="Arial" w:hAnsi="Arial" w:cs="Arial"/>
          <w:color w:val="000000"/>
          <w:sz w:val="18"/>
          <w:szCs w:val="18"/>
        </w:rPr>
        <w:t xml:space="preserve">- </w:t>
      </w:r>
      <w:r w:rsidR="00257370" w:rsidRPr="00490365">
        <w:rPr>
          <w:rFonts w:ascii="Arial" w:eastAsia="Arial" w:hAnsi="Arial" w:cs="Arial"/>
          <w:color w:val="000000"/>
          <w:sz w:val="18"/>
          <w:szCs w:val="18"/>
        </w:rPr>
        <w:t>REUNIONES DE EQUIPO</w:t>
      </w:r>
      <w:r w:rsidRPr="00490365">
        <w:rPr>
          <w:rFonts w:ascii="Arial" w:eastAsia="Arial" w:hAnsi="Arial" w:cs="Arial"/>
          <w:color w:val="000000"/>
          <w:sz w:val="18"/>
          <w:szCs w:val="18"/>
        </w:rPr>
        <w:t xml:space="preserve"> contiene </w:t>
      </w:r>
      <w:r w:rsidR="00F20D65" w:rsidRPr="00490365">
        <w:rPr>
          <w:rFonts w:ascii="Arial" w:eastAsia="Arial" w:hAnsi="Arial" w:cs="Arial"/>
          <w:color w:val="000000"/>
          <w:sz w:val="18"/>
          <w:szCs w:val="18"/>
        </w:rPr>
        <w:t>4</w:t>
      </w:r>
      <w:r w:rsidR="00C935B8" w:rsidRPr="00490365">
        <w:rPr>
          <w:rFonts w:ascii="Arial" w:eastAsia="Arial" w:hAnsi="Arial" w:cs="Arial"/>
          <w:color w:val="000000"/>
          <w:sz w:val="18"/>
          <w:szCs w:val="18"/>
        </w:rPr>
        <w:t xml:space="preserve"> acta</w:t>
      </w:r>
      <w:r w:rsidR="00B47554" w:rsidRPr="00490365">
        <w:rPr>
          <w:rFonts w:ascii="Arial" w:eastAsia="Arial" w:hAnsi="Arial" w:cs="Arial"/>
          <w:color w:val="000000"/>
          <w:sz w:val="18"/>
          <w:szCs w:val="18"/>
        </w:rPr>
        <w:t>s</w:t>
      </w:r>
      <w:r w:rsidR="00C935B8" w:rsidRPr="00490365">
        <w:rPr>
          <w:rFonts w:ascii="Arial" w:eastAsia="Arial" w:hAnsi="Arial" w:cs="Arial"/>
          <w:color w:val="000000"/>
          <w:sz w:val="18"/>
          <w:szCs w:val="18"/>
        </w:rPr>
        <w:t xml:space="preserve"> de reunión </w:t>
      </w:r>
      <w:r w:rsidR="00EE0E19" w:rsidRPr="00490365">
        <w:rPr>
          <w:rFonts w:ascii="Arial" w:eastAsia="Arial" w:hAnsi="Arial" w:cs="Arial"/>
          <w:color w:val="000000"/>
          <w:sz w:val="18"/>
          <w:szCs w:val="18"/>
        </w:rPr>
        <w:t xml:space="preserve">en </w:t>
      </w:r>
      <w:proofErr w:type="spellStart"/>
      <w:r w:rsidR="00EE0E19" w:rsidRPr="00490365">
        <w:rPr>
          <w:rFonts w:ascii="Arial" w:eastAsia="Arial" w:hAnsi="Arial" w:cs="Arial"/>
          <w:color w:val="000000"/>
          <w:sz w:val="18"/>
          <w:szCs w:val="18"/>
        </w:rPr>
        <w:t>pdf</w:t>
      </w:r>
      <w:proofErr w:type="spellEnd"/>
      <w:r w:rsidR="00EE0E19" w:rsidRPr="00490365">
        <w:rPr>
          <w:rFonts w:ascii="Arial" w:eastAsia="Arial" w:hAnsi="Arial" w:cs="Arial"/>
          <w:color w:val="000000"/>
          <w:sz w:val="18"/>
          <w:szCs w:val="18"/>
        </w:rPr>
        <w:t xml:space="preserve"> </w:t>
      </w:r>
      <w:r w:rsidR="00C935B8" w:rsidRPr="00490365">
        <w:rPr>
          <w:rFonts w:ascii="Arial" w:eastAsia="Arial" w:hAnsi="Arial" w:cs="Arial"/>
          <w:color w:val="000000"/>
          <w:sz w:val="18"/>
          <w:szCs w:val="18"/>
        </w:rPr>
        <w:t>denominada</w:t>
      </w:r>
      <w:r w:rsidR="00EE0E19" w:rsidRPr="00490365">
        <w:rPr>
          <w:rFonts w:ascii="Arial" w:eastAsia="Arial" w:hAnsi="Arial" w:cs="Arial"/>
          <w:color w:val="000000"/>
          <w:sz w:val="18"/>
          <w:szCs w:val="18"/>
        </w:rPr>
        <w:t>s</w:t>
      </w:r>
      <w:r w:rsidR="00B47554" w:rsidRPr="00490365">
        <w:rPr>
          <w:rFonts w:ascii="Arial" w:eastAsia="Arial" w:hAnsi="Arial" w:cs="Arial"/>
          <w:color w:val="000000"/>
          <w:sz w:val="18"/>
          <w:szCs w:val="18"/>
        </w:rPr>
        <w:t xml:space="preserve"> por fecha</w:t>
      </w:r>
      <w:r w:rsidR="002366A7" w:rsidRPr="00490365">
        <w:rPr>
          <w:rFonts w:ascii="Arial" w:eastAsia="Arial" w:hAnsi="Arial" w:cs="Arial"/>
          <w:color w:val="000000"/>
          <w:sz w:val="18"/>
          <w:szCs w:val="18"/>
        </w:rPr>
        <w:t xml:space="preserve">: 1. </w:t>
      </w:r>
      <w:r w:rsidR="00A86DF8" w:rsidRPr="00490365">
        <w:rPr>
          <w:rFonts w:ascii="Arial" w:eastAsia="Arial" w:hAnsi="Arial" w:cs="Arial"/>
          <w:color w:val="000000"/>
          <w:sz w:val="18"/>
          <w:szCs w:val="18"/>
        </w:rPr>
        <w:t>10-6-2021,2.18-6-2021,3.24-6-2021, 4.1-7-2021</w:t>
      </w:r>
    </w:p>
    <w:p w14:paraId="431B84A7" w14:textId="2A13CD38" w:rsidR="00257370" w:rsidRPr="00490365" w:rsidRDefault="00956504" w:rsidP="008A1AAF">
      <w:pPr>
        <w:ind w:right="-743"/>
        <w:rPr>
          <w:rFonts w:ascii="Arial" w:hAnsi="Arial" w:cs="Arial"/>
          <w:sz w:val="18"/>
          <w:szCs w:val="18"/>
        </w:rPr>
      </w:pPr>
      <w:r w:rsidRPr="00490365">
        <w:rPr>
          <w:rFonts w:ascii="Arial" w:hAnsi="Arial" w:cs="Arial"/>
          <w:noProof/>
          <w:sz w:val="18"/>
          <w:szCs w:val="18"/>
          <w:lang w:val="es-CO" w:eastAsia="es-CO"/>
        </w:rPr>
        <mc:AlternateContent>
          <mc:Choice Requires="wps">
            <w:drawing>
              <wp:anchor distT="45720" distB="45720" distL="114300" distR="114300" simplePos="0" relativeHeight="251675648" behindDoc="0" locked="0" layoutInCell="1" allowOverlap="1" wp14:anchorId="7E3A4BBE" wp14:editId="1D78A87E">
                <wp:simplePos x="0" y="0"/>
                <wp:positionH relativeFrom="margin">
                  <wp:posOffset>5715</wp:posOffset>
                </wp:positionH>
                <wp:positionV relativeFrom="paragraph">
                  <wp:posOffset>217170</wp:posOffset>
                </wp:positionV>
                <wp:extent cx="6457950" cy="367030"/>
                <wp:effectExtent l="0" t="0" r="19050" b="1397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367030"/>
                        </a:xfrm>
                        <a:prstGeom prst="rect">
                          <a:avLst/>
                        </a:prstGeom>
                        <a:solidFill>
                          <a:srgbClr val="FFFFFF"/>
                        </a:solidFill>
                        <a:ln w="9525">
                          <a:solidFill>
                            <a:srgbClr val="000000"/>
                          </a:solidFill>
                          <a:miter lim="800000"/>
                          <a:headEnd/>
                          <a:tailEnd/>
                        </a:ln>
                      </wps:spPr>
                      <wps:txbx>
                        <w:txbxContent>
                          <w:p w14:paraId="0244EF68" w14:textId="77777777" w:rsidR="002E0E49" w:rsidRPr="006E7F4B" w:rsidRDefault="002E0E49" w:rsidP="00257370">
                            <w:pPr>
                              <w:rPr>
                                <w:rFonts w:ascii="Arial" w:hAnsi="Arial" w:cs="Arial"/>
                                <w:sz w:val="18"/>
                                <w:szCs w:val="18"/>
                              </w:rPr>
                            </w:pPr>
                            <w:r w:rsidRPr="00AB3BA1">
                              <w:rPr>
                                <w:rFonts w:ascii="Arial" w:hAnsi="Arial" w:cs="Arial"/>
                                <w:b/>
                                <w:sz w:val="18"/>
                                <w:szCs w:val="18"/>
                              </w:rPr>
                              <w:t xml:space="preserve">ALCANCE </w:t>
                            </w:r>
                            <w:proofErr w:type="spellStart"/>
                            <w:r w:rsidRPr="00AB3BA1">
                              <w:rPr>
                                <w:rFonts w:ascii="Arial" w:hAnsi="Arial" w:cs="Arial"/>
                                <w:b/>
                                <w:sz w:val="18"/>
                                <w:szCs w:val="18"/>
                              </w:rPr>
                              <w:t>Nº</w:t>
                            </w:r>
                            <w:proofErr w:type="spellEnd"/>
                            <w:r w:rsidRPr="00AB3BA1">
                              <w:rPr>
                                <w:rFonts w:ascii="Arial" w:hAnsi="Arial" w:cs="Arial"/>
                                <w:b/>
                                <w:sz w:val="18"/>
                                <w:szCs w:val="18"/>
                              </w:rPr>
                              <w:t xml:space="preserve"> 10. </w:t>
                            </w:r>
                            <w:r w:rsidRPr="006E7F4B">
                              <w:rPr>
                                <w:rFonts w:ascii="Arial" w:hAnsi="Arial" w:cs="Arial"/>
                                <w:sz w:val="18"/>
                                <w:szCs w:val="18"/>
                              </w:rPr>
                              <w:t>Las demás que sean asignadas y afines con el objeto, los alcances del contrato, y la misión de la entidad.</w:t>
                            </w:r>
                          </w:p>
                          <w:p w14:paraId="29A11212" w14:textId="77777777" w:rsidR="002E0E49" w:rsidRDefault="002E0E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A4BBE" id="_x0000_s1033" type="#_x0000_t202" style="position:absolute;margin-left:.45pt;margin-top:17.1pt;width:508.5pt;height:28.9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">
                <v:textbox>
                  <w:txbxContent>
                    <w:p w14:paraId="0244EF68" w14:textId="77777777" w:rsidR="002E0E49" w:rsidRPr="006E7F4B" w:rsidRDefault="002E0E49" w:rsidP="00257370">
                      <w:pPr>
                        <w:rPr>
                          <w:rFonts w:ascii="Arial" w:hAnsi="Arial" w:cs="Arial"/>
                          <w:sz w:val="18"/>
                          <w:szCs w:val="18"/>
                        </w:rPr>
                      </w:pPr>
                      <w:r w:rsidRPr="00AB3BA1">
                        <w:rPr>
                          <w:rFonts w:ascii="Arial" w:hAnsi="Arial" w:cs="Arial"/>
                          <w:b/>
                          <w:sz w:val="18"/>
                          <w:szCs w:val="18"/>
                        </w:rPr>
                        <w:t xml:space="preserve">ALCANCE </w:t>
                      </w:r>
                      <w:proofErr w:type="spellStart"/>
                      <w:r w:rsidRPr="00AB3BA1">
                        <w:rPr>
                          <w:rFonts w:ascii="Arial" w:hAnsi="Arial" w:cs="Arial"/>
                          <w:b/>
                          <w:sz w:val="18"/>
                          <w:szCs w:val="18"/>
                        </w:rPr>
                        <w:t>Nº</w:t>
                      </w:r>
                      <w:proofErr w:type="spellEnd"/>
                      <w:r w:rsidRPr="00AB3BA1">
                        <w:rPr>
                          <w:rFonts w:ascii="Arial" w:hAnsi="Arial" w:cs="Arial"/>
                          <w:b/>
                          <w:sz w:val="18"/>
                          <w:szCs w:val="18"/>
                        </w:rPr>
                        <w:t xml:space="preserve"> 10. </w:t>
                      </w:r>
                      <w:r w:rsidRPr="006E7F4B">
                        <w:rPr>
                          <w:rFonts w:ascii="Arial" w:hAnsi="Arial" w:cs="Arial"/>
                          <w:sz w:val="18"/>
                          <w:szCs w:val="18"/>
                        </w:rPr>
                        <w:t>Las demás que sean asignadas y afines con el objeto, los alcances del contrato, y la misión de la entidad.</w:t>
                      </w:r>
                    </w:p>
                    <w:p w14:paraId="29A11212" w14:textId="77777777" w:rsidR="002E0E49" w:rsidRDefault="002E0E49"/>
                  </w:txbxContent>
                </v:textbox>
                <w10:wrap type="square" anchorx="margin"/>
              </v:shape>
            </w:pict>
          </mc:Fallback>
        </mc:AlternateContent>
      </w:r>
    </w:p>
    <w:p w14:paraId="11BCE239" w14:textId="681412E8" w:rsidR="00AB3BA1" w:rsidRPr="00490365" w:rsidRDefault="002D4369" w:rsidP="0091707E">
      <w:pPr>
        <w:ind w:right="-743"/>
        <w:rPr>
          <w:rFonts w:ascii="Arial" w:hAnsi="Arial" w:cs="Arial"/>
          <w:sz w:val="18"/>
          <w:szCs w:val="18"/>
        </w:rPr>
      </w:pPr>
      <w:r w:rsidRPr="00490365">
        <w:rPr>
          <w:rFonts w:ascii="Arial" w:hAnsi="Arial" w:cs="Arial"/>
          <w:b/>
          <w:sz w:val="18"/>
          <w:szCs w:val="18"/>
        </w:rPr>
        <w:t>Actividades realizadas:</w:t>
      </w:r>
      <w:r w:rsidR="0091707E" w:rsidRPr="00490365">
        <w:rPr>
          <w:rFonts w:ascii="Arial" w:hAnsi="Arial" w:cs="Arial"/>
          <w:b/>
          <w:sz w:val="18"/>
          <w:szCs w:val="18"/>
        </w:rPr>
        <w:t xml:space="preserve"> </w:t>
      </w:r>
      <w:r w:rsidR="002366A7" w:rsidRPr="00490365">
        <w:rPr>
          <w:rFonts w:ascii="Arial" w:hAnsi="Arial" w:cs="Arial"/>
          <w:sz w:val="18"/>
          <w:szCs w:val="18"/>
        </w:rPr>
        <w:t>P</w:t>
      </w:r>
      <w:r w:rsidR="0091707E" w:rsidRPr="00490365">
        <w:rPr>
          <w:rFonts w:ascii="Arial" w:hAnsi="Arial" w:cs="Arial"/>
          <w:sz w:val="18"/>
          <w:szCs w:val="18"/>
        </w:rPr>
        <w:t xml:space="preserve">articipación en </w:t>
      </w:r>
      <w:r w:rsidR="002366A7" w:rsidRPr="00490365">
        <w:rPr>
          <w:rFonts w:ascii="Arial" w:hAnsi="Arial" w:cs="Arial"/>
          <w:sz w:val="18"/>
          <w:szCs w:val="18"/>
        </w:rPr>
        <w:t>comité de SSR</w:t>
      </w:r>
      <w:r w:rsidR="0091707E" w:rsidRPr="00490365">
        <w:rPr>
          <w:rFonts w:ascii="Arial" w:hAnsi="Arial" w:cs="Arial"/>
          <w:sz w:val="18"/>
          <w:szCs w:val="18"/>
        </w:rPr>
        <w:t xml:space="preserve"> convocadas por la coordinadora de la dimensión de salud sexual y reproductiva</w:t>
      </w:r>
      <w:r w:rsidR="00A86DF8" w:rsidRPr="00490365">
        <w:rPr>
          <w:rFonts w:ascii="Arial" w:hAnsi="Arial" w:cs="Arial"/>
          <w:b/>
          <w:sz w:val="18"/>
          <w:szCs w:val="18"/>
        </w:rPr>
        <w:t>.</w:t>
      </w:r>
    </w:p>
    <w:p w14:paraId="56EEB070" w14:textId="77777777" w:rsidR="002366A7" w:rsidRPr="00490365" w:rsidRDefault="002366A7" w:rsidP="008A1AAF">
      <w:pPr>
        <w:ind w:right="-743"/>
        <w:rPr>
          <w:rFonts w:ascii="Arial" w:hAnsi="Arial" w:cs="Arial"/>
          <w:sz w:val="18"/>
          <w:szCs w:val="18"/>
        </w:rPr>
      </w:pPr>
    </w:p>
    <w:p w14:paraId="242C5803" w14:textId="77777777" w:rsidR="00257370" w:rsidRPr="00490365" w:rsidRDefault="002366A7" w:rsidP="008A1AAF">
      <w:pPr>
        <w:ind w:right="-743"/>
        <w:rPr>
          <w:rFonts w:ascii="Arial" w:hAnsi="Arial" w:cs="Arial"/>
          <w:b/>
          <w:sz w:val="18"/>
          <w:szCs w:val="18"/>
        </w:rPr>
      </w:pPr>
      <w:r w:rsidRPr="00490365">
        <w:rPr>
          <w:rFonts w:ascii="Arial" w:hAnsi="Arial" w:cs="Arial"/>
          <w:b/>
          <w:sz w:val="18"/>
          <w:szCs w:val="18"/>
        </w:rPr>
        <w:t>COMITÉ DE SALUD SEXUAL Y REPRODUCTIVA</w:t>
      </w:r>
    </w:p>
    <w:tbl>
      <w:tblPr>
        <w:tblStyle w:val="Tablaconcuadrcula"/>
        <w:tblW w:w="9525" w:type="dxa"/>
        <w:tblLook w:val="04A0" w:firstRow="1" w:lastRow="0" w:firstColumn="1" w:lastColumn="0" w:noHBand="0" w:noVBand="1"/>
      </w:tblPr>
      <w:tblGrid>
        <w:gridCol w:w="3175"/>
        <w:gridCol w:w="3175"/>
        <w:gridCol w:w="3175"/>
      </w:tblGrid>
      <w:tr w:rsidR="002366A7" w:rsidRPr="00490365" w14:paraId="023922ED" w14:textId="77777777" w:rsidTr="002366A7">
        <w:trPr>
          <w:trHeight w:val="400"/>
        </w:trPr>
        <w:tc>
          <w:tcPr>
            <w:tcW w:w="3175" w:type="dxa"/>
            <w:shd w:val="clear" w:color="auto" w:fill="E7E6E6" w:themeFill="background2"/>
          </w:tcPr>
          <w:p w14:paraId="543920F6" w14:textId="77777777" w:rsidR="002366A7" w:rsidRPr="00490365" w:rsidRDefault="002366A7" w:rsidP="008A1AAF">
            <w:pPr>
              <w:ind w:right="-743"/>
              <w:rPr>
                <w:rFonts w:ascii="Arial" w:hAnsi="Arial" w:cs="Arial"/>
                <w:b/>
                <w:sz w:val="18"/>
                <w:szCs w:val="18"/>
              </w:rPr>
            </w:pPr>
            <w:r w:rsidRPr="00490365">
              <w:rPr>
                <w:rFonts w:ascii="Arial" w:hAnsi="Arial" w:cs="Arial"/>
                <w:b/>
                <w:sz w:val="18"/>
                <w:szCs w:val="18"/>
              </w:rPr>
              <w:t>FECHA</w:t>
            </w:r>
          </w:p>
        </w:tc>
        <w:tc>
          <w:tcPr>
            <w:tcW w:w="3175" w:type="dxa"/>
            <w:shd w:val="clear" w:color="auto" w:fill="E7E6E6" w:themeFill="background2"/>
          </w:tcPr>
          <w:p w14:paraId="2EB26E36" w14:textId="77777777" w:rsidR="002366A7" w:rsidRPr="00490365" w:rsidRDefault="002366A7" w:rsidP="008A1AAF">
            <w:pPr>
              <w:ind w:right="-743"/>
              <w:rPr>
                <w:rFonts w:ascii="Arial" w:hAnsi="Arial" w:cs="Arial"/>
                <w:b/>
                <w:sz w:val="18"/>
                <w:szCs w:val="18"/>
              </w:rPr>
            </w:pPr>
            <w:r w:rsidRPr="00490365">
              <w:rPr>
                <w:rFonts w:ascii="Arial" w:hAnsi="Arial" w:cs="Arial"/>
                <w:b/>
                <w:sz w:val="18"/>
                <w:szCs w:val="18"/>
              </w:rPr>
              <w:t>TIPO DE REUNION</w:t>
            </w:r>
          </w:p>
        </w:tc>
        <w:tc>
          <w:tcPr>
            <w:tcW w:w="3175" w:type="dxa"/>
            <w:shd w:val="clear" w:color="auto" w:fill="E7E6E6" w:themeFill="background2"/>
          </w:tcPr>
          <w:p w14:paraId="0E3AD63A" w14:textId="77777777" w:rsidR="002366A7" w:rsidRPr="00490365" w:rsidRDefault="002366A7" w:rsidP="008A1AAF">
            <w:pPr>
              <w:ind w:right="-743"/>
              <w:rPr>
                <w:rFonts w:ascii="Arial" w:hAnsi="Arial" w:cs="Arial"/>
                <w:b/>
                <w:sz w:val="18"/>
                <w:szCs w:val="18"/>
              </w:rPr>
            </w:pPr>
            <w:r w:rsidRPr="00490365">
              <w:rPr>
                <w:rFonts w:ascii="Arial" w:hAnsi="Arial" w:cs="Arial"/>
                <w:b/>
                <w:sz w:val="18"/>
                <w:szCs w:val="18"/>
              </w:rPr>
              <w:t>AGENDA/ASUNTO</w:t>
            </w:r>
          </w:p>
        </w:tc>
      </w:tr>
      <w:tr w:rsidR="002366A7" w:rsidRPr="00490365" w14:paraId="0EB8C0D5" w14:textId="77777777" w:rsidTr="002366A7">
        <w:trPr>
          <w:trHeight w:val="1696"/>
        </w:trPr>
        <w:tc>
          <w:tcPr>
            <w:tcW w:w="3175" w:type="dxa"/>
          </w:tcPr>
          <w:p w14:paraId="64FD85E2" w14:textId="4781CD4B" w:rsidR="002366A7" w:rsidRPr="00490365" w:rsidRDefault="00250778" w:rsidP="008A1AAF">
            <w:pPr>
              <w:ind w:right="-743"/>
              <w:rPr>
                <w:rFonts w:ascii="Arial" w:hAnsi="Arial" w:cs="Arial"/>
                <w:sz w:val="16"/>
                <w:szCs w:val="18"/>
              </w:rPr>
            </w:pPr>
            <w:r w:rsidRPr="00490365">
              <w:rPr>
                <w:rFonts w:ascii="Arial" w:hAnsi="Arial" w:cs="Arial"/>
                <w:sz w:val="16"/>
                <w:szCs w:val="18"/>
              </w:rPr>
              <w:t>22-6-2021</w:t>
            </w:r>
          </w:p>
        </w:tc>
        <w:tc>
          <w:tcPr>
            <w:tcW w:w="3175" w:type="dxa"/>
          </w:tcPr>
          <w:p w14:paraId="6D061A40" w14:textId="77777777" w:rsidR="002366A7" w:rsidRPr="00490365" w:rsidRDefault="002366A7" w:rsidP="008A1AAF">
            <w:pPr>
              <w:ind w:right="-743"/>
              <w:rPr>
                <w:rFonts w:ascii="Arial" w:hAnsi="Arial" w:cs="Arial"/>
                <w:sz w:val="16"/>
                <w:szCs w:val="18"/>
              </w:rPr>
            </w:pPr>
            <w:r w:rsidRPr="00490365">
              <w:rPr>
                <w:rFonts w:ascii="Arial" w:hAnsi="Arial" w:cs="Arial"/>
                <w:sz w:val="16"/>
                <w:szCs w:val="18"/>
              </w:rPr>
              <w:t>COMITÉ DE SSR MUNICIPAL</w:t>
            </w:r>
          </w:p>
        </w:tc>
        <w:tc>
          <w:tcPr>
            <w:tcW w:w="3175" w:type="dxa"/>
          </w:tcPr>
          <w:p w14:paraId="4C3E57BD" w14:textId="3E0C45C3" w:rsidR="002366A7" w:rsidRPr="00490365" w:rsidRDefault="00490365" w:rsidP="002366A7">
            <w:pPr>
              <w:rPr>
                <w:sz w:val="18"/>
                <w:szCs w:val="18"/>
              </w:rPr>
            </w:pPr>
            <w:r w:rsidRPr="00490365">
              <w:rPr>
                <w:sz w:val="18"/>
                <w:szCs w:val="18"/>
              </w:rPr>
              <w:t>1</w:t>
            </w:r>
            <w:r w:rsidRPr="00490365">
              <w:rPr>
                <w:rFonts w:ascii="Arial" w:hAnsi="Arial" w:cs="Arial"/>
                <w:sz w:val="16"/>
                <w:szCs w:val="18"/>
              </w:rPr>
              <w:t>: socialización comportamiento evento de morbilidad materna extrema en el municipio, hallazgos y acciones de mejora inmediatas.</w:t>
            </w:r>
          </w:p>
        </w:tc>
      </w:tr>
    </w:tbl>
    <w:p w14:paraId="60CA76AE" w14:textId="77777777" w:rsidR="002366A7" w:rsidRPr="00490365" w:rsidRDefault="002366A7" w:rsidP="008A1AAF">
      <w:pPr>
        <w:ind w:right="-743"/>
        <w:rPr>
          <w:rFonts w:ascii="Arial" w:hAnsi="Arial" w:cs="Arial"/>
          <w:sz w:val="18"/>
          <w:szCs w:val="18"/>
        </w:rPr>
      </w:pPr>
    </w:p>
    <w:p w14:paraId="449D3F0E" w14:textId="77777777" w:rsidR="00257370" w:rsidRPr="00490365" w:rsidRDefault="00257370"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r w:rsidRPr="00490365">
        <w:rPr>
          <w:rFonts w:ascii="Arial" w:eastAsia="Arial" w:hAnsi="Arial" w:cs="Arial"/>
          <w:b/>
          <w:color w:val="000000"/>
          <w:sz w:val="18"/>
          <w:szCs w:val="18"/>
        </w:rPr>
        <w:t xml:space="preserve">RESULTADO: </w:t>
      </w:r>
      <w:r w:rsidR="006E7F4B" w:rsidRPr="00490365">
        <w:rPr>
          <w:rFonts w:ascii="Arial" w:eastAsia="Arial" w:hAnsi="Arial" w:cs="Arial"/>
          <w:color w:val="000000"/>
          <w:sz w:val="18"/>
          <w:szCs w:val="18"/>
        </w:rPr>
        <w:t xml:space="preserve"> </w:t>
      </w:r>
      <w:r w:rsidR="004602DE" w:rsidRPr="00490365">
        <w:rPr>
          <w:rFonts w:ascii="Arial" w:eastAsia="Arial" w:hAnsi="Arial" w:cs="Arial"/>
          <w:color w:val="000000"/>
          <w:sz w:val="18"/>
          <w:szCs w:val="18"/>
        </w:rPr>
        <w:t>El resultado obtenido con la ejecución de este alcance está implícito en el beneficio de lograr la validación de todas las actividades realizadas en el presente a informar</w:t>
      </w:r>
      <w:r w:rsidR="004602DE" w:rsidRPr="00490365">
        <w:rPr>
          <w:sz w:val="18"/>
          <w:szCs w:val="18"/>
          <w:lang w:val="es-CO" w:eastAsia="es-ES_tradnl"/>
        </w:rPr>
        <w:t xml:space="preserve"> </w:t>
      </w:r>
      <w:r w:rsidR="00183104" w:rsidRPr="00490365">
        <w:rPr>
          <w:sz w:val="18"/>
          <w:szCs w:val="18"/>
          <w:lang w:val="es-CO" w:eastAsia="es-ES_tradnl"/>
        </w:rPr>
        <w:fldChar w:fldCharType="begin"/>
      </w:r>
      <w:r w:rsidR="007E20F2" w:rsidRPr="00490365">
        <w:rPr>
          <w:sz w:val="18"/>
          <w:szCs w:val="18"/>
          <w:lang w:val="es-CO" w:eastAsia="es-ES_tradnl"/>
        </w:rPr>
        <w:instrText xml:space="preserve"> INCLUDEPICTURE "C:\\var\\folders\\4x\\ypmyz2rs7nbfb17wkgn8qsrc0000gn\\T\\com.microsoft.Word\\WebArchiveCopyPasteTempFiles\\page1image45850544" \* MERGEFORMAT </w:instrText>
      </w:r>
      <w:r w:rsidR="00183104" w:rsidRPr="00490365">
        <w:rPr>
          <w:sz w:val="18"/>
          <w:szCs w:val="18"/>
          <w:lang w:val="es-CO" w:eastAsia="es-ES_tradnl"/>
        </w:rPr>
        <w:fldChar w:fldCharType="end"/>
      </w:r>
    </w:p>
    <w:p w14:paraId="5F88CE5B" w14:textId="1F535DAA" w:rsidR="006E7F4B" w:rsidRPr="00490365" w:rsidRDefault="006E7F4B" w:rsidP="008A1AAF">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p>
    <w:p w14:paraId="1EF1ACDE" w14:textId="56C5E686" w:rsidR="00257370" w:rsidRPr="00490365" w:rsidRDefault="00490365" w:rsidP="00F20D65">
      <w:pPr>
        <w:pBdr>
          <w:top w:val="nil"/>
          <w:left w:val="nil"/>
          <w:bottom w:val="nil"/>
          <w:right w:val="nil"/>
          <w:between w:val="nil"/>
        </w:pBdr>
        <w:tabs>
          <w:tab w:val="center" w:pos="4252"/>
          <w:tab w:val="right" w:pos="8504"/>
        </w:tabs>
        <w:ind w:right="-743"/>
        <w:jc w:val="both"/>
        <w:rPr>
          <w:rFonts w:ascii="Arial" w:eastAsia="Arial" w:hAnsi="Arial" w:cs="Arial"/>
          <w:color w:val="000000"/>
          <w:sz w:val="18"/>
          <w:szCs w:val="18"/>
        </w:rPr>
      </w:pPr>
      <w:bookmarkStart w:id="1" w:name="_heading=h.1fob9te" w:colFirst="0" w:colLast="0"/>
      <w:bookmarkEnd w:id="1"/>
      <w:r w:rsidRPr="00490365">
        <w:rPr>
          <w:rFonts w:ascii="Arial" w:hAnsi="Arial" w:cs="Arial"/>
          <w:noProof/>
          <w:sz w:val="18"/>
          <w:szCs w:val="18"/>
        </w:rPr>
        <w:drawing>
          <wp:anchor distT="0" distB="0" distL="114300" distR="114300" simplePos="0" relativeHeight="251679744" behindDoc="1" locked="0" layoutInCell="1" allowOverlap="1" wp14:anchorId="07F5B76D" wp14:editId="672585E2">
            <wp:simplePos x="0" y="0"/>
            <wp:positionH relativeFrom="column">
              <wp:posOffset>3345503</wp:posOffset>
            </wp:positionH>
            <wp:positionV relativeFrom="paragraph">
              <wp:posOffset>141788</wp:posOffset>
            </wp:positionV>
            <wp:extent cx="1557457" cy="1450642"/>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57457" cy="1450642"/>
                    </a:xfrm>
                    <a:prstGeom prst="rect">
                      <a:avLst/>
                    </a:prstGeom>
                  </pic:spPr>
                </pic:pic>
              </a:graphicData>
            </a:graphic>
            <wp14:sizeRelH relativeFrom="page">
              <wp14:pctWidth>0</wp14:pctWidth>
            </wp14:sizeRelH>
            <wp14:sizeRelV relativeFrom="page">
              <wp14:pctHeight>0</wp14:pctHeight>
            </wp14:sizeRelV>
          </wp:anchor>
        </w:drawing>
      </w:r>
      <w:r w:rsidR="004602DE" w:rsidRPr="00490365">
        <w:rPr>
          <w:rFonts w:ascii="Arial" w:eastAsia="Arial" w:hAnsi="Arial" w:cs="Arial"/>
          <w:b/>
          <w:color w:val="000000"/>
          <w:sz w:val="18"/>
          <w:szCs w:val="18"/>
        </w:rPr>
        <w:t xml:space="preserve">En medio magnético </w:t>
      </w:r>
      <w:r w:rsidR="004602DE" w:rsidRPr="00490365">
        <w:rPr>
          <w:rFonts w:ascii="Arial" w:eastAsia="Arial" w:hAnsi="Arial" w:cs="Arial"/>
          <w:color w:val="000000"/>
          <w:sz w:val="18"/>
          <w:szCs w:val="18"/>
        </w:rPr>
        <w:t>Carpeta denominada-ALCANCE 10- ACTIVIDADES ASIGNADAS</w:t>
      </w:r>
      <w:r w:rsidR="00250778" w:rsidRPr="00490365">
        <w:rPr>
          <w:rFonts w:ascii="Arial" w:eastAsia="Arial" w:hAnsi="Arial" w:cs="Arial"/>
          <w:color w:val="000000"/>
          <w:sz w:val="18"/>
          <w:szCs w:val="18"/>
        </w:rPr>
        <w:t xml:space="preserve"> contiene 1 acta</w:t>
      </w:r>
      <w:r w:rsidR="004602DE" w:rsidRPr="00490365">
        <w:rPr>
          <w:rFonts w:ascii="Arial" w:eastAsia="Arial" w:hAnsi="Arial" w:cs="Arial"/>
          <w:color w:val="000000"/>
          <w:sz w:val="18"/>
          <w:szCs w:val="18"/>
        </w:rPr>
        <w:t xml:space="preserve"> de reunión en </w:t>
      </w:r>
      <w:proofErr w:type="spellStart"/>
      <w:r w:rsidR="004602DE" w:rsidRPr="00490365">
        <w:rPr>
          <w:rFonts w:ascii="Arial" w:eastAsia="Arial" w:hAnsi="Arial" w:cs="Arial"/>
          <w:color w:val="000000"/>
          <w:sz w:val="18"/>
          <w:szCs w:val="18"/>
        </w:rPr>
        <w:t>pdf</w:t>
      </w:r>
      <w:proofErr w:type="spellEnd"/>
      <w:r w:rsidR="004602DE" w:rsidRPr="00490365">
        <w:rPr>
          <w:rFonts w:ascii="Arial" w:eastAsia="Arial" w:hAnsi="Arial" w:cs="Arial"/>
          <w:color w:val="000000"/>
          <w:sz w:val="18"/>
          <w:szCs w:val="18"/>
        </w:rPr>
        <w:t xml:space="preserve"> </w:t>
      </w:r>
      <w:r w:rsidR="00250778" w:rsidRPr="00490365">
        <w:rPr>
          <w:rFonts w:ascii="Arial" w:eastAsia="Arial" w:hAnsi="Arial" w:cs="Arial"/>
          <w:color w:val="000000"/>
          <w:sz w:val="18"/>
          <w:szCs w:val="18"/>
        </w:rPr>
        <w:t>1. 22-6-2021</w:t>
      </w:r>
    </w:p>
    <w:p w14:paraId="3881837C" w14:textId="77777777" w:rsidR="00183104" w:rsidRPr="00490365" w:rsidRDefault="00183104" w:rsidP="008A1AAF">
      <w:pPr>
        <w:ind w:right="-743"/>
        <w:rPr>
          <w:rFonts w:ascii="Arial" w:hAnsi="Arial" w:cs="Arial"/>
          <w:sz w:val="18"/>
          <w:szCs w:val="18"/>
        </w:rPr>
      </w:pPr>
    </w:p>
    <w:p w14:paraId="5B9E06C9" w14:textId="1AFC415E" w:rsidR="00183104" w:rsidRDefault="00183104" w:rsidP="008A1AAF">
      <w:pPr>
        <w:ind w:right="-743"/>
        <w:rPr>
          <w:rFonts w:ascii="Arial" w:hAnsi="Arial" w:cs="Arial"/>
          <w:sz w:val="18"/>
          <w:szCs w:val="18"/>
        </w:rPr>
      </w:pPr>
    </w:p>
    <w:p w14:paraId="5A648316" w14:textId="42E36E85" w:rsidR="00830B13" w:rsidRPr="00830B13" w:rsidRDefault="00830B13" w:rsidP="008A1AAF">
      <w:pPr>
        <w:ind w:right="-743"/>
        <w:rPr>
          <w:rFonts w:ascii="Arial" w:hAnsi="Arial" w:cs="Arial"/>
          <w:b/>
          <w:i/>
          <w:sz w:val="18"/>
          <w:szCs w:val="18"/>
        </w:rPr>
      </w:pPr>
      <w:r w:rsidRPr="00830B13">
        <w:rPr>
          <w:rFonts w:ascii="Arial" w:hAnsi="Arial" w:cs="Arial"/>
          <w:b/>
          <w:i/>
          <w:sz w:val="18"/>
          <w:szCs w:val="18"/>
        </w:rPr>
        <w:t>EL PRESENTE INFORME SE FIRMA A LOS 6 DÍAS DEL MES DE JULIO DE 2021</w:t>
      </w:r>
    </w:p>
    <w:p w14:paraId="4289FDBC" w14:textId="77777777" w:rsidR="00830B13" w:rsidRPr="00490365" w:rsidRDefault="00830B13" w:rsidP="008A1AAF">
      <w:pPr>
        <w:ind w:right="-743"/>
        <w:rPr>
          <w:rFonts w:ascii="Arial" w:hAnsi="Arial" w:cs="Arial"/>
          <w:sz w:val="18"/>
          <w:szCs w:val="18"/>
        </w:rPr>
      </w:pPr>
    </w:p>
    <w:p w14:paraId="58772595" w14:textId="67769DF3" w:rsidR="00554A88" w:rsidRPr="00490365" w:rsidRDefault="00127130" w:rsidP="008A1AAF">
      <w:pPr>
        <w:ind w:right="-743"/>
        <w:rPr>
          <w:rFonts w:ascii="Arial" w:hAnsi="Arial" w:cs="Arial"/>
          <w:sz w:val="18"/>
          <w:szCs w:val="18"/>
        </w:rPr>
      </w:pPr>
      <w:r w:rsidRPr="00490365">
        <w:rPr>
          <w:noProof/>
          <w:sz w:val="18"/>
          <w:szCs w:val="18"/>
          <w:lang w:val="es-CO" w:eastAsia="es-CO"/>
        </w:rPr>
        <w:drawing>
          <wp:anchor distT="0" distB="0" distL="114300" distR="114300" simplePos="0" relativeHeight="251678720" behindDoc="0" locked="0" layoutInCell="1" allowOverlap="1" wp14:anchorId="02F0C40C" wp14:editId="419CD595">
            <wp:simplePos x="898071" y="2988129"/>
            <wp:positionH relativeFrom="column">
              <wp:align>left</wp:align>
            </wp:positionH>
            <wp:positionV relativeFrom="paragraph">
              <wp:align>top</wp:align>
            </wp:positionV>
            <wp:extent cx="1362075" cy="352425"/>
            <wp:effectExtent l="0" t="0" r="0" b="317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62075" cy="352425"/>
                    </a:xfrm>
                    <a:prstGeom prst="rect">
                      <a:avLst/>
                    </a:prstGeom>
                    <a:noFill/>
                    <a:ln>
                      <a:noFill/>
                    </a:ln>
                  </pic:spPr>
                </pic:pic>
              </a:graphicData>
            </a:graphic>
          </wp:anchor>
        </w:drawing>
      </w:r>
    </w:p>
    <w:p w14:paraId="6DE9B9CA" w14:textId="18042CF1" w:rsidR="00554A88" w:rsidRPr="00490365" w:rsidRDefault="00554A88" w:rsidP="008A1AAF">
      <w:pPr>
        <w:ind w:right="-743"/>
        <w:rPr>
          <w:rFonts w:ascii="Arial" w:hAnsi="Arial" w:cs="Arial"/>
          <w:sz w:val="18"/>
          <w:szCs w:val="18"/>
        </w:rPr>
      </w:pPr>
    </w:p>
    <w:p w14:paraId="3A897378" w14:textId="2482ABAE" w:rsidR="000D22D2" w:rsidRPr="00490365" w:rsidRDefault="00554A88" w:rsidP="00554A88">
      <w:pPr>
        <w:tabs>
          <w:tab w:val="center" w:pos="3940"/>
        </w:tabs>
        <w:ind w:right="-743"/>
        <w:rPr>
          <w:rFonts w:ascii="Arial" w:hAnsi="Arial" w:cs="Arial"/>
          <w:sz w:val="18"/>
          <w:szCs w:val="18"/>
        </w:rPr>
      </w:pPr>
      <w:r w:rsidRPr="00490365">
        <w:rPr>
          <w:rFonts w:ascii="Arial" w:hAnsi="Arial" w:cs="Arial"/>
          <w:sz w:val="18"/>
          <w:szCs w:val="18"/>
        </w:rPr>
        <w:tab/>
      </w:r>
      <w:r w:rsidRPr="00490365">
        <w:rPr>
          <w:rFonts w:ascii="Arial" w:hAnsi="Arial" w:cs="Arial"/>
          <w:sz w:val="18"/>
          <w:szCs w:val="18"/>
        </w:rPr>
        <w:br w:type="textWrapping" w:clear="all"/>
      </w:r>
    </w:p>
    <w:p w14:paraId="461F8A73" w14:textId="1CF16F05" w:rsidR="00B214C2" w:rsidRPr="00490365" w:rsidRDefault="00455960" w:rsidP="008A1AAF">
      <w:pPr>
        <w:ind w:right="-743"/>
        <w:rPr>
          <w:rFonts w:ascii="Arial" w:hAnsi="Arial" w:cs="Arial"/>
          <w:b/>
          <w:sz w:val="18"/>
          <w:szCs w:val="18"/>
        </w:rPr>
      </w:pPr>
      <w:r w:rsidRPr="00490365">
        <w:rPr>
          <w:rFonts w:ascii="Arial" w:hAnsi="Arial" w:cs="Arial"/>
          <w:sz w:val="18"/>
          <w:szCs w:val="18"/>
        </w:rPr>
        <w:t>____________________</w:t>
      </w:r>
      <w:r w:rsidR="004067F3" w:rsidRPr="00490365">
        <w:rPr>
          <w:rFonts w:ascii="Arial" w:hAnsi="Arial" w:cs="Arial"/>
          <w:sz w:val="18"/>
          <w:szCs w:val="18"/>
        </w:rPr>
        <w:t>____</w:t>
      </w:r>
      <w:r w:rsidR="00A77B9A" w:rsidRPr="00490365">
        <w:rPr>
          <w:rFonts w:ascii="Arial" w:hAnsi="Arial" w:cs="Arial"/>
          <w:sz w:val="18"/>
          <w:szCs w:val="18"/>
        </w:rPr>
        <w:tab/>
      </w:r>
      <w:r w:rsidR="00A77B9A" w:rsidRPr="00490365">
        <w:rPr>
          <w:rFonts w:ascii="Arial" w:hAnsi="Arial" w:cs="Arial"/>
          <w:sz w:val="18"/>
          <w:szCs w:val="18"/>
        </w:rPr>
        <w:tab/>
      </w:r>
      <w:r w:rsidR="00A77B9A" w:rsidRPr="00490365">
        <w:rPr>
          <w:rFonts w:ascii="Arial" w:hAnsi="Arial" w:cs="Arial"/>
          <w:sz w:val="18"/>
          <w:szCs w:val="18"/>
        </w:rPr>
        <w:tab/>
      </w:r>
      <w:r w:rsidR="00554A88" w:rsidRPr="00490365">
        <w:rPr>
          <w:rFonts w:ascii="Arial" w:hAnsi="Arial" w:cs="Arial"/>
          <w:sz w:val="18"/>
          <w:szCs w:val="18"/>
        </w:rPr>
        <w:t xml:space="preserve">             </w:t>
      </w:r>
      <w:r w:rsidR="00817B71" w:rsidRPr="00490365">
        <w:rPr>
          <w:rFonts w:ascii="Arial" w:hAnsi="Arial" w:cs="Arial"/>
          <w:sz w:val="18"/>
          <w:szCs w:val="18"/>
        </w:rPr>
        <w:t>__________________________________</w:t>
      </w:r>
    </w:p>
    <w:p w14:paraId="430F3F09" w14:textId="35B6333F" w:rsidR="00A11BD5" w:rsidRPr="00490365" w:rsidRDefault="00257370" w:rsidP="008A1AAF">
      <w:pPr>
        <w:ind w:right="-743"/>
        <w:rPr>
          <w:rFonts w:ascii="Arial" w:hAnsi="Arial" w:cs="Arial"/>
          <w:b/>
          <w:sz w:val="18"/>
          <w:szCs w:val="18"/>
        </w:rPr>
      </w:pPr>
      <w:r w:rsidRPr="00490365">
        <w:rPr>
          <w:rFonts w:ascii="Arial" w:hAnsi="Arial" w:cs="Arial"/>
          <w:b/>
          <w:sz w:val="18"/>
          <w:szCs w:val="18"/>
        </w:rPr>
        <w:t>ANGELA RAMIREZ TREJOS</w:t>
      </w:r>
      <w:r w:rsidR="00A11BD5" w:rsidRPr="00490365">
        <w:rPr>
          <w:rFonts w:ascii="Arial" w:hAnsi="Arial" w:cs="Arial"/>
          <w:b/>
          <w:sz w:val="18"/>
          <w:szCs w:val="18"/>
        </w:rPr>
        <w:tab/>
      </w:r>
      <w:r w:rsidR="00A11BD5" w:rsidRPr="00490365">
        <w:rPr>
          <w:rFonts w:ascii="Arial" w:hAnsi="Arial" w:cs="Arial"/>
          <w:b/>
          <w:sz w:val="18"/>
          <w:szCs w:val="18"/>
        </w:rPr>
        <w:tab/>
      </w:r>
      <w:r w:rsidR="00A11BD5" w:rsidRPr="00490365">
        <w:rPr>
          <w:rFonts w:ascii="Arial" w:hAnsi="Arial" w:cs="Arial"/>
          <w:b/>
          <w:sz w:val="18"/>
          <w:szCs w:val="18"/>
        </w:rPr>
        <w:tab/>
      </w:r>
      <w:r w:rsidR="00FB335F" w:rsidRPr="00490365">
        <w:rPr>
          <w:rFonts w:ascii="Arial" w:hAnsi="Arial" w:cs="Arial"/>
          <w:b/>
          <w:sz w:val="18"/>
          <w:szCs w:val="18"/>
        </w:rPr>
        <w:t xml:space="preserve">             </w:t>
      </w:r>
      <w:r w:rsidRPr="00490365">
        <w:rPr>
          <w:rFonts w:ascii="Arial" w:hAnsi="Arial" w:cs="Arial"/>
          <w:b/>
          <w:sz w:val="18"/>
          <w:szCs w:val="18"/>
        </w:rPr>
        <w:t xml:space="preserve">KAREN </w:t>
      </w:r>
      <w:r w:rsidR="00554A88" w:rsidRPr="00490365">
        <w:rPr>
          <w:rFonts w:ascii="Arial" w:hAnsi="Arial" w:cs="Arial"/>
          <w:b/>
          <w:sz w:val="18"/>
          <w:szCs w:val="18"/>
        </w:rPr>
        <w:t xml:space="preserve">ALEJANDRA </w:t>
      </w:r>
      <w:r w:rsidRPr="00490365">
        <w:rPr>
          <w:rFonts w:ascii="Arial" w:hAnsi="Arial" w:cs="Arial"/>
          <w:b/>
          <w:sz w:val="18"/>
          <w:szCs w:val="18"/>
        </w:rPr>
        <w:t xml:space="preserve">MONTOYA VARGAS </w:t>
      </w:r>
    </w:p>
    <w:p w14:paraId="3AF20D45" w14:textId="0051AA78" w:rsidR="00B214C2" w:rsidRPr="00490365" w:rsidRDefault="00830B13" w:rsidP="008A1AAF">
      <w:pPr>
        <w:ind w:right="-743"/>
        <w:rPr>
          <w:rFonts w:ascii="Arial" w:hAnsi="Arial" w:cs="Arial"/>
          <w:b/>
          <w:sz w:val="18"/>
          <w:szCs w:val="18"/>
        </w:rPr>
      </w:pPr>
      <w:r>
        <w:rPr>
          <w:rFonts w:ascii="Arial" w:hAnsi="Arial" w:cs="Arial"/>
          <w:b/>
          <w:noProof/>
          <w:sz w:val="18"/>
          <w:szCs w:val="18"/>
        </w:rPr>
        <w:drawing>
          <wp:anchor distT="0" distB="0" distL="114300" distR="114300" simplePos="0" relativeHeight="251680768" behindDoc="1" locked="0" layoutInCell="1" allowOverlap="1" wp14:anchorId="47022B23" wp14:editId="4539D595">
            <wp:simplePos x="0" y="0"/>
            <wp:positionH relativeFrom="column">
              <wp:posOffset>4445</wp:posOffset>
            </wp:positionH>
            <wp:positionV relativeFrom="paragraph">
              <wp:posOffset>104140</wp:posOffset>
            </wp:positionV>
            <wp:extent cx="1762125" cy="741741"/>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RMA 06.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62125" cy="741741"/>
                    </a:xfrm>
                    <a:prstGeom prst="rect">
                      <a:avLst/>
                    </a:prstGeom>
                  </pic:spPr>
                </pic:pic>
              </a:graphicData>
            </a:graphic>
          </wp:anchor>
        </w:drawing>
      </w:r>
      <w:r w:rsidR="00A11BD5" w:rsidRPr="00490365">
        <w:rPr>
          <w:rFonts w:ascii="Arial" w:hAnsi="Arial" w:cs="Arial"/>
          <w:b/>
          <w:sz w:val="18"/>
          <w:szCs w:val="18"/>
        </w:rPr>
        <w:t>Contratista</w:t>
      </w:r>
      <w:r w:rsidR="00A11BD5" w:rsidRPr="00490365">
        <w:rPr>
          <w:rFonts w:ascii="Arial" w:hAnsi="Arial" w:cs="Arial"/>
          <w:b/>
          <w:sz w:val="18"/>
          <w:szCs w:val="18"/>
        </w:rPr>
        <w:tab/>
      </w:r>
      <w:r w:rsidR="00A11BD5" w:rsidRPr="00490365">
        <w:rPr>
          <w:rFonts w:ascii="Arial" w:hAnsi="Arial" w:cs="Arial"/>
          <w:b/>
          <w:sz w:val="18"/>
          <w:szCs w:val="18"/>
        </w:rPr>
        <w:tab/>
      </w:r>
      <w:r w:rsidR="00A11BD5" w:rsidRPr="00490365">
        <w:rPr>
          <w:rFonts w:ascii="Arial" w:hAnsi="Arial" w:cs="Arial"/>
          <w:b/>
          <w:sz w:val="18"/>
          <w:szCs w:val="18"/>
        </w:rPr>
        <w:tab/>
      </w:r>
      <w:r w:rsidR="00A11BD5" w:rsidRPr="00490365">
        <w:rPr>
          <w:rFonts w:ascii="Arial" w:hAnsi="Arial" w:cs="Arial"/>
          <w:b/>
          <w:sz w:val="18"/>
          <w:szCs w:val="18"/>
        </w:rPr>
        <w:tab/>
      </w:r>
      <w:r w:rsidR="00A11BD5" w:rsidRPr="00490365">
        <w:rPr>
          <w:rFonts w:ascii="Arial" w:hAnsi="Arial" w:cs="Arial"/>
          <w:b/>
          <w:sz w:val="18"/>
          <w:szCs w:val="18"/>
        </w:rPr>
        <w:tab/>
      </w:r>
      <w:r w:rsidR="004067F3" w:rsidRPr="00490365">
        <w:rPr>
          <w:rFonts w:ascii="Arial" w:hAnsi="Arial" w:cs="Arial"/>
          <w:b/>
          <w:sz w:val="18"/>
          <w:szCs w:val="18"/>
        </w:rPr>
        <w:t xml:space="preserve">             </w:t>
      </w:r>
      <w:proofErr w:type="spellStart"/>
      <w:r w:rsidR="00A11BD5" w:rsidRPr="00490365">
        <w:rPr>
          <w:rFonts w:ascii="Arial" w:hAnsi="Arial" w:cs="Arial"/>
          <w:b/>
          <w:sz w:val="18"/>
          <w:szCs w:val="18"/>
        </w:rPr>
        <w:t>VoBo</w:t>
      </w:r>
      <w:proofErr w:type="spellEnd"/>
      <w:r w:rsidR="00A11BD5" w:rsidRPr="00490365">
        <w:rPr>
          <w:rFonts w:ascii="Arial" w:hAnsi="Arial" w:cs="Arial"/>
          <w:b/>
          <w:sz w:val="18"/>
          <w:szCs w:val="18"/>
        </w:rPr>
        <w:t xml:space="preserve"> </w:t>
      </w:r>
      <w:r w:rsidR="004067F3" w:rsidRPr="00490365">
        <w:rPr>
          <w:rFonts w:ascii="Arial" w:hAnsi="Arial" w:cs="Arial"/>
          <w:b/>
          <w:sz w:val="18"/>
          <w:szCs w:val="18"/>
        </w:rPr>
        <w:t>líder</w:t>
      </w:r>
      <w:r w:rsidR="00A11BD5" w:rsidRPr="00490365">
        <w:rPr>
          <w:rFonts w:ascii="Arial" w:hAnsi="Arial" w:cs="Arial"/>
          <w:b/>
          <w:sz w:val="18"/>
          <w:szCs w:val="18"/>
        </w:rPr>
        <w:t xml:space="preserve"> de </w:t>
      </w:r>
      <w:r w:rsidR="004067F3" w:rsidRPr="00490365">
        <w:rPr>
          <w:rFonts w:ascii="Arial" w:hAnsi="Arial" w:cs="Arial"/>
          <w:b/>
          <w:sz w:val="18"/>
          <w:szCs w:val="18"/>
        </w:rPr>
        <w:t>dimensión</w:t>
      </w:r>
    </w:p>
    <w:p w14:paraId="72F3D11A" w14:textId="27F9AB5E" w:rsidR="00B214C2" w:rsidRPr="00490365" w:rsidRDefault="00BD0589" w:rsidP="008A1AAF">
      <w:pPr>
        <w:ind w:right="-743"/>
        <w:rPr>
          <w:rFonts w:ascii="Arial" w:hAnsi="Arial" w:cs="Arial"/>
          <w:b/>
          <w:sz w:val="18"/>
          <w:szCs w:val="18"/>
        </w:rPr>
      </w:pPr>
      <w:r w:rsidRPr="00490365">
        <w:rPr>
          <w:rFonts w:ascii="Arial" w:hAnsi="Arial" w:cs="Arial"/>
          <w:b/>
          <w:sz w:val="18"/>
          <w:szCs w:val="18"/>
        </w:rPr>
        <w:tab/>
      </w:r>
      <w:r w:rsidRPr="00490365">
        <w:rPr>
          <w:rFonts w:ascii="Arial" w:hAnsi="Arial" w:cs="Arial"/>
          <w:b/>
          <w:sz w:val="18"/>
          <w:szCs w:val="18"/>
        </w:rPr>
        <w:tab/>
      </w:r>
      <w:r w:rsidRPr="00490365">
        <w:rPr>
          <w:rFonts w:ascii="Arial" w:hAnsi="Arial" w:cs="Arial"/>
          <w:b/>
          <w:sz w:val="18"/>
          <w:szCs w:val="18"/>
        </w:rPr>
        <w:tab/>
      </w:r>
    </w:p>
    <w:p w14:paraId="0EA9C5C3" w14:textId="5B9BBA94" w:rsidR="004067F3" w:rsidRPr="00490365" w:rsidRDefault="004067F3" w:rsidP="008A1AAF">
      <w:pPr>
        <w:ind w:right="-743"/>
        <w:rPr>
          <w:rFonts w:ascii="Arial" w:hAnsi="Arial" w:cs="Arial"/>
          <w:b/>
          <w:sz w:val="18"/>
          <w:szCs w:val="18"/>
        </w:rPr>
      </w:pPr>
    </w:p>
    <w:p w14:paraId="33B5AEF5" w14:textId="285F556A" w:rsidR="004067F3" w:rsidRPr="00490365" w:rsidRDefault="004067F3" w:rsidP="008A1AAF">
      <w:pPr>
        <w:ind w:right="-743"/>
        <w:rPr>
          <w:rFonts w:ascii="Arial" w:hAnsi="Arial" w:cs="Arial"/>
          <w:b/>
          <w:sz w:val="18"/>
          <w:szCs w:val="18"/>
        </w:rPr>
      </w:pPr>
    </w:p>
    <w:p w14:paraId="5C05C425" w14:textId="5AD9CFEF" w:rsidR="00956504" w:rsidRPr="00490365" w:rsidRDefault="00956504" w:rsidP="008A1AAF">
      <w:pPr>
        <w:ind w:right="-743"/>
        <w:rPr>
          <w:rFonts w:ascii="Arial" w:hAnsi="Arial" w:cs="Arial"/>
          <w:sz w:val="18"/>
          <w:szCs w:val="18"/>
        </w:rPr>
      </w:pPr>
    </w:p>
    <w:p w14:paraId="6442A2CB" w14:textId="610BA209" w:rsidR="00B214C2" w:rsidRPr="00490365" w:rsidRDefault="00817B71" w:rsidP="008A1AAF">
      <w:pPr>
        <w:ind w:right="-743"/>
        <w:rPr>
          <w:rFonts w:ascii="Arial" w:hAnsi="Arial" w:cs="Arial"/>
          <w:sz w:val="18"/>
          <w:szCs w:val="18"/>
        </w:rPr>
      </w:pPr>
      <w:r w:rsidRPr="00490365">
        <w:rPr>
          <w:rFonts w:ascii="Arial" w:hAnsi="Arial" w:cs="Arial"/>
          <w:sz w:val="18"/>
          <w:szCs w:val="18"/>
        </w:rPr>
        <w:t>_____________</w:t>
      </w:r>
      <w:r w:rsidR="00D73E81" w:rsidRPr="00490365">
        <w:rPr>
          <w:rFonts w:ascii="Arial" w:hAnsi="Arial" w:cs="Arial"/>
          <w:sz w:val="18"/>
          <w:szCs w:val="18"/>
        </w:rPr>
        <w:t>________________</w:t>
      </w:r>
      <w:r w:rsidR="00B214C2" w:rsidRPr="00490365">
        <w:rPr>
          <w:rFonts w:ascii="Arial" w:hAnsi="Arial" w:cs="Arial"/>
          <w:sz w:val="18"/>
          <w:szCs w:val="18"/>
        </w:rPr>
        <w:tab/>
      </w:r>
    </w:p>
    <w:p w14:paraId="6B6C4067" w14:textId="2046CA26" w:rsidR="00A11BD5" w:rsidRPr="00490365" w:rsidRDefault="00902314" w:rsidP="008A1AAF">
      <w:pPr>
        <w:ind w:right="-743"/>
        <w:rPr>
          <w:rFonts w:ascii="Arial" w:hAnsi="Arial" w:cs="Arial"/>
          <w:b/>
          <w:sz w:val="18"/>
          <w:szCs w:val="18"/>
        </w:rPr>
      </w:pPr>
      <w:r w:rsidRPr="00490365">
        <w:rPr>
          <w:rFonts w:ascii="Arial" w:hAnsi="Arial" w:cs="Arial"/>
          <w:b/>
          <w:sz w:val="18"/>
          <w:szCs w:val="18"/>
        </w:rPr>
        <w:t xml:space="preserve">YAMITH FERNANDO </w:t>
      </w:r>
      <w:proofErr w:type="gramStart"/>
      <w:r w:rsidRPr="00490365">
        <w:rPr>
          <w:rFonts w:ascii="Arial" w:hAnsi="Arial" w:cs="Arial"/>
          <w:b/>
          <w:sz w:val="18"/>
          <w:szCs w:val="18"/>
        </w:rPr>
        <w:t>GARCIA  MONSALVE</w:t>
      </w:r>
      <w:proofErr w:type="gramEnd"/>
    </w:p>
    <w:p w14:paraId="1D2A4258" w14:textId="0A9A3644" w:rsidR="007305C4" w:rsidRPr="00F20D65" w:rsidRDefault="00902314" w:rsidP="008A1AAF">
      <w:pPr>
        <w:ind w:right="-743"/>
        <w:rPr>
          <w:rFonts w:ascii="Arial" w:hAnsi="Arial" w:cs="Arial"/>
          <w:b/>
          <w:sz w:val="18"/>
          <w:szCs w:val="18"/>
        </w:rPr>
      </w:pPr>
      <w:r w:rsidRPr="00490365">
        <w:rPr>
          <w:rFonts w:ascii="Arial" w:hAnsi="Arial" w:cs="Arial"/>
          <w:b/>
          <w:sz w:val="18"/>
          <w:szCs w:val="18"/>
        </w:rPr>
        <w:t>Profesional universitario– Supervisor</w:t>
      </w:r>
    </w:p>
    <w:sectPr w:rsidR="007305C4" w:rsidRPr="00F20D65" w:rsidSect="006330E3">
      <w:headerReference w:type="default" r:id="rId17"/>
      <w:footerReference w:type="default" r:id="rId18"/>
      <w:pgSz w:w="12242" w:h="15842" w:code="1"/>
      <w:pgMar w:top="1134" w:right="1361" w:bottom="1134" w:left="1418" w:header="27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D7BE7" w14:textId="77777777" w:rsidR="00CB61B2" w:rsidRDefault="00CB61B2" w:rsidP="00312C87">
      <w:r>
        <w:separator/>
      </w:r>
    </w:p>
  </w:endnote>
  <w:endnote w:type="continuationSeparator" w:id="0">
    <w:p w14:paraId="65349F86" w14:textId="77777777" w:rsidR="00CB61B2" w:rsidRDefault="00CB61B2" w:rsidP="0031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13877" w14:textId="77777777" w:rsidR="002E0E49" w:rsidRDefault="002E0E49" w:rsidP="0084660A">
    <w:pPr>
      <w:pStyle w:val="Piedepgina"/>
      <w:jc w:val="right"/>
    </w:pPr>
    <w:r>
      <w:rPr>
        <w:noProof/>
        <w:lang w:val="es-CO" w:eastAsia="es-CO"/>
      </w:rPr>
      <w:drawing>
        <wp:anchor distT="0" distB="0" distL="114300" distR="114300" simplePos="0" relativeHeight="251660288" behindDoc="0" locked="0" layoutInCell="1" allowOverlap="1" wp14:anchorId="0EA945A5" wp14:editId="0EE186D0">
          <wp:simplePos x="0" y="0"/>
          <wp:positionH relativeFrom="column">
            <wp:posOffset>5175630</wp:posOffset>
          </wp:positionH>
          <wp:positionV relativeFrom="paragraph">
            <wp:posOffset>-76550</wp:posOffset>
          </wp:positionV>
          <wp:extent cx="1013044" cy="554937"/>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7946" t="3840"/>
                  <a:stretch/>
                </pic:blipFill>
                <pic:spPr bwMode="auto">
                  <a:xfrm>
                    <a:off x="0" y="0"/>
                    <a:ext cx="1034058" cy="5664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0B94F" w14:textId="77777777" w:rsidR="00CB61B2" w:rsidRDefault="00CB61B2" w:rsidP="00312C87">
      <w:r>
        <w:separator/>
      </w:r>
    </w:p>
  </w:footnote>
  <w:footnote w:type="continuationSeparator" w:id="0">
    <w:p w14:paraId="63988C7B" w14:textId="77777777" w:rsidR="00CB61B2" w:rsidRDefault="00CB61B2" w:rsidP="00312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0D411" w14:textId="4F57EA3F" w:rsidR="002E0E49" w:rsidRDefault="002E0E49">
    <w:pPr>
      <w:pStyle w:val="Encabezado"/>
    </w:pPr>
  </w:p>
  <w:tbl>
    <w:tblPr>
      <w:tblW w:w="136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82"/>
      <w:gridCol w:w="11198"/>
    </w:tblGrid>
    <w:tr w:rsidR="002E0E49" w:rsidRPr="000F4B1A" w14:paraId="45E70B85" w14:textId="77777777" w:rsidTr="00BE2F50">
      <w:trPr>
        <w:trHeight w:val="1408"/>
      </w:trPr>
      <w:tc>
        <w:tcPr>
          <w:tcW w:w="2482" w:type="dxa"/>
          <w:tcBorders>
            <w:top w:val="nil"/>
            <w:left w:val="nil"/>
            <w:bottom w:val="nil"/>
            <w:right w:val="nil"/>
          </w:tcBorders>
          <w:vAlign w:val="center"/>
        </w:tcPr>
        <w:p w14:paraId="1144824B" w14:textId="3FB0F834" w:rsidR="002E0E49" w:rsidRPr="007E3F85" w:rsidRDefault="002E0E49" w:rsidP="002016E1">
          <w:pPr>
            <w:pStyle w:val="Encabezado"/>
            <w:jc w:val="both"/>
            <w:rPr>
              <w:rFonts w:ascii="Arial" w:hAnsi="Arial" w:cs="Arial"/>
              <w:sz w:val="20"/>
              <w:szCs w:val="20"/>
            </w:rPr>
          </w:pPr>
          <w:r>
            <w:rPr>
              <w:noProof/>
              <w:lang w:val="es-CO" w:eastAsia="es-CO"/>
            </w:rPr>
            <w:drawing>
              <wp:inline distT="0" distB="0" distL="0" distR="0" wp14:anchorId="5E4DEE68" wp14:editId="31843532">
                <wp:extent cx="1247775" cy="619125"/>
                <wp:effectExtent l="0" t="0" r="9525" b="9525"/>
                <wp:docPr id="3" name="Imagen 1">
                  <a:extLst xmlns:a="http://schemas.openxmlformats.org/drawingml/2006/main">
                    <a:ext uri="{FF2B5EF4-FFF2-40B4-BE49-F238E27FC236}">
                      <a16:creationId xmlns:a16="http://schemas.microsoft.com/office/drawing/2014/main" id="{502574BD-477A-459B-91B4-66DD8E098CD7}"/>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502574BD-477A-459B-91B4-66DD8E098CD7}"/>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19125"/>
                        </a:xfrm>
                        <a:prstGeom prst="rect">
                          <a:avLst/>
                        </a:prstGeom>
                        <a:noFill/>
                      </pic:spPr>
                    </pic:pic>
                  </a:graphicData>
                </a:graphic>
              </wp:inline>
            </w:drawing>
          </w:r>
        </w:p>
      </w:tc>
      <w:tc>
        <w:tcPr>
          <w:tcW w:w="11198" w:type="dxa"/>
          <w:tcBorders>
            <w:top w:val="nil"/>
            <w:left w:val="nil"/>
            <w:bottom w:val="nil"/>
            <w:right w:val="nil"/>
          </w:tcBorders>
        </w:tcPr>
        <w:p w14:paraId="0C47433A" w14:textId="7AC2400F" w:rsidR="002E0E49" w:rsidRDefault="00830B13" w:rsidP="00BE2F50">
          <w:pPr>
            <w:pStyle w:val="Encabezado"/>
            <w:jc w:val="both"/>
            <w:rPr>
              <w:rFonts w:ascii="Arial" w:hAnsi="Arial" w:cs="Arial"/>
              <w:b/>
              <w:caps/>
            </w:rPr>
          </w:pPr>
          <w:r w:rsidRPr="00830B13">
            <w:drawing>
              <wp:anchor distT="0" distB="0" distL="114300" distR="114300" simplePos="0" relativeHeight="251661312" behindDoc="1" locked="0" layoutInCell="1" allowOverlap="1" wp14:anchorId="78472FE1" wp14:editId="499180D2">
                <wp:simplePos x="0" y="0"/>
                <wp:positionH relativeFrom="column">
                  <wp:posOffset>4295140</wp:posOffset>
                </wp:positionH>
                <wp:positionV relativeFrom="paragraph">
                  <wp:posOffset>128905</wp:posOffset>
                </wp:positionV>
                <wp:extent cx="502308" cy="419100"/>
                <wp:effectExtent l="0" t="0" r="0" b="0"/>
                <wp:wrapNone/>
                <wp:docPr id="10" name="Imagen 6">
                  <a:extLst xmlns:a="http://schemas.openxmlformats.org/drawingml/2006/main">
                    <a:ext uri="{FF2B5EF4-FFF2-40B4-BE49-F238E27FC236}">
                      <a16:creationId xmlns:a16="http://schemas.microsoft.com/office/drawing/2014/main" id="{E81D297C-A762-4590-A9B5-2495DDD16F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E81D297C-A762-4590-A9B5-2495DDD16F87}"/>
                            </a:ext>
                          </a:extLst>
                        </pic:cNvPr>
                        <pic:cNvPicPr>
                          <a:picLocks noChangeAspect="1"/>
                        </pic:cNvPicPr>
                      </pic:nvPicPr>
                      <pic:blipFill>
                        <a:blip r:embed="rId2">
                          <a:biLevel thresh="75000"/>
                          <a:extLst>
                            <a:ext uri="{BEBA8EAE-BF5A-486C-A8C5-ECC9F3942E4B}">
                              <a14:imgProps xmlns:a14="http://schemas.microsoft.com/office/drawing/2010/main">
                                <a14:imgLayer r:embed="rId3">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502308" cy="419100"/>
                        </a:xfrm>
                        <a:prstGeom prst="rect">
                          <a:avLst/>
                        </a:prstGeom>
                      </pic:spPr>
                    </pic:pic>
                  </a:graphicData>
                </a:graphic>
                <wp14:sizeRelH relativeFrom="margin">
                  <wp14:pctWidth>0</wp14:pctWidth>
                </wp14:sizeRelH>
                <wp14:sizeRelV relativeFrom="margin">
                  <wp14:pctHeight>0</wp14:pctHeight>
                </wp14:sizeRelV>
              </wp:anchor>
            </w:drawing>
          </w:r>
          <w:r w:rsidR="002E0E49" w:rsidRPr="00BE2F50">
            <w:rPr>
              <w:rFonts w:ascii="Arial" w:hAnsi="Arial" w:cs="Arial"/>
              <w:b/>
              <w:caps/>
            </w:rPr>
            <w:t>informe cualitativo de actividades contrato</w:t>
          </w:r>
        </w:p>
        <w:p w14:paraId="24EAC297" w14:textId="77777777" w:rsidR="002E0E49" w:rsidRDefault="002E0E49" w:rsidP="00BE2F50">
          <w:pPr>
            <w:pStyle w:val="Encabezado"/>
            <w:jc w:val="both"/>
            <w:rPr>
              <w:rFonts w:ascii="Arial" w:hAnsi="Arial" w:cs="Arial"/>
              <w:b/>
              <w:caps/>
            </w:rPr>
          </w:pPr>
          <w:r w:rsidRPr="00BE2F50">
            <w:rPr>
              <w:rFonts w:ascii="Arial" w:hAnsi="Arial" w:cs="Arial"/>
              <w:b/>
              <w:caps/>
            </w:rPr>
            <w:t>prestación de servicios</w:t>
          </w:r>
        </w:p>
        <w:p w14:paraId="5D37EF60" w14:textId="77777777" w:rsidR="002E0E49" w:rsidRPr="00BE2F50" w:rsidRDefault="002E0E49" w:rsidP="00BE2F50">
          <w:pPr>
            <w:pStyle w:val="Encabezado"/>
            <w:jc w:val="both"/>
            <w:rPr>
              <w:rFonts w:ascii="Arial" w:hAnsi="Arial" w:cs="Arial"/>
              <w:b/>
              <w:caps/>
            </w:rPr>
          </w:pPr>
          <w:r w:rsidRPr="00BE2F50">
            <w:rPr>
              <w:rFonts w:ascii="Arial" w:hAnsi="Arial" w:cs="Arial"/>
              <w:b/>
              <w:caps/>
            </w:rPr>
            <w:t>secretaria de salud publica y seguridad social</w:t>
          </w:r>
        </w:p>
      </w:tc>
    </w:tr>
    <w:tr w:rsidR="002E0E49" w:rsidRPr="001B0B46" w14:paraId="071AF6D3" w14:textId="77777777" w:rsidTr="00BE2F50">
      <w:tblPrEx>
        <w:tblLook w:val="0000" w:firstRow="0" w:lastRow="0" w:firstColumn="0" w:lastColumn="0" w:noHBand="0" w:noVBand="0"/>
      </w:tblPrEx>
      <w:trPr>
        <w:trHeight w:val="291"/>
      </w:trPr>
      <w:tc>
        <w:tcPr>
          <w:tcW w:w="2482" w:type="dxa"/>
          <w:tcBorders>
            <w:top w:val="nil"/>
            <w:left w:val="nil"/>
            <w:bottom w:val="nil"/>
            <w:right w:val="nil"/>
          </w:tcBorders>
          <w:vAlign w:val="center"/>
        </w:tcPr>
        <w:p w14:paraId="4BB1B865" w14:textId="77777777" w:rsidR="002E0E49" w:rsidRPr="001B0B46" w:rsidRDefault="002E0E49" w:rsidP="000F4B1A">
          <w:pPr>
            <w:pStyle w:val="Encabezado"/>
            <w:rPr>
              <w:rFonts w:ascii="Arial" w:hAnsi="Arial" w:cs="Arial"/>
              <w:sz w:val="16"/>
              <w:szCs w:val="16"/>
              <w:lang w:val="pt-BR"/>
            </w:rPr>
          </w:pPr>
          <w:r w:rsidRPr="001B0B46">
            <w:rPr>
              <w:rFonts w:ascii="Arial" w:hAnsi="Arial" w:cs="Arial"/>
              <w:sz w:val="16"/>
              <w:szCs w:val="16"/>
            </w:rPr>
            <w:t>Versión: 03</w:t>
          </w:r>
        </w:p>
      </w:tc>
      <w:tc>
        <w:tcPr>
          <w:tcW w:w="11198" w:type="dxa"/>
          <w:tcBorders>
            <w:top w:val="nil"/>
            <w:left w:val="nil"/>
            <w:bottom w:val="nil"/>
            <w:right w:val="nil"/>
          </w:tcBorders>
          <w:vAlign w:val="center"/>
        </w:tcPr>
        <w:p w14:paraId="7BFBD4AD" w14:textId="77777777" w:rsidR="002E0E49" w:rsidRPr="001B0B46" w:rsidRDefault="002E0E49" w:rsidP="002016E1">
          <w:pPr>
            <w:pStyle w:val="Encabezado"/>
            <w:rPr>
              <w:rFonts w:ascii="Arial" w:hAnsi="Arial" w:cs="Arial"/>
              <w:sz w:val="16"/>
              <w:szCs w:val="16"/>
            </w:rPr>
          </w:pPr>
          <w:r>
            <w:rPr>
              <w:noProof/>
              <w:lang w:val="es-CO" w:eastAsia="es-CO"/>
            </w:rPr>
            <mc:AlternateContent>
              <mc:Choice Requires="wps">
                <w:drawing>
                  <wp:anchor distT="4294967294" distB="4294967294" distL="114300" distR="114300" simplePos="0" relativeHeight="251659264" behindDoc="0" locked="0" layoutInCell="1" allowOverlap="1" wp14:anchorId="55D57408" wp14:editId="78D140A0">
                    <wp:simplePos x="0" y="0"/>
                    <wp:positionH relativeFrom="margin">
                      <wp:posOffset>-3273425</wp:posOffset>
                    </wp:positionH>
                    <wp:positionV relativeFrom="paragraph">
                      <wp:posOffset>-108585</wp:posOffset>
                    </wp:positionV>
                    <wp:extent cx="8039100" cy="38100"/>
                    <wp:effectExtent l="76200" t="76200" r="95250" b="114300"/>
                    <wp:wrapNone/>
                    <wp:docPr id="4"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39100" cy="38100"/>
                            </a:xfrm>
                            <a:prstGeom prst="line">
                              <a:avLst/>
                            </a:prstGeom>
                            <a:noFill/>
                            <a:ln w="38100">
                              <a:solidFill>
                                <a:srgbClr val="C00000"/>
                              </a:solidFill>
                              <a:round/>
                              <a:headEnd/>
                              <a:tailEnd/>
                            </a:ln>
                            <a:effectLst>
                              <a:outerShdw blurRad="63500" dist="23000" dir="5400000" rotWithShape="0">
                                <a:srgbClr val="000000">
                                  <a:alpha val="34999"/>
                                </a:srgbClr>
                              </a:outerShdw>
                            </a:effectLst>
                          </wps:spPr>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50C78C0" id="2 Conector recto" o:spid="_x0000_s1026" style="position:absolute;z-index:25165926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257.75pt,-8.55pt" to="375.2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" strokecolor="#c00000" strokeweight="3pt">
                    <v:shadow on="t" color="black" opacity="22936f" origin=",.5" offset="0,.63889mm"/>
                    <o:lock v:ext="edit" shapetype="f"/>
                    <w10:wrap anchorx="margin"/>
                  </v:line>
                </w:pict>
              </mc:Fallback>
            </mc:AlternateContent>
          </w:r>
          <w:r w:rsidRPr="001B0B46">
            <w:rPr>
              <w:rFonts w:ascii="Arial" w:hAnsi="Arial" w:cs="Arial"/>
              <w:sz w:val="16"/>
              <w:szCs w:val="16"/>
            </w:rPr>
            <w:t xml:space="preserve">                                                                      Fecha de vigencia:8 de julio de 2020</w:t>
          </w:r>
        </w:p>
      </w:tc>
    </w:tr>
  </w:tbl>
  <w:p w14:paraId="307BA770" w14:textId="77777777" w:rsidR="002E0E49" w:rsidRPr="001B0B46" w:rsidRDefault="002E0E49" w:rsidP="001B0B46">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0A07"/>
    <w:multiLevelType w:val="hybridMultilevel"/>
    <w:tmpl w:val="2A5A40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1B76D61"/>
    <w:multiLevelType w:val="hybridMultilevel"/>
    <w:tmpl w:val="D0C84430"/>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C4C9D"/>
    <w:multiLevelType w:val="hybridMultilevel"/>
    <w:tmpl w:val="8B3288E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81390"/>
    <w:multiLevelType w:val="hybridMultilevel"/>
    <w:tmpl w:val="A0BCEFB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4D9778E"/>
    <w:multiLevelType w:val="hybridMultilevel"/>
    <w:tmpl w:val="865E58B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15662E20"/>
    <w:multiLevelType w:val="hybridMultilevel"/>
    <w:tmpl w:val="FAA673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65B68B9"/>
    <w:multiLevelType w:val="hybridMultilevel"/>
    <w:tmpl w:val="80C2F07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A9A4769"/>
    <w:multiLevelType w:val="hybridMultilevel"/>
    <w:tmpl w:val="76D89BF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1E695DE8"/>
    <w:multiLevelType w:val="hybridMultilevel"/>
    <w:tmpl w:val="5E7C33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1277B10"/>
    <w:multiLevelType w:val="hybridMultilevel"/>
    <w:tmpl w:val="AF12CA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987453"/>
    <w:multiLevelType w:val="hybridMultilevel"/>
    <w:tmpl w:val="6E449D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21DF1326"/>
    <w:multiLevelType w:val="hybridMultilevel"/>
    <w:tmpl w:val="FFD8C63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2C87AA2"/>
    <w:multiLevelType w:val="hybridMultilevel"/>
    <w:tmpl w:val="B3A2F438"/>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7B75029"/>
    <w:multiLevelType w:val="hybridMultilevel"/>
    <w:tmpl w:val="E79601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29CA54C9"/>
    <w:multiLevelType w:val="hybridMultilevel"/>
    <w:tmpl w:val="D1B82B0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2CD769A8"/>
    <w:multiLevelType w:val="hybridMultilevel"/>
    <w:tmpl w:val="6CB25F68"/>
    <w:lvl w:ilvl="0" w:tplc="B434CF76">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F845F7"/>
    <w:multiLevelType w:val="hybridMultilevel"/>
    <w:tmpl w:val="AC5A78C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304E659E"/>
    <w:multiLevelType w:val="hybridMultilevel"/>
    <w:tmpl w:val="AD80AD7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35775178"/>
    <w:multiLevelType w:val="hybridMultilevel"/>
    <w:tmpl w:val="8B3288E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7B5BA4"/>
    <w:multiLevelType w:val="hybridMultilevel"/>
    <w:tmpl w:val="29121170"/>
    <w:lvl w:ilvl="0" w:tplc="41F256E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9D55803"/>
    <w:multiLevelType w:val="hybridMultilevel"/>
    <w:tmpl w:val="4118975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3B08746F"/>
    <w:multiLevelType w:val="hybridMultilevel"/>
    <w:tmpl w:val="1E38C910"/>
    <w:lvl w:ilvl="0" w:tplc="2CB688D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E616045"/>
    <w:multiLevelType w:val="hybridMultilevel"/>
    <w:tmpl w:val="F69C3FF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3E87123F"/>
    <w:multiLevelType w:val="hybridMultilevel"/>
    <w:tmpl w:val="43ACA8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3E8A751D"/>
    <w:multiLevelType w:val="hybridMultilevel"/>
    <w:tmpl w:val="04ACAE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419C3F59"/>
    <w:multiLevelType w:val="hybridMultilevel"/>
    <w:tmpl w:val="80C20A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442469C9"/>
    <w:multiLevelType w:val="hybridMultilevel"/>
    <w:tmpl w:val="3AD20F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15:restartNumberingAfterBreak="0">
    <w:nsid w:val="46B60792"/>
    <w:multiLevelType w:val="hybridMultilevel"/>
    <w:tmpl w:val="1A08F6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F2A3C82"/>
    <w:multiLevelType w:val="hybridMultilevel"/>
    <w:tmpl w:val="EA3468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9" w15:restartNumberingAfterBreak="0">
    <w:nsid w:val="51561DEB"/>
    <w:multiLevelType w:val="hybridMultilevel"/>
    <w:tmpl w:val="1780D1A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15:restartNumberingAfterBreak="0">
    <w:nsid w:val="5221077A"/>
    <w:multiLevelType w:val="hybridMultilevel"/>
    <w:tmpl w:val="E7F8AC7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1" w15:restartNumberingAfterBreak="0">
    <w:nsid w:val="525B3E53"/>
    <w:multiLevelType w:val="hybridMultilevel"/>
    <w:tmpl w:val="F52C544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555C611D"/>
    <w:multiLevelType w:val="hybridMultilevel"/>
    <w:tmpl w:val="DA6CED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58EF176E"/>
    <w:multiLevelType w:val="hybridMultilevel"/>
    <w:tmpl w:val="0F36E3A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15:restartNumberingAfterBreak="0">
    <w:nsid w:val="5BC7276A"/>
    <w:multiLevelType w:val="hybridMultilevel"/>
    <w:tmpl w:val="6514324C"/>
    <w:lvl w:ilvl="0" w:tplc="DBD049AA">
      <w:start w:val="3"/>
      <w:numFmt w:val="bullet"/>
      <w:lvlText w:val=""/>
      <w:lvlJc w:val="left"/>
      <w:pPr>
        <w:ind w:left="1065" w:hanging="360"/>
      </w:pPr>
      <w:rPr>
        <w:rFonts w:ascii="Symbol" w:eastAsia="Times New Roman" w:hAnsi="Symbol"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5" w15:restartNumberingAfterBreak="0">
    <w:nsid w:val="5FFB6DE0"/>
    <w:multiLevelType w:val="hybridMultilevel"/>
    <w:tmpl w:val="C958E3A2"/>
    <w:lvl w:ilvl="0" w:tplc="C8249A2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22573CE"/>
    <w:multiLevelType w:val="hybridMultilevel"/>
    <w:tmpl w:val="05EA623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647B03D1"/>
    <w:multiLevelType w:val="hybridMultilevel"/>
    <w:tmpl w:val="430806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8" w15:restartNumberingAfterBreak="0">
    <w:nsid w:val="680E3BA8"/>
    <w:multiLevelType w:val="hybridMultilevel"/>
    <w:tmpl w:val="B3F428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9" w15:restartNumberingAfterBreak="0">
    <w:nsid w:val="68C237CA"/>
    <w:multiLevelType w:val="hybridMultilevel"/>
    <w:tmpl w:val="1A301872"/>
    <w:lvl w:ilvl="0" w:tplc="2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15:restartNumberingAfterBreak="0">
    <w:nsid w:val="6B19627F"/>
    <w:multiLevelType w:val="hybridMultilevel"/>
    <w:tmpl w:val="C082F55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15:restartNumberingAfterBreak="0">
    <w:nsid w:val="709D7B21"/>
    <w:multiLevelType w:val="hybridMultilevel"/>
    <w:tmpl w:val="DF50ADE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77EB56A8"/>
    <w:multiLevelType w:val="hybridMultilevel"/>
    <w:tmpl w:val="FF6A146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15:restartNumberingAfterBreak="0">
    <w:nsid w:val="78856A87"/>
    <w:multiLevelType w:val="hybridMultilevel"/>
    <w:tmpl w:val="22989A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4" w15:restartNumberingAfterBreak="0">
    <w:nsid w:val="7C8D7AE0"/>
    <w:multiLevelType w:val="hybridMultilevel"/>
    <w:tmpl w:val="8B3288E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FA4E32"/>
    <w:multiLevelType w:val="hybridMultilevel"/>
    <w:tmpl w:val="7484486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6" w15:restartNumberingAfterBreak="0">
    <w:nsid w:val="7DDF27A2"/>
    <w:multiLevelType w:val="hybridMultilevel"/>
    <w:tmpl w:val="E7008DC0"/>
    <w:lvl w:ilvl="0" w:tplc="75B2892A">
      <w:start w:val="1"/>
      <w:numFmt w:val="decimal"/>
      <w:lvlText w:val="%1."/>
      <w:lvlJc w:val="left"/>
      <w:pPr>
        <w:ind w:left="360" w:hanging="360"/>
      </w:pPr>
      <w:rPr>
        <w:sz w:val="20"/>
        <w:szCs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15:restartNumberingAfterBreak="0">
    <w:nsid w:val="7E3A420B"/>
    <w:multiLevelType w:val="hybridMultilevel"/>
    <w:tmpl w:val="D96CB678"/>
    <w:lvl w:ilvl="0" w:tplc="0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E8A54A0"/>
    <w:multiLevelType w:val="hybridMultilevel"/>
    <w:tmpl w:val="12C45AC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6"/>
  </w:num>
  <w:num w:numId="2">
    <w:abstractNumId w:val="18"/>
  </w:num>
  <w:num w:numId="3">
    <w:abstractNumId w:val="2"/>
  </w:num>
  <w:num w:numId="4">
    <w:abstractNumId w:val="35"/>
  </w:num>
  <w:num w:numId="5">
    <w:abstractNumId w:val="44"/>
  </w:num>
  <w:num w:numId="6">
    <w:abstractNumId w:val="1"/>
  </w:num>
  <w:num w:numId="7">
    <w:abstractNumId w:val="15"/>
  </w:num>
  <w:num w:numId="8">
    <w:abstractNumId w:val="34"/>
  </w:num>
  <w:num w:numId="9">
    <w:abstractNumId w:val="21"/>
  </w:num>
  <w:num w:numId="10">
    <w:abstractNumId w:val="36"/>
  </w:num>
  <w:num w:numId="11">
    <w:abstractNumId w:val="25"/>
  </w:num>
  <w:num w:numId="12">
    <w:abstractNumId w:val="48"/>
  </w:num>
  <w:num w:numId="13">
    <w:abstractNumId w:val="45"/>
  </w:num>
  <w:num w:numId="14">
    <w:abstractNumId w:val="24"/>
  </w:num>
  <w:num w:numId="15">
    <w:abstractNumId w:val="13"/>
  </w:num>
  <w:num w:numId="16">
    <w:abstractNumId w:val="7"/>
  </w:num>
  <w:num w:numId="17">
    <w:abstractNumId w:val="28"/>
  </w:num>
  <w:num w:numId="18">
    <w:abstractNumId w:val="29"/>
  </w:num>
  <w:num w:numId="19">
    <w:abstractNumId w:val="43"/>
  </w:num>
  <w:num w:numId="20">
    <w:abstractNumId w:val="32"/>
  </w:num>
  <w:num w:numId="21">
    <w:abstractNumId w:val="4"/>
  </w:num>
  <w:num w:numId="22">
    <w:abstractNumId w:val="9"/>
  </w:num>
  <w:num w:numId="23">
    <w:abstractNumId w:val="12"/>
  </w:num>
  <w:num w:numId="24">
    <w:abstractNumId w:val="47"/>
  </w:num>
  <w:num w:numId="25">
    <w:abstractNumId w:val="27"/>
  </w:num>
  <w:num w:numId="26">
    <w:abstractNumId w:val="19"/>
  </w:num>
  <w:num w:numId="27">
    <w:abstractNumId w:val="22"/>
  </w:num>
  <w:num w:numId="28">
    <w:abstractNumId w:val="0"/>
  </w:num>
  <w:num w:numId="29">
    <w:abstractNumId w:val="20"/>
  </w:num>
  <w:num w:numId="30">
    <w:abstractNumId w:val="5"/>
  </w:num>
  <w:num w:numId="31">
    <w:abstractNumId w:val="6"/>
  </w:num>
  <w:num w:numId="32">
    <w:abstractNumId w:val="41"/>
  </w:num>
  <w:num w:numId="33">
    <w:abstractNumId w:val="3"/>
  </w:num>
  <w:num w:numId="34">
    <w:abstractNumId w:val="37"/>
  </w:num>
  <w:num w:numId="35">
    <w:abstractNumId w:val="33"/>
  </w:num>
  <w:num w:numId="36">
    <w:abstractNumId w:val="14"/>
  </w:num>
  <w:num w:numId="37">
    <w:abstractNumId w:val="26"/>
  </w:num>
  <w:num w:numId="38">
    <w:abstractNumId w:val="38"/>
  </w:num>
  <w:num w:numId="39">
    <w:abstractNumId w:val="42"/>
  </w:num>
  <w:num w:numId="40">
    <w:abstractNumId w:val="17"/>
  </w:num>
  <w:num w:numId="41">
    <w:abstractNumId w:val="23"/>
  </w:num>
  <w:num w:numId="42">
    <w:abstractNumId w:val="31"/>
  </w:num>
  <w:num w:numId="43">
    <w:abstractNumId w:val="10"/>
  </w:num>
  <w:num w:numId="44">
    <w:abstractNumId w:val="40"/>
  </w:num>
  <w:num w:numId="45">
    <w:abstractNumId w:val="30"/>
  </w:num>
  <w:num w:numId="46">
    <w:abstractNumId w:val="16"/>
  </w:num>
  <w:num w:numId="47">
    <w:abstractNumId w:val="11"/>
  </w:num>
  <w:num w:numId="48">
    <w:abstractNumId w:val="8"/>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C87"/>
    <w:rsid w:val="000003F6"/>
    <w:rsid w:val="000049A1"/>
    <w:rsid w:val="00005452"/>
    <w:rsid w:val="0001291F"/>
    <w:rsid w:val="00017C75"/>
    <w:rsid w:val="00020A73"/>
    <w:rsid w:val="00023DFF"/>
    <w:rsid w:val="00026D4E"/>
    <w:rsid w:val="00030A6C"/>
    <w:rsid w:val="000422EB"/>
    <w:rsid w:val="000430D3"/>
    <w:rsid w:val="000472F1"/>
    <w:rsid w:val="000521C5"/>
    <w:rsid w:val="0005572E"/>
    <w:rsid w:val="00056493"/>
    <w:rsid w:val="00062C22"/>
    <w:rsid w:val="00065C90"/>
    <w:rsid w:val="00070388"/>
    <w:rsid w:val="00071287"/>
    <w:rsid w:val="00071D78"/>
    <w:rsid w:val="000724CB"/>
    <w:rsid w:val="00074578"/>
    <w:rsid w:val="00077369"/>
    <w:rsid w:val="00084D6A"/>
    <w:rsid w:val="00084DB7"/>
    <w:rsid w:val="0008552F"/>
    <w:rsid w:val="00086F23"/>
    <w:rsid w:val="00097E16"/>
    <w:rsid w:val="000A0438"/>
    <w:rsid w:val="000A21CE"/>
    <w:rsid w:val="000A26B4"/>
    <w:rsid w:val="000A3DC2"/>
    <w:rsid w:val="000A5B7A"/>
    <w:rsid w:val="000A5D82"/>
    <w:rsid w:val="000A60AB"/>
    <w:rsid w:val="000B2842"/>
    <w:rsid w:val="000B4247"/>
    <w:rsid w:val="000B7C41"/>
    <w:rsid w:val="000C12BF"/>
    <w:rsid w:val="000C14A2"/>
    <w:rsid w:val="000C4EAE"/>
    <w:rsid w:val="000C722A"/>
    <w:rsid w:val="000C7FAE"/>
    <w:rsid w:val="000D0158"/>
    <w:rsid w:val="000D01D7"/>
    <w:rsid w:val="000D0AEC"/>
    <w:rsid w:val="000D22D2"/>
    <w:rsid w:val="000D54C0"/>
    <w:rsid w:val="000E470D"/>
    <w:rsid w:val="000E7602"/>
    <w:rsid w:val="000E7C96"/>
    <w:rsid w:val="000F1A8F"/>
    <w:rsid w:val="000F4607"/>
    <w:rsid w:val="000F4B1A"/>
    <w:rsid w:val="000F6B22"/>
    <w:rsid w:val="001062A4"/>
    <w:rsid w:val="00107022"/>
    <w:rsid w:val="001130E8"/>
    <w:rsid w:val="00114485"/>
    <w:rsid w:val="0012005B"/>
    <w:rsid w:val="001201E6"/>
    <w:rsid w:val="00124137"/>
    <w:rsid w:val="00127130"/>
    <w:rsid w:val="00127C43"/>
    <w:rsid w:val="00131048"/>
    <w:rsid w:val="00134E24"/>
    <w:rsid w:val="00135358"/>
    <w:rsid w:val="00136214"/>
    <w:rsid w:val="00143AF3"/>
    <w:rsid w:val="00144366"/>
    <w:rsid w:val="001445FB"/>
    <w:rsid w:val="0014667C"/>
    <w:rsid w:val="00152D34"/>
    <w:rsid w:val="00152D59"/>
    <w:rsid w:val="00153A7A"/>
    <w:rsid w:val="00154422"/>
    <w:rsid w:val="00155A7B"/>
    <w:rsid w:val="00157442"/>
    <w:rsid w:val="00160038"/>
    <w:rsid w:val="00160F68"/>
    <w:rsid w:val="001618E1"/>
    <w:rsid w:val="001654AA"/>
    <w:rsid w:val="00175B55"/>
    <w:rsid w:val="00180F1B"/>
    <w:rsid w:val="00181038"/>
    <w:rsid w:val="00183104"/>
    <w:rsid w:val="00184864"/>
    <w:rsid w:val="00191905"/>
    <w:rsid w:val="00197E7B"/>
    <w:rsid w:val="001A1270"/>
    <w:rsid w:val="001A5ECA"/>
    <w:rsid w:val="001A6B60"/>
    <w:rsid w:val="001B0B46"/>
    <w:rsid w:val="001B27E5"/>
    <w:rsid w:val="001B3E08"/>
    <w:rsid w:val="001B6230"/>
    <w:rsid w:val="001C23D0"/>
    <w:rsid w:val="001C268E"/>
    <w:rsid w:val="001C26B0"/>
    <w:rsid w:val="001C2A0D"/>
    <w:rsid w:val="001C3338"/>
    <w:rsid w:val="001C79A4"/>
    <w:rsid w:val="001D134F"/>
    <w:rsid w:val="001D64B1"/>
    <w:rsid w:val="001E001E"/>
    <w:rsid w:val="001E01BE"/>
    <w:rsid w:val="001E320D"/>
    <w:rsid w:val="001E324F"/>
    <w:rsid w:val="001E53C7"/>
    <w:rsid w:val="001F3124"/>
    <w:rsid w:val="001F786B"/>
    <w:rsid w:val="001F7D9C"/>
    <w:rsid w:val="002016E1"/>
    <w:rsid w:val="00201D9E"/>
    <w:rsid w:val="002020D5"/>
    <w:rsid w:val="00202939"/>
    <w:rsid w:val="00210BB6"/>
    <w:rsid w:val="00212394"/>
    <w:rsid w:val="002141B4"/>
    <w:rsid w:val="0022016C"/>
    <w:rsid w:val="00221D27"/>
    <w:rsid w:val="00222D28"/>
    <w:rsid w:val="00224E91"/>
    <w:rsid w:val="00233555"/>
    <w:rsid w:val="0023521E"/>
    <w:rsid w:val="002366A7"/>
    <w:rsid w:val="002400B2"/>
    <w:rsid w:val="0024333D"/>
    <w:rsid w:val="00246931"/>
    <w:rsid w:val="00247966"/>
    <w:rsid w:val="00250778"/>
    <w:rsid w:val="00252BE8"/>
    <w:rsid w:val="002532C6"/>
    <w:rsid w:val="002538DF"/>
    <w:rsid w:val="00254B49"/>
    <w:rsid w:val="0025687F"/>
    <w:rsid w:val="00257370"/>
    <w:rsid w:val="00261458"/>
    <w:rsid w:val="002625DD"/>
    <w:rsid w:val="00270B56"/>
    <w:rsid w:val="002833AB"/>
    <w:rsid w:val="00285A28"/>
    <w:rsid w:val="00291B78"/>
    <w:rsid w:val="0029373C"/>
    <w:rsid w:val="00297E96"/>
    <w:rsid w:val="002A09CD"/>
    <w:rsid w:val="002B08E4"/>
    <w:rsid w:val="002B15CA"/>
    <w:rsid w:val="002C64C5"/>
    <w:rsid w:val="002C64EE"/>
    <w:rsid w:val="002C78AF"/>
    <w:rsid w:val="002D417F"/>
    <w:rsid w:val="002D4369"/>
    <w:rsid w:val="002D7A2B"/>
    <w:rsid w:val="002E0E49"/>
    <w:rsid w:val="002E33F5"/>
    <w:rsid w:val="002E3ACB"/>
    <w:rsid w:val="002E42A5"/>
    <w:rsid w:val="002E78DC"/>
    <w:rsid w:val="002F0A38"/>
    <w:rsid w:val="002F207F"/>
    <w:rsid w:val="002F2314"/>
    <w:rsid w:val="002F34F4"/>
    <w:rsid w:val="0030338A"/>
    <w:rsid w:val="00305430"/>
    <w:rsid w:val="00307601"/>
    <w:rsid w:val="0031012D"/>
    <w:rsid w:val="00310CE9"/>
    <w:rsid w:val="00312C87"/>
    <w:rsid w:val="00313255"/>
    <w:rsid w:val="003134DA"/>
    <w:rsid w:val="003141CE"/>
    <w:rsid w:val="003155D8"/>
    <w:rsid w:val="003165A8"/>
    <w:rsid w:val="00316B2F"/>
    <w:rsid w:val="00324957"/>
    <w:rsid w:val="00332C49"/>
    <w:rsid w:val="00335A91"/>
    <w:rsid w:val="00335B55"/>
    <w:rsid w:val="00335FE0"/>
    <w:rsid w:val="00343F80"/>
    <w:rsid w:val="00345868"/>
    <w:rsid w:val="00352357"/>
    <w:rsid w:val="00352C58"/>
    <w:rsid w:val="00354CDF"/>
    <w:rsid w:val="00355A84"/>
    <w:rsid w:val="003635CC"/>
    <w:rsid w:val="0036779D"/>
    <w:rsid w:val="0037184E"/>
    <w:rsid w:val="0037512D"/>
    <w:rsid w:val="00381BED"/>
    <w:rsid w:val="0038373E"/>
    <w:rsid w:val="00383C7A"/>
    <w:rsid w:val="003857EF"/>
    <w:rsid w:val="00385B9A"/>
    <w:rsid w:val="00386309"/>
    <w:rsid w:val="00387B6E"/>
    <w:rsid w:val="00387F33"/>
    <w:rsid w:val="003908B3"/>
    <w:rsid w:val="00392B71"/>
    <w:rsid w:val="00393724"/>
    <w:rsid w:val="003941D9"/>
    <w:rsid w:val="003962CE"/>
    <w:rsid w:val="003A7BD5"/>
    <w:rsid w:val="003B056D"/>
    <w:rsid w:val="003B2BEE"/>
    <w:rsid w:val="003B6DB1"/>
    <w:rsid w:val="003B7D0C"/>
    <w:rsid w:val="003C0B03"/>
    <w:rsid w:val="003C1110"/>
    <w:rsid w:val="003C13EB"/>
    <w:rsid w:val="003C2DDF"/>
    <w:rsid w:val="003C3DC9"/>
    <w:rsid w:val="003C42C3"/>
    <w:rsid w:val="003C63FB"/>
    <w:rsid w:val="003D040F"/>
    <w:rsid w:val="003D0FEE"/>
    <w:rsid w:val="003D1F19"/>
    <w:rsid w:val="003E7726"/>
    <w:rsid w:val="003F213B"/>
    <w:rsid w:val="003F2C7A"/>
    <w:rsid w:val="003F33B9"/>
    <w:rsid w:val="00403E46"/>
    <w:rsid w:val="004067F3"/>
    <w:rsid w:val="004133A8"/>
    <w:rsid w:val="00420846"/>
    <w:rsid w:val="00424C2E"/>
    <w:rsid w:val="00426585"/>
    <w:rsid w:val="00426E09"/>
    <w:rsid w:val="00434768"/>
    <w:rsid w:val="00440984"/>
    <w:rsid w:val="00441995"/>
    <w:rsid w:val="004419FF"/>
    <w:rsid w:val="00446217"/>
    <w:rsid w:val="00447BEB"/>
    <w:rsid w:val="0045273E"/>
    <w:rsid w:val="00455484"/>
    <w:rsid w:val="00455960"/>
    <w:rsid w:val="004561A6"/>
    <w:rsid w:val="004576F8"/>
    <w:rsid w:val="00457BC0"/>
    <w:rsid w:val="004602DE"/>
    <w:rsid w:val="00461E91"/>
    <w:rsid w:val="0046483E"/>
    <w:rsid w:val="00464859"/>
    <w:rsid w:val="00465DF8"/>
    <w:rsid w:val="00465E81"/>
    <w:rsid w:val="00473DE3"/>
    <w:rsid w:val="004755EA"/>
    <w:rsid w:val="00485A47"/>
    <w:rsid w:val="004866A4"/>
    <w:rsid w:val="00490365"/>
    <w:rsid w:val="00496FEB"/>
    <w:rsid w:val="004A3440"/>
    <w:rsid w:val="004A7B75"/>
    <w:rsid w:val="004B0725"/>
    <w:rsid w:val="004B49D2"/>
    <w:rsid w:val="004B4AD3"/>
    <w:rsid w:val="004B575A"/>
    <w:rsid w:val="004C03BF"/>
    <w:rsid w:val="004C144D"/>
    <w:rsid w:val="004C284D"/>
    <w:rsid w:val="004C51E5"/>
    <w:rsid w:val="004C6298"/>
    <w:rsid w:val="004D0E20"/>
    <w:rsid w:val="004D5AE3"/>
    <w:rsid w:val="004D67EE"/>
    <w:rsid w:val="004E3FC9"/>
    <w:rsid w:val="004E5596"/>
    <w:rsid w:val="004E73A5"/>
    <w:rsid w:val="004F48B0"/>
    <w:rsid w:val="005007C8"/>
    <w:rsid w:val="00501A93"/>
    <w:rsid w:val="00501CF7"/>
    <w:rsid w:val="00502C55"/>
    <w:rsid w:val="0050425A"/>
    <w:rsid w:val="005043F0"/>
    <w:rsid w:val="005118FE"/>
    <w:rsid w:val="00512E93"/>
    <w:rsid w:val="00513D9A"/>
    <w:rsid w:val="00517FC0"/>
    <w:rsid w:val="005208C3"/>
    <w:rsid w:val="00525C45"/>
    <w:rsid w:val="005318D4"/>
    <w:rsid w:val="00533209"/>
    <w:rsid w:val="0053391B"/>
    <w:rsid w:val="005363BE"/>
    <w:rsid w:val="005424DF"/>
    <w:rsid w:val="005450F5"/>
    <w:rsid w:val="005531A6"/>
    <w:rsid w:val="0055427D"/>
    <w:rsid w:val="00554A88"/>
    <w:rsid w:val="00556253"/>
    <w:rsid w:val="00561CDF"/>
    <w:rsid w:val="0056229F"/>
    <w:rsid w:val="005634FC"/>
    <w:rsid w:val="00565691"/>
    <w:rsid w:val="00566ADC"/>
    <w:rsid w:val="00571C58"/>
    <w:rsid w:val="005756D7"/>
    <w:rsid w:val="00576972"/>
    <w:rsid w:val="0058061F"/>
    <w:rsid w:val="005837F6"/>
    <w:rsid w:val="00584D75"/>
    <w:rsid w:val="00590452"/>
    <w:rsid w:val="00591284"/>
    <w:rsid w:val="005942D1"/>
    <w:rsid w:val="005A2134"/>
    <w:rsid w:val="005A30DC"/>
    <w:rsid w:val="005A4350"/>
    <w:rsid w:val="005A700B"/>
    <w:rsid w:val="005A7794"/>
    <w:rsid w:val="005B010E"/>
    <w:rsid w:val="005B0930"/>
    <w:rsid w:val="005B3210"/>
    <w:rsid w:val="005B4688"/>
    <w:rsid w:val="005B5AB3"/>
    <w:rsid w:val="005C32FF"/>
    <w:rsid w:val="005C3649"/>
    <w:rsid w:val="005C40CA"/>
    <w:rsid w:val="005D4E2A"/>
    <w:rsid w:val="005D7EB7"/>
    <w:rsid w:val="005E4DF6"/>
    <w:rsid w:val="005F3269"/>
    <w:rsid w:val="005F39EC"/>
    <w:rsid w:val="005F645E"/>
    <w:rsid w:val="0060160D"/>
    <w:rsid w:val="006017D5"/>
    <w:rsid w:val="00602113"/>
    <w:rsid w:val="00605427"/>
    <w:rsid w:val="0060572B"/>
    <w:rsid w:val="006131E3"/>
    <w:rsid w:val="00614BD1"/>
    <w:rsid w:val="006156B4"/>
    <w:rsid w:val="00616A7D"/>
    <w:rsid w:val="0061732F"/>
    <w:rsid w:val="00617731"/>
    <w:rsid w:val="006224CE"/>
    <w:rsid w:val="00622B69"/>
    <w:rsid w:val="00622E63"/>
    <w:rsid w:val="00623DD1"/>
    <w:rsid w:val="0062595F"/>
    <w:rsid w:val="0062782C"/>
    <w:rsid w:val="006330E3"/>
    <w:rsid w:val="006339D5"/>
    <w:rsid w:val="00635304"/>
    <w:rsid w:val="00641E28"/>
    <w:rsid w:val="00644ED3"/>
    <w:rsid w:val="00646E85"/>
    <w:rsid w:val="00650A0E"/>
    <w:rsid w:val="0065247B"/>
    <w:rsid w:val="00653E90"/>
    <w:rsid w:val="00655603"/>
    <w:rsid w:val="006564B3"/>
    <w:rsid w:val="00660D42"/>
    <w:rsid w:val="00674595"/>
    <w:rsid w:val="006772A9"/>
    <w:rsid w:val="006861D6"/>
    <w:rsid w:val="0068638E"/>
    <w:rsid w:val="0069187A"/>
    <w:rsid w:val="00696172"/>
    <w:rsid w:val="006976CC"/>
    <w:rsid w:val="006A1545"/>
    <w:rsid w:val="006A52DF"/>
    <w:rsid w:val="006B13D0"/>
    <w:rsid w:val="006B4E85"/>
    <w:rsid w:val="006B652E"/>
    <w:rsid w:val="006B6B81"/>
    <w:rsid w:val="006C1D76"/>
    <w:rsid w:val="006C4AE4"/>
    <w:rsid w:val="006C5E6A"/>
    <w:rsid w:val="006D1F1F"/>
    <w:rsid w:val="006E16DF"/>
    <w:rsid w:val="006E191A"/>
    <w:rsid w:val="006E1CA3"/>
    <w:rsid w:val="006E73E4"/>
    <w:rsid w:val="006E7F4B"/>
    <w:rsid w:val="006F0475"/>
    <w:rsid w:val="006F05CA"/>
    <w:rsid w:val="006F19C3"/>
    <w:rsid w:val="006F6529"/>
    <w:rsid w:val="00701205"/>
    <w:rsid w:val="00703EE5"/>
    <w:rsid w:val="00706E57"/>
    <w:rsid w:val="0071331D"/>
    <w:rsid w:val="00715FEA"/>
    <w:rsid w:val="00722D45"/>
    <w:rsid w:val="00725B1B"/>
    <w:rsid w:val="007305C4"/>
    <w:rsid w:val="007333DF"/>
    <w:rsid w:val="007352D5"/>
    <w:rsid w:val="00736CB8"/>
    <w:rsid w:val="00745FA1"/>
    <w:rsid w:val="007520F0"/>
    <w:rsid w:val="0075282E"/>
    <w:rsid w:val="00753A63"/>
    <w:rsid w:val="00754E43"/>
    <w:rsid w:val="00760DD9"/>
    <w:rsid w:val="00760F7B"/>
    <w:rsid w:val="00761AAF"/>
    <w:rsid w:val="0076264B"/>
    <w:rsid w:val="007631D4"/>
    <w:rsid w:val="00767409"/>
    <w:rsid w:val="00767D12"/>
    <w:rsid w:val="00770BBF"/>
    <w:rsid w:val="00770D4F"/>
    <w:rsid w:val="00772C76"/>
    <w:rsid w:val="007754BE"/>
    <w:rsid w:val="00776344"/>
    <w:rsid w:val="00776DAE"/>
    <w:rsid w:val="007778A0"/>
    <w:rsid w:val="007818A9"/>
    <w:rsid w:val="00782DC5"/>
    <w:rsid w:val="007930DA"/>
    <w:rsid w:val="007B15A8"/>
    <w:rsid w:val="007B160A"/>
    <w:rsid w:val="007B2784"/>
    <w:rsid w:val="007B5701"/>
    <w:rsid w:val="007B6D99"/>
    <w:rsid w:val="007C4065"/>
    <w:rsid w:val="007C5AB1"/>
    <w:rsid w:val="007C6202"/>
    <w:rsid w:val="007D1400"/>
    <w:rsid w:val="007D1FF5"/>
    <w:rsid w:val="007E20F2"/>
    <w:rsid w:val="007E3F85"/>
    <w:rsid w:val="007E5B53"/>
    <w:rsid w:val="007E64D3"/>
    <w:rsid w:val="007E6732"/>
    <w:rsid w:val="007E7AFE"/>
    <w:rsid w:val="007F0CC2"/>
    <w:rsid w:val="007F0FF4"/>
    <w:rsid w:val="007F2318"/>
    <w:rsid w:val="007F5B28"/>
    <w:rsid w:val="007F6F37"/>
    <w:rsid w:val="00802F90"/>
    <w:rsid w:val="00803374"/>
    <w:rsid w:val="00804728"/>
    <w:rsid w:val="00804C5A"/>
    <w:rsid w:val="0081063C"/>
    <w:rsid w:val="00810B0D"/>
    <w:rsid w:val="0081177A"/>
    <w:rsid w:val="00812E84"/>
    <w:rsid w:val="00815ECC"/>
    <w:rsid w:val="00815EF5"/>
    <w:rsid w:val="00817B71"/>
    <w:rsid w:val="00830B13"/>
    <w:rsid w:val="00833258"/>
    <w:rsid w:val="008355C7"/>
    <w:rsid w:val="00835EB0"/>
    <w:rsid w:val="00837D97"/>
    <w:rsid w:val="0084660A"/>
    <w:rsid w:val="0085421D"/>
    <w:rsid w:val="00856090"/>
    <w:rsid w:val="00857665"/>
    <w:rsid w:val="00862A0E"/>
    <w:rsid w:val="00862E27"/>
    <w:rsid w:val="0086416C"/>
    <w:rsid w:val="00871096"/>
    <w:rsid w:val="00872789"/>
    <w:rsid w:val="00885E37"/>
    <w:rsid w:val="00886C24"/>
    <w:rsid w:val="008878FA"/>
    <w:rsid w:val="00887D6B"/>
    <w:rsid w:val="00897945"/>
    <w:rsid w:val="008A13BB"/>
    <w:rsid w:val="008A1AAF"/>
    <w:rsid w:val="008A2214"/>
    <w:rsid w:val="008A4B61"/>
    <w:rsid w:val="008B3B9E"/>
    <w:rsid w:val="008B4184"/>
    <w:rsid w:val="008B4A0B"/>
    <w:rsid w:val="008B4BE1"/>
    <w:rsid w:val="008C2DCC"/>
    <w:rsid w:val="008C63E1"/>
    <w:rsid w:val="008D57E4"/>
    <w:rsid w:val="008D7637"/>
    <w:rsid w:val="008E6A73"/>
    <w:rsid w:val="008F1F3D"/>
    <w:rsid w:val="008F3EAC"/>
    <w:rsid w:val="008F4FEA"/>
    <w:rsid w:val="008F5749"/>
    <w:rsid w:val="00902314"/>
    <w:rsid w:val="00903180"/>
    <w:rsid w:val="00906110"/>
    <w:rsid w:val="00907EFF"/>
    <w:rsid w:val="0091200B"/>
    <w:rsid w:val="009134F1"/>
    <w:rsid w:val="0091707E"/>
    <w:rsid w:val="00917BB4"/>
    <w:rsid w:val="009253BE"/>
    <w:rsid w:val="00925F46"/>
    <w:rsid w:val="009323CC"/>
    <w:rsid w:val="009326BE"/>
    <w:rsid w:val="009405FC"/>
    <w:rsid w:val="0094108E"/>
    <w:rsid w:val="00941134"/>
    <w:rsid w:val="009415ED"/>
    <w:rsid w:val="00942D79"/>
    <w:rsid w:val="00944817"/>
    <w:rsid w:val="00947162"/>
    <w:rsid w:val="00956504"/>
    <w:rsid w:val="009633A7"/>
    <w:rsid w:val="00964952"/>
    <w:rsid w:val="00965294"/>
    <w:rsid w:val="009673A0"/>
    <w:rsid w:val="00971278"/>
    <w:rsid w:val="00975DD4"/>
    <w:rsid w:val="00987CB2"/>
    <w:rsid w:val="00987CEC"/>
    <w:rsid w:val="009909D5"/>
    <w:rsid w:val="00990BC5"/>
    <w:rsid w:val="0099431F"/>
    <w:rsid w:val="00995C5C"/>
    <w:rsid w:val="009A16A5"/>
    <w:rsid w:val="009A31A7"/>
    <w:rsid w:val="009A37DD"/>
    <w:rsid w:val="009A5C20"/>
    <w:rsid w:val="009A6CFC"/>
    <w:rsid w:val="009A7504"/>
    <w:rsid w:val="009B1BA9"/>
    <w:rsid w:val="009B1F3B"/>
    <w:rsid w:val="009B2927"/>
    <w:rsid w:val="009B383A"/>
    <w:rsid w:val="009B4694"/>
    <w:rsid w:val="009B6F01"/>
    <w:rsid w:val="009C0B27"/>
    <w:rsid w:val="009C50F1"/>
    <w:rsid w:val="009D236C"/>
    <w:rsid w:val="009D3D28"/>
    <w:rsid w:val="009D4610"/>
    <w:rsid w:val="009D4751"/>
    <w:rsid w:val="009D7C6D"/>
    <w:rsid w:val="009E1FF2"/>
    <w:rsid w:val="009E334C"/>
    <w:rsid w:val="009E4257"/>
    <w:rsid w:val="009E5F2A"/>
    <w:rsid w:val="009F1A7F"/>
    <w:rsid w:val="009F241A"/>
    <w:rsid w:val="009F585F"/>
    <w:rsid w:val="009F6FB0"/>
    <w:rsid w:val="009F73BF"/>
    <w:rsid w:val="00A02812"/>
    <w:rsid w:val="00A0587A"/>
    <w:rsid w:val="00A06BB8"/>
    <w:rsid w:val="00A103D8"/>
    <w:rsid w:val="00A11BD5"/>
    <w:rsid w:val="00A13E10"/>
    <w:rsid w:val="00A21CA7"/>
    <w:rsid w:val="00A2281F"/>
    <w:rsid w:val="00A23877"/>
    <w:rsid w:val="00A23FDF"/>
    <w:rsid w:val="00A24AAB"/>
    <w:rsid w:val="00A302EC"/>
    <w:rsid w:val="00A328E1"/>
    <w:rsid w:val="00A34B9B"/>
    <w:rsid w:val="00A34EA2"/>
    <w:rsid w:val="00A360FF"/>
    <w:rsid w:val="00A3774C"/>
    <w:rsid w:val="00A37DEB"/>
    <w:rsid w:val="00A417F8"/>
    <w:rsid w:val="00A424D3"/>
    <w:rsid w:val="00A441DC"/>
    <w:rsid w:val="00A442FB"/>
    <w:rsid w:val="00A46871"/>
    <w:rsid w:val="00A51800"/>
    <w:rsid w:val="00A51F1E"/>
    <w:rsid w:val="00A539C0"/>
    <w:rsid w:val="00A53C04"/>
    <w:rsid w:val="00A5708F"/>
    <w:rsid w:val="00A607C0"/>
    <w:rsid w:val="00A61B6A"/>
    <w:rsid w:val="00A668BD"/>
    <w:rsid w:val="00A7017E"/>
    <w:rsid w:val="00A7617C"/>
    <w:rsid w:val="00A76694"/>
    <w:rsid w:val="00A77B9A"/>
    <w:rsid w:val="00A809DD"/>
    <w:rsid w:val="00A83828"/>
    <w:rsid w:val="00A83B01"/>
    <w:rsid w:val="00A86DF8"/>
    <w:rsid w:val="00A87AB1"/>
    <w:rsid w:val="00A90932"/>
    <w:rsid w:val="00A90E26"/>
    <w:rsid w:val="00A92CEF"/>
    <w:rsid w:val="00AA1E85"/>
    <w:rsid w:val="00AB1F3D"/>
    <w:rsid w:val="00AB3BA1"/>
    <w:rsid w:val="00AC18D5"/>
    <w:rsid w:val="00AC517F"/>
    <w:rsid w:val="00AD0664"/>
    <w:rsid w:val="00AD127D"/>
    <w:rsid w:val="00AD2A94"/>
    <w:rsid w:val="00AD6416"/>
    <w:rsid w:val="00AE3073"/>
    <w:rsid w:val="00AE4FD1"/>
    <w:rsid w:val="00AE5E4B"/>
    <w:rsid w:val="00AE6BB5"/>
    <w:rsid w:val="00AE6DE5"/>
    <w:rsid w:val="00AF1841"/>
    <w:rsid w:val="00AF43C4"/>
    <w:rsid w:val="00AF551D"/>
    <w:rsid w:val="00AF7C09"/>
    <w:rsid w:val="00B0067B"/>
    <w:rsid w:val="00B022B1"/>
    <w:rsid w:val="00B03A5D"/>
    <w:rsid w:val="00B051D5"/>
    <w:rsid w:val="00B07A7F"/>
    <w:rsid w:val="00B10137"/>
    <w:rsid w:val="00B1593B"/>
    <w:rsid w:val="00B214C2"/>
    <w:rsid w:val="00B21C64"/>
    <w:rsid w:val="00B27A8E"/>
    <w:rsid w:val="00B33F75"/>
    <w:rsid w:val="00B36391"/>
    <w:rsid w:val="00B376A6"/>
    <w:rsid w:val="00B37D78"/>
    <w:rsid w:val="00B40608"/>
    <w:rsid w:val="00B43C84"/>
    <w:rsid w:val="00B47554"/>
    <w:rsid w:val="00B47592"/>
    <w:rsid w:val="00B52DA2"/>
    <w:rsid w:val="00B57C6F"/>
    <w:rsid w:val="00B60964"/>
    <w:rsid w:val="00B7464D"/>
    <w:rsid w:val="00B7770B"/>
    <w:rsid w:val="00B8280C"/>
    <w:rsid w:val="00B83620"/>
    <w:rsid w:val="00B8649D"/>
    <w:rsid w:val="00B8701A"/>
    <w:rsid w:val="00B90C73"/>
    <w:rsid w:val="00B91974"/>
    <w:rsid w:val="00B91C00"/>
    <w:rsid w:val="00B93912"/>
    <w:rsid w:val="00B9438D"/>
    <w:rsid w:val="00B94CFD"/>
    <w:rsid w:val="00B955FF"/>
    <w:rsid w:val="00B95942"/>
    <w:rsid w:val="00B96CF7"/>
    <w:rsid w:val="00BA106A"/>
    <w:rsid w:val="00BA68DA"/>
    <w:rsid w:val="00BC23A8"/>
    <w:rsid w:val="00BC409E"/>
    <w:rsid w:val="00BC7510"/>
    <w:rsid w:val="00BD0589"/>
    <w:rsid w:val="00BD658E"/>
    <w:rsid w:val="00BE2F50"/>
    <w:rsid w:val="00BE6CA6"/>
    <w:rsid w:val="00BF07C0"/>
    <w:rsid w:val="00BF11AD"/>
    <w:rsid w:val="00C05D6E"/>
    <w:rsid w:val="00C1062C"/>
    <w:rsid w:val="00C14A0D"/>
    <w:rsid w:val="00C172C0"/>
    <w:rsid w:val="00C1796C"/>
    <w:rsid w:val="00C20AC7"/>
    <w:rsid w:val="00C20BBB"/>
    <w:rsid w:val="00C2114A"/>
    <w:rsid w:val="00C2127C"/>
    <w:rsid w:val="00C21EFA"/>
    <w:rsid w:val="00C23ABD"/>
    <w:rsid w:val="00C24E22"/>
    <w:rsid w:val="00C25C2F"/>
    <w:rsid w:val="00C30DFA"/>
    <w:rsid w:val="00C36724"/>
    <w:rsid w:val="00C40B09"/>
    <w:rsid w:val="00C4325A"/>
    <w:rsid w:val="00C44ABA"/>
    <w:rsid w:val="00C45EAF"/>
    <w:rsid w:val="00C46C15"/>
    <w:rsid w:val="00C510F0"/>
    <w:rsid w:val="00C51761"/>
    <w:rsid w:val="00C53E98"/>
    <w:rsid w:val="00C5560D"/>
    <w:rsid w:val="00C57978"/>
    <w:rsid w:val="00C61200"/>
    <w:rsid w:val="00C6265A"/>
    <w:rsid w:val="00C724D0"/>
    <w:rsid w:val="00C8341A"/>
    <w:rsid w:val="00C84412"/>
    <w:rsid w:val="00C845A4"/>
    <w:rsid w:val="00C85BAF"/>
    <w:rsid w:val="00C935B8"/>
    <w:rsid w:val="00CA312B"/>
    <w:rsid w:val="00CA3429"/>
    <w:rsid w:val="00CA3985"/>
    <w:rsid w:val="00CA3F0D"/>
    <w:rsid w:val="00CA6AFD"/>
    <w:rsid w:val="00CA6C35"/>
    <w:rsid w:val="00CA7CA4"/>
    <w:rsid w:val="00CB015B"/>
    <w:rsid w:val="00CB5F14"/>
    <w:rsid w:val="00CB61B2"/>
    <w:rsid w:val="00CC02BA"/>
    <w:rsid w:val="00CC1257"/>
    <w:rsid w:val="00CC2726"/>
    <w:rsid w:val="00CD0D46"/>
    <w:rsid w:val="00CD22A6"/>
    <w:rsid w:val="00CD6ECF"/>
    <w:rsid w:val="00CD730B"/>
    <w:rsid w:val="00CE12C8"/>
    <w:rsid w:val="00CE134F"/>
    <w:rsid w:val="00CE4551"/>
    <w:rsid w:val="00CF045B"/>
    <w:rsid w:val="00CF2D53"/>
    <w:rsid w:val="00CF528D"/>
    <w:rsid w:val="00D029EC"/>
    <w:rsid w:val="00D05B3A"/>
    <w:rsid w:val="00D123F9"/>
    <w:rsid w:val="00D12622"/>
    <w:rsid w:val="00D13B1E"/>
    <w:rsid w:val="00D15DB5"/>
    <w:rsid w:val="00D22BF0"/>
    <w:rsid w:val="00D2583A"/>
    <w:rsid w:val="00D2758E"/>
    <w:rsid w:val="00D42911"/>
    <w:rsid w:val="00D45592"/>
    <w:rsid w:val="00D4707D"/>
    <w:rsid w:val="00D50570"/>
    <w:rsid w:val="00D511C1"/>
    <w:rsid w:val="00D52BE2"/>
    <w:rsid w:val="00D53FE8"/>
    <w:rsid w:val="00D5619B"/>
    <w:rsid w:val="00D614BD"/>
    <w:rsid w:val="00D64805"/>
    <w:rsid w:val="00D64FA6"/>
    <w:rsid w:val="00D67598"/>
    <w:rsid w:val="00D73E81"/>
    <w:rsid w:val="00D8382B"/>
    <w:rsid w:val="00D841DC"/>
    <w:rsid w:val="00D85683"/>
    <w:rsid w:val="00D869DB"/>
    <w:rsid w:val="00D90EF1"/>
    <w:rsid w:val="00D90F02"/>
    <w:rsid w:val="00D91857"/>
    <w:rsid w:val="00D94F43"/>
    <w:rsid w:val="00D95C2B"/>
    <w:rsid w:val="00DA3A24"/>
    <w:rsid w:val="00DA48B9"/>
    <w:rsid w:val="00DA4979"/>
    <w:rsid w:val="00DA5B68"/>
    <w:rsid w:val="00DA709A"/>
    <w:rsid w:val="00DA7105"/>
    <w:rsid w:val="00DB12D1"/>
    <w:rsid w:val="00DB4CDC"/>
    <w:rsid w:val="00DB4F69"/>
    <w:rsid w:val="00DB60B2"/>
    <w:rsid w:val="00DC236B"/>
    <w:rsid w:val="00DC6256"/>
    <w:rsid w:val="00DC6E3F"/>
    <w:rsid w:val="00DD29F5"/>
    <w:rsid w:val="00DD7846"/>
    <w:rsid w:val="00DD7910"/>
    <w:rsid w:val="00DE33A4"/>
    <w:rsid w:val="00DE361B"/>
    <w:rsid w:val="00DE76EE"/>
    <w:rsid w:val="00DF6F1D"/>
    <w:rsid w:val="00DF73C9"/>
    <w:rsid w:val="00E01ED8"/>
    <w:rsid w:val="00E0736A"/>
    <w:rsid w:val="00E1642B"/>
    <w:rsid w:val="00E16D6B"/>
    <w:rsid w:val="00E20F31"/>
    <w:rsid w:val="00E24E5B"/>
    <w:rsid w:val="00E24E68"/>
    <w:rsid w:val="00E2626F"/>
    <w:rsid w:val="00E2697E"/>
    <w:rsid w:val="00E33774"/>
    <w:rsid w:val="00E33EDC"/>
    <w:rsid w:val="00E37722"/>
    <w:rsid w:val="00E37C0E"/>
    <w:rsid w:val="00E41573"/>
    <w:rsid w:val="00E425EA"/>
    <w:rsid w:val="00E43018"/>
    <w:rsid w:val="00E4479A"/>
    <w:rsid w:val="00E44E48"/>
    <w:rsid w:val="00E455F2"/>
    <w:rsid w:val="00E5292B"/>
    <w:rsid w:val="00E536EB"/>
    <w:rsid w:val="00E539E7"/>
    <w:rsid w:val="00E565E5"/>
    <w:rsid w:val="00E62343"/>
    <w:rsid w:val="00E62C1C"/>
    <w:rsid w:val="00E705A5"/>
    <w:rsid w:val="00E828B0"/>
    <w:rsid w:val="00E84D24"/>
    <w:rsid w:val="00E8589D"/>
    <w:rsid w:val="00E95076"/>
    <w:rsid w:val="00E9618C"/>
    <w:rsid w:val="00E96AB5"/>
    <w:rsid w:val="00EA4920"/>
    <w:rsid w:val="00EB038B"/>
    <w:rsid w:val="00EB3CF5"/>
    <w:rsid w:val="00EB4A15"/>
    <w:rsid w:val="00EC1355"/>
    <w:rsid w:val="00EC3AC0"/>
    <w:rsid w:val="00ED1593"/>
    <w:rsid w:val="00EE0E19"/>
    <w:rsid w:val="00EE3321"/>
    <w:rsid w:val="00EE4793"/>
    <w:rsid w:val="00EE655A"/>
    <w:rsid w:val="00EF19AF"/>
    <w:rsid w:val="00EF3951"/>
    <w:rsid w:val="00EF6D05"/>
    <w:rsid w:val="00F07E6B"/>
    <w:rsid w:val="00F101EF"/>
    <w:rsid w:val="00F10A2A"/>
    <w:rsid w:val="00F1507E"/>
    <w:rsid w:val="00F161C6"/>
    <w:rsid w:val="00F16FE2"/>
    <w:rsid w:val="00F2096B"/>
    <w:rsid w:val="00F20D65"/>
    <w:rsid w:val="00F21D77"/>
    <w:rsid w:val="00F23FD8"/>
    <w:rsid w:val="00F2547E"/>
    <w:rsid w:val="00F25A92"/>
    <w:rsid w:val="00F2676C"/>
    <w:rsid w:val="00F3035C"/>
    <w:rsid w:val="00F35E2B"/>
    <w:rsid w:val="00F36D9B"/>
    <w:rsid w:val="00F3734E"/>
    <w:rsid w:val="00F453D2"/>
    <w:rsid w:val="00F47994"/>
    <w:rsid w:val="00F53EB3"/>
    <w:rsid w:val="00F56434"/>
    <w:rsid w:val="00F573DA"/>
    <w:rsid w:val="00F57E50"/>
    <w:rsid w:val="00F610F7"/>
    <w:rsid w:val="00F65B8F"/>
    <w:rsid w:val="00F67049"/>
    <w:rsid w:val="00F70A90"/>
    <w:rsid w:val="00F70ACD"/>
    <w:rsid w:val="00F70E89"/>
    <w:rsid w:val="00F72732"/>
    <w:rsid w:val="00F742AE"/>
    <w:rsid w:val="00F742C5"/>
    <w:rsid w:val="00F76CB8"/>
    <w:rsid w:val="00F77918"/>
    <w:rsid w:val="00F830A4"/>
    <w:rsid w:val="00F856F1"/>
    <w:rsid w:val="00F85E92"/>
    <w:rsid w:val="00F90060"/>
    <w:rsid w:val="00F91460"/>
    <w:rsid w:val="00F91A04"/>
    <w:rsid w:val="00F931BB"/>
    <w:rsid w:val="00F94179"/>
    <w:rsid w:val="00FA0664"/>
    <w:rsid w:val="00FA28C8"/>
    <w:rsid w:val="00FA416D"/>
    <w:rsid w:val="00FA6F51"/>
    <w:rsid w:val="00FB189A"/>
    <w:rsid w:val="00FB335F"/>
    <w:rsid w:val="00FB4C0F"/>
    <w:rsid w:val="00FC192D"/>
    <w:rsid w:val="00FC2C6F"/>
    <w:rsid w:val="00FD03B6"/>
    <w:rsid w:val="00FD03E7"/>
    <w:rsid w:val="00FD0E57"/>
    <w:rsid w:val="00FD50EA"/>
    <w:rsid w:val="00FD7598"/>
    <w:rsid w:val="00FE0EF2"/>
    <w:rsid w:val="00FE275E"/>
    <w:rsid w:val="00FE696E"/>
    <w:rsid w:val="00FE73D1"/>
    <w:rsid w:val="00FF35F6"/>
    <w:rsid w:val="00FF5BF8"/>
    <w:rsid w:val="00FF694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916A6"/>
  <w15:docId w15:val="{0898CEEB-088E-4FDA-90EB-1B0C4F11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C87"/>
    <w:rPr>
      <w:rFonts w:ascii="Times New Roman" w:eastAsia="Times New Roman" w:hAnsi="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2C87"/>
    <w:pPr>
      <w:tabs>
        <w:tab w:val="center" w:pos="4252"/>
        <w:tab w:val="right" w:pos="8504"/>
      </w:tabs>
    </w:pPr>
  </w:style>
  <w:style w:type="character" w:customStyle="1" w:styleId="EncabezadoCar">
    <w:name w:val="Encabezado Car"/>
    <w:link w:val="Encabezado"/>
    <w:uiPriority w:val="99"/>
    <w:rsid w:val="00312C8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312C87"/>
    <w:pPr>
      <w:tabs>
        <w:tab w:val="center" w:pos="4252"/>
        <w:tab w:val="right" w:pos="8504"/>
      </w:tabs>
    </w:pPr>
  </w:style>
  <w:style w:type="character" w:customStyle="1" w:styleId="PiedepginaCar">
    <w:name w:val="Pie de página Car"/>
    <w:link w:val="Piedepgina"/>
    <w:uiPriority w:val="99"/>
    <w:rsid w:val="00312C87"/>
    <w:rPr>
      <w:rFonts w:ascii="Times New Roman" w:eastAsia="Times New Roman" w:hAnsi="Times New Roman" w:cs="Times New Roman"/>
      <w:sz w:val="24"/>
      <w:szCs w:val="24"/>
      <w:lang w:eastAsia="es-ES"/>
    </w:rPr>
  </w:style>
  <w:style w:type="paragraph" w:customStyle="1" w:styleId="Ttulo1">
    <w:name w:val="Título1"/>
    <w:basedOn w:val="Normal"/>
    <w:link w:val="TtuloCar"/>
    <w:qFormat/>
    <w:rsid w:val="00312C87"/>
    <w:pPr>
      <w:jc w:val="center"/>
    </w:pPr>
    <w:rPr>
      <w:rFonts w:ascii="Arial" w:hAnsi="Arial" w:cs="Arial"/>
      <w:b/>
      <w:u w:val="single"/>
    </w:rPr>
  </w:style>
  <w:style w:type="character" w:customStyle="1" w:styleId="TtuloCar">
    <w:name w:val="Título Car"/>
    <w:link w:val="Ttulo1"/>
    <w:rsid w:val="00312C87"/>
    <w:rPr>
      <w:rFonts w:ascii="Arial" w:eastAsia="Times New Roman" w:hAnsi="Arial" w:cs="Arial"/>
      <w:b/>
      <w:sz w:val="24"/>
      <w:szCs w:val="24"/>
      <w:u w:val="single"/>
      <w:lang w:eastAsia="es-ES"/>
    </w:rPr>
  </w:style>
  <w:style w:type="paragraph" w:styleId="Prrafodelista">
    <w:name w:val="List Paragraph"/>
    <w:basedOn w:val="Normal"/>
    <w:uiPriority w:val="34"/>
    <w:qFormat/>
    <w:rsid w:val="00312C87"/>
    <w:pPr>
      <w:ind w:left="720"/>
      <w:contextualSpacing/>
    </w:pPr>
  </w:style>
  <w:style w:type="paragraph" w:styleId="Textodeglobo">
    <w:name w:val="Balloon Text"/>
    <w:basedOn w:val="Normal"/>
    <w:link w:val="TextodegloboCar"/>
    <w:uiPriority w:val="99"/>
    <w:semiHidden/>
    <w:unhideWhenUsed/>
    <w:rsid w:val="009415ED"/>
    <w:rPr>
      <w:rFonts w:ascii="Tahoma" w:hAnsi="Tahoma" w:cs="Tahoma"/>
      <w:sz w:val="16"/>
      <w:szCs w:val="16"/>
    </w:rPr>
  </w:style>
  <w:style w:type="character" w:customStyle="1" w:styleId="TextodegloboCar">
    <w:name w:val="Texto de globo Car"/>
    <w:link w:val="Textodeglobo"/>
    <w:uiPriority w:val="99"/>
    <w:semiHidden/>
    <w:rsid w:val="009415ED"/>
    <w:rPr>
      <w:rFonts w:ascii="Tahoma" w:eastAsia="Times New Roman" w:hAnsi="Tahoma" w:cs="Tahoma"/>
      <w:sz w:val="16"/>
      <w:szCs w:val="16"/>
      <w:lang w:val="es-ES" w:eastAsia="es-ES"/>
    </w:rPr>
  </w:style>
  <w:style w:type="table" w:styleId="Tablaconcuadrcula">
    <w:name w:val="Table Grid"/>
    <w:basedOn w:val="Tablanormal"/>
    <w:uiPriority w:val="39"/>
    <w:rsid w:val="00A3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1">
    <w:name w:val="Grid Table 5 Dark Accent 1"/>
    <w:basedOn w:val="Tablanormal"/>
    <w:uiPriority w:val="50"/>
    <w:rsid w:val="001A6B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5oscura-nfasis3">
    <w:name w:val="Grid Table 5 Dark Accent 3"/>
    <w:basedOn w:val="Tablanormal"/>
    <w:uiPriority w:val="50"/>
    <w:rsid w:val="001A6B6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4-nfasis3">
    <w:name w:val="Grid Table 4 Accent 3"/>
    <w:basedOn w:val="Tablanormal"/>
    <w:uiPriority w:val="49"/>
    <w:rsid w:val="00C6120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FA6F51"/>
    <w:pPr>
      <w:autoSpaceDE w:val="0"/>
      <w:autoSpaceDN w:val="0"/>
      <w:adjustRightInd w:val="0"/>
    </w:pPr>
    <w:rPr>
      <w:rFonts w:ascii="Arial" w:hAnsi="Arial" w:cs="Arial"/>
      <w:color w:val="000000"/>
      <w:sz w:val="24"/>
      <w:szCs w:val="24"/>
    </w:rPr>
  </w:style>
  <w:style w:type="table" w:styleId="Tablaconcuadrcula1clara">
    <w:name w:val="Grid Table 1 Light"/>
    <w:basedOn w:val="Tablanormal"/>
    <w:uiPriority w:val="46"/>
    <w:rsid w:val="008106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9C0B27"/>
    <w:rPr>
      <w:sz w:val="16"/>
      <w:szCs w:val="16"/>
    </w:rPr>
  </w:style>
  <w:style w:type="paragraph" w:styleId="Textocomentario">
    <w:name w:val="annotation text"/>
    <w:basedOn w:val="Normal"/>
    <w:link w:val="TextocomentarioCar"/>
    <w:uiPriority w:val="99"/>
    <w:semiHidden/>
    <w:unhideWhenUsed/>
    <w:rsid w:val="009C0B27"/>
    <w:rPr>
      <w:sz w:val="20"/>
      <w:szCs w:val="20"/>
    </w:rPr>
  </w:style>
  <w:style w:type="character" w:customStyle="1" w:styleId="TextocomentarioCar">
    <w:name w:val="Texto comentario Car"/>
    <w:basedOn w:val="Fuentedeprrafopredeter"/>
    <w:link w:val="Textocomentario"/>
    <w:uiPriority w:val="99"/>
    <w:semiHidden/>
    <w:rsid w:val="009C0B27"/>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9C0B27"/>
    <w:rPr>
      <w:b/>
      <w:bCs/>
    </w:rPr>
  </w:style>
  <w:style w:type="character" w:customStyle="1" w:styleId="AsuntodelcomentarioCar">
    <w:name w:val="Asunto del comentario Car"/>
    <w:basedOn w:val="TextocomentarioCar"/>
    <w:link w:val="Asuntodelcomentario"/>
    <w:uiPriority w:val="99"/>
    <w:semiHidden/>
    <w:rsid w:val="009C0B27"/>
    <w:rPr>
      <w:rFonts w:ascii="Times New Roman" w:eastAsia="Times New Roman" w:hAnsi="Times New Roman"/>
      <w:b/>
      <w:bCs/>
      <w:lang w:val="es-ES" w:eastAsia="es-ES"/>
    </w:rPr>
  </w:style>
  <w:style w:type="table" w:styleId="Tabladelista3-nfasis5">
    <w:name w:val="List Table 3 Accent 5"/>
    <w:basedOn w:val="Tablanormal"/>
    <w:uiPriority w:val="48"/>
    <w:rsid w:val="001A5ECA"/>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laconcuadrcula5oscura-nfasis5">
    <w:name w:val="Grid Table 5 Dark Accent 5"/>
    <w:basedOn w:val="Tablanormal"/>
    <w:uiPriority w:val="50"/>
    <w:rsid w:val="001A5EC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adelista4-nfasis5">
    <w:name w:val="List Table 4 Accent 5"/>
    <w:basedOn w:val="Tablanormal"/>
    <w:uiPriority w:val="49"/>
    <w:rsid w:val="00644ED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4-nfasis3">
    <w:name w:val="List Table 4 Accent 3"/>
    <w:basedOn w:val="Tablanormal"/>
    <w:uiPriority w:val="49"/>
    <w:rsid w:val="00B93912"/>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647">
      <w:bodyDiv w:val="1"/>
      <w:marLeft w:val="0"/>
      <w:marRight w:val="0"/>
      <w:marTop w:val="0"/>
      <w:marBottom w:val="0"/>
      <w:divBdr>
        <w:top w:val="none" w:sz="0" w:space="0" w:color="auto"/>
        <w:left w:val="none" w:sz="0" w:space="0" w:color="auto"/>
        <w:bottom w:val="none" w:sz="0" w:space="0" w:color="auto"/>
        <w:right w:val="none" w:sz="0" w:space="0" w:color="auto"/>
      </w:divBdr>
      <w:divsChild>
        <w:div w:id="1792088789">
          <w:marLeft w:val="0"/>
          <w:marRight w:val="0"/>
          <w:marTop w:val="0"/>
          <w:marBottom w:val="0"/>
          <w:divBdr>
            <w:top w:val="none" w:sz="0" w:space="0" w:color="auto"/>
            <w:left w:val="none" w:sz="0" w:space="0" w:color="auto"/>
            <w:bottom w:val="none" w:sz="0" w:space="0" w:color="auto"/>
            <w:right w:val="none" w:sz="0" w:space="0" w:color="auto"/>
          </w:divBdr>
        </w:div>
        <w:div w:id="1719889389">
          <w:marLeft w:val="0"/>
          <w:marRight w:val="0"/>
          <w:marTop w:val="0"/>
          <w:marBottom w:val="0"/>
          <w:divBdr>
            <w:top w:val="none" w:sz="0" w:space="0" w:color="auto"/>
            <w:left w:val="none" w:sz="0" w:space="0" w:color="auto"/>
            <w:bottom w:val="none" w:sz="0" w:space="0" w:color="auto"/>
            <w:right w:val="none" w:sz="0" w:space="0" w:color="auto"/>
          </w:divBdr>
        </w:div>
        <w:div w:id="887842079">
          <w:marLeft w:val="0"/>
          <w:marRight w:val="0"/>
          <w:marTop w:val="0"/>
          <w:marBottom w:val="0"/>
          <w:divBdr>
            <w:top w:val="none" w:sz="0" w:space="0" w:color="auto"/>
            <w:left w:val="none" w:sz="0" w:space="0" w:color="auto"/>
            <w:bottom w:val="none" w:sz="0" w:space="0" w:color="auto"/>
            <w:right w:val="none" w:sz="0" w:space="0" w:color="auto"/>
          </w:divBdr>
        </w:div>
        <w:div w:id="1958827277">
          <w:marLeft w:val="0"/>
          <w:marRight w:val="0"/>
          <w:marTop w:val="0"/>
          <w:marBottom w:val="0"/>
          <w:divBdr>
            <w:top w:val="none" w:sz="0" w:space="0" w:color="auto"/>
            <w:left w:val="none" w:sz="0" w:space="0" w:color="auto"/>
            <w:bottom w:val="none" w:sz="0" w:space="0" w:color="auto"/>
            <w:right w:val="none" w:sz="0" w:space="0" w:color="auto"/>
          </w:divBdr>
          <w:divsChild>
            <w:div w:id="133255650">
              <w:marLeft w:val="0"/>
              <w:marRight w:val="0"/>
              <w:marTop w:val="0"/>
              <w:marBottom w:val="0"/>
              <w:divBdr>
                <w:top w:val="none" w:sz="0" w:space="0" w:color="auto"/>
                <w:left w:val="none" w:sz="0" w:space="0" w:color="auto"/>
                <w:bottom w:val="none" w:sz="0" w:space="0" w:color="auto"/>
                <w:right w:val="none" w:sz="0" w:space="0" w:color="auto"/>
              </w:divBdr>
              <w:divsChild>
                <w:div w:id="175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1524">
      <w:bodyDiv w:val="1"/>
      <w:marLeft w:val="0"/>
      <w:marRight w:val="0"/>
      <w:marTop w:val="0"/>
      <w:marBottom w:val="0"/>
      <w:divBdr>
        <w:top w:val="none" w:sz="0" w:space="0" w:color="auto"/>
        <w:left w:val="none" w:sz="0" w:space="0" w:color="auto"/>
        <w:bottom w:val="none" w:sz="0" w:space="0" w:color="auto"/>
        <w:right w:val="none" w:sz="0" w:space="0" w:color="auto"/>
      </w:divBdr>
    </w:div>
    <w:div w:id="397440790">
      <w:bodyDiv w:val="1"/>
      <w:marLeft w:val="0"/>
      <w:marRight w:val="0"/>
      <w:marTop w:val="0"/>
      <w:marBottom w:val="0"/>
      <w:divBdr>
        <w:top w:val="none" w:sz="0" w:space="0" w:color="auto"/>
        <w:left w:val="none" w:sz="0" w:space="0" w:color="auto"/>
        <w:bottom w:val="none" w:sz="0" w:space="0" w:color="auto"/>
        <w:right w:val="none" w:sz="0" w:space="0" w:color="auto"/>
      </w:divBdr>
    </w:div>
    <w:div w:id="421224626">
      <w:bodyDiv w:val="1"/>
      <w:marLeft w:val="0"/>
      <w:marRight w:val="0"/>
      <w:marTop w:val="0"/>
      <w:marBottom w:val="0"/>
      <w:divBdr>
        <w:top w:val="none" w:sz="0" w:space="0" w:color="auto"/>
        <w:left w:val="none" w:sz="0" w:space="0" w:color="auto"/>
        <w:bottom w:val="none" w:sz="0" w:space="0" w:color="auto"/>
        <w:right w:val="none" w:sz="0" w:space="0" w:color="auto"/>
      </w:divBdr>
    </w:div>
    <w:div w:id="589310063">
      <w:bodyDiv w:val="1"/>
      <w:marLeft w:val="0"/>
      <w:marRight w:val="0"/>
      <w:marTop w:val="0"/>
      <w:marBottom w:val="0"/>
      <w:divBdr>
        <w:top w:val="none" w:sz="0" w:space="0" w:color="auto"/>
        <w:left w:val="none" w:sz="0" w:space="0" w:color="auto"/>
        <w:bottom w:val="none" w:sz="0" w:space="0" w:color="auto"/>
        <w:right w:val="none" w:sz="0" w:space="0" w:color="auto"/>
      </w:divBdr>
      <w:divsChild>
        <w:div w:id="1497306514">
          <w:marLeft w:val="0"/>
          <w:marRight w:val="0"/>
          <w:marTop w:val="0"/>
          <w:marBottom w:val="0"/>
          <w:divBdr>
            <w:top w:val="none" w:sz="0" w:space="0" w:color="auto"/>
            <w:left w:val="none" w:sz="0" w:space="0" w:color="auto"/>
            <w:bottom w:val="none" w:sz="0" w:space="0" w:color="auto"/>
            <w:right w:val="none" w:sz="0" w:space="0" w:color="auto"/>
          </w:divBdr>
          <w:divsChild>
            <w:div w:id="607004927">
              <w:marLeft w:val="0"/>
              <w:marRight w:val="0"/>
              <w:marTop w:val="0"/>
              <w:marBottom w:val="0"/>
              <w:divBdr>
                <w:top w:val="none" w:sz="0" w:space="0" w:color="auto"/>
                <w:left w:val="none" w:sz="0" w:space="0" w:color="auto"/>
                <w:bottom w:val="none" w:sz="0" w:space="0" w:color="auto"/>
                <w:right w:val="none" w:sz="0" w:space="0" w:color="auto"/>
              </w:divBdr>
              <w:divsChild>
                <w:div w:id="1754155911">
                  <w:marLeft w:val="0"/>
                  <w:marRight w:val="0"/>
                  <w:marTop w:val="120"/>
                  <w:marBottom w:val="0"/>
                  <w:divBdr>
                    <w:top w:val="none" w:sz="0" w:space="0" w:color="auto"/>
                    <w:left w:val="none" w:sz="0" w:space="0" w:color="auto"/>
                    <w:bottom w:val="none" w:sz="0" w:space="0" w:color="auto"/>
                    <w:right w:val="none" w:sz="0" w:space="0" w:color="auto"/>
                  </w:divBdr>
                  <w:divsChild>
                    <w:div w:id="1412384639">
                      <w:marLeft w:val="0"/>
                      <w:marRight w:val="0"/>
                      <w:marTop w:val="0"/>
                      <w:marBottom w:val="0"/>
                      <w:divBdr>
                        <w:top w:val="none" w:sz="0" w:space="0" w:color="auto"/>
                        <w:left w:val="none" w:sz="0" w:space="0" w:color="auto"/>
                        <w:bottom w:val="none" w:sz="0" w:space="0" w:color="auto"/>
                        <w:right w:val="none" w:sz="0" w:space="0" w:color="auto"/>
                      </w:divBdr>
                      <w:divsChild>
                        <w:div w:id="850340369">
                          <w:marLeft w:val="0"/>
                          <w:marRight w:val="0"/>
                          <w:marTop w:val="0"/>
                          <w:marBottom w:val="0"/>
                          <w:divBdr>
                            <w:top w:val="none" w:sz="0" w:space="0" w:color="auto"/>
                            <w:left w:val="none" w:sz="0" w:space="0" w:color="auto"/>
                            <w:bottom w:val="none" w:sz="0" w:space="0" w:color="auto"/>
                            <w:right w:val="none" w:sz="0" w:space="0" w:color="auto"/>
                          </w:divBdr>
                          <w:divsChild>
                            <w:div w:id="1283071975">
                              <w:marLeft w:val="0"/>
                              <w:marRight w:val="0"/>
                              <w:marTop w:val="0"/>
                              <w:marBottom w:val="0"/>
                              <w:divBdr>
                                <w:top w:val="none" w:sz="0" w:space="0" w:color="auto"/>
                                <w:left w:val="none" w:sz="0" w:space="0" w:color="auto"/>
                                <w:bottom w:val="none" w:sz="0" w:space="0" w:color="auto"/>
                                <w:right w:val="none" w:sz="0" w:space="0" w:color="auto"/>
                              </w:divBdr>
                            </w:div>
                            <w:div w:id="1725986743">
                              <w:marLeft w:val="0"/>
                              <w:marRight w:val="0"/>
                              <w:marTop w:val="0"/>
                              <w:marBottom w:val="0"/>
                              <w:divBdr>
                                <w:top w:val="none" w:sz="0" w:space="0" w:color="auto"/>
                                <w:left w:val="none" w:sz="0" w:space="0" w:color="auto"/>
                                <w:bottom w:val="none" w:sz="0" w:space="0" w:color="auto"/>
                                <w:right w:val="none" w:sz="0" w:space="0" w:color="auto"/>
                              </w:divBdr>
                            </w:div>
                            <w:div w:id="1425146209">
                              <w:marLeft w:val="0"/>
                              <w:marRight w:val="0"/>
                              <w:marTop w:val="0"/>
                              <w:marBottom w:val="0"/>
                              <w:divBdr>
                                <w:top w:val="none" w:sz="0" w:space="0" w:color="auto"/>
                                <w:left w:val="none" w:sz="0" w:space="0" w:color="auto"/>
                                <w:bottom w:val="none" w:sz="0" w:space="0" w:color="auto"/>
                                <w:right w:val="none" w:sz="0" w:space="0" w:color="auto"/>
                              </w:divBdr>
                            </w:div>
                            <w:div w:id="2106536572">
                              <w:marLeft w:val="0"/>
                              <w:marRight w:val="0"/>
                              <w:marTop w:val="0"/>
                              <w:marBottom w:val="0"/>
                              <w:divBdr>
                                <w:top w:val="none" w:sz="0" w:space="0" w:color="auto"/>
                                <w:left w:val="none" w:sz="0" w:space="0" w:color="auto"/>
                                <w:bottom w:val="none" w:sz="0" w:space="0" w:color="auto"/>
                                <w:right w:val="none" w:sz="0" w:space="0" w:color="auto"/>
                              </w:divBdr>
                            </w:div>
                            <w:div w:id="1615937770">
                              <w:marLeft w:val="0"/>
                              <w:marRight w:val="0"/>
                              <w:marTop w:val="0"/>
                              <w:marBottom w:val="0"/>
                              <w:divBdr>
                                <w:top w:val="none" w:sz="0" w:space="0" w:color="auto"/>
                                <w:left w:val="none" w:sz="0" w:space="0" w:color="auto"/>
                                <w:bottom w:val="none" w:sz="0" w:space="0" w:color="auto"/>
                                <w:right w:val="none" w:sz="0" w:space="0" w:color="auto"/>
                              </w:divBdr>
                            </w:div>
                            <w:div w:id="1670601825">
                              <w:marLeft w:val="0"/>
                              <w:marRight w:val="0"/>
                              <w:marTop w:val="0"/>
                              <w:marBottom w:val="0"/>
                              <w:divBdr>
                                <w:top w:val="none" w:sz="0" w:space="0" w:color="auto"/>
                                <w:left w:val="none" w:sz="0" w:space="0" w:color="auto"/>
                                <w:bottom w:val="none" w:sz="0" w:space="0" w:color="auto"/>
                                <w:right w:val="none" w:sz="0" w:space="0" w:color="auto"/>
                              </w:divBdr>
                            </w:div>
                            <w:div w:id="732506960">
                              <w:marLeft w:val="0"/>
                              <w:marRight w:val="0"/>
                              <w:marTop w:val="0"/>
                              <w:marBottom w:val="0"/>
                              <w:divBdr>
                                <w:top w:val="none" w:sz="0" w:space="0" w:color="auto"/>
                                <w:left w:val="none" w:sz="0" w:space="0" w:color="auto"/>
                                <w:bottom w:val="none" w:sz="0" w:space="0" w:color="auto"/>
                                <w:right w:val="none" w:sz="0" w:space="0" w:color="auto"/>
                              </w:divBdr>
                            </w:div>
                            <w:div w:id="847718688">
                              <w:marLeft w:val="0"/>
                              <w:marRight w:val="0"/>
                              <w:marTop w:val="0"/>
                              <w:marBottom w:val="0"/>
                              <w:divBdr>
                                <w:top w:val="none" w:sz="0" w:space="0" w:color="auto"/>
                                <w:left w:val="none" w:sz="0" w:space="0" w:color="auto"/>
                                <w:bottom w:val="none" w:sz="0" w:space="0" w:color="auto"/>
                                <w:right w:val="none" w:sz="0" w:space="0" w:color="auto"/>
                              </w:divBdr>
                              <w:divsChild>
                                <w:div w:id="219557162">
                                  <w:marLeft w:val="0"/>
                                  <w:marRight w:val="0"/>
                                  <w:marTop w:val="0"/>
                                  <w:marBottom w:val="0"/>
                                  <w:divBdr>
                                    <w:top w:val="none" w:sz="0" w:space="0" w:color="auto"/>
                                    <w:left w:val="none" w:sz="0" w:space="0" w:color="auto"/>
                                    <w:bottom w:val="none" w:sz="0" w:space="0" w:color="auto"/>
                                    <w:right w:val="none" w:sz="0" w:space="0" w:color="auto"/>
                                  </w:divBdr>
                                  <w:divsChild>
                                    <w:div w:id="878014289">
                                      <w:marLeft w:val="0"/>
                                      <w:marRight w:val="0"/>
                                      <w:marTop w:val="0"/>
                                      <w:marBottom w:val="0"/>
                                      <w:divBdr>
                                        <w:top w:val="none" w:sz="0" w:space="0" w:color="auto"/>
                                        <w:left w:val="none" w:sz="0" w:space="0" w:color="auto"/>
                                        <w:bottom w:val="none" w:sz="0" w:space="0" w:color="auto"/>
                                        <w:right w:val="none" w:sz="0" w:space="0" w:color="auto"/>
                                      </w:divBdr>
                                      <w:divsChild>
                                        <w:div w:id="478379865">
                                          <w:marLeft w:val="0"/>
                                          <w:marRight w:val="0"/>
                                          <w:marTop w:val="0"/>
                                          <w:marBottom w:val="0"/>
                                          <w:divBdr>
                                            <w:top w:val="none" w:sz="0" w:space="0" w:color="auto"/>
                                            <w:left w:val="none" w:sz="0" w:space="0" w:color="auto"/>
                                            <w:bottom w:val="none" w:sz="0" w:space="0" w:color="auto"/>
                                            <w:right w:val="none" w:sz="0" w:space="0" w:color="auto"/>
                                          </w:divBdr>
                                          <w:divsChild>
                                            <w:div w:id="254025070">
                                              <w:marLeft w:val="0"/>
                                              <w:marRight w:val="0"/>
                                              <w:marTop w:val="0"/>
                                              <w:marBottom w:val="0"/>
                                              <w:divBdr>
                                                <w:top w:val="none" w:sz="0" w:space="0" w:color="auto"/>
                                                <w:left w:val="none" w:sz="0" w:space="0" w:color="auto"/>
                                                <w:bottom w:val="none" w:sz="0" w:space="0" w:color="auto"/>
                                                <w:right w:val="none" w:sz="0" w:space="0" w:color="auto"/>
                                              </w:divBdr>
                                              <w:divsChild>
                                                <w:div w:id="788475878">
                                                  <w:marLeft w:val="0"/>
                                                  <w:marRight w:val="0"/>
                                                  <w:marTop w:val="0"/>
                                                  <w:marBottom w:val="0"/>
                                                  <w:divBdr>
                                                    <w:top w:val="none" w:sz="0" w:space="0" w:color="auto"/>
                                                    <w:left w:val="none" w:sz="0" w:space="0" w:color="auto"/>
                                                    <w:bottom w:val="none" w:sz="0" w:space="0" w:color="auto"/>
                                                    <w:right w:val="none" w:sz="0" w:space="0" w:color="auto"/>
                                                  </w:divBdr>
                                                  <w:divsChild>
                                                    <w:div w:id="994727493">
                                                      <w:marLeft w:val="0"/>
                                                      <w:marRight w:val="0"/>
                                                      <w:marTop w:val="0"/>
                                                      <w:marBottom w:val="0"/>
                                                      <w:divBdr>
                                                        <w:top w:val="none" w:sz="0" w:space="0" w:color="auto"/>
                                                        <w:left w:val="none" w:sz="0" w:space="0" w:color="auto"/>
                                                        <w:bottom w:val="none" w:sz="0" w:space="0" w:color="auto"/>
                                                        <w:right w:val="none" w:sz="0" w:space="0" w:color="auto"/>
                                                      </w:divBdr>
                                                      <w:divsChild>
                                                        <w:div w:id="52775155">
                                                          <w:marLeft w:val="0"/>
                                                          <w:marRight w:val="0"/>
                                                          <w:marTop w:val="0"/>
                                                          <w:marBottom w:val="0"/>
                                                          <w:divBdr>
                                                            <w:top w:val="none" w:sz="0" w:space="0" w:color="auto"/>
                                                            <w:left w:val="none" w:sz="0" w:space="0" w:color="auto"/>
                                                            <w:bottom w:val="none" w:sz="0" w:space="0" w:color="auto"/>
                                                            <w:right w:val="none" w:sz="0" w:space="0" w:color="auto"/>
                                                          </w:divBdr>
                                                          <w:divsChild>
                                                            <w:div w:id="1066146654">
                                                              <w:marLeft w:val="0"/>
                                                              <w:marRight w:val="0"/>
                                                              <w:marTop w:val="0"/>
                                                              <w:marBottom w:val="0"/>
                                                              <w:divBdr>
                                                                <w:top w:val="none" w:sz="0" w:space="0" w:color="auto"/>
                                                                <w:left w:val="none" w:sz="0" w:space="0" w:color="auto"/>
                                                                <w:bottom w:val="none" w:sz="0" w:space="0" w:color="auto"/>
                                                                <w:right w:val="none" w:sz="0" w:space="0" w:color="auto"/>
                                                              </w:divBdr>
                                                            </w:div>
                                                            <w:div w:id="75632508">
                                                              <w:marLeft w:val="0"/>
                                                              <w:marRight w:val="0"/>
                                                              <w:marTop w:val="0"/>
                                                              <w:marBottom w:val="0"/>
                                                              <w:divBdr>
                                                                <w:top w:val="none" w:sz="0" w:space="0" w:color="auto"/>
                                                                <w:left w:val="none" w:sz="0" w:space="0" w:color="auto"/>
                                                                <w:bottom w:val="none" w:sz="0" w:space="0" w:color="auto"/>
                                                                <w:right w:val="none" w:sz="0" w:space="0" w:color="auto"/>
                                                              </w:divBdr>
                                                              <w:divsChild>
                                                                <w:div w:id="1757434015">
                                                                  <w:marLeft w:val="0"/>
                                                                  <w:marRight w:val="0"/>
                                                                  <w:marTop w:val="0"/>
                                                                  <w:marBottom w:val="0"/>
                                                                  <w:divBdr>
                                                                    <w:top w:val="none" w:sz="0" w:space="0" w:color="auto"/>
                                                                    <w:left w:val="none" w:sz="0" w:space="0" w:color="auto"/>
                                                                    <w:bottom w:val="none" w:sz="0" w:space="0" w:color="auto"/>
                                                                    <w:right w:val="none" w:sz="0" w:space="0" w:color="auto"/>
                                                                  </w:divBdr>
                                                                </w:div>
                                                                <w:div w:id="283276401">
                                                                  <w:marLeft w:val="0"/>
                                                                  <w:marRight w:val="0"/>
                                                                  <w:marTop w:val="0"/>
                                                                  <w:marBottom w:val="0"/>
                                                                  <w:divBdr>
                                                                    <w:top w:val="none" w:sz="0" w:space="0" w:color="auto"/>
                                                                    <w:left w:val="none" w:sz="0" w:space="0" w:color="auto"/>
                                                                    <w:bottom w:val="none" w:sz="0" w:space="0" w:color="auto"/>
                                                                    <w:right w:val="none" w:sz="0" w:space="0" w:color="auto"/>
                                                                  </w:divBdr>
                                                                </w:div>
                                                                <w:div w:id="1070038746">
                                                                  <w:marLeft w:val="0"/>
                                                                  <w:marRight w:val="0"/>
                                                                  <w:marTop w:val="0"/>
                                                                  <w:marBottom w:val="0"/>
                                                                  <w:divBdr>
                                                                    <w:top w:val="none" w:sz="0" w:space="0" w:color="auto"/>
                                                                    <w:left w:val="none" w:sz="0" w:space="0" w:color="auto"/>
                                                                    <w:bottom w:val="none" w:sz="0" w:space="0" w:color="auto"/>
                                                                    <w:right w:val="none" w:sz="0" w:space="0" w:color="auto"/>
                                                                  </w:divBdr>
                                                                </w:div>
                                                                <w:div w:id="457648663">
                                                                  <w:marLeft w:val="0"/>
                                                                  <w:marRight w:val="0"/>
                                                                  <w:marTop w:val="0"/>
                                                                  <w:marBottom w:val="0"/>
                                                                  <w:divBdr>
                                                                    <w:top w:val="none" w:sz="0" w:space="0" w:color="auto"/>
                                                                    <w:left w:val="none" w:sz="0" w:space="0" w:color="auto"/>
                                                                    <w:bottom w:val="none" w:sz="0" w:space="0" w:color="auto"/>
                                                                    <w:right w:val="none" w:sz="0" w:space="0" w:color="auto"/>
                                                                  </w:divBdr>
                                                                </w:div>
                                                                <w:div w:id="1106192807">
                                                                  <w:marLeft w:val="0"/>
                                                                  <w:marRight w:val="0"/>
                                                                  <w:marTop w:val="0"/>
                                                                  <w:marBottom w:val="0"/>
                                                                  <w:divBdr>
                                                                    <w:top w:val="none" w:sz="0" w:space="0" w:color="auto"/>
                                                                    <w:left w:val="none" w:sz="0" w:space="0" w:color="auto"/>
                                                                    <w:bottom w:val="none" w:sz="0" w:space="0" w:color="auto"/>
                                                                    <w:right w:val="none" w:sz="0" w:space="0" w:color="auto"/>
                                                                  </w:divBdr>
                                                                  <w:divsChild>
                                                                    <w:div w:id="1227689276">
                                                                      <w:marLeft w:val="0"/>
                                                                      <w:marRight w:val="0"/>
                                                                      <w:marTop w:val="0"/>
                                                                      <w:marBottom w:val="0"/>
                                                                      <w:divBdr>
                                                                        <w:top w:val="none" w:sz="0" w:space="0" w:color="auto"/>
                                                                        <w:left w:val="none" w:sz="0" w:space="0" w:color="auto"/>
                                                                        <w:bottom w:val="none" w:sz="0" w:space="0" w:color="auto"/>
                                                                        <w:right w:val="none" w:sz="0" w:space="0" w:color="auto"/>
                                                                      </w:divBdr>
                                                                    </w:div>
                                                                    <w:div w:id="14330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53608448">
      <w:bodyDiv w:val="1"/>
      <w:marLeft w:val="0"/>
      <w:marRight w:val="0"/>
      <w:marTop w:val="0"/>
      <w:marBottom w:val="0"/>
      <w:divBdr>
        <w:top w:val="none" w:sz="0" w:space="0" w:color="auto"/>
        <w:left w:val="none" w:sz="0" w:space="0" w:color="auto"/>
        <w:bottom w:val="none" w:sz="0" w:space="0" w:color="auto"/>
        <w:right w:val="none" w:sz="0" w:space="0" w:color="auto"/>
      </w:divBdr>
      <w:divsChild>
        <w:div w:id="323777788">
          <w:marLeft w:val="0"/>
          <w:marRight w:val="0"/>
          <w:marTop w:val="0"/>
          <w:marBottom w:val="0"/>
          <w:divBdr>
            <w:top w:val="none" w:sz="0" w:space="0" w:color="auto"/>
            <w:left w:val="none" w:sz="0" w:space="0" w:color="auto"/>
            <w:bottom w:val="none" w:sz="0" w:space="0" w:color="auto"/>
            <w:right w:val="none" w:sz="0" w:space="0" w:color="auto"/>
          </w:divBdr>
        </w:div>
      </w:divsChild>
    </w:div>
    <w:div w:id="743137773">
      <w:bodyDiv w:val="1"/>
      <w:marLeft w:val="0"/>
      <w:marRight w:val="0"/>
      <w:marTop w:val="0"/>
      <w:marBottom w:val="0"/>
      <w:divBdr>
        <w:top w:val="none" w:sz="0" w:space="0" w:color="auto"/>
        <w:left w:val="none" w:sz="0" w:space="0" w:color="auto"/>
        <w:bottom w:val="none" w:sz="0" w:space="0" w:color="auto"/>
        <w:right w:val="none" w:sz="0" w:space="0" w:color="auto"/>
      </w:divBdr>
      <w:divsChild>
        <w:div w:id="1281913948">
          <w:marLeft w:val="0"/>
          <w:marRight w:val="0"/>
          <w:marTop w:val="0"/>
          <w:marBottom w:val="0"/>
          <w:divBdr>
            <w:top w:val="none" w:sz="0" w:space="0" w:color="auto"/>
            <w:left w:val="none" w:sz="0" w:space="0" w:color="auto"/>
            <w:bottom w:val="none" w:sz="0" w:space="0" w:color="auto"/>
            <w:right w:val="none" w:sz="0" w:space="0" w:color="auto"/>
          </w:divBdr>
        </w:div>
      </w:divsChild>
    </w:div>
    <w:div w:id="783311240">
      <w:bodyDiv w:val="1"/>
      <w:marLeft w:val="0"/>
      <w:marRight w:val="0"/>
      <w:marTop w:val="0"/>
      <w:marBottom w:val="0"/>
      <w:divBdr>
        <w:top w:val="none" w:sz="0" w:space="0" w:color="auto"/>
        <w:left w:val="none" w:sz="0" w:space="0" w:color="auto"/>
        <w:bottom w:val="none" w:sz="0" w:space="0" w:color="auto"/>
        <w:right w:val="none" w:sz="0" w:space="0" w:color="auto"/>
      </w:divBdr>
    </w:div>
    <w:div w:id="899485112">
      <w:bodyDiv w:val="1"/>
      <w:marLeft w:val="0"/>
      <w:marRight w:val="0"/>
      <w:marTop w:val="0"/>
      <w:marBottom w:val="0"/>
      <w:divBdr>
        <w:top w:val="none" w:sz="0" w:space="0" w:color="auto"/>
        <w:left w:val="none" w:sz="0" w:space="0" w:color="auto"/>
        <w:bottom w:val="none" w:sz="0" w:space="0" w:color="auto"/>
        <w:right w:val="none" w:sz="0" w:space="0" w:color="auto"/>
      </w:divBdr>
    </w:div>
    <w:div w:id="911737695">
      <w:bodyDiv w:val="1"/>
      <w:marLeft w:val="0"/>
      <w:marRight w:val="0"/>
      <w:marTop w:val="0"/>
      <w:marBottom w:val="0"/>
      <w:divBdr>
        <w:top w:val="none" w:sz="0" w:space="0" w:color="auto"/>
        <w:left w:val="none" w:sz="0" w:space="0" w:color="auto"/>
        <w:bottom w:val="none" w:sz="0" w:space="0" w:color="auto"/>
        <w:right w:val="none" w:sz="0" w:space="0" w:color="auto"/>
      </w:divBdr>
    </w:div>
    <w:div w:id="1083912142">
      <w:bodyDiv w:val="1"/>
      <w:marLeft w:val="0"/>
      <w:marRight w:val="0"/>
      <w:marTop w:val="0"/>
      <w:marBottom w:val="0"/>
      <w:divBdr>
        <w:top w:val="none" w:sz="0" w:space="0" w:color="auto"/>
        <w:left w:val="none" w:sz="0" w:space="0" w:color="auto"/>
        <w:bottom w:val="none" w:sz="0" w:space="0" w:color="auto"/>
        <w:right w:val="none" w:sz="0" w:space="0" w:color="auto"/>
      </w:divBdr>
    </w:div>
    <w:div w:id="1107307973">
      <w:bodyDiv w:val="1"/>
      <w:marLeft w:val="0"/>
      <w:marRight w:val="0"/>
      <w:marTop w:val="0"/>
      <w:marBottom w:val="0"/>
      <w:divBdr>
        <w:top w:val="none" w:sz="0" w:space="0" w:color="auto"/>
        <w:left w:val="none" w:sz="0" w:space="0" w:color="auto"/>
        <w:bottom w:val="none" w:sz="0" w:space="0" w:color="auto"/>
        <w:right w:val="none" w:sz="0" w:space="0" w:color="auto"/>
      </w:divBdr>
    </w:div>
    <w:div w:id="1400593430">
      <w:bodyDiv w:val="1"/>
      <w:marLeft w:val="0"/>
      <w:marRight w:val="0"/>
      <w:marTop w:val="0"/>
      <w:marBottom w:val="0"/>
      <w:divBdr>
        <w:top w:val="none" w:sz="0" w:space="0" w:color="auto"/>
        <w:left w:val="none" w:sz="0" w:space="0" w:color="auto"/>
        <w:bottom w:val="none" w:sz="0" w:space="0" w:color="auto"/>
        <w:right w:val="none" w:sz="0" w:space="0" w:color="auto"/>
      </w:divBdr>
    </w:div>
    <w:div w:id="1402944451">
      <w:bodyDiv w:val="1"/>
      <w:marLeft w:val="0"/>
      <w:marRight w:val="0"/>
      <w:marTop w:val="0"/>
      <w:marBottom w:val="0"/>
      <w:divBdr>
        <w:top w:val="none" w:sz="0" w:space="0" w:color="auto"/>
        <w:left w:val="none" w:sz="0" w:space="0" w:color="auto"/>
        <w:bottom w:val="none" w:sz="0" w:space="0" w:color="auto"/>
        <w:right w:val="none" w:sz="0" w:space="0" w:color="auto"/>
      </w:divBdr>
    </w:div>
    <w:div w:id="1520391978">
      <w:bodyDiv w:val="1"/>
      <w:marLeft w:val="0"/>
      <w:marRight w:val="0"/>
      <w:marTop w:val="0"/>
      <w:marBottom w:val="0"/>
      <w:divBdr>
        <w:top w:val="none" w:sz="0" w:space="0" w:color="auto"/>
        <w:left w:val="none" w:sz="0" w:space="0" w:color="auto"/>
        <w:bottom w:val="none" w:sz="0" w:space="0" w:color="auto"/>
        <w:right w:val="none" w:sz="0" w:space="0" w:color="auto"/>
      </w:divBdr>
      <w:divsChild>
        <w:div w:id="524751152">
          <w:marLeft w:val="0"/>
          <w:marRight w:val="0"/>
          <w:marTop w:val="0"/>
          <w:marBottom w:val="0"/>
          <w:divBdr>
            <w:top w:val="none" w:sz="0" w:space="0" w:color="auto"/>
            <w:left w:val="none" w:sz="0" w:space="0" w:color="auto"/>
            <w:bottom w:val="none" w:sz="0" w:space="0" w:color="auto"/>
            <w:right w:val="none" w:sz="0" w:space="0" w:color="auto"/>
          </w:divBdr>
        </w:div>
      </w:divsChild>
    </w:div>
    <w:div w:id="1682387392">
      <w:bodyDiv w:val="1"/>
      <w:marLeft w:val="0"/>
      <w:marRight w:val="0"/>
      <w:marTop w:val="0"/>
      <w:marBottom w:val="0"/>
      <w:divBdr>
        <w:top w:val="none" w:sz="0" w:space="0" w:color="auto"/>
        <w:left w:val="none" w:sz="0" w:space="0" w:color="auto"/>
        <w:bottom w:val="none" w:sz="0" w:space="0" w:color="auto"/>
        <w:right w:val="none" w:sz="0" w:space="0" w:color="auto"/>
      </w:divBdr>
    </w:div>
    <w:div w:id="1830906568">
      <w:bodyDiv w:val="1"/>
      <w:marLeft w:val="0"/>
      <w:marRight w:val="0"/>
      <w:marTop w:val="0"/>
      <w:marBottom w:val="0"/>
      <w:divBdr>
        <w:top w:val="none" w:sz="0" w:space="0" w:color="auto"/>
        <w:left w:val="none" w:sz="0" w:space="0" w:color="auto"/>
        <w:bottom w:val="none" w:sz="0" w:space="0" w:color="auto"/>
        <w:right w:val="none" w:sz="0" w:space="0" w:color="auto"/>
      </w:divBdr>
    </w:div>
    <w:div w:id="2112819564">
      <w:bodyDiv w:val="1"/>
      <w:marLeft w:val="0"/>
      <w:marRight w:val="0"/>
      <w:marTop w:val="0"/>
      <w:marBottom w:val="0"/>
      <w:divBdr>
        <w:top w:val="none" w:sz="0" w:space="0" w:color="auto"/>
        <w:left w:val="none" w:sz="0" w:space="0" w:color="auto"/>
        <w:bottom w:val="none" w:sz="0" w:space="0" w:color="auto"/>
        <w:right w:val="none" w:sz="0" w:space="0" w:color="auto"/>
      </w:divBdr>
      <w:divsChild>
        <w:div w:id="1557815428">
          <w:marLeft w:val="0"/>
          <w:marRight w:val="0"/>
          <w:marTop w:val="0"/>
          <w:marBottom w:val="0"/>
          <w:divBdr>
            <w:top w:val="none" w:sz="0" w:space="0" w:color="auto"/>
            <w:left w:val="none" w:sz="0" w:space="0" w:color="auto"/>
            <w:bottom w:val="none" w:sz="0" w:space="0" w:color="auto"/>
            <w:right w:val="none" w:sz="0" w:space="0" w:color="auto"/>
          </w:divBdr>
        </w:div>
        <w:div w:id="1028456714">
          <w:marLeft w:val="0"/>
          <w:marRight w:val="0"/>
          <w:marTop w:val="0"/>
          <w:marBottom w:val="0"/>
          <w:divBdr>
            <w:top w:val="none" w:sz="0" w:space="0" w:color="auto"/>
            <w:left w:val="none" w:sz="0" w:space="0" w:color="auto"/>
            <w:bottom w:val="none" w:sz="0" w:space="0" w:color="auto"/>
            <w:right w:val="none" w:sz="0" w:space="0" w:color="auto"/>
          </w:divBdr>
        </w:div>
        <w:div w:id="1538659951">
          <w:marLeft w:val="0"/>
          <w:marRight w:val="0"/>
          <w:marTop w:val="0"/>
          <w:marBottom w:val="0"/>
          <w:divBdr>
            <w:top w:val="none" w:sz="0" w:space="0" w:color="auto"/>
            <w:left w:val="none" w:sz="0" w:space="0" w:color="auto"/>
            <w:bottom w:val="none" w:sz="0" w:space="0" w:color="auto"/>
            <w:right w:val="none" w:sz="0" w:space="0" w:color="auto"/>
          </w:divBdr>
        </w:div>
        <w:div w:id="1397558036">
          <w:marLeft w:val="0"/>
          <w:marRight w:val="0"/>
          <w:marTop w:val="0"/>
          <w:marBottom w:val="0"/>
          <w:divBdr>
            <w:top w:val="none" w:sz="0" w:space="0" w:color="auto"/>
            <w:left w:val="none" w:sz="0" w:space="0" w:color="auto"/>
            <w:bottom w:val="none" w:sz="0" w:space="0" w:color="auto"/>
            <w:right w:val="none" w:sz="0" w:space="0" w:color="auto"/>
          </w:divBdr>
          <w:divsChild>
            <w:div w:id="1317294922">
              <w:marLeft w:val="0"/>
              <w:marRight w:val="0"/>
              <w:marTop w:val="0"/>
              <w:marBottom w:val="0"/>
              <w:divBdr>
                <w:top w:val="none" w:sz="0" w:space="0" w:color="auto"/>
                <w:left w:val="none" w:sz="0" w:space="0" w:color="auto"/>
                <w:bottom w:val="none" w:sz="0" w:space="0" w:color="auto"/>
                <w:right w:val="none" w:sz="0" w:space="0" w:color="auto"/>
              </w:divBdr>
              <w:divsChild>
                <w:div w:id="670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5.png"/><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AppData\Roaming\Microsoft\Excel\SALUDSEXUAL%20%20(36)%20(version%201).xlsb"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AppData\Roaming\Microsoft\Excel\SALUDSEXUAL%20%20(36)%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SUS\AppData\Roaming\Microsoft\Excel\SALUDSEXUAL%20%20(36)%20(version%201).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SUS\AppData\Roaming\Microsoft\Excel\SALUDSEXUAL%20%20(36)%20(version%201).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SUS\AppData\Roaming\Microsoft\Excel\SALUDSEXUAL%20%20(36)%20(version%201).xlsb"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SUS\AppData\Roaming\Microsoft\Excel\SALUDSEXUAL%20%20(36)%20(version%201).xlsb"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mn-lt"/>
                <a:ea typeface="+mn-ea"/>
                <a:cs typeface="+mn-cs"/>
              </a:defRPr>
            </a:pPr>
            <a:r>
              <a:rPr lang="es-CO" sz="1200" cap="none"/>
              <a:t>ca</a:t>
            </a:r>
            <a:r>
              <a:rPr lang="es-CO" sz="1200" cap="none" baseline="0"/>
              <a:t> de cervix</a:t>
            </a:r>
            <a:endParaRPr lang="es-CO" sz="1200" cap="none"/>
          </a:p>
        </c:rich>
      </c:tx>
      <c:overlay val="0"/>
      <c:spPr>
        <a:noFill/>
        <a:ln>
          <a:noFill/>
        </a:ln>
        <a:effectLst/>
      </c:spPr>
      <c:txPr>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Hoja1!$G$5:$G$8</c:f>
              <c:numCache>
                <c:formatCode>General</c:formatCode>
                <c:ptCount val="4"/>
                <c:pt idx="0">
                  <c:v>40</c:v>
                </c:pt>
                <c:pt idx="1">
                  <c:v>5</c:v>
                </c:pt>
                <c:pt idx="2">
                  <c:v>4</c:v>
                </c:pt>
                <c:pt idx="3">
                  <c:v>7</c:v>
                </c:pt>
              </c:numCache>
            </c:numRef>
          </c:val>
          <c:extLst>
            <c:ext xmlns:c15="http://schemas.microsoft.com/office/drawing/2012/chart" uri="{02D57815-91ED-43cb-92C2-25804820EDAC}">
              <c15:filteredCategoryTitle>
                <c15:cat>
                  <c:multiLvlStrRef>
                    <c:extLst>
                      <c:ext uri="{02D57815-91ED-43cb-92C2-25804820EDAC}">
                        <c15:formulaRef>
                          <c15:sqref>Hoja1!#REF!</c15:sqref>
                        </c15:formulaRef>
                      </c:ext>
                    </c:extLst>
                  </c:multiLvlStrRef>
                </c15:cat>
              </c15:filteredCategoryTitle>
            </c:ext>
            <c:ext xmlns:c16="http://schemas.microsoft.com/office/drawing/2014/chart" uri="{C3380CC4-5D6E-409C-BE32-E72D297353CC}">
              <c16:uniqueId val="{00000000-C146-064C-90D6-0057891DFF3D}"/>
            </c:ext>
          </c:extLst>
        </c:ser>
        <c:dLbls>
          <c:dLblPos val="outEnd"/>
          <c:showLegendKey val="0"/>
          <c:showVal val="1"/>
          <c:showCatName val="0"/>
          <c:showSerName val="0"/>
          <c:showPercent val="0"/>
          <c:showBubbleSize val="0"/>
        </c:dLbls>
        <c:gapWidth val="444"/>
        <c:overlap val="-90"/>
        <c:axId val="354051152"/>
        <c:axId val="354049520"/>
      </c:barChart>
      <c:catAx>
        <c:axId val="354051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ysClr val="windowText" lastClr="000000"/>
                </a:solidFill>
                <a:latin typeface="+mn-lt"/>
                <a:ea typeface="+mn-ea"/>
                <a:cs typeface="+mn-cs"/>
              </a:defRPr>
            </a:pPr>
            <a:endParaRPr lang="es-CO"/>
          </a:p>
        </c:txPr>
        <c:crossAx val="354049520"/>
        <c:crosses val="autoZero"/>
        <c:auto val="1"/>
        <c:lblAlgn val="ctr"/>
        <c:lblOffset val="100"/>
        <c:noMultiLvlLbl val="0"/>
      </c:catAx>
      <c:valAx>
        <c:axId val="354049520"/>
        <c:scaling>
          <c:orientation val="minMax"/>
        </c:scaling>
        <c:delete val="1"/>
        <c:axPos val="l"/>
        <c:numFmt formatCode="General" sourceLinked="1"/>
        <c:majorTickMark val="none"/>
        <c:minorTickMark val="none"/>
        <c:tickLblPos val="nextTo"/>
        <c:crossAx val="35405115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CO" sz="1200" cap="none"/>
              <a:t>Ca de mama</a:t>
            </a:r>
          </a:p>
        </c:rich>
      </c:tx>
      <c:layout>
        <c:manualLayout>
          <c:xMode val="edge"/>
          <c:yMode val="edge"/>
          <c:x val="0.28137388577226569"/>
          <c:y val="3.5242290748898682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stacked"/>
        <c:varyColors val="0"/>
        <c:ser>
          <c:idx val="0"/>
          <c:order val="0"/>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Hoja1!$G$12:$G$14</c:f>
              <c:numCache>
                <c:formatCode>General</c:formatCode>
                <c:ptCount val="3"/>
                <c:pt idx="0">
                  <c:v>5</c:v>
                </c:pt>
                <c:pt idx="1">
                  <c:v>65</c:v>
                </c:pt>
                <c:pt idx="2">
                  <c:v>12</c:v>
                </c:pt>
              </c:numCache>
            </c:numRef>
          </c:val>
          <c:extLst>
            <c:ext xmlns:c15="http://schemas.microsoft.com/office/drawing/2012/chart" uri="{02D57815-91ED-43cb-92C2-25804820EDAC}">
              <c15:filteredCategoryTitle>
                <c15:cat>
                  <c:multiLvlStrRef>
                    <c:extLst>
                      <c:ext uri="{02D57815-91ED-43cb-92C2-25804820EDAC}">
                        <c15:formulaRef>
                          <c15:sqref>Hoja1!#REF!</c15:sqref>
                        </c15:formulaRef>
                      </c:ext>
                    </c:extLst>
                  </c:multiLvlStrRef>
                </c15:cat>
              </c15:filteredCategoryTitle>
            </c:ext>
            <c:ext xmlns:c16="http://schemas.microsoft.com/office/drawing/2014/chart" uri="{C3380CC4-5D6E-409C-BE32-E72D297353CC}">
              <c16:uniqueId val="{00000000-79CC-864D-8097-FF65C8BE0960}"/>
            </c:ext>
          </c:extLst>
        </c:ser>
        <c:dLbls>
          <c:dLblPos val="ctr"/>
          <c:showLegendKey val="0"/>
          <c:showVal val="1"/>
          <c:showCatName val="0"/>
          <c:showSerName val="0"/>
          <c:showPercent val="0"/>
          <c:showBubbleSize val="0"/>
        </c:dLbls>
        <c:gapWidth val="79"/>
        <c:overlap val="100"/>
        <c:axId val="354073456"/>
        <c:axId val="354053872"/>
      </c:barChart>
      <c:catAx>
        <c:axId val="3540734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ysClr val="windowText" lastClr="000000"/>
                </a:solidFill>
                <a:latin typeface="+mn-lt"/>
                <a:ea typeface="+mn-ea"/>
                <a:cs typeface="+mn-cs"/>
              </a:defRPr>
            </a:pPr>
            <a:endParaRPr lang="es-CO"/>
          </a:p>
        </c:txPr>
        <c:crossAx val="354053872"/>
        <c:crosses val="autoZero"/>
        <c:auto val="1"/>
        <c:lblAlgn val="ctr"/>
        <c:lblOffset val="100"/>
        <c:noMultiLvlLbl val="0"/>
      </c:catAx>
      <c:valAx>
        <c:axId val="354053872"/>
        <c:scaling>
          <c:orientation val="minMax"/>
        </c:scaling>
        <c:delete val="1"/>
        <c:axPos val="l"/>
        <c:numFmt formatCode="General" sourceLinked="1"/>
        <c:majorTickMark val="none"/>
        <c:minorTickMark val="none"/>
        <c:tickLblPos val="nextTo"/>
        <c:crossAx val="35407345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es-CO" sz="1200">
                <a:latin typeface="Arial" panose="020B0604020202020204" pitchFamily="34" charset="0"/>
                <a:cs typeface="Arial" panose="020B0604020202020204" pitchFamily="34" charset="0"/>
              </a:rPr>
              <a:t>Ca de mama</a:t>
            </a:r>
          </a:p>
        </c:rich>
      </c:tx>
      <c:layout>
        <c:manualLayout>
          <c:xMode val="edge"/>
          <c:yMode val="edge"/>
          <c:x val="0.37998763141620284"/>
          <c:y val="2.564102564102564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s-CO"/>
        </a:p>
      </c:txPr>
    </c:title>
    <c:autoTitleDeleted val="0"/>
    <c:plotArea>
      <c:layout/>
      <c:barChart>
        <c:barDir val="col"/>
        <c:grouping val="clustered"/>
        <c:varyColors val="0"/>
        <c:ser>
          <c:idx val="0"/>
          <c:order val="0"/>
          <c:tx>
            <c:strRef>
              <c:f>Hoja1!$A$63</c:f>
              <c:strCache>
                <c:ptCount val="1"/>
                <c:pt idx="0">
                  <c:v>asmet salud</c:v>
                </c:pt>
              </c:strCache>
            </c:strRef>
          </c:tx>
          <c:spPr>
            <a:solidFill>
              <a:schemeClr val="accent1">
                <a:lumMod val="7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Hoja1!$B$63</c:f>
              <c:numCache>
                <c:formatCode>General</c:formatCode>
                <c:ptCount val="1"/>
                <c:pt idx="0">
                  <c:v>32</c:v>
                </c:pt>
              </c:numCache>
            </c:numRef>
          </c:val>
          <c:extLst>
            <c:ext xmlns:c16="http://schemas.microsoft.com/office/drawing/2014/chart" uri="{C3380CC4-5D6E-409C-BE32-E72D297353CC}">
              <c16:uniqueId val="{00000000-9FD3-FB4F-B2E3-F6F0B41A2EF4}"/>
            </c:ext>
          </c:extLst>
        </c:ser>
        <c:ser>
          <c:idx val="1"/>
          <c:order val="1"/>
          <c:tx>
            <c:strRef>
              <c:f>Hoja1!$A$64</c:f>
              <c:strCache>
                <c:ptCount val="1"/>
                <c:pt idx="0">
                  <c:v>sanitas</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Hoja1!$B$64</c:f>
              <c:numCache>
                <c:formatCode>General</c:formatCode>
                <c:ptCount val="1"/>
                <c:pt idx="0">
                  <c:v>35</c:v>
                </c:pt>
              </c:numCache>
            </c:numRef>
          </c:val>
          <c:extLst>
            <c:ext xmlns:c16="http://schemas.microsoft.com/office/drawing/2014/chart" uri="{C3380CC4-5D6E-409C-BE32-E72D297353CC}">
              <c16:uniqueId val="{00000001-9FD3-FB4F-B2E3-F6F0B41A2EF4}"/>
            </c:ext>
          </c:extLst>
        </c:ser>
        <c:ser>
          <c:idx val="2"/>
          <c:order val="2"/>
          <c:tx>
            <c:strRef>
              <c:f>Hoja1!$A$65</c:f>
              <c:strCache>
                <c:ptCount val="1"/>
                <c:pt idx="0">
                  <c:v>coomeva</c:v>
                </c:pt>
              </c:strCache>
            </c:strRef>
          </c:tx>
          <c:spPr>
            <a:solidFill>
              <a:srgbClr val="00B050"/>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Hoja1!$B$65</c:f>
              <c:numCache>
                <c:formatCode>General</c:formatCode>
                <c:ptCount val="1"/>
                <c:pt idx="0">
                  <c:v>44</c:v>
                </c:pt>
              </c:numCache>
            </c:numRef>
          </c:val>
          <c:extLst>
            <c:ext xmlns:c16="http://schemas.microsoft.com/office/drawing/2014/chart" uri="{C3380CC4-5D6E-409C-BE32-E72D297353CC}">
              <c16:uniqueId val="{00000002-9FD3-FB4F-B2E3-F6F0B41A2EF4}"/>
            </c:ext>
          </c:extLst>
        </c:ser>
        <c:ser>
          <c:idx val="3"/>
          <c:order val="3"/>
          <c:tx>
            <c:strRef>
              <c:f>Hoja1!$A$66</c:f>
              <c:strCache>
                <c:ptCount val="1"/>
                <c:pt idx="0">
                  <c:v>cosmitet</c:v>
                </c:pt>
              </c:strCache>
            </c:strRef>
          </c:tx>
          <c:spPr>
            <a:solidFill>
              <a:srgbClr val="C00000"/>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Hoja1!$B$66</c:f>
              <c:numCache>
                <c:formatCode>General</c:formatCode>
                <c:ptCount val="1"/>
                <c:pt idx="0">
                  <c:v>30</c:v>
                </c:pt>
              </c:numCache>
            </c:numRef>
          </c:val>
          <c:extLst>
            <c:ext xmlns:c16="http://schemas.microsoft.com/office/drawing/2014/chart" uri="{C3380CC4-5D6E-409C-BE32-E72D297353CC}">
              <c16:uniqueId val="{00000003-9FD3-FB4F-B2E3-F6F0B41A2EF4}"/>
            </c:ext>
          </c:extLst>
        </c:ser>
        <c:ser>
          <c:idx val="4"/>
          <c:order val="4"/>
          <c:tx>
            <c:strRef>
              <c:f>Hoja1!$A$67</c:f>
              <c:strCache>
                <c:ptCount val="1"/>
                <c:pt idx="0">
                  <c:v>sura</c:v>
                </c:pt>
              </c:strCache>
            </c:strRef>
          </c:tx>
          <c:spPr>
            <a:solidFill>
              <a:schemeClr val="accent4">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Hoja1!$B$67</c:f>
              <c:numCache>
                <c:formatCode>General</c:formatCode>
                <c:ptCount val="1"/>
                <c:pt idx="0">
                  <c:v>30</c:v>
                </c:pt>
              </c:numCache>
            </c:numRef>
          </c:val>
          <c:extLst>
            <c:ext xmlns:c16="http://schemas.microsoft.com/office/drawing/2014/chart" uri="{C3380CC4-5D6E-409C-BE32-E72D297353CC}">
              <c16:uniqueId val="{00000004-9FD3-FB4F-B2E3-F6F0B41A2EF4}"/>
            </c:ext>
          </c:extLst>
        </c:ser>
        <c:ser>
          <c:idx val="5"/>
          <c:order val="5"/>
          <c:tx>
            <c:strRef>
              <c:f>Hoja1!$A$68</c:f>
              <c:strCache>
                <c:ptCount val="1"/>
                <c:pt idx="0">
                  <c:v>nueva eps </c:v>
                </c:pt>
              </c:strCache>
            </c:strRef>
          </c:tx>
          <c:spPr>
            <a:solidFill>
              <a:schemeClr val="accent6">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Hoja1!$B$68</c:f>
              <c:numCache>
                <c:formatCode>General</c:formatCode>
                <c:ptCount val="1"/>
                <c:pt idx="0">
                  <c:v>38</c:v>
                </c:pt>
              </c:numCache>
            </c:numRef>
          </c:val>
          <c:extLst>
            <c:ext xmlns:c16="http://schemas.microsoft.com/office/drawing/2014/chart" uri="{C3380CC4-5D6E-409C-BE32-E72D297353CC}">
              <c16:uniqueId val="{00000005-9FD3-FB4F-B2E3-F6F0B41A2EF4}"/>
            </c:ext>
          </c:extLst>
        </c:ser>
        <c:ser>
          <c:idx val="6"/>
          <c:order val="6"/>
          <c:tx>
            <c:strRef>
              <c:f>Hoja1!$A$69</c:f>
              <c:strCache>
                <c:ptCount val="1"/>
                <c:pt idx="0">
                  <c:v>medimas </c:v>
                </c:pt>
              </c:strCache>
            </c:strRef>
          </c:tx>
          <c:spPr>
            <a:solidFill>
              <a:schemeClr val="accent2">
                <a:lumMod val="80000"/>
                <a:lumOff val="2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Hoja1!$B$69</c:f>
              <c:numCache>
                <c:formatCode>General</c:formatCode>
                <c:ptCount val="1"/>
                <c:pt idx="0">
                  <c:v>83</c:v>
                </c:pt>
              </c:numCache>
            </c:numRef>
          </c:val>
          <c:extLst>
            <c:ext xmlns:c16="http://schemas.microsoft.com/office/drawing/2014/chart" uri="{C3380CC4-5D6E-409C-BE32-E72D297353CC}">
              <c16:uniqueId val="{00000006-9FD3-FB4F-B2E3-F6F0B41A2EF4}"/>
            </c:ext>
          </c:extLst>
        </c:ser>
        <c:ser>
          <c:idx val="7"/>
          <c:order val="7"/>
          <c:tx>
            <c:strRef>
              <c:f>Hoja1!$A$70</c:f>
              <c:strCache>
                <c:ptCount val="1"/>
                <c:pt idx="0">
                  <c:v>policia</c:v>
                </c:pt>
              </c:strCache>
            </c:strRef>
          </c:tx>
          <c:spPr>
            <a:solidFill>
              <a:schemeClr val="accent4">
                <a:lumMod val="60000"/>
                <a:lumOff val="40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Hoja1!$B$70</c:f>
              <c:numCache>
                <c:formatCode>General</c:formatCode>
                <c:ptCount val="1"/>
                <c:pt idx="0">
                  <c:v>39</c:v>
                </c:pt>
              </c:numCache>
            </c:numRef>
          </c:val>
          <c:extLst>
            <c:ext xmlns:c16="http://schemas.microsoft.com/office/drawing/2014/chart" uri="{C3380CC4-5D6E-409C-BE32-E72D297353CC}">
              <c16:uniqueId val="{00000007-9FD3-FB4F-B2E3-F6F0B41A2EF4}"/>
            </c:ext>
          </c:extLst>
        </c:ser>
        <c:ser>
          <c:idx val="8"/>
          <c:order val="8"/>
          <c:tx>
            <c:strRef>
              <c:f>Hoja1!$A$71</c:f>
              <c:strCache>
                <c:ptCount val="1"/>
                <c:pt idx="0">
                  <c:v>salud total</c:v>
                </c:pt>
              </c:strCache>
            </c:strRef>
          </c:tx>
          <c:spPr>
            <a:solidFill>
              <a:schemeClr val="accent6">
                <a:lumMod val="80000"/>
                <a:lumOff val="2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Hoja1!$B$71</c:f>
              <c:numCache>
                <c:formatCode>General</c:formatCode>
                <c:ptCount val="1"/>
                <c:pt idx="0">
                  <c:v>45</c:v>
                </c:pt>
              </c:numCache>
            </c:numRef>
          </c:val>
          <c:extLst>
            <c:ext xmlns:c16="http://schemas.microsoft.com/office/drawing/2014/chart" uri="{C3380CC4-5D6E-409C-BE32-E72D297353CC}">
              <c16:uniqueId val="{00000008-9FD3-FB4F-B2E3-F6F0B41A2EF4}"/>
            </c:ext>
          </c:extLst>
        </c:ser>
        <c:ser>
          <c:idx val="9"/>
          <c:order val="9"/>
          <c:tx>
            <c:strRef>
              <c:f>Hoja1!$A$72</c:f>
              <c:strCache>
                <c:ptCount val="1"/>
                <c:pt idx="0">
                  <c:v>SOS</c:v>
                </c:pt>
              </c:strCache>
            </c:strRef>
          </c:tx>
          <c:spPr>
            <a:solidFill>
              <a:schemeClr val="accent4">
                <a:lumMod val="50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Hoja1!$B$72</c:f>
              <c:numCache>
                <c:formatCode>General</c:formatCode>
                <c:ptCount val="1"/>
                <c:pt idx="0">
                  <c:v>42</c:v>
                </c:pt>
              </c:numCache>
            </c:numRef>
          </c:val>
          <c:extLst>
            <c:ext xmlns:c16="http://schemas.microsoft.com/office/drawing/2014/chart" uri="{C3380CC4-5D6E-409C-BE32-E72D297353CC}">
              <c16:uniqueId val="{00000009-9FD3-FB4F-B2E3-F6F0B41A2EF4}"/>
            </c:ext>
          </c:extLst>
        </c:ser>
        <c:dLbls>
          <c:dLblPos val="inEnd"/>
          <c:showLegendKey val="0"/>
          <c:showVal val="1"/>
          <c:showCatName val="0"/>
          <c:showSerName val="0"/>
          <c:showPercent val="0"/>
          <c:showBubbleSize val="0"/>
        </c:dLbls>
        <c:gapWidth val="65"/>
        <c:axId val="354066928"/>
        <c:axId val="354067472"/>
      </c:barChart>
      <c:catAx>
        <c:axId val="354066928"/>
        <c:scaling>
          <c:orientation val="minMax"/>
        </c:scaling>
        <c:delete val="1"/>
        <c:axPos val="b"/>
        <c:numFmt formatCode="General" sourceLinked="1"/>
        <c:majorTickMark val="none"/>
        <c:minorTickMark val="none"/>
        <c:tickLblPos val="nextTo"/>
        <c:crossAx val="354067472"/>
        <c:crosses val="autoZero"/>
        <c:auto val="1"/>
        <c:lblAlgn val="ctr"/>
        <c:lblOffset val="100"/>
        <c:noMultiLvlLbl val="0"/>
      </c:catAx>
      <c:valAx>
        <c:axId val="35406747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5406692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sz="1200" b="1">
                <a:solidFill>
                  <a:sysClr val="windowText" lastClr="000000"/>
                </a:solidFill>
                <a:latin typeface="Arial" panose="020B0604020202020204" pitchFamily="34" charset="0"/>
                <a:cs typeface="Arial" panose="020B0604020202020204" pitchFamily="34" charset="0"/>
              </a:rPr>
              <a:t>Ca de cervix</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Hoja1!$A$79:$A$87</c:f>
              <c:strCache>
                <c:ptCount val="9"/>
                <c:pt idx="0">
                  <c:v>asmet salud</c:v>
                </c:pt>
                <c:pt idx="1">
                  <c:v>coomeva</c:v>
                </c:pt>
                <c:pt idx="2">
                  <c:v>salud total</c:v>
                </c:pt>
                <c:pt idx="3">
                  <c:v>SOS</c:v>
                </c:pt>
                <c:pt idx="4">
                  <c:v>Sura</c:v>
                </c:pt>
                <c:pt idx="5">
                  <c:v>Medimas</c:v>
                </c:pt>
                <c:pt idx="6">
                  <c:v>Nueva eps</c:v>
                </c:pt>
                <c:pt idx="7">
                  <c:v>Policia</c:v>
                </c:pt>
                <c:pt idx="8">
                  <c:v>Sanitas</c:v>
                </c:pt>
              </c:strCache>
            </c:strRef>
          </c:cat>
          <c:val>
            <c:numRef>
              <c:f>Hoja1!$B$79:$B$87</c:f>
              <c:numCache>
                <c:formatCode>General</c:formatCode>
                <c:ptCount val="9"/>
                <c:pt idx="0">
                  <c:v>50</c:v>
                </c:pt>
                <c:pt idx="1">
                  <c:v>57</c:v>
                </c:pt>
                <c:pt idx="2">
                  <c:v>32</c:v>
                </c:pt>
                <c:pt idx="3">
                  <c:v>37</c:v>
                </c:pt>
                <c:pt idx="4">
                  <c:v>38</c:v>
                </c:pt>
                <c:pt idx="5">
                  <c:v>30</c:v>
                </c:pt>
                <c:pt idx="6">
                  <c:v>30</c:v>
                </c:pt>
                <c:pt idx="7">
                  <c:v>42</c:v>
                </c:pt>
                <c:pt idx="8">
                  <c:v>37</c:v>
                </c:pt>
              </c:numCache>
            </c:numRef>
          </c:val>
          <c:extLst>
            <c:ext xmlns:c16="http://schemas.microsoft.com/office/drawing/2014/chart" uri="{C3380CC4-5D6E-409C-BE32-E72D297353CC}">
              <c16:uniqueId val="{00000000-3DB1-5248-A4E8-99DF8194E594}"/>
            </c:ext>
          </c:extLst>
        </c:ser>
        <c:dLbls>
          <c:showLegendKey val="0"/>
          <c:showVal val="1"/>
          <c:showCatName val="0"/>
          <c:showSerName val="0"/>
          <c:showPercent val="0"/>
          <c:showBubbleSize val="0"/>
        </c:dLbls>
        <c:gapWidth val="150"/>
        <c:overlap val="-25"/>
        <c:axId val="354057136"/>
        <c:axId val="354051696"/>
      </c:barChart>
      <c:catAx>
        <c:axId val="354057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54051696"/>
        <c:crosses val="autoZero"/>
        <c:auto val="1"/>
        <c:lblAlgn val="ctr"/>
        <c:lblOffset val="100"/>
        <c:noMultiLvlLbl val="0"/>
      </c:catAx>
      <c:valAx>
        <c:axId val="354051696"/>
        <c:scaling>
          <c:orientation val="minMax"/>
        </c:scaling>
        <c:delete val="1"/>
        <c:axPos val="l"/>
        <c:numFmt formatCode="General" sourceLinked="1"/>
        <c:majorTickMark val="none"/>
        <c:minorTickMark val="none"/>
        <c:tickLblPos val="nextTo"/>
        <c:crossAx val="354057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s-CO" sz="1200"/>
              <a:t>Ca de mama</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Hoja1!$A$90:$A$100</c:f>
              <c:strCache>
                <c:ptCount val="11"/>
                <c:pt idx="0">
                  <c:v>ASMET SALUD</c:v>
                </c:pt>
                <c:pt idx="1">
                  <c:v>COOMEVA</c:v>
                </c:pt>
                <c:pt idx="2">
                  <c:v>COSMITET</c:v>
                </c:pt>
                <c:pt idx="3">
                  <c:v>MEDIMAS</c:v>
                </c:pt>
                <c:pt idx="4">
                  <c:v>NUEVA EPS</c:v>
                </c:pt>
                <c:pt idx="5">
                  <c:v>SALUD TOTAL</c:v>
                </c:pt>
                <c:pt idx="6">
                  <c:v>SANIDAD POLICIA</c:v>
                </c:pt>
                <c:pt idx="7">
                  <c:v>SANITAS</c:v>
                </c:pt>
                <c:pt idx="8">
                  <c:v>SOS</c:v>
                </c:pt>
                <c:pt idx="9">
                  <c:v>SURA</c:v>
                </c:pt>
                <c:pt idx="10">
                  <c:v>COOSALUD</c:v>
                </c:pt>
              </c:strCache>
            </c:strRef>
          </c:cat>
          <c:val>
            <c:numRef>
              <c:f>Hoja1!$B$90:$B$100</c:f>
              <c:numCache>
                <c:formatCode>General</c:formatCode>
                <c:ptCount val="11"/>
                <c:pt idx="0">
                  <c:v>7</c:v>
                </c:pt>
                <c:pt idx="1">
                  <c:v>4</c:v>
                </c:pt>
                <c:pt idx="2">
                  <c:v>1</c:v>
                </c:pt>
                <c:pt idx="3">
                  <c:v>3</c:v>
                </c:pt>
                <c:pt idx="4">
                  <c:v>20</c:v>
                </c:pt>
                <c:pt idx="5">
                  <c:v>10</c:v>
                </c:pt>
                <c:pt idx="6">
                  <c:v>3</c:v>
                </c:pt>
                <c:pt idx="7">
                  <c:v>6</c:v>
                </c:pt>
                <c:pt idx="8">
                  <c:v>17</c:v>
                </c:pt>
                <c:pt idx="9">
                  <c:v>10</c:v>
                </c:pt>
                <c:pt idx="10">
                  <c:v>1</c:v>
                </c:pt>
              </c:numCache>
            </c:numRef>
          </c:val>
          <c:extLst>
            <c:ext xmlns:c16="http://schemas.microsoft.com/office/drawing/2014/chart" uri="{C3380CC4-5D6E-409C-BE32-E72D297353CC}">
              <c16:uniqueId val="{00000000-AB5B-C745-A4A6-4BEAEC9A3CAC}"/>
            </c:ext>
          </c:extLst>
        </c:ser>
        <c:dLbls>
          <c:dLblPos val="inEnd"/>
          <c:showLegendKey val="0"/>
          <c:showVal val="1"/>
          <c:showCatName val="0"/>
          <c:showSerName val="0"/>
          <c:showPercent val="0"/>
          <c:showBubbleSize val="0"/>
        </c:dLbls>
        <c:gapWidth val="65"/>
        <c:axId val="354077264"/>
        <c:axId val="354072912"/>
      </c:barChart>
      <c:catAx>
        <c:axId val="35407726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354072912"/>
        <c:crosses val="autoZero"/>
        <c:auto val="1"/>
        <c:lblAlgn val="ctr"/>
        <c:lblOffset val="100"/>
        <c:noMultiLvlLbl val="0"/>
      </c:catAx>
      <c:valAx>
        <c:axId val="35407291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crossAx val="35407726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es-CO" sz="1200"/>
              <a:t>Ca de cervix</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5">
                <a:lumMod val="7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Hoja1!$E$107:$E$117</c:f>
              <c:strCache>
                <c:ptCount val="11"/>
                <c:pt idx="0">
                  <c:v>ASMET SALUD</c:v>
                </c:pt>
                <c:pt idx="1">
                  <c:v>COOMEVA</c:v>
                </c:pt>
                <c:pt idx="2">
                  <c:v>MEDIMAS</c:v>
                </c:pt>
                <c:pt idx="3">
                  <c:v>NUEVA EPS</c:v>
                </c:pt>
                <c:pt idx="4">
                  <c:v>SALUD TOTAL</c:v>
                </c:pt>
                <c:pt idx="5">
                  <c:v>SANIDAD POLICIA</c:v>
                </c:pt>
                <c:pt idx="6">
                  <c:v>SANITAS</c:v>
                </c:pt>
                <c:pt idx="8">
                  <c:v>SOS</c:v>
                </c:pt>
                <c:pt idx="9">
                  <c:v>SURA</c:v>
                </c:pt>
                <c:pt idx="10">
                  <c:v>COOSALUD</c:v>
                </c:pt>
              </c:strCache>
            </c:strRef>
          </c:cat>
          <c:val>
            <c:numRef>
              <c:f>Hoja1!$F$107:$F$117</c:f>
              <c:numCache>
                <c:formatCode>General</c:formatCode>
                <c:ptCount val="11"/>
                <c:pt idx="0">
                  <c:v>16</c:v>
                </c:pt>
                <c:pt idx="1">
                  <c:v>2</c:v>
                </c:pt>
                <c:pt idx="2">
                  <c:v>4</c:v>
                </c:pt>
                <c:pt idx="3">
                  <c:v>1</c:v>
                </c:pt>
                <c:pt idx="4">
                  <c:v>14</c:v>
                </c:pt>
                <c:pt idx="5">
                  <c:v>3</c:v>
                </c:pt>
                <c:pt idx="6">
                  <c:v>3</c:v>
                </c:pt>
                <c:pt idx="8">
                  <c:v>2</c:v>
                </c:pt>
                <c:pt idx="9">
                  <c:v>10</c:v>
                </c:pt>
                <c:pt idx="10">
                  <c:v>1</c:v>
                </c:pt>
              </c:numCache>
            </c:numRef>
          </c:val>
          <c:extLst>
            <c:ext xmlns:c16="http://schemas.microsoft.com/office/drawing/2014/chart" uri="{C3380CC4-5D6E-409C-BE32-E72D297353CC}">
              <c16:uniqueId val="{00000000-22F0-9847-B0B6-FD7F19FBDAF6}"/>
            </c:ext>
          </c:extLst>
        </c:ser>
        <c:dLbls>
          <c:dLblPos val="inEnd"/>
          <c:showLegendKey val="0"/>
          <c:showVal val="1"/>
          <c:showCatName val="0"/>
          <c:showSerName val="0"/>
          <c:showPercent val="0"/>
          <c:showBubbleSize val="0"/>
        </c:dLbls>
        <c:gapWidth val="65"/>
        <c:axId val="354064208"/>
        <c:axId val="354054416"/>
      </c:barChart>
      <c:catAx>
        <c:axId val="35406420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CO"/>
          </a:p>
        </c:txPr>
        <c:crossAx val="354054416"/>
        <c:crosses val="autoZero"/>
        <c:auto val="1"/>
        <c:lblAlgn val="ctr"/>
        <c:lblOffset val="100"/>
        <c:noMultiLvlLbl val="0"/>
      </c:catAx>
      <c:valAx>
        <c:axId val="35405441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crossAx val="35406420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038FD-AB77-4E1F-ACF0-E80C51333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4341</Words>
  <Characters>23879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afatt</dc:creator>
  <cp:lastModifiedBy>YAMITH FERNANDO GARCIA MONSALVE</cp:lastModifiedBy>
  <cp:revision>20</cp:revision>
  <cp:lastPrinted>2021-07-06T15:18:00Z</cp:lastPrinted>
  <dcterms:created xsi:type="dcterms:W3CDTF">2021-07-03T22:52:00Z</dcterms:created>
  <dcterms:modified xsi:type="dcterms:W3CDTF">2021-07-06T15:18:00Z</dcterms:modified>
</cp:coreProperties>
</file>