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0CF" w:rsidRDefault="00A870CF" w:rsidP="00710F8A">
      <w:pPr>
        <w:rPr>
          <w:lang w:val="es-CO"/>
        </w:rPr>
      </w:pPr>
    </w:p>
    <w:p w:rsidR="00710F8A" w:rsidRDefault="00710F8A" w:rsidP="00710F8A">
      <w:pPr>
        <w:rPr>
          <w:lang w:val="es-CO"/>
        </w:rPr>
      </w:pPr>
    </w:p>
    <w:p w:rsidR="00710F8A" w:rsidRDefault="00710F8A" w:rsidP="00710F8A">
      <w:pPr>
        <w:rPr>
          <w:lang w:val="es-CO"/>
        </w:rPr>
      </w:pP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659"/>
        <w:gridCol w:w="1800"/>
        <w:gridCol w:w="1726"/>
        <w:gridCol w:w="309"/>
        <w:gridCol w:w="2243"/>
        <w:gridCol w:w="2742"/>
      </w:tblGrid>
      <w:tr w:rsidR="00710F8A" w:rsidTr="00710F8A">
        <w:trPr>
          <w:cantSplit/>
          <w:trHeight w:val="427"/>
          <w:tblHeader/>
          <w:jc w:val="center"/>
        </w:trPr>
        <w:tc>
          <w:tcPr>
            <w:tcW w:w="2950" w:type="dxa"/>
            <w:gridSpan w:val="3"/>
            <w:vAlign w:val="center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Fecha:</w:t>
            </w:r>
            <w:r w:rsidR="00E23D3C">
              <w:rPr>
                <w:rFonts w:ascii="Arial" w:hAnsi="Arial"/>
                <w:b/>
                <w:lang w:val="es-ES" w:eastAsia="es-ES"/>
              </w:rPr>
              <w:t xml:space="preserve"> 24/09/2021</w:t>
            </w:r>
          </w:p>
        </w:tc>
        <w:tc>
          <w:tcPr>
            <w:tcW w:w="1726" w:type="dxa"/>
            <w:vAlign w:val="center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Acta No: </w:t>
            </w:r>
            <w:r w:rsidR="00E23D3C">
              <w:rPr>
                <w:rFonts w:ascii="Arial" w:hAnsi="Arial"/>
                <w:b/>
                <w:lang w:val="es-ES" w:eastAsia="es-ES"/>
              </w:rPr>
              <w:t>01</w:t>
            </w:r>
          </w:p>
        </w:tc>
        <w:tc>
          <w:tcPr>
            <w:tcW w:w="2552" w:type="dxa"/>
            <w:gridSpan w:val="2"/>
            <w:vAlign w:val="center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Hora Inicio:</w:t>
            </w:r>
            <w:r w:rsidR="00E23D3C">
              <w:rPr>
                <w:rFonts w:ascii="Arial" w:hAnsi="Arial"/>
                <w:b/>
                <w:lang w:val="es-ES" w:eastAsia="es-ES"/>
              </w:rPr>
              <w:t>8:30 A.M</w:t>
            </w:r>
          </w:p>
        </w:tc>
        <w:tc>
          <w:tcPr>
            <w:tcW w:w="2742" w:type="dxa"/>
            <w:vAlign w:val="center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Hora Fin: </w:t>
            </w:r>
          </w:p>
        </w:tc>
      </w:tr>
      <w:tr w:rsidR="00710F8A" w:rsidRPr="00E23D3C" w:rsidTr="00710F8A">
        <w:trPr>
          <w:cantSplit/>
          <w:trHeight w:val="427"/>
          <w:tblHeader/>
          <w:jc w:val="center"/>
        </w:trPr>
        <w:tc>
          <w:tcPr>
            <w:tcW w:w="9970" w:type="dxa"/>
            <w:gridSpan w:val="7"/>
            <w:vAlign w:val="center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Tema:   </w:t>
            </w:r>
            <w:r w:rsidR="00E23D3C">
              <w:rPr>
                <w:rFonts w:ascii="Arial" w:hAnsi="Arial"/>
                <w:b/>
                <w:lang w:val="es-ES" w:eastAsia="es-ES"/>
              </w:rPr>
              <w:t>ASISTENCIA TECNICA IAAS</w:t>
            </w:r>
            <w:r w:rsidR="00E23D3C">
              <w:rPr>
                <w:rFonts w:ascii="Arial" w:hAnsi="Arial"/>
                <w:b/>
                <w:lang w:val="es-ES" w:eastAsia="es-ES"/>
              </w:rPr>
              <w:t xml:space="preserve"> -</w:t>
            </w:r>
            <w:r w:rsidR="00E23D3C">
              <w:rPr>
                <w:rFonts w:ascii="Arial" w:hAnsi="Arial"/>
                <w:b/>
                <w:lang w:val="es-ES" w:eastAsia="es-ES"/>
              </w:rPr>
              <w:t xml:space="preserve"> LIGA CONTRA EL CANCER</w:t>
            </w:r>
          </w:p>
        </w:tc>
      </w:tr>
      <w:tr w:rsidR="00710F8A" w:rsidRPr="00E23D3C" w:rsidTr="00710F8A">
        <w:trPr>
          <w:cantSplit/>
          <w:trHeight w:val="461"/>
          <w:jc w:val="center"/>
        </w:trPr>
        <w:tc>
          <w:tcPr>
            <w:tcW w:w="4985" w:type="dxa"/>
            <w:gridSpan w:val="5"/>
            <w:vAlign w:val="center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Responsable: </w:t>
            </w:r>
            <w:r w:rsidR="00E23D3C">
              <w:rPr>
                <w:rFonts w:ascii="Arial" w:hAnsi="Arial"/>
                <w:b/>
                <w:lang w:val="es-ES" w:eastAsia="es-ES"/>
              </w:rPr>
              <w:t xml:space="preserve">AREA EPIDEMIOLOGIA  </w:t>
            </w:r>
            <w:proofErr w:type="spellStart"/>
            <w:r w:rsidR="00E23D3C">
              <w:rPr>
                <w:rFonts w:ascii="Arial" w:hAnsi="Arial"/>
                <w:b/>
                <w:lang w:val="es-ES" w:eastAsia="es-ES"/>
              </w:rPr>
              <w:t>SSPy</w:t>
            </w:r>
            <w:proofErr w:type="spellEnd"/>
            <w:r w:rsidR="00E23D3C">
              <w:rPr>
                <w:rFonts w:ascii="Arial" w:hAnsi="Arial"/>
                <w:b/>
                <w:lang w:val="es-ES" w:eastAsia="es-ES"/>
              </w:rPr>
              <w:t xml:space="preserve"> SS</w:t>
            </w:r>
          </w:p>
        </w:tc>
        <w:tc>
          <w:tcPr>
            <w:tcW w:w="4985" w:type="dxa"/>
            <w:gridSpan w:val="2"/>
            <w:vAlign w:val="center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Elaborado por: </w:t>
            </w:r>
            <w:r w:rsidR="00E23D3C">
              <w:rPr>
                <w:rFonts w:ascii="Arial" w:hAnsi="Arial"/>
                <w:b/>
                <w:lang w:val="es-ES" w:eastAsia="es-ES"/>
              </w:rPr>
              <w:t xml:space="preserve">Maryluz </w:t>
            </w:r>
            <w:proofErr w:type="spellStart"/>
            <w:r w:rsidR="00E23D3C">
              <w:rPr>
                <w:rFonts w:ascii="Arial" w:hAnsi="Arial"/>
                <w:b/>
                <w:lang w:val="es-ES" w:eastAsia="es-ES"/>
              </w:rPr>
              <w:t>Hincapie</w:t>
            </w:r>
            <w:proofErr w:type="spellEnd"/>
            <w:r w:rsidR="00E23D3C">
              <w:rPr>
                <w:rFonts w:ascii="Arial" w:hAnsi="Arial"/>
                <w:b/>
                <w:lang w:val="es-ES" w:eastAsia="es-ES"/>
              </w:rPr>
              <w:t xml:space="preserve"> Acuña</w:t>
            </w:r>
          </w:p>
        </w:tc>
      </w:tr>
      <w:tr w:rsidR="00710F8A" w:rsidRPr="00E23D3C" w:rsidTr="00710F8A">
        <w:trPr>
          <w:cantSplit/>
          <w:trHeight w:val="427"/>
          <w:jc w:val="center"/>
        </w:trPr>
        <w:tc>
          <w:tcPr>
            <w:tcW w:w="9970" w:type="dxa"/>
            <w:gridSpan w:val="7"/>
            <w:vAlign w:val="center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Proceso / Subproceso / Actividad: </w:t>
            </w:r>
            <w:r w:rsidR="00E23D3C">
              <w:rPr>
                <w:rFonts w:ascii="Arial" w:hAnsi="Arial"/>
                <w:b/>
                <w:lang w:val="es-ES" w:eastAsia="es-ES"/>
              </w:rPr>
              <w:t xml:space="preserve"> </w:t>
            </w:r>
            <w:r w:rsidR="00E23D3C" w:rsidRPr="003657FB">
              <w:rPr>
                <w:rFonts w:ascii="Arial" w:hAnsi="Arial"/>
                <w:lang w:val="es-ES" w:eastAsia="es-ES"/>
              </w:rPr>
              <w:t>Promoción del Desarrollo Social/Secretaria de Salud Pública y Segurida</w:t>
            </w:r>
            <w:r w:rsidR="00E23D3C">
              <w:rPr>
                <w:rFonts w:ascii="Arial" w:hAnsi="Arial"/>
                <w:lang w:val="es-ES" w:eastAsia="es-ES"/>
              </w:rPr>
              <w:t>d Social /Salud Pú</w:t>
            </w:r>
            <w:r w:rsidR="00E23D3C" w:rsidRPr="003657FB">
              <w:rPr>
                <w:rFonts w:ascii="Arial" w:hAnsi="Arial"/>
                <w:lang w:val="es-ES" w:eastAsia="es-ES"/>
              </w:rPr>
              <w:t>blica</w:t>
            </w:r>
          </w:p>
        </w:tc>
      </w:tr>
      <w:tr w:rsidR="00710F8A" w:rsidRPr="00E23D3C" w:rsidTr="00710F8A">
        <w:trPr>
          <w:cantSplit/>
          <w:trHeight w:val="460"/>
          <w:jc w:val="center"/>
        </w:trPr>
        <w:tc>
          <w:tcPr>
            <w:tcW w:w="9970" w:type="dxa"/>
            <w:gridSpan w:val="7"/>
            <w:vAlign w:val="center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Lugar:  </w:t>
            </w:r>
            <w:r w:rsidR="00E23D3C">
              <w:rPr>
                <w:rFonts w:ascii="Arial" w:hAnsi="Arial"/>
                <w:b/>
                <w:lang w:val="es-ES" w:eastAsia="es-ES"/>
              </w:rPr>
              <w:t>LIGA CLINICA CONTRA EL CANCER - SUBGERENCIA</w:t>
            </w:r>
          </w:p>
        </w:tc>
      </w:tr>
      <w:tr w:rsidR="00E23D3C" w:rsidRPr="00E23D3C" w:rsidTr="00710F8A">
        <w:trPr>
          <w:cantSplit/>
          <w:trHeight w:val="408"/>
          <w:jc w:val="center"/>
        </w:trPr>
        <w:tc>
          <w:tcPr>
            <w:tcW w:w="491" w:type="dxa"/>
            <w:vMerge w:val="restart"/>
            <w:textDirection w:val="btLr"/>
            <w:vAlign w:val="center"/>
          </w:tcPr>
          <w:p w:rsidR="00E23D3C" w:rsidRPr="001147F2" w:rsidRDefault="00E23D3C" w:rsidP="00E23D3C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8"/>
                <w:lang w:val="es-ES" w:eastAsia="es-ES"/>
              </w:rPr>
              <w:t>AGENDA</w:t>
            </w:r>
          </w:p>
        </w:tc>
        <w:tc>
          <w:tcPr>
            <w:tcW w:w="659" w:type="dxa"/>
            <w:vAlign w:val="center"/>
          </w:tcPr>
          <w:p w:rsidR="00E23D3C" w:rsidRPr="001147F2" w:rsidRDefault="00E23D3C" w:rsidP="00E23D3C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1.</w:t>
            </w:r>
          </w:p>
        </w:tc>
        <w:tc>
          <w:tcPr>
            <w:tcW w:w="8820" w:type="dxa"/>
            <w:gridSpan w:val="5"/>
          </w:tcPr>
          <w:p w:rsidR="00E23D3C" w:rsidRPr="001147F2" w:rsidRDefault="00E23D3C" w:rsidP="00E23D3C">
            <w:pPr>
              <w:pStyle w:val="Encabezado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Presentación  de pa</w:t>
            </w:r>
            <w:r>
              <w:rPr>
                <w:rFonts w:ascii="Arial" w:hAnsi="Arial"/>
                <w:lang w:val="es-ES" w:eastAsia="es-ES"/>
              </w:rPr>
              <w:t>rticipantes.</w:t>
            </w:r>
          </w:p>
        </w:tc>
      </w:tr>
      <w:tr w:rsidR="00E23D3C" w:rsidRPr="00E23D3C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:rsidR="00E23D3C" w:rsidRPr="001147F2" w:rsidRDefault="00E23D3C" w:rsidP="00E23D3C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:rsidR="00E23D3C" w:rsidRPr="001147F2" w:rsidRDefault="00E23D3C" w:rsidP="00E23D3C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2.</w:t>
            </w:r>
          </w:p>
        </w:tc>
        <w:tc>
          <w:tcPr>
            <w:tcW w:w="8820" w:type="dxa"/>
            <w:gridSpan w:val="5"/>
          </w:tcPr>
          <w:p w:rsidR="00E23D3C" w:rsidRPr="001147F2" w:rsidRDefault="00E23D3C" w:rsidP="00E23D3C">
            <w:pPr>
              <w:pStyle w:val="Encabezado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Objetivo de la asistencia técnica IAAS.</w:t>
            </w:r>
            <w:r>
              <w:rPr>
                <w:rFonts w:ascii="Arial" w:hAnsi="Arial"/>
                <w:lang w:val="es-ES" w:eastAsia="es-ES"/>
              </w:rPr>
              <w:t>- SILIENCIO EPIDEMIOLOGICO</w:t>
            </w:r>
          </w:p>
        </w:tc>
      </w:tr>
      <w:tr w:rsidR="00E23D3C" w:rsidRPr="00E23D3C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:rsidR="00E23D3C" w:rsidRPr="001147F2" w:rsidRDefault="00E23D3C" w:rsidP="00E23D3C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:rsidR="00E23D3C" w:rsidRPr="001147F2" w:rsidRDefault="00E23D3C" w:rsidP="00E23D3C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3.</w:t>
            </w:r>
          </w:p>
        </w:tc>
        <w:tc>
          <w:tcPr>
            <w:tcW w:w="8820" w:type="dxa"/>
            <w:gridSpan w:val="5"/>
          </w:tcPr>
          <w:p w:rsidR="00E23D3C" w:rsidRPr="001147F2" w:rsidRDefault="00E23D3C" w:rsidP="00E23D3C">
            <w:pPr>
              <w:pStyle w:val="Encabezado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Verificación de vigilancia de IAAS en la UPGD</w:t>
            </w:r>
          </w:p>
        </w:tc>
      </w:tr>
      <w:tr w:rsidR="00E23D3C" w:rsidRPr="00E23D3C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:rsidR="00E23D3C" w:rsidRPr="001147F2" w:rsidRDefault="00E23D3C" w:rsidP="00E23D3C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:rsidR="00E23D3C" w:rsidRPr="001147F2" w:rsidRDefault="00E23D3C" w:rsidP="00E23D3C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4.</w:t>
            </w:r>
          </w:p>
        </w:tc>
        <w:tc>
          <w:tcPr>
            <w:tcW w:w="8820" w:type="dxa"/>
            <w:gridSpan w:val="5"/>
          </w:tcPr>
          <w:p w:rsidR="00E23D3C" w:rsidRPr="001147F2" w:rsidRDefault="00E23D3C" w:rsidP="00E23D3C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E23D3C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:rsidR="00E23D3C" w:rsidRPr="001147F2" w:rsidRDefault="00E23D3C" w:rsidP="00E23D3C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:rsidR="00E23D3C" w:rsidRPr="001147F2" w:rsidRDefault="00E23D3C" w:rsidP="00E23D3C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5.</w:t>
            </w:r>
          </w:p>
        </w:tc>
        <w:tc>
          <w:tcPr>
            <w:tcW w:w="8820" w:type="dxa"/>
            <w:gridSpan w:val="5"/>
          </w:tcPr>
          <w:p w:rsidR="00E23D3C" w:rsidRPr="001147F2" w:rsidRDefault="00E23D3C" w:rsidP="00E23D3C">
            <w:pPr>
              <w:pStyle w:val="Encabezado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Verificación de casos notificados</w:t>
            </w:r>
          </w:p>
        </w:tc>
      </w:tr>
      <w:tr w:rsidR="00E23D3C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:rsidR="00E23D3C" w:rsidRPr="001147F2" w:rsidRDefault="00E23D3C" w:rsidP="00E23D3C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:rsidR="00E23D3C" w:rsidRPr="001147F2" w:rsidRDefault="00E23D3C" w:rsidP="00E23D3C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6.</w:t>
            </w:r>
          </w:p>
        </w:tc>
        <w:tc>
          <w:tcPr>
            <w:tcW w:w="8820" w:type="dxa"/>
            <w:gridSpan w:val="5"/>
          </w:tcPr>
          <w:p w:rsidR="00E23D3C" w:rsidRPr="001147F2" w:rsidRDefault="00E23D3C" w:rsidP="00E23D3C">
            <w:pPr>
              <w:pStyle w:val="Encabezado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Recomendaciones y compromisos</w:t>
            </w:r>
          </w:p>
        </w:tc>
      </w:tr>
      <w:tr w:rsidR="00E23D3C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:rsidR="00E23D3C" w:rsidRPr="001147F2" w:rsidRDefault="00E23D3C" w:rsidP="00E23D3C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:rsidR="00E23D3C" w:rsidRPr="001147F2" w:rsidRDefault="00E23D3C" w:rsidP="00E23D3C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7.</w:t>
            </w:r>
          </w:p>
        </w:tc>
        <w:tc>
          <w:tcPr>
            <w:tcW w:w="8820" w:type="dxa"/>
            <w:gridSpan w:val="5"/>
          </w:tcPr>
          <w:p w:rsidR="00E23D3C" w:rsidRPr="001147F2" w:rsidRDefault="00E23D3C" w:rsidP="00E23D3C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E23D3C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:rsidR="00E23D3C" w:rsidRPr="001147F2" w:rsidRDefault="00E23D3C" w:rsidP="00E23D3C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:rsidR="00E23D3C" w:rsidRPr="001147F2" w:rsidRDefault="00E23D3C" w:rsidP="00E23D3C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8.</w:t>
            </w:r>
          </w:p>
        </w:tc>
        <w:tc>
          <w:tcPr>
            <w:tcW w:w="8820" w:type="dxa"/>
            <w:gridSpan w:val="5"/>
          </w:tcPr>
          <w:p w:rsidR="00E23D3C" w:rsidRPr="001147F2" w:rsidRDefault="00E23D3C" w:rsidP="00E23D3C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E23D3C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:rsidR="00E23D3C" w:rsidRPr="001147F2" w:rsidRDefault="00E23D3C" w:rsidP="00E23D3C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:rsidR="00E23D3C" w:rsidRPr="001147F2" w:rsidRDefault="00E23D3C" w:rsidP="00E23D3C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9.</w:t>
            </w:r>
          </w:p>
        </w:tc>
        <w:tc>
          <w:tcPr>
            <w:tcW w:w="8820" w:type="dxa"/>
            <w:gridSpan w:val="5"/>
          </w:tcPr>
          <w:p w:rsidR="00E23D3C" w:rsidRPr="001147F2" w:rsidRDefault="00E23D3C" w:rsidP="00E23D3C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E23D3C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:rsidR="00E23D3C" w:rsidRPr="001147F2" w:rsidRDefault="00E23D3C" w:rsidP="00E23D3C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:rsidR="00E23D3C" w:rsidRPr="001147F2" w:rsidRDefault="00E23D3C" w:rsidP="00E23D3C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10.</w:t>
            </w:r>
          </w:p>
        </w:tc>
        <w:tc>
          <w:tcPr>
            <w:tcW w:w="8820" w:type="dxa"/>
            <w:gridSpan w:val="5"/>
          </w:tcPr>
          <w:p w:rsidR="00E23D3C" w:rsidRPr="001147F2" w:rsidRDefault="00E23D3C" w:rsidP="00E23D3C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E23D3C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:rsidR="00E23D3C" w:rsidRPr="001147F2" w:rsidRDefault="00E23D3C" w:rsidP="00E23D3C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:rsidR="00E23D3C" w:rsidRPr="001147F2" w:rsidRDefault="00E23D3C" w:rsidP="00E23D3C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11.</w:t>
            </w:r>
          </w:p>
        </w:tc>
        <w:tc>
          <w:tcPr>
            <w:tcW w:w="8820" w:type="dxa"/>
            <w:gridSpan w:val="5"/>
          </w:tcPr>
          <w:p w:rsidR="00E23D3C" w:rsidRPr="001147F2" w:rsidRDefault="00E23D3C" w:rsidP="00E23D3C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E23D3C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:rsidR="00E23D3C" w:rsidRPr="001147F2" w:rsidRDefault="00E23D3C" w:rsidP="00E23D3C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:rsidR="00E23D3C" w:rsidRPr="001147F2" w:rsidRDefault="00E23D3C" w:rsidP="00E23D3C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12.</w:t>
            </w:r>
          </w:p>
        </w:tc>
        <w:tc>
          <w:tcPr>
            <w:tcW w:w="8820" w:type="dxa"/>
            <w:gridSpan w:val="5"/>
          </w:tcPr>
          <w:p w:rsidR="00E23D3C" w:rsidRPr="001147F2" w:rsidRDefault="00E23D3C" w:rsidP="00E23D3C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E23D3C" w:rsidTr="00710F8A">
        <w:trPr>
          <w:trHeight w:val="437"/>
          <w:tblHeader/>
          <w:jc w:val="center"/>
        </w:trPr>
        <w:tc>
          <w:tcPr>
            <w:tcW w:w="9970" w:type="dxa"/>
            <w:gridSpan w:val="7"/>
            <w:vAlign w:val="center"/>
          </w:tcPr>
          <w:p w:rsidR="00E23D3C" w:rsidRPr="001147F2" w:rsidRDefault="00E23D3C" w:rsidP="00E23D3C">
            <w:pPr>
              <w:pStyle w:val="Encabezado"/>
              <w:jc w:val="center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DESARROLLO DE LA REUNIÓN</w:t>
            </w:r>
          </w:p>
        </w:tc>
      </w:tr>
      <w:tr w:rsidR="00E23D3C" w:rsidRPr="00CA65C7" w:rsidTr="00710F8A">
        <w:trPr>
          <w:trHeight w:val="3674"/>
          <w:jc w:val="center"/>
        </w:trPr>
        <w:tc>
          <w:tcPr>
            <w:tcW w:w="9970" w:type="dxa"/>
            <w:gridSpan w:val="7"/>
          </w:tcPr>
          <w:p w:rsidR="00E23D3C" w:rsidRPr="001147F2" w:rsidRDefault="00E23D3C" w:rsidP="00E23D3C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</w:p>
          <w:p w:rsidR="00E23D3C" w:rsidRPr="001147F2" w:rsidRDefault="00E23D3C" w:rsidP="00E23D3C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</w:p>
          <w:p w:rsidR="00E23D3C" w:rsidRPr="001147F2" w:rsidRDefault="00E23D3C" w:rsidP="00E23D3C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</w:p>
          <w:p w:rsidR="00CA65C7" w:rsidRDefault="00CA65C7" w:rsidP="00CA65C7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 xml:space="preserve">Se realiza asistencia técnica de vigilancia de IAAS en la UCI Clínica LIGA CONTRA EL CANCER, </w:t>
            </w:r>
            <w:proofErr w:type="gramStart"/>
            <w:r>
              <w:rPr>
                <w:rFonts w:ascii="Arial" w:hAnsi="Arial"/>
                <w:lang w:val="es-ES" w:eastAsia="es-ES"/>
              </w:rPr>
              <w:t xml:space="preserve">con </w:t>
            </w:r>
            <w:r>
              <w:rPr>
                <w:rFonts w:ascii="Arial" w:hAnsi="Arial"/>
                <w:lang w:val="es-ES" w:eastAsia="es-ES"/>
              </w:rPr>
              <w:t xml:space="preserve"> el</w:t>
            </w:r>
            <w:proofErr w:type="gramEnd"/>
            <w:r>
              <w:rPr>
                <w:rFonts w:ascii="Arial" w:hAnsi="Arial"/>
                <w:lang w:val="es-ES" w:eastAsia="es-ES"/>
              </w:rPr>
              <w:t xml:space="preserve"> equipo de vigilancia de  IAAS de la </w:t>
            </w:r>
            <w:r>
              <w:rPr>
                <w:rFonts w:ascii="Arial" w:hAnsi="Arial"/>
                <w:lang w:val="es-ES" w:eastAsia="es-ES"/>
              </w:rPr>
              <w:t xml:space="preserve"> en salud pública de la institución.</w:t>
            </w:r>
          </w:p>
          <w:p w:rsidR="00CA65C7" w:rsidRDefault="00CA65C7" w:rsidP="00CA65C7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CA65C7" w:rsidRDefault="00CA65C7" w:rsidP="00CA65C7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La a</w:t>
            </w:r>
            <w:r>
              <w:rPr>
                <w:rFonts w:ascii="Arial" w:hAnsi="Arial"/>
                <w:lang w:val="es-ES" w:eastAsia="es-ES"/>
              </w:rPr>
              <w:t xml:space="preserve">sistencia técnica se </w:t>
            </w:r>
            <w:proofErr w:type="gramStart"/>
            <w:r>
              <w:rPr>
                <w:rFonts w:ascii="Arial" w:hAnsi="Arial"/>
                <w:lang w:val="es-ES" w:eastAsia="es-ES"/>
              </w:rPr>
              <w:t>realiza  presencialmente</w:t>
            </w:r>
            <w:proofErr w:type="gramEnd"/>
            <w:r>
              <w:rPr>
                <w:rFonts w:ascii="Arial" w:hAnsi="Arial"/>
                <w:lang w:val="es-ES" w:eastAsia="es-ES"/>
              </w:rPr>
              <w:t xml:space="preserve"> </w:t>
            </w:r>
            <w:r>
              <w:rPr>
                <w:rFonts w:ascii="Arial" w:hAnsi="Arial"/>
                <w:lang w:val="es-ES" w:eastAsia="es-ES"/>
              </w:rPr>
              <w:t xml:space="preserve">, </w:t>
            </w:r>
            <w:r>
              <w:rPr>
                <w:rFonts w:ascii="Arial" w:hAnsi="Arial"/>
                <w:lang w:val="es-ES" w:eastAsia="es-ES"/>
              </w:rPr>
              <w:t xml:space="preserve"> con el medico epidemiólogo  y la enfermera responsable de  SIVIGILA, con insumos de indicadores históricos de la notificación colectiva e individual desde el año 2019 a la fecha. </w:t>
            </w:r>
          </w:p>
          <w:p w:rsidR="00CA65C7" w:rsidRDefault="00CA65C7" w:rsidP="00CA65C7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E23D3C" w:rsidRDefault="00CA65C7" w:rsidP="00CA65C7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El in</w:t>
            </w:r>
            <w:r>
              <w:rPr>
                <w:rFonts w:ascii="Arial" w:hAnsi="Arial"/>
                <w:lang w:val="es-ES" w:eastAsia="es-ES"/>
              </w:rPr>
              <w:t>icio de la asistenci</w:t>
            </w:r>
            <w:r w:rsidR="00E42568">
              <w:rPr>
                <w:rFonts w:ascii="Arial" w:hAnsi="Arial"/>
                <w:lang w:val="es-ES" w:eastAsia="es-ES"/>
              </w:rPr>
              <w:t xml:space="preserve">a se da con la </w:t>
            </w:r>
            <w:r w:rsidR="00DB745E">
              <w:rPr>
                <w:rFonts w:ascii="Arial" w:hAnsi="Arial"/>
                <w:lang w:val="es-ES" w:eastAsia="es-ES"/>
              </w:rPr>
              <w:t>contextualización</w:t>
            </w:r>
            <w:r w:rsidR="00E42568">
              <w:rPr>
                <w:rFonts w:ascii="Arial" w:hAnsi="Arial"/>
                <w:lang w:val="es-ES" w:eastAsia="es-ES"/>
              </w:rPr>
              <w:t xml:space="preserve"> por parte del </w:t>
            </w:r>
            <w:r w:rsidR="00DB745E">
              <w:rPr>
                <w:rFonts w:ascii="Arial" w:hAnsi="Arial"/>
                <w:lang w:val="es-ES" w:eastAsia="es-ES"/>
              </w:rPr>
              <w:t>médico</w:t>
            </w:r>
            <w:r w:rsidR="00E42568">
              <w:rPr>
                <w:rFonts w:ascii="Arial" w:hAnsi="Arial"/>
                <w:lang w:val="es-ES" w:eastAsia="es-ES"/>
              </w:rPr>
              <w:t xml:space="preserve"> epidemiólogo, la modalidad de contratación y como se tiene un</w:t>
            </w:r>
            <w:r w:rsidR="009E6638">
              <w:rPr>
                <w:rFonts w:ascii="Arial" w:hAnsi="Arial"/>
                <w:lang w:val="es-ES" w:eastAsia="es-ES"/>
              </w:rPr>
              <w:t>a disminución de ocupación de servicio de UCI.</w:t>
            </w:r>
          </w:p>
          <w:p w:rsidR="009E6638" w:rsidRDefault="009E6638" w:rsidP="00CA65C7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9E6638" w:rsidRDefault="009E6638" w:rsidP="00CA65C7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 xml:space="preserve">La UPGD por su tipo de prestación como es atención oncológica, vigila en IAAS, la </w:t>
            </w:r>
            <w:proofErr w:type="spellStart"/>
            <w:r>
              <w:rPr>
                <w:rFonts w:ascii="Arial" w:hAnsi="Arial"/>
                <w:lang w:val="es-ES" w:eastAsia="es-ES"/>
              </w:rPr>
              <w:t>vigilacia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de IAD y consumo de </w:t>
            </w:r>
            <w:proofErr w:type="spellStart"/>
            <w:proofErr w:type="gramStart"/>
            <w:r>
              <w:rPr>
                <w:rFonts w:ascii="Arial" w:hAnsi="Arial"/>
                <w:lang w:val="es-ES" w:eastAsia="es-ES"/>
              </w:rPr>
              <w:t>Antibiotico</w:t>
            </w:r>
            <w:proofErr w:type="spellEnd"/>
            <w:r>
              <w:rPr>
                <w:rFonts w:ascii="Arial" w:hAnsi="Arial"/>
                <w:lang w:val="es-ES" w:eastAsia="es-ES"/>
              </w:rPr>
              <w:t>..</w:t>
            </w:r>
            <w:proofErr w:type="gramEnd"/>
          </w:p>
          <w:p w:rsidR="009E6638" w:rsidRDefault="009E6638" w:rsidP="00CA65C7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9E6638" w:rsidRDefault="009E6638" w:rsidP="00CA65C7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lastRenderedPageBreak/>
              <w:t xml:space="preserve">Al preguntar por la ruta de vigilancia dentro de la </w:t>
            </w:r>
            <w:proofErr w:type="gramStart"/>
            <w:r>
              <w:rPr>
                <w:rFonts w:ascii="Arial" w:hAnsi="Arial"/>
                <w:lang w:val="es-ES" w:eastAsia="es-ES"/>
              </w:rPr>
              <w:t>institución ,</w:t>
            </w:r>
            <w:proofErr w:type="gramEnd"/>
            <w:r>
              <w:rPr>
                <w:rFonts w:ascii="Arial" w:hAnsi="Arial"/>
                <w:lang w:val="es-ES" w:eastAsia="es-ES"/>
              </w:rPr>
              <w:t xml:space="preserve"> nos informan que la vigilancia inicia por el servicio de UCI con la enfermera del servicio, el equipo médico, auditoria por </w:t>
            </w:r>
            <w:proofErr w:type="spellStart"/>
            <w:r>
              <w:rPr>
                <w:rFonts w:ascii="Arial" w:hAnsi="Arial"/>
                <w:lang w:val="es-ES" w:eastAsia="es-ES"/>
              </w:rPr>
              <w:t>enfermeria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, se apoyan en un sistema que se llama SAIA para el reporte desde sospechoso </w:t>
            </w:r>
            <w:r w:rsidR="00DB166F">
              <w:rPr>
                <w:rFonts w:ascii="Arial" w:hAnsi="Arial"/>
                <w:lang w:val="es-ES" w:eastAsia="es-ES"/>
              </w:rPr>
              <w:t>de un evento adverso, partiendo desde la profesional de enfermería.</w:t>
            </w:r>
          </w:p>
          <w:p w:rsidR="009E6638" w:rsidRDefault="009E6638" w:rsidP="00CA65C7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9E6638" w:rsidRDefault="009E6638" w:rsidP="00CA65C7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 xml:space="preserve">Este </w:t>
            </w:r>
            <w:r w:rsidR="00DB166F">
              <w:rPr>
                <w:rFonts w:ascii="Arial" w:hAnsi="Arial"/>
                <w:lang w:val="es-ES" w:eastAsia="es-ES"/>
              </w:rPr>
              <w:t>sistema</w:t>
            </w:r>
            <w:r>
              <w:rPr>
                <w:rFonts w:ascii="Arial" w:hAnsi="Arial"/>
                <w:lang w:val="es-ES" w:eastAsia="es-ES"/>
              </w:rPr>
              <w:t xml:space="preserve"> inicia la </w:t>
            </w:r>
            <w:proofErr w:type="gramStart"/>
            <w:r w:rsidR="00DB166F">
              <w:rPr>
                <w:rFonts w:ascii="Arial" w:hAnsi="Arial"/>
                <w:lang w:val="es-ES" w:eastAsia="es-ES"/>
              </w:rPr>
              <w:t>alerta</w:t>
            </w:r>
            <w:r>
              <w:rPr>
                <w:rFonts w:ascii="Arial" w:hAnsi="Arial"/>
                <w:lang w:val="es-ES" w:eastAsia="es-ES"/>
              </w:rPr>
              <w:t xml:space="preserve">  para</w:t>
            </w:r>
            <w:proofErr w:type="gramEnd"/>
            <w:r>
              <w:rPr>
                <w:rFonts w:ascii="Arial" w:hAnsi="Arial"/>
                <w:lang w:val="es-ES" w:eastAsia="es-ES"/>
              </w:rPr>
              <w:t xml:space="preserve"> verificación y seguimiento de caso  con las disciplinas </w:t>
            </w:r>
            <w:r w:rsidR="00DB166F">
              <w:rPr>
                <w:rFonts w:ascii="Arial" w:hAnsi="Arial"/>
                <w:lang w:val="es-ES" w:eastAsia="es-ES"/>
              </w:rPr>
              <w:t>específicas</w:t>
            </w:r>
            <w:r>
              <w:rPr>
                <w:rFonts w:ascii="Arial" w:hAnsi="Arial"/>
                <w:lang w:val="es-ES" w:eastAsia="es-ES"/>
              </w:rPr>
              <w:t xml:space="preserve"> </w:t>
            </w:r>
            <w:r w:rsidR="00DB166F">
              <w:rPr>
                <w:rFonts w:ascii="Arial" w:hAnsi="Arial"/>
                <w:lang w:val="es-ES" w:eastAsia="es-ES"/>
              </w:rPr>
              <w:t>como el medico epidemiólogo y socialización en comité de infecciones.</w:t>
            </w:r>
          </w:p>
          <w:p w:rsidR="00DB166F" w:rsidRDefault="00DB166F" w:rsidP="00CA65C7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DB166F" w:rsidRDefault="00DB166F" w:rsidP="00CA65C7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 xml:space="preserve">LA enfermera de vigilancia epidemiológica comparte con la enfermera coordinadora de servicio de UCI, </w:t>
            </w:r>
          </w:p>
          <w:p w:rsidR="00172DAC" w:rsidRDefault="00172DAC" w:rsidP="00CA65C7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172DAC" w:rsidRDefault="00172DAC" w:rsidP="00CA65C7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  <w:proofErr w:type="spellStart"/>
            <w:r>
              <w:rPr>
                <w:rFonts w:ascii="Arial" w:hAnsi="Arial"/>
                <w:lang w:val="es-ES" w:eastAsia="es-ES"/>
              </w:rPr>
              <w:t>Revison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de </w:t>
            </w:r>
            <w:proofErr w:type="spellStart"/>
            <w:r>
              <w:rPr>
                <w:rFonts w:ascii="Arial" w:hAnsi="Arial"/>
                <w:lang w:val="es-ES" w:eastAsia="es-ES"/>
              </w:rPr>
              <w:t>denomiandores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de notificación colectiva, donde se confirma la ocupación de la </w:t>
            </w:r>
            <w:proofErr w:type="spellStart"/>
            <w:r>
              <w:rPr>
                <w:rFonts w:ascii="Arial" w:hAnsi="Arial"/>
                <w:lang w:val="es-ES" w:eastAsia="es-ES"/>
              </w:rPr>
              <w:t>insitucion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baja, </w:t>
            </w:r>
          </w:p>
          <w:p w:rsidR="00172DAC" w:rsidRDefault="00172DAC" w:rsidP="00CA65C7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172DAC" w:rsidRDefault="00172DAC" w:rsidP="00CA65C7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 xml:space="preserve">Se copia </w:t>
            </w:r>
            <w:proofErr w:type="spellStart"/>
            <w:r>
              <w:rPr>
                <w:rFonts w:ascii="Arial" w:hAnsi="Arial"/>
                <w:lang w:val="es-ES" w:eastAsia="es-ES"/>
              </w:rPr>
              <w:t>grafcia</w:t>
            </w:r>
            <w:proofErr w:type="spellEnd"/>
          </w:p>
          <w:p w:rsidR="00172DAC" w:rsidRDefault="00172DAC" w:rsidP="00CA65C7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172DAC" w:rsidRDefault="00172DAC" w:rsidP="00CA65C7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172DAC" w:rsidRDefault="00172DAC" w:rsidP="00CA65C7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172DAC" w:rsidRDefault="00172DAC" w:rsidP="00CA65C7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BUSQUEDA ACTIVA DE CASOS</w:t>
            </w:r>
          </w:p>
          <w:p w:rsidR="00172DAC" w:rsidRDefault="00172DAC" w:rsidP="00CA65C7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  <w:proofErr w:type="spellStart"/>
            <w:r>
              <w:rPr>
                <w:rFonts w:ascii="Arial" w:hAnsi="Arial"/>
                <w:lang w:val="es-ES" w:eastAsia="es-ES"/>
              </w:rPr>
              <w:t>Ddo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le </w:t>
            </w:r>
            <w:proofErr w:type="spellStart"/>
            <w:r>
              <w:rPr>
                <w:rFonts w:ascii="Arial" w:hAnsi="Arial"/>
                <w:lang w:val="es-ES" w:eastAsia="es-ES"/>
              </w:rPr>
              <w:t>silienci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epidemiológica de la </w:t>
            </w:r>
            <w:proofErr w:type="spellStart"/>
            <w:r>
              <w:rPr>
                <w:rFonts w:ascii="Arial" w:hAnsi="Arial"/>
                <w:lang w:val="es-ES" w:eastAsia="es-ES"/>
              </w:rPr>
              <w:t>insiticuin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se </w:t>
            </w:r>
            <w:proofErr w:type="spellStart"/>
            <w:r>
              <w:rPr>
                <w:rFonts w:ascii="Arial" w:hAnsi="Arial"/>
                <w:lang w:val="es-ES" w:eastAsia="es-ES"/>
              </w:rPr>
              <w:t>porcedea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/>
                <w:lang w:val="es-ES" w:eastAsia="es-ES"/>
              </w:rPr>
              <w:t>reviasr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/>
                <w:lang w:val="es-ES" w:eastAsia="es-ES"/>
              </w:rPr>
              <w:t>hisotiroas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</w:t>
            </w:r>
            <w:proofErr w:type="gramStart"/>
            <w:r>
              <w:rPr>
                <w:rFonts w:ascii="Arial" w:hAnsi="Arial"/>
                <w:lang w:val="es-ES" w:eastAsia="es-ES"/>
              </w:rPr>
              <w:t>clínicas  como</w:t>
            </w:r>
            <w:proofErr w:type="gramEnd"/>
            <w:r>
              <w:rPr>
                <w:rFonts w:ascii="Arial" w:hAnsi="Arial"/>
                <w:lang w:val="es-ES" w:eastAsia="es-ES"/>
              </w:rPr>
              <w:t xml:space="preserve"> búsqueda activa de casos encontrados por base d </w:t>
            </w:r>
            <w:proofErr w:type="spellStart"/>
            <w:r>
              <w:rPr>
                <w:rFonts w:ascii="Arial" w:hAnsi="Arial"/>
                <w:lang w:val="es-ES" w:eastAsia="es-ES"/>
              </w:rPr>
              <w:t>edantos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de WHONET como </w:t>
            </w:r>
            <w:proofErr w:type="spellStart"/>
            <w:r>
              <w:rPr>
                <w:rFonts w:ascii="Arial" w:hAnsi="Arial"/>
                <w:lang w:val="es-ES" w:eastAsia="es-ES"/>
              </w:rPr>
              <w:t>micrrooganismos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/>
                <w:lang w:val="es-ES" w:eastAsia="es-ES"/>
              </w:rPr>
              <w:t>positvos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para </w:t>
            </w:r>
            <w:proofErr w:type="spellStart"/>
            <w:r>
              <w:rPr>
                <w:rFonts w:ascii="Arial" w:hAnsi="Arial"/>
                <w:lang w:val="es-ES" w:eastAsia="es-ES"/>
              </w:rPr>
              <w:t>meustras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de hemocultivo, secreción </w:t>
            </w:r>
            <w:proofErr w:type="spellStart"/>
            <w:r>
              <w:rPr>
                <w:rFonts w:ascii="Arial" w:hAnsi="Arial"/>
                <w:lang w:val="es-ES" w:eastAsia="es-ES"/>
              </w:rPr>
              <w:t>orotraqueal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, y catéter </w:t>
            </w:r>
            <w:proofErr w:type="spellStart"/>
            <w:r>
              <w:rPr>
                <w:rFonts w:ascii="Arial" w:hAnsi="Arial"/>
                <w:lang w:val="es-ES" w:eastAsia="es-ES"/>
              </w:rPr>
              <w:t>uironacio</w:t>
            </w:r>
            <w:proofErr w:type="spellEnd"/>
          </w:p>
          <w:p w:rsidR="00172DAC" w:rsidRDefault="00172DAC" w:rsidP="00CA65C7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172DAC" w:rsidRPr="00172DAC" w:rsidRDefault="000408ED" w:rsidP="00172DAC">
            <w:pPr>
              <w:pStyle w:val="Encabezado"/>
              <w:numPr>
                <w:ilvl w:val="0"/>
                <w:numId w:val="1"/>
              </w:numPr>
              <w:jc w:val="both"/>
              <w:rPr>
                <w:rFonts w:ascii="Arial" w:hAnsi="Arial"/>
                <w:highlight w:val="yellow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 xml:space="preserve">1193440264: </w:t>
            </w:r>
            <w:r w:rsidR="00172DAC">
              <w:rPr>
                <w:rFonts w:ascii="Arial" w:hAnsi="Arial"/>
                <w:lang w:val="es-ES" w:eastAsia="es-ES"/>
              </w:rPr>
              <w:t xml:space="preserve"> </w:t>
            </w:r>
            <w:proofErr w:type="spellStart"/>
            <w:proofErr w:type="gramStart"/>
            <w:r w:rsidR="00172DAC">
              <w:rPr>
                <w:rFonts w:ascii="Arial" w:hAnsi="Arial"/>
                <w:lang w:val="es-ES" w:eastAsia="es-ES"/>
              </w:rPr>
              <w:t>Nefro:Reitido</w:t>
            </w:r>
            <w:proofErr w:type="spellEnd"/>
            <w:proofErr w:type="gramEnd"/>
            <w:r w:rsidR="00172DAC">
              <w:rPr>
                <w:rFonts w:ascii="Arial" w:hAnsi="Arial"/>
                <w:lang w:val="es-ES" w:eastAsia="es-ES"/>
              </w:rPr>
              <w:t xml:space="preserve"> de  </w:t>
            </w:r>
            <w:proofErr w:type="spellStart"/>
            <w:r w:rsidR="00172DAC">
              <w:rPr>
                <w:rFonts w:ascii="Arial" w:hAnsi="Arial"/>
                <w:lang w:val="es-ES" w:eastAsia="es-ES"/>
              </w:rPr>
              <w:t>Hpspita</w:t>
            </w:r>
            <w:proofErr w:type="spellEnd"/>
            <w:r w:rsidR="00172DAC">
              <w:rPr>
                <w:rFonts w:ascii="Arial" w:hAnsi="Arial"/>
                <w:lang w:val="es-ES" w:eastAsia="es-ES"/>
              </w:rPr>
              <w:t xml:space="preserve"> Santa </w:t>
            </w:r>
            <w:proofErr w:type="spellStart"/>
            <w:r w:rsidR="00172DAC">
              <w:rPr>
                <w:rFonts w:ascii="Arial" w:hAnsi="Arial"/>
                <w:lang w:val="es-ES" w:eastAsia="es-ES"/>
              </w:rPr>
              <w:t>monica</w:t>
            </w:r>
            <w:r w:rsidR="00205254">
              <w:rPr>
                <w:rFonts w:ascii="Arial" w:hAnsi="Arial"/>
                <w:lang w:val="es-ES" w:eastAsia="es-ES"/>
              </w:rPr>
              <w:t>,por</w:t>
            </w:r>
            <w:proofErr w:type="spellEnd"/>
            <w:r w:rsidR="00205254">
              <w:rPr>
                <w:rFonts w:ascii="Arial" w:hAnsi="Arial"/>
                <w:lang w:val="es-ES" w:eastAsia="es-ES"/>
              </w:rPr>
              <w:t xml:space="preserve"> un ingreso de </w:t>
            </w:r>
            <w:proofErr w:type="spellStart"/>
            <w:r w:rsidR="00205254">
              <w:rPr>
                <w:rFonts w:ascii="Arial" w:hAnsi="Arial"/>
                <w:lang w:val="es-ES" w:eastAsia="es-ES"/>
              </w:rPr>
              <w:t>accidnte</w:t>
            </w:r>
            <w:proofErr w:type="spellEnd"/>
            <w:r w:rsidR="00205254">
              <w:rPr>
                <w:rFonts w:ascii="Arial" w:hAnsi="Arial"/>
                <w:lang w:val="es-ES" w:eastAsia="es-ES"/>
              </w:rPr>
              <w:t xml:space="preserve"> en hogar y un TAC, donde se verifica dispositivos como ventilador </w:t>
            </w:r>
            <w:proofErr w:type="spellStart"/>
            <w:r w:rsidR="00205254">
              <w:rPr>
                <w:rFonts w:ascii="Arial" w:hAnsi="Arial"/>
                <w:lang w:val="es-ES" w:eastAsia="es-ES"/>
              </w:rPr>
              <w:t>mecanico</w:t>
            </w:r>
            <w:proofErr w:type="spellEnd"/>
            <w:r w:rsidR="00205254">
              <w:rPr>
                <w:rFonts w:ascii="Arial" w:hAnsi="Arial"/>
                <w:lang w:val="es-ES" w:eastAsia="es-ES"/>
              </w:rPr>
              <w:t xml:space="preserve"> y </w:t>
            </w:r>
            <w:proofErr w:type="spellStart"/>
            <w:r w:rsidR="00205254">
              <w:rPr>
                <w:rFonts w:ascii="Arial" w:hAnsi="Arial"/>
                <w:lang w:val="es-ES" w:eastAsia="es-ES"/>
              </w:rPr>
              <w:t>catetercentral</w:t>
            </w:r>
            <w:proofErr w:type="spellEnd"/>
            <w:r w:rsidR="00205254">
              <w:rPr>
                <w:rFonts w:ascii="Arial" w:hAnsi="Arial"/>
                <w:lang w:val="es-ES" w:eastAsia="es-ES"/>
              </w:rPr>
              <w:t xml:space="preserve">. </w:t>
            </w:r>
            <w:proofErr w:type="spellStart"/>
            <w:r w:rsidR="00205254">
              <w:rPr>
                <w:rFonts w:ascii="Arial" w:hAnsi="Arial"/>
                <w:lang w:val="es-ES" w:eastAsia="es-ES"/>
              </w:rPr>
              <w:t>REsgira</w:t>
            </w:r>
            <w:proofErr w:type="spellEnd"/>
            <w:r w:rsidR="00205254">
              <w:rPr>
                <w:rFonts w:ascii="Arial" w:hAnsi="Arial"/>
                <w:lang w:val="es-ES" w:eastAsia="es-ES"/>
              </w:rPr>
              <w:t xml:space="preserve"> </w:t>
            </w:r>
            <w:proofErr w:type="spellStart"/>
            <w:r w:rsidR="00205254">
              <w:rPr>
                <w:rFonts w:ascii="Arial" w:hAnsi="Arial"/>
                <w:lang w:val="es-ES" w:eastAsia="es-ES"/>
              </w:rPr>
              <w:t>tempreratura</w:t>
            </w:r>
            <w:proofErr w:type="spellEnd"/>
            <w:r w:rsidR="00205254">
              <w:rPr>
                <w:rFonts w:ascii="Arial" w:hAnsi="Arial"/>
                <w:lang w:val="es-ES" w:eastAsia="es-ES"/>
              </w:rPr>
              <w:t xml:space="preserve"> de 38ª, se toma </w:t>
            </w:r>
            <w:proofErr w:type="spellStart"/>
            <w:r w:rsidR="00205254">
              <w:rPr>
                <w:rFonts w:ascii="Arial" w:hAnsi="Arial"/>
                <w:lang w:val="es-ES" w:eastAsia="es-ES"/>
              </w:rPr>
              <w:t>cultvio</w:t>
            </w:r>
            <w:proofErr w:type="spellEnd"/>
            <w:r w:rsidR="00205254">
              <w:rPr>
                <w:rFonts w:ascii="Arial" w:hAnsi="Arial"/>
                <w:lang w:val="es-ES" w:eastAsia="es-ES"/>
              </w:rPr>
              <w:t xml:space="preserve"> </w:t>
            </w:r>
            <w:proofErr w:type="spellStart"/>
            <w:r w:rsidR="00205254">
              <w:rPr>
                <w:rFonts w:ascii="Arial" w:hAnsi="Arial"/>
                <w:lang w:val="es-ES" w:eastAsia="es-ES"/>
              </w:rPr>
              <w:t>poitivo</w:t>
            </w:r>
            <w:proofErr w:type="spellEnd"/>
            <w:r w:rsidR="00205254">
              <w:rPr>
                <w:rFonts w:ascii="Arial" w:hAnsi="Arial"/>
                <w:lang w:val="es-ES" w:eastAsia="es-ES"/>
              </w:rPr>
              <w:t xml:space="preserve"> para </w:t>
            </w:r>
            <w:proofErr w:type="spellStart"/>
            <w:r w:rsidR="00205254">
              <w:rPr>
                <w:rFonts w:ascii="Arial" w:hAnsi="Arial"/>
                <w:lang w:val="es-ES" w:eastAsia="es-ES"/>
              </w:rPr>
              <w:t>Estaphilococcus</w:t>
            </w:r>
            <w:proofErr w:type="spellEnd"/>
            <w:r w:rsidR="00205254">
              <w:rPr>
                <w:rFonts w:ascii="Arial" w:hAnsi="Arial"/>
                <w:lang w:val="es-ES" w:eastAsia="es-ES"/>
              </w:rPr>
              <w:t xml:space="preserve"> </w:t>
            </w:r>
            <w:proofErr w:type="spellStart"/>
            <w:r w:rsidR="00205254">
              <w:rPr>
                <w:rFonts w:ascii="Arial" w:hAnsi="Arial"/>
                <w:lang w:val="es-ES" w:eastAsia="es-ES"/>
              </w:rPr>
              <w:t>aerurs</w:t>
            </w:r>
            <w:proofErr w:type="spellEnd"/>
            <w:r w:rsidR="00205254">
              <w:rPr>
                <w:rFonts w:ascii="Arial" w:hAnsi="Arial"/>
                <w:lang w:val="es-ES" w:eastAsia="es-ES"/>
              </w:rPr>
              <w:t>.</w:t>
            </w:r>
          </w:p>
          <w:p w:rsidR="00172DAC" w:rsidRPr="00205254" w:rsidRDefault="000408ED" w:rsidP="00172DAC">
            <w:pPr>
              <w:pStyle w:val="Encabezado"/>
              <w:numPr>
                <w:ilvl w:val="0"/>
                <w:numId w:val="1"/>
              </w:numPr>
              <w:jc w:val="both"/>
              <w:rPr>
                <w:rFonts w:ascii="Arial" w:hAnsi="Arial"/>
                <w:highlight w:val="yellow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 xml:space="preserve">29368990: </w:t>
            </w:r>
            <w:proofErr w:type="spellStart"/>
            <w:r w:rsidR="00172DAC">
              <w:rPr>
                <w:rFonts w:ascii="Arial" w:hAnsi="Arial"/>
                <w:lang w:val="es-ES" w:eastAsia="es-ES"/>
              </w:rPr>
              <w:t>Cateter</w:t>
            </w:r>
            <w:proofErr w:type="spellEnd"/>
            <w:r w:rsidR="00172DAC">
              <w:rPr>
                <w:rFonts w:ascii="Arial" w:hAnsi="Arial"/>
                <w:lang w:val="es-ES" w:eastAsia="es-ES"/>
              </w:rPr>
              <w:t xml:space="preserve"> urinario</w:t>
            </w:r>
            <w:r w:rsidR="00205254">
              <w:rPr>
                <w:rFonts w:ascii="Arial" w:hAnsi="Arial"/>
                <w:lang w:val="es-ES" w:eastAsia="es-ES"/>
              </w:rPr>
              <w:t xml:space="preserve">: Caso de residencia de Cartago </w:t>
            </w:r>
            <w:proofErr w:type="spellStart"/>
            <w:r w:rsidR="00205254">
              <w:rPr>
                <w:rFonts w:ascii="Arial" w:hAnsi="Arial"/>
                <w:lang w:val="es-ES" w:eastAsia="es-ES"/>
              </w:rPr>
              <w:t>Eps</w:t>
            </w:r>
            <w:proofErr w:type="spellEnd"/>
            <w:r w:rsidR="00205254">
              <w:rPr>
                <w:rFonts w:ascii="Arial" w:hAnsi="Arial"/>
                <w:lang w:val="es-ES" w:eastAsia="es-ES"/>
              </w:rPr>
              <w:t xml:space="preserve"> </w:t>
            </w:r>
            <w:proofErr w:type="spellStart"/>
            <w:r w:rsidR="00205254">
              <w:rPr>
                <w:rFonts w:ascii="Arial" w:hAnsi="Arial"/>
                <w:lang w:val="es-ES" w:eastAsia="es-ES"/>
              </w:rPr>
              <w:t>Coosalud</w:t>
            </w:r>
            <w:proofErr w:type="spellEnd"/>
            <w:r w:rsidR="00205254">
              <w:rPr>
                <w:rFonts w:ascii="Arial" w:hAnsi="Arial"/>
                <w:lang w:val="es-ES" w:eastAsia="es-ES"/>
              </w:rPr>
              <w:t xml:space="preserve">, </w:t>
            </w:r>
            <w:proofErr w:type="spellStart"/>
            <w:r w:rsidR="00205254">
              <w:rPr>
                <w:rFonts w:ascii="Arial" w:hAnsi="Arial"/>
                <w:lang w:val="es-ES" w:eastAsia="es-ES"/>
              </w:rPr>
              <w:t>remitada</w:t>
            </w:r>
            <w:proofErr w:type="spellEnd"/>
            <w:r w:rsidR="00205254">
              <w:rPr>
                <w:rFonts w:ascii="Arial" w:hAnsi="Arial"/>
                <w:lang w:val="es-ES" w:eastAsia="es-ES"/>
              </w:rPr>
              <w:t xml:space="preserve"> desde el HUSJ ingreso a la Liga con tubo </w:t>
            </w:r>
            <w:proofErr w:type="spellStart"/>
            <w:r w:rsidR="00205254">
              <w:rPr>
                <w:rFonts w:ascii="Arial" w:hAnsi="Arial"/>
                <w:lang w:val="es-ES" w:eastAsia="es-ES"/>
              </w:rPr>
              <w:t>orotraqueal</w:t>
            </w:r>
            <w:proofErr w:type="spellEnd"/>
            <w:r w:rsidR="00205254">
              <w:rPr>
                <w:rFonts w:ascii="Arial" w:hAnsi="Arial"/>
                <w:lang w:val="es-ES" w:eastAsia="es-ES"/>
              </w:rPr>
              <w:t xml:space="preserve"> y sonda </w:t>
            </w:r>
            <w:proofErr w:type="spellStart"/>
            <w:r w:rsidR="00205254">
              <w:rPr>
                <w:rFonts w:ascii="Arial" w:hAnsi="Arial"/>
                <w:lang w:val="es-ES" w:eastAsia="es-ES"/>
              </w:rPr>
              <w:t>vsical</w:t>
            </w:r>
            <w:proofErr w:type="spellEnd"/>
            <w:r w:rsidR="00205254">
              <w:rPr>
                <w:rFonts w:ascii="Arial" w:hAnsi="Arial"/>
                <w:lang w:val="es-ES" w:eastAsia="es-ES"/>
              </w:rPr>
              <w:t>.</w:t>
            </w:r>
          </w:p>
          <w:p w:rsidR="00205254" w:rsidRDefault="00205254" w:rsidP="00205254">
            <w:pPr>
              <w:pStyle w:val="Encabezado"/>
              <w:ind w:left="720"/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 xml:space="preserve">EN la liga </w:t>
            </w:r>
            <w:proofErr w:type="spellStart"/>
            <w:r>
              <w:rPr>
                <w:rFonts w:ascii="Arial" w:hAnsi="Arial"/>
                <w:lang w:val="es-ES" w:eastAsia="es-ES"/>
              </w:rPr>
              <w:t>regstra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/>
                <w:lang w:val="es-ES" w:eastAsia="es-ES"/>
              </w:rPr>
              <w:t>idospositivos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/>
                <w:lang w:val="es-ES" w:eastAsia="es-ES"/>
              </w:rPr>
              <w:t>comosonda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vesical, catéter central y </w:t>
            </w:r>
            <w:proofErr w:type="spellStart"/>
            <w:r>
              <w:rPr>
                <w:rFonts w:ascii="Arial" w:hAnsi="Arial"/>
                <w:lang w:val="es-ES" w:eastAsia="es-ES"/>
              </w:rPr>
              <w:t>ventilacioin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mecánica.</w:t>
            </w:r>
          </w:p>
          <w:p w:rsidR="00205254" w:rsidRDefault="00205254" w:rsidP="00205254">
            <w:pPr>
              <w:pStyle w:val="Encabezado"/>
              <w:ind w:left="720"/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 xml:space="preserve">En historia </w:t>
            </w:r>
            <w:proofErr w:type="spellStart"/>
            <w:r>
              <w:rPr>
                <w:rFonts w:ascii="Arial" w:hAnsi="Arial"/>
                <w:lang w:val="es-ES" w:eastAsia="es-ES"/>
              </w:rPr>
              <w:t>clinca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/>
                <w:lang w:val="es-ES" w:eastAsia="es-ES"/>
              </w:rPr>
              <w:t>regsitra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leucocitosis, </w:t>
            </w:r>
            <w:proofErr w:type="spellStart"/>
            <w:r>
              <w:rPr>
                <w:rFonts w:ascii="Arial" w:hAnsi="Arial"/>
                <w:lang w:val="es-ES" w:eastAsia="es-ES"/>
              </w:rPr>
              <w:t>Tº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maxi 37ªC, </w:t>
            </w:r>
          </w:p>
          <w:p w:rsidR="00205254" w:rsidRPr="0094563F" w:rsidRDefault="000408ED" w:rsidP="00205254">
            <w:pPr>
              <w:pStyle w:val="Encabezado"/>
              <w:numPr>
                <w:ilvl w:val="0"/>
                <w:numId w:val="1"/>
              </w:numPr>
              <w:jc w:val="both"/>
              <w:rPr>
                <w:rFonts w:ascii="Arial" w:hAnsi="Arial"/>
                <w:highlight w:val="yellow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2452737</w:t>
            </w:r>
            <w:r w:rsidR="00205254">
              <w:rPr>
                <w:rFonts w:ascii="Arial" w:hAnsi="Arial"/>
                <w:lang w:val="es-ES" w:eastAsia="es-ES"/>
              </w:rPr>
              <w:t>6:</w:t>
            </w:r>
            <w:r>
              <w:rPr>
                <w:rFonts w:ascii="Arial" w:hAnsi="Arial"/>
                <w:lang w:val="es-ES" w:eastAsia="es-ES"/>
              </w:rPr>
              <w:t xml:space="preserve"> Paciente con </w:t>
            </w:r>
            <w:proofErr w:type="gramStart"/>
            <w:r>
              <w:rPr>
                <w:rFonts w:ascii="Arial" w:hAnsi="Arial"/>
                <w:lang w:val="es-ES" w:eastAsia="es-ES"/>
              </w:rPr>
              <w:t xml:space="preserve">cáncer </w:t>
            </w:r>
            <w:r w:rsidR="0064284A">
              <w:rPr>
                <w:rFonts w:ascii="Arial" w:hAnsi="Arial"/>
                <w:lang w:val="es-ES" w:eastAsia="es-ES"/>
              </w:rPr>
              <w:t xml:space="preserve"> de</w:t>
            </w:r>
            <w:proofErr w:type="gramEnd"/>
            <w:r w:rsidR="0064284A">
              <w:rPr>
                <w:rFonts w:ascii="Arial" w:hAnsi="Arial"/>
                <w:lang w:val="es-ES" w:eastAsia="es-ES"/>
              </w:rPr>
              <w:t xml:space="preserve"> colon, que ingreso a hospitalización, para </w:t>
            </w:r>
            <w:proofErr w:type="spellStart"/>
            <w:r w:rsidR="0064284A">
              <w:rPr>
                <w:rFonts w:ascii="Arial" w:hAnsi="Arial"/>
                <w:lang w:val="es-ES" w:eastAsia="es-ES"/>
              </w:rPr>
              <w:t>procedimeinto</w:t>
            </w:r>
            <w:proofErr w:type="spellEnd"/>
            <w:r w:rsidR="0064284A">
              <w:rPr>
                <w:rFonts w:ascii="Arial" w:hAnsi="Arial"/>
                <w:lang w:val="es-ES" w:eastAsia="es-ES"/>
              </w:rPr>
              <w:t xml:space="preserve"> quirúrgico, por masa tumoral  que compromete colon transverso retrayendo el </w:t>
            </w:r>
            <w:proofErr w:type="spellStart"/>
            <w:r w:rsidR="0064284A">
              <w:rPr>
                <w:rFonts w:ascii="Arial" w:hAnsi="Arial"/>
                <w:lang w:val="es-ES" w:eastAsia="es-ES"/>
              </w:rPr>
              <w:t>bazo.</w:t>
            </w:r>
            <w:r w:rsidR="0094563F">
              <w:rPr>
                <w:rFonts w:ascii="Arial" w:hAnsi="Arial"/>
                <w:lang w:val="es-ES" w:eastAsia="es-ES"/>
              </w:rPr>
              <w:t>El</w:t>
            </w:r>
            <w:proofErr w:type="spellEnd"/>
            <w:r w:rsidR="0094563F">
              <w:rPr>
                <w:rFonts w:ascii="Arial" w:hAnsi="Arial"/>
                <w:lang w:val="es-ES" w:eastAsia="es-ES"/>
              </w:rPr>
              <w:t xml:space="preserve"> caso fue descartado para IAD asociada a </w:t>
            </w:r>
            <w:proofErr w:type="spellStart"/>
            <w:r w:rsidR="0094563F">
              <w:rPr>
                <w:rFonts w:ascii="Arial" w:hAnsi="Arial"/>
                <w:lang w:val="es-ES" w:eastAsia="es-ES"/>
              </w:rPr>
              <w:t>cateer</w:t>
            </w:r>
            <w:proofErr w:type="spellEnd"/>
            <w:r w:rsidR="0094563F">
              <w:rPr>
                <w:rFonts w:ascii="Arial" w:hAnsi="Arial"/>
                <w:lang w:val="es-ES" w:eastAsia="es-ES"/>
              </w:rPr>
              <w:t>.</w:t>
            </w:r>
          </w:p>
          <w:p w:rsidR="0094563F" w:rsidRDefault="0094563F" w:rsidP="0094563F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 xml:space="preserve">En reviso de </w:t>
            </w:r>
            <w:proofErr w:type="gramStart"/>
            <w:r>
              <w:rPr>
                <w:rFonts w:ascii="Arial" w:hAnsi="Arial"/>
                <w:lang w:val="es-ES" w:eastAsia="es-ES"/>
              </w:rPr>
              <w:t>tres acaso</w:t>
            </w:r>
            <w:proofErr w:type="gramEnd"/>
            <w:r>
              <w:rPr>
                <w:rFonts w:ascii="Arial" w:hAnsi="Arial"/>
                <w:lang w:val="es-ES" w:eastAsia="es-ES"/>
              </w:rPr>
              <w:t xml:space="preserve"> se encontró que los dos primero caso no estaban </w:t>
            </w:r>
            <w:proofErr w:type="spellStart"/>
            <w:r>
              <w:rPr>
                <w:rFonts w:ascii="Arial" w:hAnsi="Arial"/>
                <w:lang w:val="es-ES" w:eastAsia="es-ES"/>
              </w:rPr>
              <w:t>desntro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del </w:t>
            </w:r>
            <w:proofErr w:type="spellStart"/>
            <w:r>
              <w:rPr>
                <w:rFonts w:ascii="Arial" w:hAnsi="Arial"/>
                <w:lang w:val="es-ES" w:eastAsia="es-ES"/>
              </w:rPr>
              <w:t>seguiemto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de caso de </w:t>
            </w:r>
            <w:proofErr w:type="spellStart"/>
            <w:r>
              <w:rPr>
                <w:rFonts w:ascii="Arial" w:hAnsi="Arial"/>
                <w:lang w:val="es-ES" w:eastAsia="es-ES"/>
              </w:rPr>
              <w:t>busqued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activa y el caso N3 si </w:t>
            </w:r>
            <w:proofErr w:type="spellStart"/>
            <w:r>
              <w:rPr>
                <w:rFonts w:ascii="Arial" w:hAnsi="Arial"/>
                <w:lang w:val="es-ES" w:eastAsia="es-ES"/>
              </w:rPr>
              <w:t>haban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/>
                <w:lang w:val="es-ES" w:eastAsia="es-ES"/>
              </w:rPr>
              <w:t>realizdo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/>
                <w:lang w:val="es-ES" w:eastAsia="es-ES"/>
              </w:rPr>
              <w:t>seguieot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y descarte.</w:t>
            </w:r>
          </w:p>
          <w:p w:rsidR="0094563F" w:rsidRDefault="0094563F" w:rsidP="0094563F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94563F" w:rsidRDefault="0094563F" w:rsidP="0094563F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 xml:space="preserve">Se deja base de datos WHONET con casos con </w:t>
            </w:r>
            <w:proofErr w:type="spellStart"/>
            <w:r>
              <w:rPr>
                <w:rFonts w:ascii="Arial" w:hAnsi="Arial"/>
                <w:lang w:val="es-ES" w:eastAsia="es-ES"/>
              </w:rPr>
              <w:t>cutlvo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/>
                <w:lang w:val="es-ES" w:eastAsia="es-ES"/>
              </w:rPr>
              <w:t>positov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y </w:t>
            </w:r>
            <w:proofErr w:type="spellStart"/>
            <w:r>
              <w:rPr>
                <w:rFonts w:ascii="Arial" w:hAnsi="Arial"/>
                <w:lang w:val="es-ES" w:eastAsia="es-ES"/>
              </w:rPr>
              <w:t>muesrras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asociadas </w:t>
            </w:r>
            <w:proofErr w:type="spellStart"/>
            <w:r>
              <w:rPr>
                <w:rFonts w:ascii="Arial" w:hAnsi="Arial"/>
                <w:lang w:val="es-ES" w:eastAsia="es-ES"/>
              </w:rPr>
              <w:t>adispocitivos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/>
                <w:lang w:val="es-ES" w:eastAsia="es-ES"/>
              </w:rPr>
              <w:t>apra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verificación de cada uno que en </w:t>
            </w:r>
            <w:proofErr w:type="spellStart"/>
            <w:r>
              <w:rPr>
                <w:rFonts w:ascii="Arial" w:hAnsi="Arial"/>
                <w:lang w:val="es-ES" w:eastAsia="es-ES"/>
              </w:rPr>
              <w:t>toal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son 7 casos.</w:t>
            </w:r>
          </w:p>
          <w:p w:rsidR="0094563F" w:rsidRDefault="0094563F" w:rsidP="0094563F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94563F" w:rsidRDefault="0094563F" w:rsidP="0094563F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94563F" w:rsidRDefault="0094563F" w:rsidP="0094563F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  <w:proofErr w:type="spellStart"/>
            <w:r>
              <w:rPr>
                <w:rFonts w:ascii="Arial" w:hAnsi="Arial"/>
                <w:lang w:val="es-ES" w:eastAsia="es-ES"/>
              </w:rPr>
              <w:t>PEfil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de </w:t>
            </w:r>
            <w:proofErr w:type="spellStart"/>
            <w:r>
              <w:rPr>
                <w:rFonts w:ascii="Arial" w:hAnsi="Arial"/>
                <w:lang w:val="es-ES" w:eastAsia="es-ES"/>
              </w:rPr>
              <w:t>rsitancia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e </w:t>
            </w:r>
            <w:proofErr w:type="spellStart"/>
            <w:r>
              <w:rPr>
                <w:rFonts w:ascii="Arial" w:hAnsi="Arial"/>
                <w:lang w:val="es-ES" w:eastAsia="es-ES"/>
              </w:rPr>
              <w:t>encunra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lang w:val="es-ES" w:eastAsia="es-ES"/>
              </w:rPr>
              <w:t>E.coli</w:t>
            </w:r>
            <w:proofErr w:type="spellEnd"/>
            <w:proofErr w:type="gramEnd"/>
            <w:r>
              <w:rPr>
                <w:rFonts w:ascii="Arial" w:hAnsi="Arial"/>
                <w:lang w:val="es-ES" w:eastAsia="es-ES"/>
              </w:rPr>
              <w:t xml:space="preserve"> y </w:t>
            </w:r>
            <w:proofErr w:type="spellStart"/>
            <w:r>
              <w:rPr>
                <w:rFonts w:ascii="Arial" w:hAnsi="Arial"/>
                <w:lang w:val="es-ES" w:eastAsia="es-ES"/>
              </w:rPr>
              <w:t>Klebsiella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/>
                <w:lang w:val="es-ES" w:eastAsia="es-ES"/>
              </w:rPr>
              <w:t>pneumoniae</w:t>
            </w:r>
            <w:proofErr w:type="spellEnd"/>
            <w:r>
              <w:rPr>
                <w:rFonts w:ascii="Arial" w:hAnsi="Arial"/>
                <w:lang w:val="es-ES" w:eastAsia="es-ES"/>
              </w:rPr>
              <w:t>.</w:t>
            </w:r>
          </w:p>
          <w:p w:rsidR="0094563F" w:rsidRDefault="0094563F" w:rsidP="0094563F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 xml:space="preserve">UCI: E. </w:t>
            </w:r>
            <w:proofErr w:type="spellStart"/>
            <w:r>
              <w:rPr>
                <w:rFonts w:ascii="Arial" w:hAnsi="Arial"/>
                <w:lang w:val="es-ES" w:eastAsia="es-ES"/>
              </w:rPr>
              <w:t>areus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en </w:t>
            </w:r>
            <w:proofErr w:type="spellStart"/>
            <w:r>
              <w:rPr>
                <w:rFonts w:ascii="Arial" w:hAnsi="Arial"/>
                <w:lang w:val="es-ES" w:eastAsia="es-ES"/>
              </w:rPr>
              <w:t>sangue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y orina </w:t>
            </w:r>
            <w:proofErr w:type="spellStart"/>
            <w:r>
              <w:rPr>
                <w:rFonts w:ascii="Arial" w:hAnsi="Arial"/>
                <w:lang w:val="es-ES" w:eastAsia="es-ES"/>
              </w:rPr>
              <w:t>candidad</w:t>
            </w:r>
            <w:proofErr w:type="spellEnd"/>
            <w:r>
              <w:rPr>
                <w:rFonts w:ascii="Arial" w:hAnsi="Arial"/>
                <w:lang w:val="es-ES" w:eastAsia="es-ES"/>
              </w:rPr>
              <w:t>.</w:t>
            </w:r>
          </w:p>
          <w:p w:rsidR="0094563F" w:rsidRDefault="0094563F" w:rsidP="0094563F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94563F" w:rsidRDefault="0094563F" w:rsidP="0094563F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 xml:space="preserve">Los microrganismos </w:t>
            </w:r>
            <w:proofErr w:type="gramStart"/>
            <w:r>
              <w:rPr>
                <w:rFonts w:ascii="Arial" w:hAnsi="Arial"/>
                <w:lang w:val="es-ES" w:eastAsia="es-ES"/>
              </w:rPr>
              <w:t xml:space="preserve">que  </w:t>
            </w:r>
            <w:proofErr w:type="spellStart"/>
            <w:r>
              <w:rPr>
                <w:rFonts w:ascii="Arial" w:hAnsi="Arial"/>
                <w:lang w:val="es-ES" w:eastAsia="es-ES"/>
              </w:rPr>
              <w:t>mas</w:t>
            </w:r>
            <w:proofErr w:type="spellEnd"/>
            <w:proofErr w:type="gramEnd"/>
            <w:r>
              <w:rPr>
                <w:rFonts w:ascii="Arial" w:hAnsi="Arial"/>
                <w:lang w:val="es-ES" w:eastAsia="es-ES"/>
              </w:rPr>
              <w:t xml:space="preserve"> se detectan son E. </w:t>
            </w:r>
            <w:proofErr w:type="spellStart"/>
            <w:r>
              <w:rPr>
                <w:rFonts w:ascii="Arial" w:hAnsi="Arial"/>
                <w:lang w:val="es-ES" w:eastAsia="es-ES"/>
              </w:rPr>
              <w:t>aereus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, </w:t>
            </w:r>
            <w:proofErr w:type="spellStart"/>
            <w:r>
              <w:rPr>
                <w:rFonts w:ascii="Arial" w:hAnsi="Arial"/>
                <w:lang w:val="es-ES" w:eastAsia="es-ES"/>
              </w:rPr>
              <w:t>E.coli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y </w:t>
            </w:r>
            <w:proofErr w:type="spellStart"/>
            <w:r>
              <w:rPr>
                <w:rFonts w:ascii="Arial" w:hAnsi="Arial"/>
                <w:lang w:val="es-ES" w:eastAsia="es-ES"/>
              </w:rPr>
              <w:t>Klebsiella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/>
                <w:lang w:val="es-ES" w:eastAsia="es-ES"/>
              </w:rPr>
              <w:t>pneumoniae</w:t>
            </w:r>
            <w:proofErr w:type="spellEnd"/>
            <w:r>
              <w:rPr>
                <w:rFonts w:ascii="Arial" w:hAnsi="Arial"/>
                <w:lang w:val="es-ES" w:eastAsia="es-ES"/>
              </w:rPr>
              <w:t>.</w:t>
            </w:r>
          </w:p>
          <w:p w:rsidR="009616F2" w:rsidRDefault="009616F2" w:rsidP="0094563F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9616F2" w:rsidRDefault="009616F2" w:rsidP="0094563F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9616F2" w:rsidRDefault="009616F2" w:rsidP="0094563F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9616F2" w:rsidRDefault="00A9602B" w:rsidP="0094563F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UCIS Camas: 7</w:t>
            </w:r>
          </w:p>
          <w:p w:rsidR="009616F2" w:rsidRDefault="009616F2" w:rsidP="0094563F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9616F2" w:rsidRDefault="009616F2" w:rsidP="0094563F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Recomendaciones:</w:t>
            </w:r>
          </w:p>
          <w:p w:rsidR="009616F2" w:rsidRDefault="009616F2" w:rsidP="0094563F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9616F2" w:rsidRDefault="009616F2" w:rsidP="0094563F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 xml:space="preserve">Concordancia </w:t>
            </w:r>
            <w:proofErr w:type="spellStart"/>
            <w:r w:rsidR="00A9602B">
              <w:rPr>
                <w:rFonts w:ascii="Arial" w:hAnsi="Arial"/>
                <w:lang w:val="es-ES" w:eastAsia="es-ES"/>
              </w:rPr>
              <w:t>Whnte</w:t>
            </w:r>
            <w:proofErr w:type="spellEnd"/>
            <w:r w:rsidR="00A9602B">
              <w:rPr>
                <w:rFonts w:ascii="Arial" w:hAnsi="Arial"/>
                <w:lang w:val="es-ES" w:eastAsia="es-ES"/>
              </w:rPr>
              <w:t xml:space="preserve"> </w:t>
            </w:r>
            <w:proofErr w:type="gramStart"/>
            <w:r w:rsidR="00A9602B">
              <w:rPr>
                <w:rFonts w:ascii="Arial" w:hAnsi="Arial"/>
                <w:lang w:val="es-ES" w:eastAsia="es-ES"/>
              </w:rPr>
              <w:t xml:space="preserve">y  </w:t>
            </w:r>
            <w:proofErr w:type="spellStart"/>
            <w:r w:rsidR="00A9602B">
              <w:rPr>
                <w:rFonts w:ascii="Arial" w:hAnsi="Arial"/>
                <w:lang w:val="es-ES" w:eastAsia="es-ES"/>
              </w:rPr>
              <w:t>fihca</w:t>
            </w:r>
            <w:proofErr w:type="spellEnd"/>
            <w:proofErr w:type="gramEnd"/>
            <w:r w:rsidR="00A9602B">
              <w:rPr>
                <w:rFonts w:ascii="Arial" w:hAnsi="Arial"/>
                <w:lang w:val="es-ES" w:eastAsia="es-ES"/>
              </w:rPr>
              <w:t xml:space="preserve"> 357.</w:t>
            </w:r>
          </w:p>
          <w:p w:rsidR="00A9602B" w:rsidRDefault="00A9602B" w:rsidP="0094563F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 xml:space="preserve">Integran </w:t>
            </w:r>
            <w:proofErr w:type="spellStart"/>
            <w:r>
              <w:rPr>
                <w:rFonts w:ascii="Arial" w:hAnsi="Arial"/>
                <w:lang w:val="es-ES" w:eastAsia="es-ES"/>
              </w:rPr>
              <w:t>lanoratoro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en </w:t>
            </w:r>
            <w:proofErr w:type="spellStart"/>
            <w:r>
              <w:rPr>
                <w:rFonts w:ascii="Arial" w:hAnsi="Arial"/>
                <w:lang w:val="es-ES" w:eastAsia="es-ES"/>
              </w:rPr>
              <w:t>lcomite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de </w:t>
            </w:r>
            <w:proofErr w:type="spellStart"/>
            <w:r>
              <w:rPr>
                <w:rFonts w:ascii="Arial" w:hAnsi="Arial"/>
                <w:lang w:val="es-ES" w:eastAsia="es-ES"/>
              </w:rPr>
              <w:t>infeccines</w:t>
            </w:r>
            <w:proofErr w:type="spellEnd"/>
            <w:r>
              <w:rPr>
                <w:rFonts w:ascii="Arial" w:hAnsi="Arial"/>
                <w:lang w:val="es-ES" w:eastAsia="es-ES"/>
              </w:rPr>
              <w:t>.</w:t>
            </w:r>
          </w:p>
          <w:p w:rsidR="00A9602B" w:rsidRDefault="00A9602B" w:rsidP="0094563F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Formato de denominadores de Vigilancia.</w:t>
            </w:r>
          </w:p>
          <w:p w:rsidR="00982AE9" w:rsidRDefault="00982AE9" w:rsidP="0094563F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  <w:proofErr w:type="spellStart"/>
            <w:r>
              <w:rPr>
                <w:rFonts w:ascii="Arial" w:hAnsi="Arial"/>
                <w:lang w:val="es-ES" w:eastAsia="es-ES"/>
              </w:rPr>
              <w:t>Revioson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de </w:t>
            </w:r>
            <w:proofErr w:type="gramStart"/>
            <w:r>
              <w:rPr>
                <w:rFonts w:ascii="Arial" w:hAnsi="Arial"/>
                <w:lang w:val="es-ES" w:eastAsia="es-ES"/>
              </w:rPr>
              <w:t>casos..</w:t>
            </w:r>
            <w:proofErr w:type="gramEnd"/>
          </w:p>
          <w:p w:rsidR="009616F2" w:rsidRDefault="009616F2" w:rsidP="0094563F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9616F2" w:rsidRPr="001147F2" w:rsidRDefault="009616F2" w:rsidP="0094563F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</w:p>
          <w:p w:rsidR="00E23D3C" w:rsidRPr="001147F2" w:rsidRDefault="00E23D3C" w:rsidP="00E23D3C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</w:p>
          <w:p w:rsidR="00E23D3C" w:rsidRPr="001147F2" w:rsidRDefault="00E23D3C" w:rsidP="00E23D3C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</w:p>
          <w:p w:rsidR="00E23D3C" w:rsidRPr="001147F2" w:rsidRDefault="00E23D3C" w:rsidP="00E23D3C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</w:p>
          <w:p w:rsidR="00E23D3C" w:rsidRPr="001147F2" w:rsidRDefault="00E23D3C" w:rsidP="00E23D3C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</w:p>
          <w:p w:rsidR="00E23D3C" w:rsidRPr="001147F2" w:rsidRDefault="009E6638" w:rsidP="00E23D3C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  <w:r>
              <w:rPr>
                <w:rFonts w:ascii="Arial" w:hAnsi="Arial"/>
                <w:highlight w:val="yellow"/>
                <w:lang w:val="es-ES" w:eastAsia="es-ES"/>
              </w:rPr>
              <w:t xml:space="preserve"> POR</w:t>
            </w:r>
          </w:p>
          <w:p w:rsidR="00E23D3C" w:rsidRPr="001147F2" w:rsidRDefault="00E23D3C" w:rsidP="00E23D3C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</w:p>
          <w:p w:rsidR="00E23D3C" w:rsidRPr="001147F2" w:rsidRDefault="00E23D3C" w:rsidP="00E23D3C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</w:p>
          <w:p w:rsidR="00E23D3C" w:rsidRDefault="00E23D3C" w:rsidP="00E23D3C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</w:p>
          <w:p w:rsidR="00E23D3C" w:rsidRPr="001147F2" w:rsidRDefault="00E23D3C" w:rsidP="00E23D3C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</w:p>
          <w:p w:rsidR="00E23D3C" w:rsidRPr="001147F2" w:rsidRDefault="00E23D3C" w:rsidP="00E23D3C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</w:p>
          <w:p w:rsidR="00E23D3C" w:rsidRPr="001147F2" w:rsidRDefault="00E23D3C" w:rsidP="00E23D3C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</w:p>
          <w:p w:rsidR="00E23D3C" w:rsidRPr="001147F2" w:rsidRDefault="00E23D3C" w:rsidP="00E23D3C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</w:tbl>
    <w:p w:rsidR="00710F8A" w:rsidRPr="00CA65C7" w:rsidRDefault="00710F8A" w:rsidP="00710F8A">
      <w:pPr>
        <w:jc w:val="center"/>
        <w:rPr>
          <w:lang w:val="es-ES"/>
        </w:rPr>
      </w:pPr>
    </w:p>
    <w:p w:rsidR="00710F8A" w:rsidRPr="00CA65C7" w:rsidRDefault="00710F8A" w:rsidP="00710F8A">
      <w:pPr>
        <w:rPr>
          <w:lang w:val="es-ES"/>
        </w:rPr>
      </w:pPr>
    </w:p>
    <w:p w:rsidR="00710F8A" w:rsidRPr="00CA65C7" w:rsidRDefault="00710F8A" w:rsidP="00710F8A">
      <w:pPr>
        <w:rPr>
          <w:lang w:val="es-ES"/>
        </w:rPr>
      </w:pPr>
    </w:p>
    <w:p w:rsidR="00710F8A" w:rsidRPr="00CA65C7" w:rsidRDefault="00710F8A" w:rsidP="00710F8A">
      <w:pPr>
        <w:rPr>
          <w:lang w:val="es-E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721"/>
        <w:gridCol w:w="1984"/>
        <w:gridCol w:w="2268"/>
        <w:gridCol w:w="851"/>
        <w:gridCol w:w="992"/>
      </w:tblGrid>
      <w:tr w:rsidR="00710F8A" w:rsidRPr="00987773" w:rsidTr="00806E81">
        <w:tc>
          <w:tcPr>
            <w:tcW w:w="648" w:type="dxa"/>
            <w:vMerge w:val="restart"/>
            <w:shd w:val="clear" w:color="auto" w:fill="auto"/>
            <w:vAlign w:val="center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No.</w:t>
            </w:r>
          </w:p>
        </w:tc>
        <w:tc>
          <w:tcPr>
            <w:tcW w:w="2721" w:type="dxa"/>
            <w:vMerge w:val="restart"/>
            <w:shd w:val="clear" w:color="auto" w:fill="auto"/>
            <w:vAlign w:val="center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COMPROMISO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RESPONSABLE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FECHA DE CUMPLIMIENTO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SEGUIMIENTO</w:t>
            </w:r>
          </w:p>
          <w:p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87773">
              <w:rPr>
                <w:rFonts w:ascii="Arial" w:hAnsi="Arial" w:cs="Arial"/>
                <w:b/>
                <w:sz w:val="22"/>
              </w:rPr>
              <w:t>Ejecutado</w:t>
            </w:r>
            <w:proofErr w:type="spellEnd"/>
            <w:r w:rsidRPr="00987773">
              <w:rPr>
                <w:rFonts w:ascii="Arial" w:hAnsi="Arial" w:cs="Arial"/>
                <w:b/>
                <w:sz w:val="22"/>
              </w:rPr>
              <w:t xml:space="preserve"> Si/No</w:t>
            </w:r>
          </w:p>
        </w:tc>
      </w:tr>
      <w:tr w:rsidR="00710F8A" w:rsidRPr="00987773" w:rsidTr="00806E81">
        <w:tc>
          <w:tcPr>
            <w:tcW w:w="648" w:type="dxa"/>
            <w:vMerge/>
            <w:shd w:val="clear" w:color="auto" w:fill="auto"/>
          </w:tcPr>
          <w:p w:rsidR="00710F8A" w:rsidRPr="00987773" w:rsidRDefault="00710F8A" w:rsidP="00806E81">
            <w:pPr>
              <w:jc w:val="center"/>
            </w:pPr>
          </w:p>
        </w:tc>
        <w:tc>
          <w:tcPr>
            <w:tcW w:w="2721" w:type="dxa"/>
            <w:vMerge/>
            <w:shd w:val="clear" w:color="auto" w:fill="auto"/>
          </w:tcPr>
          <w:p w:rsidR="00710F8A" w:rsidRPr="00987773" w:rsidRDefault="00710F8A" w:rsidP="00806E81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710F8A" w:rsidRPr="00987773" w:rsidRDefault="00710F8A" w:rsidP="00806E81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710F8A" w:rsidRPr="00987773" w:rsidRDefault="00710F8A" w:rsidP="00806E81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SI</w:t>
            </w:r>
          </w:p>
        </w:tc>
        <w:tc>
          <w:tcPr>
            <w:tcW w:w="992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NO</w:t>
            </w:r>
          </w:p>
        </w:tc>
      </w:tr>
      <w:tr w:rsidR="00710F8A" w:rsidRPr="000725F1" w:rsidTr="00806E81">
        <w:trPr>
          <w:trHeight w:val="343"/>
        </w:trPr>
        <w:tc>
          <w:tcPr>
            <w:tcW w:w="64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710F8A" w:rsidRPr="000725F1" w:rsidRDefault="000725F1" w:rsidP="00806E81">
            <w:pPr>
              <w:jc w:val="center"/>
              <w:rPr>
                <w:rFonts w:ascii="Arial" w:hAnsi="Arial" w:cs="Arial"/>
                <w:szCs w:val="28"/>
                <w:lang w:val="es-ES"/>
              </w:rPr>
            </w:pPr>
            <w:r w:rsidRPr="000725F1">
              <w:rPr>
                <w:rFonts w:ascii="Arial" w:hAnsi="Arial" w:cs="Arial"/>
                <w:szCs w:val="28"/>
                <w:lang w:val="es-ES"/>
              </w:rPr>
              <w:t xml:space="preserve">Revisión de casos en </w:t>
            </w:r>
            <w:proofErr w:type="spellStart"/>
            <w:r w:rsidRPr="000725F1">
              <w:rPr>
                <w:rFonts w:ascii="Arial" w:hAnsi="Arial" w:cs="Arial"/>
                <w:szCs w:val="28"/>
                <w:lang w:val="es-ES"/>
              </w:rPr>
              <w:t>W</w:t>
            </w:r>
            <w:r>
              <w:rPr>
                <w:rFonts w:ascii="Arial" w:hAnsi="Arial" w:cs="Arial"/>
                <w:szCs w:val="28"/>
                <w:lang w:val="es-ES"/>
              </w:rPr>
              <w:t>honet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710F8A" w:rsidRPr="000725F1" w:rsidRDefault="000725F1" w:rsidP="00806E81">
            <w:pPr>
              <w:jc w:val="center"/>
              <w:rPr>
                <w:rFonts w:ascii="Arial" w:hAnsi="Arial" w:cs="Arial"/>
                <w:szCs w:val="28"/>
                <w:lang w:val="es-ES"/>
              </w:rPr>
            </w:pPr>
            <w:r>
              <w:rPr>
                <w:rFonts w:ascii="Arial" w:hAnsi="Arial" w:cs="Arial"/>
                <w:szCs w:val="28"/>
                <w:lang w:val="es-ES"/>
              </w:rPr>
              <w:t>LIGA CONTRA EL CANCER</w:t>
            </w:r>
          </w:p>
        </w:tc>
        <w:tc>
          <w:tcPr>
            <w:tcW w:w="2268" w:type="dxa"/>
            <w:shd w:val="clear" w:color="auto" w:fill="auto"/>
          </w:tcPr>
          <w:p w:rsidR="00710F8A" w:rsidRPr="000725F1" w:rsidRDefault="000725F1" w:rsidP="00806E81">
            <w:pPr>
              <w:jc w:val="center"/>
              <w:rPr>
                <w:rFonts w:ascii="Arial" w:hAnsi="Arial" w:cs="Arial"/>
                <w:szCs w:val="28"/>
                <w:lang w:val="es-ES"/>
              </w:rPr>
            </w:pPr>
            <w:r>
              <w:rPr>
                <w:rFonts w:ascii="Arial" w:hAnsi="Arial" w:cs="Arial"/>
                <w:szCs w:val="28"/>
                <w:lang w:val="es-ES"/>
              </w:rPr>
              <w:t>12 octubre/21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</w:tcPr>
          <w:p w:rsidR="00710F8A" w:rsidRPr="000725F1" w:rsidRDefault="00710F8A" w:rsidP="00806E81">
            <w:pPr>
              <w:jc w:val="center"/>
              <w:rPr>
                <w:rFonts w:ascii="Arial" w:hAnsi="Arial" w:cs="Arial"/>
                <w:szCs w:val="28"/>
                <w:lang w:val="es-ES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0725F1" w:rsidRDefault="00710F8A" w:rsidP="00806E81">
            <w:pPr>
              <w:jc w:val="center"/>
              <w:rPr>
                <w:rFonts w:ascii="Arial" w:hAnsi="Arial" w:cs="Arial"/>
                <w:szCs w:val="28"/>
                <w:lang w:val="es-ES"/>
              </w:rPr>
            </w:pPr>
          </w:p>
        </w:tc>
      </w:tr>
      <w:tr w:rsidR="00710F8A" w:rsidRPr="00987773" w:rsidTr="00806E81">
        <w:tc>
          <w:tcPr>
            <w:tcW w:w="64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2</w:t>
            </w:r>
          </w:p>
        </w:tc>
        <w:tc>
          <w:tcPr>
            <w:tcW w:w="272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:rsidTr="00806E81">
        <w:tc>
          <w:tcPr>
            <w:tcW w:w="64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:rsidTr="00806E81">
        <w:tc>
          <w:tcPr>
            <w:tcW w:w="64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4</w:t>
            </w:r>
          </w:p>
        </w:tc>
        <w:tc>
          <w:tcPr>
            <w:tcW w:w="272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:rsidTr="00806E81">
        <w:tc>
          <w:tcPr>
            <w:tcW w:w="64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5</w:t>
            </w:r>
          </w:p>
        </w:tc>
        <w:tc>
          <w:tcPr>
            <w:tcW w:w="272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:rsidTr="00806E81">
        <w:tc>
          <w:tcPr>
            <w:tcW w:w="64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6</w:t>
            </w:r>
          </w:p>
        </w:tc>
        <w:tc>
          <w:tcPr>
            <w:tcW w:w="272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:rsidTr="00806E81">
        <w:tc>
          <w:tcPr>
            <w:tcW w:w="64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7</w:t>
            </w:r>
          </w:p>
        </w:tc>
        <w:tc>
          <w:tcPr>
            <w:tcW w:w="272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:rsidTr="00806E81">
        <w:tc>
          <w:tcPr>
            <w:tcW w:w="64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8</w:t>
            </w:r>
          </w:p>
        </w:tc>
        <w:tc>
          <w:tcPr>
            <w:tcW w:w="272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:rsidTr="00806E81">
        <w:tc>
          <w:tcPr>
            <w:tcW w:w="64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9</w:t>
            </w:r>
          </w:p>
        </w:tc>
        <w:tc>
          <w:tcPr>
            <w:tcW w:w="272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:rsidTr="00806E81">
        <w:tc>
          <w:tcPr>
            <w:tcW w:w="64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10</w:t>
            </w:r>
          </w:p>
        </w:tc>
        <w:tc>
          <w:tcPr>
            <w:tcW w:w="272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:rsidTr="00806E81">
        <w:tc>
          <w:tcPr>
            <w:tcW w:w="64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11</w:t>
            </w:r>
          </w:p>
        </w:tc>
        <w:tc>
          <w:tcPr>
            <w:tcW w:w="272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:rsidTr="00806E81">
        <w:tc>
          <w:tcPr>
            <w:tcW w:w="64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12</w:t>
            </w:r>
          </w:p>
        </w:tc>
        <w:tc>
          <w:tcPr>
            <w:tcW w:w="272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:rsidTr="00806E81">
        <w:tc>
          <w:tcPr>
            <w:tcW w:w="64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lastRenderedPageBreak/>
              <w:t>13</w:t>
            </w:r>
          </w:p>
        </w:tc>
        <w:tc>
          <w:tcPr>
            <w:tcW w:w="272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:rsidTr="00806E81">
        <w:tc>
          <w:tcPr>
            <w:tcW w:w="64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14</w:t>
            </w:r>
          </w:p>
        </w:tc>
        <w:tc>
          <w:tcPr>
            <w:tcW w:w="272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:rsidTr="00806E81">
        <w:tc>
          <w:tcPr>
            <w:tcW w:w="64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15</w:t>
            </w:r>
          </w:p>
        </w:tc>
        <w:tc>
          <w:tcPr>
            <w:tcW w:w="272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</w:tbl>
    <w:p w:rsidR="00710F8A" w:rsidRDefault="00710F8A" w:rsidP="00710F8A">
      <w:pPr>
        <w:jc w:val="center"/>
      </w:pPr>
    </w:p>
    <w:p w:rsidR="00710F8A" w:rsidRDefault="00710F8A" w:rsidP="00710F8A">
      <w:pPr>
        <w:jc w:val="center"/>
      </w:pPr>
    </w:p>
    <w:p w:rsidR="00710F8A" w:rsidRDefault="00710F8A" w:rsidP="00710F8A">
      <w:pPr>
        <w:jc w:val="center"/>
      </w:pPr>
    </w:p>
    <w:p w:rsidR="00710F8A" w:rsidRDefault="00710F8A" w:rsidP="00710F8A">
      <w:pPr>
        <w:jc w:val="center"/>
      </w:pPr>
    </w:p>
    <w:p w:rsidR="00710F8A" w:rsidRDefault="00710F8A" w:rsidP="00710F8A">
      <w:pPr>
        <w:jc w:val="center"/>
      </w:pPr>
    </w:p>
    <w:p w:rsidR="00710F8A" w:rsidRDefault="00710F8A" w:rsidP="00710F8A">
      <w:pPr>
        <w:jc w:val="center"/>
      </w:pPr>
    </w:p>
    <w:p w:rsidR="00710F8A" w:rsidRDefault="00710F8A" w:rsidP="00710F8A">
      <w:pPr>
        <w:jc w:val="center"/>
      </w:pPr>
    </w:p>
    <w:p w:rsidR="00710F8A" w:rsidRDefault="00710F8A" w:rsidP="00710F8A">
      <w:pPr>
        <w:jc w:val="center"/>
      </w:pPr>
    </w:p>
    <w:p w:rsidR="00710F8A" w:rsidRDefault="00710F8A" w:rsidP="00710F8A">
      <w:pPr>
        <w:jc w:val="center"/>
      </w:pPr>
    </w:p>
    <w:p w:rsidR="00710F8A" w:rsidRDefault="00710F8A" w:rsidP="00710F8A">
      <w:pPr>
        <w:jc w:val="center"/>
      </w:pPr>
    </w:p>
    <w:p w:rsidR="00710F8A" w:rsidRDefault="00710F8A" w:rsidP="00710F8A">
      <w:pPr>
        <w:jc w:val="center"/>
      </w:pPr>
    </w:p>
    <w:p w:rsidR="00710F8A" w:rsidRDefault="00710F8A" w:rsidP="00710F8A">
      <w:pPr>
        <w:jc w:val="center"/>
      </w:pPr>
    </w:p>
    <w:p w:rsidR="00710F8A" w:rsidRDefault="00710F8A" w:rsidP="00710F8A">
      <w:pPr>
        <w:jc w:val="center"/>
      </w:pPr>
    </w:p>
    <w:p w:rsidR="00710F8A" w:rsidRDefault="00710F8A" w:rsidP="00710F8A">
      <w:pPr>
        <w:jc w:val="center"/>
      </w:pPr>
    </w:p>
    <w:p w:rsidR="00710F8A" w:rsidRDefault="00710F8A" w:rsidP="00710F8A">
      <w:pPr>
        <w:jc w:val="center"/>
      </w:pPr>
    </w:p>
    <w:p w:rsidR="00710F8A" w:rsidRDefault="00710F8A" w:rsidP="00710F8A">
      <w:pPr>
        <w:jc w:val="center"/>
      </w:pPr>
    </w:p>
    <w:p w:rsidR="00710F8A" w:rsidRDefault="00710F8A" w:rsidP="00710F8A">
      <w:pPr>
        <w:jc w:val="center"/>
      </w:pPr>
    </w:p>
    <w:p w:rsidR="00710F8A" w:rsidRDefault="00710F8A" w:rsidP="00710F8A">
      <w:pPr>
        <w:jc w:val="center"/>
      </w:pPr>
    </w:p>
    <w:p w:rsidR="00710F8A" w:rsidRDefault="00710F8A" w:rsidP="00710F8A">
      <w:pPr>
        <w:jc w:val="center"/>
      </w:pPr>
    </w:p>
    <w:p w:rsidR="00710F8A" w:rsidRDefault="00710F8A" w:rsidP="00710F8A">
      <w:pPr>
        <w:jc w:val="center"/>
      </w:pPr>
    </w:p>
    <w:p w:rsidR="001F775B" w:rsidRDefault="001F775B" w:rsidP="00710F8A">
      <w:pPr>
        <w:jc w:val="center"/>
      </w:pPr>
    </w:p>
    <w:p w:rsidR="001F775B" w:rsidRDefault="001F775B" w:rsidP="00710F8A">
      <w:pPr>
        <w:jc w:val="center"/>
      </w:pPr>
    </w:p>
    <w:p w:rsidR="001F775B" w:rsidRDefault="001F775B" w:rsidP="00710F8A">
      <w:pPr>
        <w:jc w:val="center"/>
      </w:pPr>
    </w:p>
    <w:p w:rsidR="001F775B" w:rsidRDefault="001F775B" w:rsidP="00710F8A">
      <w:pPr>
        <w:jc w:val="center"/>
      </w:pPr>
    </w:p>
    <w:p w:rsidR="001F775B" w:rsidRDefault="001F775B" w:rsidP="00710F8A">
      <w:pPr>
        <w:jc w:val="center"/>
      </w:pPr>
    </w:p>
    <w:p w:rsidR="001F775B" w:rsidRDefault="001F775B" w:rsidP="00710F8A">
      <w:pPr>
        <w:jc w:val="center"/>
      </w:pPr>
    </w:p>
    <w:p w:rsidR="001F775B" w:rsidRDefault="001F775B" w:rsidP="00710F8A">
      <w:pPr>
        <w:jc w:val="center"/>
      </w:pPr>
    </w:p>
    <w:p w:rsidR="001F775B" w:rsidRDefault="001F775B" w:rsidP="00710F8A">
      <w:pPr>
        <w:jc w:val="center"/>
      </w:pPr>
    </w:p>
    <w:p w:rsidR="001F775B" w:rsidRDefault="001F775B" w:rsidP="00710F8A">
      <w:pPr>
        <w:jc w:val="center"/>
      </w:pPr>
    </w:p>
    <w:p w:rsidR="001F775B" w:rsidRDefault="001F775B" w:rsidP="00710F8A">
      <w:pPr>
        <w:jc w:val="center"/>
      </w:pPr>
    </w:p>
    <w:p w:rsidR="001F775B" w:rsidRDefault="001F775B" w:rsidP="00710F8A">
      <w:pPr>
        <w:jc w:val="center"/>
      </w:pPr>
    </w:p>
    <w:p w:rsidR="001F775B" w:rsidRDefault="001F775B" w:rsidP="00710F8A">
      <w:pPr>
        <w:jc w:val="center"/>
      </w:pPr>
    </w:p>
    <w:p w:rsidR="001F775B" w:rsidRDefault="001F775B" w:rsidP="00710F8A">
      <w:pPr>
        <w:jc w:val="center"/>
      </w:pPr>
    </w:p>
    <w:p w:rsidR="001F775B" w:rsidRDefault="001F775B" w:rsidP="00710F8A">
      <w:pPr>
        <w:jc w:val="center"/>
      </w:pPr>
    </w:p>
    <w:p w:rsidR="001F775B" w:rsidRDefault="001F775B" w:rsidP="00710F8A">
      <w:pPr>
        <w:jc w:val="center"/>
      </w:pPr>
    </w:p>
    <w:p w:rsidR="001F775B" w:rsidRDefault="001F775B" w:rsidP="00710F8A">
      <w:pPr>
        <w:jc w:val="center"/>
      </w:pPr>
    </w:p>
    <w:p w:rsidR="001F775B" w:rsidRDefault="001F775B" w:rsidP="00710F8A">
      <w:pPr>
        <w:jc w:val="center"/>
      </w:pPr>
    </w:p>
    <w:p w:rsidR="001F775B" w:rsidRDefault="001F775B" w:rsidP="00710F8A">
      <w:pPr>
        <w:jc w:val="center"/>
      </w:pPr>
    </w:p>
    <w:p w:rsidR="001F775B" w:rsidRDefault="001F775B" w:rsidP="00710F8A">
      <w:pPr>
        <w:jc w:val="center"/>
      </w:pPr>
    </w:p>
    <w:p w:rsidR="00710F8A" w:rsidRDefault="00710F8A" w:rsidP="00710F8A">
      <w:pPr>
        <w:jc w:val="center"/>
      </w:pPr>
    </w:p>
    <w:p w:rsidR="00710F8A" w:rsidRDefault="00710F8A" w:rsidP="00710F8A">
      <w:pPr>
        <w:jc w:val="center"/>
      </w:pPr>
    </w:p>
    <w:p w:rsidR="00710F8A" w:rsidRDefault="00710F8A" w:rsidP="00710F8A">
      <w:pPr>
        <w:jc w:val="center"/>
      </w:pPr>
    </w:p>
    <w:p w:rsidR="00710F8A" w:rsidRDefault="00710F8A" w:rsidP="00710F8A">
      <w:pPr>
        <w:jc w:val="center"/>
      </w:pPr>
    </w:p>
    <w:p w:rsidR="00710F8A" w:rsidRDefault="00710F8A" w:rsidP="00710F8A">
      <w:pPr>
        <w:jc w:val="center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839"/>
        <w:gridCol w:w="576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</w:tblGrid>
      <w:tr w:rsidR="00710F8A" w:rsidTr="00806E81">
        <w:trPr>
          <w:cantSplit/>
          <w:trHeight w:val="1456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0F8A" w:rsidRPr="001147F2" w:rsidRDefault="00710F8A" w:rsidP="00806E81">
            <w:pPr>
              <w:pStyle w:val="Encabezado"/>
              <w:ind w:left="113" w:right="113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lang w:val="es-ES" w:eastAsia="es-ES"/>
              </w:rPr>
              <w:br w:type="page"/>
            </w:r>
            <w:r w:rsidRPr="001147F2">
              <w:rPr>
                <w:rFonts w:ascii="Arial" w:hAnsi="Arial"/>
                <w:b/>
                <w:lang w:val="es-ES" w:eastAsia="es-ES"/>
              </w:rPr>
              <w:t>Acta No: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FIRMA</w:t>
            </w:r>
          </w:p>
        </w:tc>
        <w:tc>
          <w:tcPr>
            <w:tcW w:w="576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</w:tr>
      <w:tr w:rsidR="00710F8A" w:rsidTr="00806E81">
        <w:trPr>
          <w:cantSplit/>
          <w:trHeight w:val="2413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rPr>
                <w:rFonts w:ascii="Arial" w:hAnsi="Arial"/>
                <w:b/>
                <w:sz w:val="20"/>
                <w:lang w:val="es-ES" w:eastAsia="es-ES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CORREO ELECTRÓNICO</w:t>
            </w:r>
          </w:p>
        </w:tc>
        <w:tc>
          <w:tcPr>
            <w:tcW w:w="576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</w:tr>
      <w:tr w:rsidR="00710F8A" w:rsidTr="00806E81">
        <w:trPr>
          <w:cantSplit/>
          <w:trHeight w:val="1335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rPr>
                <w:rFonts w:ascii="Arial" w:hAnsi="Arial"/>
                <w:b/>
                <w:sz w:val="18"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Fecha:</w:t>
            </w:r>
          </w:p>
        </w:tc>
        <w:tc>
          <w:tcPr>
            <w:tcW w:w="839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TELÉFONO OFICINA/ CELULAR</w:t>
            </w:r>
          </w:p>
        </w:tc>
        <w:tc>
          <w:tcPr>
            <w:tcW w:w="576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</w:tr>
      <w:tr w:rsidR="00710F8A" w:rsidTr="00806E81">
        <w:trPr>
          <w:cantSplit/>
          <w:trHeight w:val="1427"/>
          <w:jc w:val="center"/>
        </w:trPr>
        <w:tc>
          <w:tcPr>
            <w:tcW w:w="458" w:type="dxa"/>
            <w:vMerge/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rPr>
                <w:rFonts w:ascii="Arial" w:hAnsi="Arial"/>
                <w:b/>
                <w:lang w:val="es-ES" w:eastAsia="es-ES"/>
              </w:rPr>
            </w:pPr>
          </w:p>
        </w:tc>
        <w:tc>
          <w:tcPr>
            <w:tcW w:w="839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CARGO</w:t>
            </w:r>
          </w:p>
        </w:tc>
        <w:tc>
          <w:tcPr>
            <w:tcW w:w="576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</w:tr>
      <w:tr w:rsidR="00710F8A" w:rsidTr="00806E81">
        <w:trPr>
          <w:cantSplit/>
          <w:trHeight w:val="1551"/>
          <w:jc w:val="center"/>
        </w:trPr>
        <w:tc>
          <w:tcPr>
            <w:tcW w:w="458" w:type="dxa"/>
            <w:vMerge w:val="restart"/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rPr>
                <w:rFonts w:ascii="Arial" w:hAnsi="Arial"/>
                <w:b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Tema:</w:t>
            </w:r>
          </w:p>
        </w:tc>
        <w:tc>
          <w:tcPr>
            <w:tcW w:w="839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PROCESO O ENTIDAD </w:t>
            </w:r>
          </w:p>
        </w:tc>
        <w:tc>
          <w:tcPr>
            <w:tcW w:w="576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</w:tr>
      <w:tr w:rsidR="00710F8A" w:rsidTr="00806E81">
        <w:trPr>
          <w:cantSplit/>
          <w:trHeight w:val="2285"/>
          <w:jc w:val="center"/>
        </w:trPr>
        <w:tc>
          <w:tcPr>
            <w:tcW w:w="458" w:type="dxa"/>
            <w:vMerge/>
            <w:textDirection w:val="btL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lang w:val="es-ES" w:eastAsia="es-ES"/>
              </w:rPr>
            </w:pPr>
          </w:p>
        </w:tc>
        <w:tc>
          <w:tcPr>
            <w:tcW w:w="839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NOMBRE</w:t>
            </w:r>
          </w:p>
        </w:tc>
        <w:tc>
          <w:tcPr>
            <w:tcW w:w="576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</w:tr>
      <w:tr w:rsidR="00710F8A" w:rsidTr="00806E81">
        <w:trPr>
          <w:cantSplit/>
          <w:trHeight w:val="546"/>
          <w:jc w:val="center"/>
        </w:trPr>
        <w:tc>
          <w:tcPr>
            <w:tcW w:w="458" w:type="dxa"/>
            <w:vMerge/>
            <w:textDirection w:val="btL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lang w:val="es-ES" w:eastAsia="es-ES"/>
              </w:rPr>
            </w:pPr>
          </w:p>
        </w:tc>
        <w:tc>
          <w:tcPr>
            <w:tcW w:w="83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lang w:val="es-ES" w:eastAsia="es-ES"/>
              </w:rPr>
            </w:pPr>
          </w:p>
        </w:tc>
        <w:tc>
          <w:tcPr>
            <w:tcW w:w="576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2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3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4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5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6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7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8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9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10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11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12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13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14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15</w:t>
            </w:r>
          </w:p>
        </w:tc>
      </w:tr>
    </w:tbl>
    <w:p w:rsidR="00710F8A" w:rsidRPr="00710F8A" w:rsidRDefault="00710F8A" w:rsidP="00710F8A">
      <w:pPr>
        <w:rPr>
          <w:lang w:val="es-CO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929640</wp:posOffset>
            </wp:positionH>
            <wp:positionV relativeFrom="paragraph">
              <wp:posOffset>-6142990</wp:posOffset>
            </wp:positionV>
            <wp:extent cx="3743325" cy="4639310"/>
            <wp:effectExtent l="0" t="0" r="0" b="0"/>
            <wp:wrapNone/>
            <wp:docPr id="1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scudo fondo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463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10F8A" w:rsidRPr="00710F8A" w:rsidSect="000816A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781" w:rsidRDefault="00F70781" w:rsidP="00BC5D01">
      <w:r>
        <w:separator/>
      </w:r>
    </w:p>
  </w:endnote>
  <w:endnote w:type="continuationSeparator" w:id="0">
    <w:p w:rsidR="00F70781" w:rsidRDefault="00F70781" w:rsidP="00BC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CC8" w:rsidRDefault="00C37B48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4063365</wp:posOffset>
              </wp:positionH>
              <wp:positionV relativeFrom="paragraph">
                <wp:posOffset>-294005</wp:posOffset>
              </wp:positionV>
              <wp:extent cx="1400175" cy="742950"/>
              <wp:effectExtent l="9525" t="9525" r="9525" b="9525"/>
              <wp:wrapNone/>
              <wp:docPr id="3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0017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5F91D7" id="Rectangle 28" o:spid="_x0000_s1026" style="position:absolute;margin-left:319.95pt;margin-top:-23.15pt;width:110.25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" strokecolor="white [3212]"/>
          </w:pict>
        </mc:Fallback>
      </mc:AlternateContent>
    </w:r>
    <w:r w:rsidR="003F3550">
      <w:rPr>
        <w:noProof/>
        <w:lang w:val="en-US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4101465</wp:posOffset>
          </wp:positionH>
          <wp:positionV relativeFrom="paragraph">
            <wp:posOffset>-379730</wp:posOffset>
          </wp:positionV>
          <wp:extent cx="2362530" cy="885949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g_fond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530" cy="885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781" w:rsidRDefault="00F70781" w:rsidP="00BC5D01">
      <w:r>
        <w:separator/>
      </w:r>
    </w:p>
  </w:footnote>
  <w:footnote w:type="continuationSeparator" w:id="0">
    <w:p w:rsidR="00F70781" w:rsidRDefault="00F70781" w:rsidP="00BC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01" w:rsidRDefault="00F70781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9" o:spid="_x0000_s2071" type="#_x0000_t75" style="position:absolute;margin-left:0;margin-top:0;width:438.5pt;height:350.25pt;z-index:-251645952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01" w:rsidRDefault="00C37B48">
    <w:pPr>
      <w:pStyle w:val="Encabezado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>
              <wp:simplePos x="0" y="0"/>
              <wp:positionH relativeFrom="column">
                <wp:posOffset>4177665</wp:posOffset>
              </wp:positionH>
              <wp:positionV relativeFrom="page">
                <wp:posOffset>609600</wp:posOffset>
              </wp:positionV>
              <wp:extent cx="1752600" cy="2857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0F8A" w:rsidRPr="002532F3" w:rsidRDefault="00710F8A" w:rsidP="00710F8A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jc w:val="right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ACTA DE REUNIÓN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8.95pt;margin-top:48pt;width:138pt;height:22.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" stroked="f">
              <v:textbox>
                <w:txbxContent>
                  <w:p w:rsidR="00710F8A" w:rsidRPr="002532F3" w:rsidRDefault="00710F8A" w:rsidP="00710F8A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jc w:val="right"/>
                      <w:rPr>
                        <w:rFonts w:ascii="Arial" w:hAnsi="Arial" w:cs="Arial"/>
                        <w:b/>
                        <w:lang w:val="es-MX"/>
                      </w:rPr>
                    </w:pPr>
                    <w:r>
                      <w:rPr>
                        <w:rFonts w:ascii="Arial" w:hAnsi="Arial" w:cs="Arial"/>
                        <w:b/>
                        <w:lang w:val="es-MX"/>
                      </w:rPr>
                      <w:t>ACTA DE REUNIÓN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F70781"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200" o:spid="_x0000_s2072" type="#_x0000_t75" style="position:absolute;margin-left:0;margin-top:0;width:438.5pt;height:350.25pt;z-index:-251644928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4113530</wp:posOffset>
              </wp:positionH>
              <wp:positionV relativeFrom="paragraph">
                <wp:posOffset>923290</wp:posOffset>
              </wp:positionV>
              <wp:extent cx="1981200" cy="314325"/>
              <wp:effectExtent l="0" t="0" r="0" b="952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CC2441" w:rsidRPr="00E44BF8" w:rsidRDefault="00CC2441" w:rsidP="00CC244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E44BF8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Fecha de Vigencia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proofErr w:type="gramStart"/>
                          <w:r w:rsidR="00710F8A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Mayo</w:t>
                          </w:r>
                          <w:proofErr w:type="gramEnd"/>
                          <w:r w:rsidR="00710F8A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 10 de 2017</w:t>
                          </w:r>
                        </w:p>
                        <w:p w:rsidR="00CC2441" w:rsidRPr="00710F8A" w:rsidRDefault="00CC2441" w:rsidP="00CC2441">
                          <w:pPr>
                            <w:rPr>
                              <w:lang w:val="es-C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323.9pt;margin-top:72.7pt;width:156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" stroked="f">
              <v:textbox>
                <w:txbxContent>
                  <w:p w:rsidR="00CC2441" w:rsidRPr="00E44BF8" w:rsidRDefault="00CC2441" w:rsidP="00CC2441">
                    <w:pP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E44BF8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Fecha de Vigencia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: </w:t>
                    </w:r>
                    <w:proofErr w:type="gramStart"/>
                    <w:r w:rsidR="00710F8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Mayo</w:t>
                    </w:r>
                    <w:proofErr w:type="gramEnd"/>
                    <w:r w:rsidR="00710F8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 10 de 2017</w:t>
                    </w:r>
                  </w:p>
                  <w:p w:rsidR="00CC2441" w:rsidRPr="00710F8A" w:rsidRDefault="00CC2441" w:rsidP="00CC2441">
                    <w:pPr>
                      <w:rPr>
                        <w:lang w:val="es-C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923290</wp:posOffset>
              </wp:positionV>
              <wp:extent cx="1190625" cy="190500"/>
              <wp:effectExtent l="0" t="0" r="9525" b="0"/>
              <wp:wrapNone/>
              <wp:docPr id="5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C2441" w:rsidRPr="006226C0" w:rsidRDefault="00CC2441" w:rsidP="00CC2441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6226C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Versión</w:t>
                          </w:r>
                          <w:proofErr w:type="spellEnd"/>
                          <w:r w:rsidRPr="006226C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:</w:t>
                          </w:r>
                          <w:r w:rsidR="00710F8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8" type="#_x0000_t202" style="position:absolute;margin-left:-1.5pt;margin-top:72.7pt;width:9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" fillcolor="window" stroked="f" strokeweight=".5pt">
              <v:path arrowok="t"/>
              <v:textbox>
                <w:txbxContent>
                  <w:p w:rsidR="00CC2441" w:rsidRPr="006226C0" w:rsidRDefault="00CC2441" w:rsidP="00CC2441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proofErr w:type="spellStart"/>
                    <w:r w:rsidRPr="006226C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Versión</w:t>
                    </w:r>
                    <w:proofErr w:type="spellEnd"/>
                    <w:r w:rsidRPr="006226C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:</w:t>
                    </w:r>
                    <w:r w:rsidR="00710F8A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800734</wp:posOffset>
              </wp:positionV>
              <wp:extent cx="6882130" cy="0"/>
              <wp:effectExtent l="76200" t="76200" r="52070" b="114300"/>
              <wp:wrapNone/>
              <wp:docPr id="4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A05505" id="2 Conector recto" o:spid="_x0000_s1026" style="position:absolute;flip:y;z-index:25166540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margin;mso-height-relative:page" from="0,63.05pt" to="541.9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" strokecolor="#c00000" strokeweight="3pt">
              <v:shadow on="t" color="black" opacity="22936f" origin=",.5" offset="0,.63889mm"/>
              <o:lock v:ext="edit" shapetype="f"/>
              <w10:wrap anchorx="margin"/>
            </v:line>
          </w:pict>
        </mc:Fallback>
      </mc:AlternateContent>
    </w:r>
    <w:r w:rsidR="003F3550">
      <w:rPr>
        <w:noProof/>
        <w:lang w:val="en-US"/>
      </w:rPr>
      <w:drawing>
        <wp:inline distT="0" distB="0" distL="0" distR="0">
          <wp:extent cx="1825624" cy="719391"/>
          <wp:effectExtent l="0" t="0" r="3810" b="508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oga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45" cy="73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01" w:rsidRDefault="00F70781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8" o:spid="_x0000_s2070" type="#_x0000_t75" style="position:absolute;margin-left:0;margin-top:0;width:438.5pt;height:350.25pt;z-index:-251646976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92202"/>
    <w:multiLevelType w:val="hybridMultilevel"/>
    <w:tmpl w:val="32040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24"/>
    <w:rsid w:val="0001384C"/>
    <w:rsid w:val="00026CC8"/>
    <w:rsid w:val="000408ED"/>
    <w:rsid w:val="00051377"/>
    <w:rsid w:val="00062370"/>
    <w:rsid w:val="000725F1"/>
    <w:rsid w:val="000816A6"/>
    <w:rsid w:val="00100B24"/>
    <w:rsid w:val="001122F3"/>
    <w:rsid w:val="001456F9"/>
    <w:rsid w:val="00172DAC"/>
    <w:rsid w:val="001D37D4"/>
    <w:rsid w:val="001F775B"/>
    <w:rsid w:val="00205254"/>
    <w:rsid w:val="00282D0A"/>
    <w:rsid w:val="002C7532"/>
    <w:rsid w:val="00367169"/>
    <w:rsid w:val="00373D6F"/>
    <w:rsid w:val="003D4332"/>
    <w:rsid w:val="003F3550"/>
    <w:rsid w:val="004505A9"/>
    <w:rsid w:val="004F3A24"/>
    <w:rsid w:val="00542E83"/>
    <w:rsid w:val="00573F4D"/>
    <w:rsid w:val="00597C31"/>
    <w:rsid w:val="005A59B9"/>
    <w:rsid w:val="00601DE9"/>
    <w:rsid w:val="0062172A"/>
    <w:rsid w:val="00640B6E"/>
    <w:rsid w:val="0064284A"/>
    <w:rsid w:val="0066532D"/>
    <w:rsid w:val="006B6189"/>
    <w:rsid w:val="00710F8A"/>
    <w:rsid w:val="00786153"/>
    <w:rsid w:val="007D25AF"/>
    <w:rsid w:val="007E65E5"/>
    <w:rsid w:val="0081418B"/>
    <w:rsid w:val="0083586D"/>
    <w:rsid w:val="0085787E"/>
    <w:rsid w:val="0094563F"/>
    <w:rsid w:val="009616F2"/>
    <w:rsid w:val="00982AE9"/>
    <w:rsid w:val="009B5B88"/>
    <w:rsid w:val="009E6638"/>
    <w:rsid w:val="00A870CF"/>
    <w:rsid w:val="00A87164"/>
    <w:rsid w:val="00A9602B"/>
    <w:rsid w:val="00AA00C5"/>
    <w:rsid w:val="00AA1A36"/>
    <w:rsid w:val="00AC3E76"/>
    <w:rsid w:val="00B52482"/>
    <w:rsid w:val="00BC5D01"/>
    <w:rsid w:val="00BE47CF"/>
    <w:rsid w:val="00BF4419"/>
    <w:rsid w:val="00C37B48"/>
    <w:rsid w:val="00CA65C7"/>
    <w:rsid w:val="00CC2441"/>
    <w:rsid w:val="00D14EE3"/>
    <w:rsid w:val="00D40520"/>
    <w:rsid w:val="00D5105B"/>
    <w:rsid w:val="00D55EF0"/>
    <w:rsid w:val="00DB166F"/>
    <w:rsid w:val="00DB745E"/>
    <w:rsid w:val="00E16B8D"/>
    <w:rsid w:val="00E23D3C"/>
    <w:rsid w:val="00E252C7"/>
    <w:rsid w:val="00E26C6A"/>
    <w:rsid w:val="00E42568"/>
    <w:rsid w:val="00F70781"/>
    <w:rsid w:val="00F81724"/>
    <w:rsid w:val="00FC3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,"/>
  <w14:docId w14:val="75BF2B6B"/>
  <w15:docId w15:val="{F1E79B5C-28B1-41A0-A263-EDC9D041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BC5D01"/>
  </w:style>
  <w:style w:type="paragraph" w:styleId="Piedepgina">
    <w:name w:val="footer"/>
    <w:basedOn w:val="Normal"/>
    <w:link w:val="Piedepgina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5D01"/>
  </w:style>
  <w:style w:type="paragraph" w:styleId="Sinespaciado">
    <w:name w:val="No Spacing"/>
    <w:uiPriority w:val="1"/>
    <w:qFormat/>
    <w:rsid w:val="00373D6F"/>
    <w:pPr>
      <w:spacing w:after="0" w:line="240" w:lineRule="auto"/>
    </w:pPr>
    <w:rPr>
      <w:lang w:val="es-CO"/>
    </w:rPr>
  </w:style>
  <w:style w:type="table" w:customStyle="1" w:styleId="TableNormal">
    <w:name w:val="Table Normal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9B5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es-CO"/>
    </w:rPr>
  </w:style>
  <w:style w:type="paragraph" w:styleId="NormalWeb">
    <w:name w:val="Normal (Web)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8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87E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González Cañas</dc:creator>
  <cp:lastModifiedBy>Maryluz</cp:lastModifiedBy>
  <cp:revision>8</cp:revision>
  <dcterms:created xsi:type="dcterms:W3CDTF">2021-09-24T13:52:00Z</dcterms:created>
  <dcterms:modified xsi:type="dcterms:W3CDTF">2021-09-24T16:42:00Z</dcterms:modified>
</cp:coreProperties>
</file>