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6D3AB" w14:textId="39FB03C2" w:rsidR="00745DD4" w:rsidRPr="00D7298B" w:rsidRDefault="00745DD4" w:rsidP="00EE0F34">
      <w:pPr>
        <w:pStyle w:val="NormalWeb"/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D7298B">
        <w:rPr>
          <w:rFonts w:ascii="Bookman Old Style" w:hAnsi="Bookman Old Style" w:cs="Arial"/>
          <w:color w:val="000000"/>
          <w:sz w:val="28"/>
          <w:szCs w:val="28"/>
        </w:rPr>
        <w:t xml:space="preserve">ALCANCE 5. </w:t>
      </w:r>
      <w:r w:rsidRPr="00D7298B">
        <w:rPr>
          <w:rFonts w:ascii="Bookman Old Style" w:hAnsi="Bookman Old Style" w:cs="Arial"/>
          <w:sz w:val="28"/>
          <w:szCs w:val="28"/>
        </w:rPr>
        <w:t xml:space="preserve">Apoyar con la estructuración de las respectivas resoluciones y/o actos administrativos, derivados del acompañamiento jurídico a las acciones de inspección, vigilancia y control sanitario de la dirección Operativa de Salud Pública. </w:t>
      </w:r>
    </w:p>
    <w:p w14:paraId="7479C0AC" w14:textId="77777777" w:rsidR="003E0737" w:rsidRPr="00D7298B" w:rsidRDefault="003E0737" w:rsidP="00EE0F34">
      <w:pPr>
        <w:spacing w:line="360" w:lineRule="auto"/>
        <w:jc w:val="both"/>
        <w:rPr>
          <w:rFonts w:ascii="Bookman Old Style" w:hAnsi="Bookman Old Style" w:cs="Arial"/>
          <w:color w:val="000000"/>
          <w:sz w:val="28"/>
          <w:szCs w:val="28"/>
        </w:rPr>
      </w:pPr>
    </w:p>
    <w:p w14:paraId="7362037B" w14:textId="7DE18902" w:rsidR="004E11CD" w:rsidRPr="00D7298B" w:rsidRDefault="004E11CD" w:rsidP="00EE0F34">
      <w:pPr>
        <w:spacing w:line="360" w:lineRule="auto"/>
        <w:jc w:val="center"/>
        <w:rPr>
          <w:rFonts w:ascii="Bookman Old Style" w:hAnsi="Bookman Old Style" w:cs="Arial"/>
          <w:sz w:val="28"/>
          <w:szCs w:val="28"/>
        </w:rPr>
      </w:pPr>
      <w:r w:rsidRPr="00D7298B">
        <w:rPr>
          <w:rFonts w:ascii="Bookman Old Style" w:hAnsi="Bookman Old Style" w:cs="Arial"/>
          <w:b/>
          <w:sz w:val="28"/>
          <w:szCs w:val="28"/>
        </w:rPr>
        <w:t>CERTIFICO</w:t>
      </w:r>
    </w:p>
    <w:p w14:paraId="122C77A7" w14:textId="77777777" w:rsidR="004E11CD" w:rsidRPr="00D7298B" w:rsidRDefault="004E11CD" w:rsidP="00EE0F34">
      <w:pPr>
        <w:spacing w:line="360" w:lineRule="auto"/>
        <w:jc w:val="center"/>
        <w:rPr>
          <w:rFonts w:ascii="Bookman Old Style" w:hAnsi="Bookman Old Style" w:cs="Arial"/>
          <w:sz w:val="28"/>
          <w:szCs w:val="28"/>
        </w:rPr>
      </w:pPr>
    </w:p>
    <w:p w14:paraId="4EF6FFC8" w14:textId="77777777" w:rsidR="004E11CD" w:rsidRPr="00D7298B" w:rsidRDefault="004E11CD" w:rsidP="00EE0F34">
      <w:pPr>
        <w:spacing w:line="360" w:lineRule="auto"/>
        <w:jc w:val="center"/>
        <w:rPr>
          <w:rFonts w:ascii="Bookman Old Style" w:hAnsi="Bookman Old Style" w:cs="Arial"/>
          <w:sz w:val="28"/>
          <w:szCs w:val="28"/>
        </w:rPr>
      </w:pPr>
    </w:p>
    <w:p w14:paraId="74BF8BBF" w14:textId="77777777" w:rsidR="004E11CD" w:rsidRPr="00D7298B" w:rsidRDefault="004E11CD" w:rsidP="00EE0F34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</w:p>
    <w:p w14:paraId="57CF925A" w14:textId="512E6DB9" w:rsidR="00AF555B" w:rsidRDefault="004E11CD" w:rsidP="00EE0F34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D7298B">
        <w:rPr>
          <w:rFonts w:ascii="Bookman Old Style" w:hAnsi="Bookman Old Style" w:cs="Arial"/>
          <w:sz w:val="28"/>
          <w:szCs w:val="28"/>
        </w:rPr>
        <w:t xml:space="preserve">Que en mi calidad de </w:t>
      </w:r>
      <w:r w:rsidR="00D767C7" w:rsidRPr="00D7298B">
        <w:rPr>
          <w:rFonts w:ascii="Bookman Old Style" w:hAnsi="Bookman Old Style" w:cs="Arial"/>
          <w:b/>
          <w:sz w:val="28"/>
          <w:szCs w:val="28"/>
        </w:rPr>
        <w:t>ABOGADA CONTRATISTA,</w:t>
      </w:r>
      <w:r w:rsidR="00D767C7" w:rsidRPr="00D7298B">
        <w:rPr>
          <w:rFonts w:ascii="Bookman Old Style" w:hAnsi="Bookman Old Style" w:cs="Arial"/>
          <w:sz w:val="28"/>
          <w:szCs w:val="28"/>
        </w:rPr>
        <w:t xml:space="preserve"> para</w:t>
      </w:r>
      <w:r w:rsidRPr="00D7298B">
        <w:rPr>
          <w:rFonts w:ascii="Bookman Old Style" w:hAnsi="Bookman Old Style" w:cs="Arial"/>
          <w:sz w:val="28"/>
          <w:szCs w:val="28"/>
        </w:rPr>
        <w:t xml:space="preserve"> este</w:t>
      </w:r>
      <w:r w:rsidR="003E0737" w:rsidRPr="00D7298B">
        <w:rPr>
          <w:rFonts w:ascii="Bookman Old Style" w:hAnsi="Bookman Old Style" w:cs="Arial"/>
          <w:sz w:val="28"/>
          <w:szCs w:val="28"/>
        </w:rPr>
        <w:t xml:space="preserve"> periodo del </w:t>
      </w:r>
      <w:r w:rsidR="00AD1A3C" w:rsidRPr="00D7298B">
        <w:rPr>
          <w:rFonts w:ascii="Bookman Old Style" w:hAnsi="Bookman Old Style" w:cs="Arial"/>
          <w:sz w:val="28"/>
          <w:szCs w:val="28"/>
        </w:rPr>
        <w:t>2</w:t>
      </w:r>
      <w:r w:rsidR="001C2727">
        <w:rPr>
          <w:rFonts w:ascii="Bookman Old Style" w:hAnsi="Bookman Old Style" w:cs="Arial"/>
          <w:sz w:val="28"/>
          <w:szCs w:val="28"/>
        </w:rPr>
        <w:t>0</w:t>
      </w:r>
      <w:r w:rsidR="003E0737" w:rsidRPr="00D7298B">
        <w:rPr>
          <w:rFonts w:ascii="Bookman Old Style" w:hAnsi="Bookman Old Style" w:cs="Arial"/>
          <w:sz w:val="28"/>
          <w:szCs w:val="28"/>
        </w:rPr>
        <w:t xml:space="preserve"> de </w:t>
      </w:r>
      <w:r w:rsidR="00405EC6">
        <w:rPr>
          <w:rFonts w:ascii="Bookman Old Style" w:hAnsi="Bookman Old Style" w:cs="Arial"/>
          <w:sz w:val="28"/>
          <w:szCs w:val="28"/>
        </w:rPr>
        <w:t>noviembre</w:t>
      </w:r>
      <w:r w:rsidR="00C5543F">
        <w:rPr>
          <w:rFonts w:ascii="Bookman Old Style" w:hAnsi="Bookman Old Style" w:cs="Arial"/>
          <w:sz w:val="28"/>
          <w:szCs w:val="28"/>
        </w:rPr>
        <w:t xml:space="preserve"> </w:t>
      </w:r>
      <w:r w:rsidR="003E0737" w:rsidRPr="00D7298B">
        <w:rPr>
          <w:rFonts w:ascii="Bookman Old Style" w:hAnsi="Bookman Old Style" w:cs="Arial"/>
          <w:sz w:val="28"/>
          <w:szCs w:val="28"/>
        </w:rPr>
        <w:t xml:space="preserve">al </w:t>
      </w:r>
      <w:r w:rsidR="00AD1A3C" w:rsidRPr="00D7298B">
        <w:rPr>
          <w:rFonts w:ascii="Bookman Old Style" w:hAnsi="Bookman Old Style" w:cs="Arial"/>
          <w:sz w:val="28"/>
          <w:szCs w:val="28"/>
        </w:rPr>
        <w:t>1</w:t>
      </w:r>
      <w:r w:rsidR="001C2727">
        <w:rPr>
          <w:rFonts w:ascii="Bookman Old Style" w:hAnsi="Bookman Old Style" w:cs="Arial"/>
          <w:sz w:val="28"/>
          <w:szCs w:val="28"/>
        </w:rPr>
        <w:t>9</w:t>
      </w:r>
      <w:r w:rsidR="003E0737" w:rsidRPr="00D7298B">
        <w:rPr>
          <w:rFonts w:ascii="Bookman Old Style" w:hAnsi="Bookman Old Style" w:cs="Arial"/>
          <w:sz w:val="28"/>
          <w:szCs w:val="28"/>
        </w:rPr>
        <w:t xml:space="preserve"> de </w:t>
      </w:r>
      <w:r w:rsidR="00405EC6">
        <w:rPr>
          <w:rFonts w:ascii="Bookman Old Style" w:hAnsi="Bookman Old Style" w:cs="Arial"/>
          <w:sz w:val="28"/>
          <w:szCs w:val="28"/>
        </w:rPr>
        <w:t>diciembre</w:t>
      </w:r>
      <w:r w:rsidR="001C2727">
        <w:rPr>
          <w:rFonts w:ascii="Bookman Old Style" w:hAnsi="Bookman Old Style" w:cs="Arial"/>
          <w:sz w:val="28"/>
          <w:szCs w:val="28"/>
        </w:rPr>
        <w:t xml:space="preserve"> del</w:t>
      </w:r>
      <w:r w:rsidR="005A2C1E" w:rsidRPr="00D7298B">
        <w:rPr>
          <w:rFonts w:ascii="Bookman Old Style" w:hAnsi="Bookman Old Style" w:cs="Arial"/>
          <w:sz w:val="28"/>
          <w:szCs w:val="28"/>
        </w:rPr>
        <w:t xml:space="preserve"> </w:t>
      </w:r>
      <w:r w:rsidR="003E0737" w:rsidRPr="00D7298B">
        <w:rPr>
          <w:rFonts w:ascii="Bookman Old Style" w:hAnsi="Bookman Old Style" w:cs="Arial"/>
          <w:sz w:val="28"/>
          <w:szCs w:val="28"/>
        </w:rPr>
        <w:t>202</w:t>
      </w:r>
      <w:r w:rsidR="00745DD4" w:rsidRPr="00D7298B">
        <w:rPr>
          <w:rFonts w:ascii="Bookman Old Style" w:hAnsi="Bookman Old Style" w:cs="Arial"/>
          <w:sz w:val="28"/>
          <w:szCs w:val="28"/>
        </w:rPr>
        <w:t>1</w:t>
      </w:r>
      <w:r w:rsidRPr="00D7298B">
        <w:rPr>
          <w:rFonts w:ascii="Bookman Old Style" w:hAnsi="Bookman Old Style" w:cs="Arial"/>
          <w:sz w:val="28"/>
          <w:szCs w:val="28"/>
        </w:rPr>
        <w:t xml:space="preserve">, </w:t>
      </w:r>
      <w:r w:rsidR="00EE0F34" w:rsidRPr="00D7298B">
        <w:rPr>
          <w:rFonts w:ascii="Bookman Old Style" w:hAnsi="Bookman Old Style" w:cs="Arial"/>
          <w:sz w:val="28"/>
          <w:szCs w:val="28"/>
        </w:rPr>
        <w:t xml:space="preserve">se sustanciaron </w:t>
      </w:r>
      <w:r w:rsidR="00D7298B">
        <w:rPr>
          <w:rFonts w:ascii="Bookman Old Style" w:hAnsi="Bookman Old Style" w:cs="Arial"/>
          <w:sz w:val="28"/>
          <w:szCs w:val="28"/>
        </w:rPr>
        <w:t>las siguientes r</w:t>
      </w:r>
      <w:r w:rsidR="00EE0F34" w:rsidRPr="00D7298B">
        <w:rPr>
          <w:rFonts w:ascii="Bookman Old Style" w:hAnsi="Bookman Old Style" w:cs="Arial"/>
          <w:sz w:val="28"/>
          <w:szCs w:val="28"/>
        </w:rPr>
        <w:t>esoluciones</w:t>
      </w:r>
      <w:r w:rsidR="007A5ABD">
        <w:rPr>
          <w:rFonts w:ascii="Bookman Old Style" w:hAnsi="Bookman Old Style" w:cs="Arial"/>
          <w:sz w:val="28"/>
          <w:szCs w:val="28"/>
        </w:rPr>
        <w:t>:</w:t>
      </w:r>
    </w:p>
    <w:p w14:paraId="54234A32" w14:textId="1750DEA2" w:rsidR="00AF555B" w:rsidRPr="00AF555B" w:rsidRDefault="00AF555B" w:rsidP="00EE0F34">
      <w:pPr>
        <w:spacing w:line="360" w:lineRule="auto"/>
        <w:jc w:val="both"/>
        <w:rPr>
          <w:rFonts w:ascii="Bookman Old Style" w:hAnsi="Bookman Old Style" w:cs="Arial"/>
          <w:b/>
          <w:sz w:val="28"/>
          <w:szCs w:val="28"/>
        </w:rPr>
      </w:pPr>
      <w:r w:rsidRPr="00AF555B">
        <w:rPr>
          <w:rFonts w:ascii="Bookman Old Style" w:hAnsi="Bookman Old Style" w:cs="Arial"/>
          <w:b/>
          <w:sz w:val="28"/>
          <w:szCs w:val="28"/>
        </w:rPr>
        <w:t xml:space="preserve">ELABORACION DE RESOLUCIONES DE </w:t>
      </w:r>
      <w:r>
        <w:rPr>
          <w:rFonts w:ascii="Bookman Old Style" w:hAnsi="Bookman Old Style" w:cs="Arial"/>
          <w:b/>
          <w:sz w:val="28"/>
          <w:szCs w:val="28"/>
        </w:rPr>
        <w:t>VEHICULOS TRANSPORTADORES DE CARNES</w:t>
      </w:r>
    </w:p>
    <w:p w14:paraId="7F0C941F" w14:textId="7D3422AD" w:rsidR="00D7298B" w:rsidRDefault="007A5ABD" w:rsidP="00EE0F34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P</w:t>
      </w:r>
      <w:r w:rsidR="00EE0E66">
        <w:rPr>
          <w:rFonts w:ascii="Bookman Old Style" w:hAnsi="Bookman Old Style" w:cs="Arial"/>
          <w:sz w:val="28"/>
          <w:szCs w:val="28"/>
        </w:rPr>
        <w:t xml:space="preserve">ara otorgar la autorización de transportar carne o productos cárnicos comestibles a los siguientes </w:t>
      </w:r>
      <w:r w:rsidR="00C41EB6">
        <w:rPr>
          <w:rFonts w:ascii="Bookman Old Style" w:hAnsi="Bookman Old Style" w:cs="Arial"/>
          <w:sz w:val="28"/>
          <w:szCs w:val="28"/>
        </w:rPr>
        <w:t xml:space="preserve">se suben a la plataforma de actos administrativos para su revisión, </w:t>
      </w:r>
      <w:r w:rsidR="000D080F">
        <w:rPr>
          <w:rFonts w:ascii="Bookman Old Style" w:hAnsi="Bookman Old Style" w:cs="Arial"/>
          <w:sz w:val="28"/>
          <w:szCs w:val="28"/>
        </w:rPr>
        <w:t>firmas</w:t>
      </w:r>
      <w:r w:rsidR="00C41EB6">
        <w:rPr>
          <w:rFonts w:ascii="Bookman Old Style" w:hAnsi="Bookman Old Style" w:cs="Arial"/>
          <w:sz w:val="28"/>
          <w:szCs w:val="28"/>
        </w:rPr>
        <w:t xml:space="preserve"> y numeración</w:t>
      </w:r>
      <w:r w:rsidR="000D080F">
        <w:rPr>
          <w:rFonts w:ascii="Bookman Old Style" w:hAnsi="Bookman Old Style" w:cs="Arial"/>
          <w:sz w:val="28"/>
          <w:szCs w:val="28"/>
        </w:rPr>
        <w:t>:</w:t>
      </w:r>
      <w:r w:rsidR="00C5543F">
        <w:rPr>
          <w:rFonts w:ascii="Bookman Old Style" w:hAnsi="Bookman Old Style" w:cs="Arial"/>
          <w:sz w:val="28"/>
          <w:szCs w:val="28"/>
        </w:rPr>
        <w:t xml:space="preserve"> </w:t>
      </w:r>
    </w:p>
    <w:p w14:paraId="612B165F" w14:textId="576C903B" w:rsidR="00C41EB6" w:rsidRDefault="00C41EB6" w:rsidP="00EE0E66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C41EB6">
        <w:rPr>
          <w:rFonts w:ascii="Bookman Old Style" w:hAnsi="Bookman Old Style" w:cs="Arial"/>
          <w:sz w:val="28"/>
          <w:szCs w:val="28"/>
        </w:rPr>
        <w:t>EYY224, SXF541, WEF407, WNV943, WOV234, WOX821, TJR39</w:t>
      </w:r>
      <w:r>
        <w:rPr>
          <w:rFonts w:ascii="Bookman Old Style" w:hAnsi="Bookman Old Style" w:cs="Arial"/>
          <w:sz w:val="28"/>
          <w:szCs w:val="28"/>
        </w:rPr>
        <w:t xml:space="preserve">, </w:t>
      </w:r>
      <w:r w:rsidRPr="00C41EB6">
        <w:rPr>
          <w:rFonts w:ascii="Bookman Old Style" w:hAnsi="Bookman Old Style" w:cs="Arial"/>
          <w:sz w:val="28"/>
          <w:szCs w:val="28"/>
        </w:rPr>
        <w:t>EST</w:t>
      </w:r>
      <w:bookmarkStart w:id="0" w:name="_GoBack"/>
      <w:bookmarkEnd w:id="0"/>
      <w:r w:rsidR="006761C2" w:rsidRPr="00C41EB6">
        <w:rPr>
          <w:rFonts w:ascii="Bookman Old Style" w:hAnsi="Bookman Old Style" w:cs="Arial"/>
          <w:sz w:val="28"/>
          <w:szCs w:val="28"/>
        </w:rPr>
        <w:t>170</w:t>
      </w:r>
      <w:r w:rsidR="006761C2">
        <w:rPr>
          <w:rFonts w:ascii="Bookman Old Style" w:hAnsi="Bookman Old Style" w:cs="Arial"/>
          <w:sz w:val="28"/>
          <w:szCs w:val="28"/>
        </w:rPr>
        <w:t xml:space="preserve">, </w:t>
      </w:r>
      <w:r w:rsidR="006761C2" w:rsidRPr="00C41EB6">
        <w:rPr>
          <w:rFonts w:ascii="Bookman Old Style" w:hAnsi="Bookman Old Style" w:cs="Arial"/>
          <w:sz w:val="28"/>
          <w:szCs w:val="28"/>
        </w:rPr>
        <w:t>SJT</w:t>
      </w:r>
      <w:r w:rsidRPr="00C41EB6">
        <w:rPr>
          <w:rFonts w:ascii="Bookman Old Style" w:hAnsi="Bookman Old Style" w:cs="Arial"/>
          <w:sz w:val="28"/>
          <w:szCs w:val="28"/>
        </w:rPr>
        <w:t>873</w:t>
      </w:r>
      <w:r>
        <w:rPr>
          <w:rFonts w:ascii="Bookman Old Style" w:hAnsi="Bookman Old Style" w:cs="Arial"/>
          <w:sz w:val="28"/>
          <w:szCs w:val="28"/>
        </w:rPr>
        <w:t>.</w:t>
      </w:r>
    </w:p>
    <w:p w14:paraId="430D78C5" w14:textId="76DEE5B8" w:rsidR="00AF555B" w:rsidRDefault="00AF555B" w:rsidP="00EE0E66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</w:p>
    <w:p w14:paraId="032D6B4E" w14:textId="62A2A758" w:rsidR="00AF555B" w:rsidRPr="00AF555B" w:rsidRDefault="00AF555B" w:rsidP="00AF555B">
      <w:pPr>
        <w:spacing w:line="360" w:lineRule="auto"/>
        <w:jc w:val="both"/>
        <w:rPr>
          <w:rFonts w:ascii="Bookman Old Style" w:hAnsi="Bookman Old Style" w:cs="Arial"/>
          <w:b/>
          <w:sz w:val="28"/>
          <w:szCs w:val="28"/>
        </w:rPr>
      </w:pPr>
      <w:r w:rsidRPr="00AF555B">
        <w:rPr>
          <w:rFonts w:ascii="Bookman Old Style" w:hAnsi="Bookman Old Style" w:cs="Arial"/>
          <w:b/>
          <w:sz w:val="28"/>
          <w:szCs w:val="28"/>
        </w:rPr>
        <w:t xml:space="preserve">RESOLUCIONES DE </w:t>
      </w:r>
      <w:r>
        <w:rPr>
          <w:rFonts w:ascii="Bookman Old Style" w:hAnsi="Bookman Old Style" w:cs="Arial"/>
          <w:b/>
          <w:sz w:val="28"/>
          <w:szCs w:val="28"/>
        </w:rPr>
        <w:t>VEHICULOS TRANSPORTADORES DE CARNES</w:t>
      </w:r>
    </w:p>
    <w:p w14:paraId="3D3AF77C" w14:textId="1A352086" w:rsidR="00AF555B" w:rsidRPr="00106245" w:rsidRDefault="00AF555B" w:rsidP="00AF555B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106245">
        <w:rPr>
          <w:rFonts w:ascii="Bookman Old Style" w:hAnsi="Bookman Old Style" w:cs="Arial"/>
          <w:sz w:val="28"/>
          <w:szCs w:val="28"/>
        </w:rPr>
        <w:t xml:space="preserve">Estas resoluciones, </w:t>
      </w:r>
      <w:r>
        <w:rPr>
          <w:rFonts w:ascii="Bookman Old Style" w:hAnsi="Bookman Old Style" w:cs="Arial"/>
          <w:sz w:val="28"/>
          <w:szCs w:val="28"/>
        </w:rPr>
        <w:t>fueron enviadas a la líder del programa de alimentos y bebidas para que realicen las respectivas notificaciones:</w:t>
      </w:r>
    </w:p>
    <w:p w14:paraId="601FC0F9" w14:textId="77777777" w:rsidR="00AF555B" w:rsidRDefault="00AF555B" w:rsidP="00EE0E66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</w:p>
    <w:p w14:paraId="01B41F6B" w14:textId="5F6B018D" w:rsidR="00C41EB6" w:rsidRDefault="00C41EB6" w:rsidP="00EE0E66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C41EB6">
        <w:rPr>
          <w:rFonts w:ascii="Bookman Old Style" w:hAnsi="Bookman Old Style" w:cs="Arial"/>
          <w:sz w:val="28"/>
          <w:szCs w:val="28"/>
        </w:rPr>
        <w:t>ESS</w:t>
      </w:r>
      <w:r w:rsidR="007A5ABD" w:rsidRPr="00C41EB6">
        <w:rPr>
          <w:rFonts w:ascii="Bookman Old Style" w:hAnsi="Bookman Old Style" w:cs="Arial"/>
          <w:sz w:val="28"/>
          <w:szCs w:val="28"/>
        </w:rPr>
        <w:t>900 RESOL</w:t>
      </w:r>
      <w:r w:rsidRPr="00C41EB6">
        <w:rPr>
          <w:rFonts w:ascii="Bookman Old Style" w:hAnsi="Bookman Old Style" w:cs="Arial"/>
          <w:sz w:val="28"/>
          <w:szCs w:val="28"/>
        </w:rPr>
        <w:t xml:space="preserve"> 6528 20 NOV 2021</w:t>
      </w:r>
    </w:p>
    <w:p w14:paraId="075D4838" w14:textId="0EE13DBF" w:rsidR="00C41EB6" w:rsidRDefault="00C41EB6" w:rsidP="00EE0E66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C41EB6">
        <w:rPr>
          <w:rFonts w:ascii="Bookman Old Style" w:hAnsi="Bookman Old Style" w:cs="Arial"/>
          <w:sz w:val="28"/>
          <w:szCs w:val="28"/>
        </w:rPr>
        <w:t>SMB341 RESOL 6529 NOV 20 2021.</w:t>
      </w:r>
    </w:p>
    <w:p w14:paraId="720A85AD" w14:textId="676DF85A" w:rsidR="00C41EB6" w:rsidRDefault="00C41EB6" w:rsidP="00EE0E66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C41EB6">
        <w:rPr>
          <w:rFonts w:ascii="Bookman Old Style" w:hAnsi="Bookman Old Style" w:cs="Arial"/>
          <w:sz w:val="28"/>
          <w:szCs w:val="28"/>
        </w:rPr>
        <w:t>SMI062 RESOL 6531 20 NOV 2021</w:t>
      </w:r>
    </w:p>
    <w:p w14:paraId="00DD798E" w14:textId="2A482301" w:rsidR="00C41EB6" w:rsidRDefault="00C41EB6" w:rsidP="00EE0E66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C41EB6">
        <w:rPr>
          <w:rFonts w:ascii="Bookman Old Style" w:hAnsi="Bookman Old Style" w:cs="Arial"/>
          <w:sz w:val="28"/>
          <w:szCs w:val="28"/>
        </w:rPr>
        <w:t>SNM644 RESOL 6532 20 NOV 2021</w:t>
      </w:r>
    </w:p>
    <w:p w14:paraId="2C739A5B" w14:textId="621EE716" w:rsidR="00C41EB6" w:rsidRDefault="00C41EB6" w:rsidP="00EE0E66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C41EB6">
        <w:rPr>
          <w:rFonts w:ascii="Bookman Old Style" w:hAnsi="Bookman Old Style" w:cs="Arial"/>
          <w:sz w:val="28"/>
          <w:szCs w:val="28"/>
        </w:rPr>
        <w:t>SXF036 RESOLU 6613 22 NOV 21.</w:t>
      </w:r>
    </w:p>
    <w:p w14:paraId="5694212A" w14:textId="0413260A" w:rsidR="00C41EB6" w:rsidRDefault="00C41EB6" w:rsidP="00EE0E66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C41EB6">
        <w:rPr>
          <w:rFonts w:ascii="Bookman Old Style" w:hAnsi="Bookman Old Style" w:cs="Arial"/>
          <w:sz w:val="28"/>
          <w:szCs w:val="28"/>
        </w:rPr>
        <w:t>SXF257 RESOLU 6624 22 NOV 2021</w:t>
      </w:r>
    </w:p>
    <w:p w14:paraId="6DA6EFCC" w14:textId="1BC28E36" w:rsidR="00C41EB6" w:rsidRDefault="00C41EB6" w:rsidP="00EE0E66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C41EB6">
        <w:rPr>
          <w:rFonts w:ascii="Bookman Old Style" w:hAnsi="Bookman Old Style" w:cs="Arial"/>
          <w:sz w:val="28"/>
          <w:szCs w:val="28"/>
        </w:rPr>
        <w:t>SXF337 RESOL 6614 22 NOV  2021</w:t>
      </w:r>
    </w:p>
    <w:p w14:paraId="11D67CBF" w14:textId="1973F9B0" w:rsidR="00C41EB6" w:rsidRDefault="00C41EB6" w:rsidP="00EE0E66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C41EB6">
        <w:rPr>
          <w:rFonts w:ascii="Bookman Old Style" w:hAnsi="Bookman Old Style" w:cs="Arial"/>
          <w:sz w:val="28"/>
          <w:szCs w:val="28"/>
        </w:rPr>
        <w:t>SXF496 RESOLUC 6615 NOV 22 2021</w:t>
      </w:r>
    </w:p>
    <w:p w14:paraId="113E984D" w14:textId="0CB6AD78" w:rsidR="00027873" w:rsidRDefault="00027873" w:rsidP="00EE0E66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027873">
        <w:rPr>
          <w:rFonts w:ascii="Bookman Old Style" w:hAnsi="Bookman Old Style" w:cs="Arial"/>
          <w:sz w:val="28"/>
          <w:szCs w:val="28"/>
        </w:rPr>
        <w:t>SXG092 RESOL 6616 22 NOV 2021</w:t>
      </w:r>
    </w:p>
    <w:p w14:paraId="57297F4D" w14:textId="32B93539" w:rsidR="00027873" w:rsidRDefault="00027873" w:rsidP="00EE0E66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027873">
        <w:rPr>
          <w:rFonts w:ascii="Bookman Old Style" w:hAnsi="Bookman Old Style" w:cs="Arial"/>
          <w:sz w:val="28"/>
          <w:szCs w:val="28"/>
        </w:rPr>
        <w:t>SXG103 RESOL 6617 22 NOV 2021</w:t>
      </w:r>
    </w:p>
    <w:p w14:paraId="063B91C5" w14:textId="7843B094" w:rsidR="00027873" w:rsidRDefault="00027873" w:rsidP="00EE0E66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027873">
        <w:rPr>
          <w:rFonts w:ascii="Bookman Old Style" w:hAnsi="Bookman Old Style" w:cs="Arial"/>
          <w:sz w:val="28"/>
          <w:szCs w:val="28"/>
        </w:rPr>
        <w:t>TJQ441 RESOLUC 6618 22 NOV 2021</w:t>
      </w:r>
    </w:p>
    <w:p w14:paraId="57DA0850" w14:textId="217B0CEF" w:rsidR="00027873" w:rsidRDefault="00027873" w:rsidP="00EE0E66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027873">
        <w:rPr>
          <w:rFonts w:ascii="Bookman Old Style" w:hAnsi="Bookman Old Style" w:cs="Arial"/>
          <w:sz w:val="28"/>
          <w:szCs w:val="28"/>
        </w:rPr>
        <w:t>TJR391 RESOLU 6619 22 NOV 2021</w:t>
      </w:r>
    </w:p>
    <w:p w14:paraId="08ABFA61" w14:textId="46AA2CF9" w:rsidR="00027873" w:rsidRDefault="00027873" w:rsidP="00EE0E66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027873">
        <w:rPr>
          <w:rFonts w:ascii="Bookman Old Style" w:hAnsi="Bookman Old Style" w:cs="Arial"/>
          <w:sz w:val="28"/>
          <w:szCs w:val="28"/>
        </w:rPr>
        <w:t>TJZ841 RESOLUC 6620 22 NOV 2021</w:t>
      </w:r>
    </w:p>
    <w:p w14:paraId="098C1BBC" w14:textId="381187B8" w:rsidR="00027873" w:rsidRDefault="00027873" w:rsidP="00EE0E66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027873">
        <w:rPr>
          <w:rFonts w:ascii="Bookman Old Style" w:hAnsi="Bookman Old Style" w:cs="Arial"/>
          <w:sz w:val="28"/>
          <w:szCs w:val="28"/>
        </w:rPr>
        <w:t>TLM324 RESOL 6621 22 NOV 2021.</w:t>
      </w:r>
    </w:p>
    <w:p w14:paraId="13905F8F" w14:textId="187E88C1" w:rsidR="00027873" w:rsidRDefault="00027873" w:rsidP="00EE0E66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027873">
        <w:rPr>
          <w:rFonts w:ascii="Bookman Old Style" w:hAnsi="Bookman Old Style" w:cs="Arial"/>
          <w:sz w:val="28"/>
          <w:szCs w:val="28"/>
        </w:rPr>
        <w:t>VCW602 RESOLUC 6622 22 NOV 2021</w:t>
      </w:r>
    </w:p>
    <w:p w14:paraId="49511E24" w14:textId="47067C1E" w:rsidR="00027873" w:rsidRDefault="00027873" w:rsidP="00EE0E66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027873">
        <w:rPr>
          <w:rFonts w:ascii="Bookman Old Style" w:hAnsi="Bookman Old Style" w:cs="Arial"/>
          <w:sz w:val="28"/>
          <w:szCs w:val="28"/>
        </w:rPr>
        <w:t>WHK777 RESOLU 6623 22 NOV 2021</w:t>
      </w:r>
    </w:p>
    <w:p w14:paraId="5ED46A81" w14:textId="27275943" w:rsidR="00027873" w:rsidRDefault="00027873" w:rsidP="00EE0E66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027873">
        <w:rPr>
          <w:rFonts w:ascii="Bookman Old Style" w:hAnsi="Bookman Old Style" w:cs="Arial"/>
          <w:sz w:val="28"/>
          <w:szCs w:val="28"/>
        </w:rPr>
        <w:t>WMZ049 RESOL 6526 NOV 20 2021</w:t>
      </w:r>
    </w:p>
    <w:p w14:paraId="2B982D6B" w14:textId="08131FB1" w:rsidR="007A5ABD" w:rsidRPr="007A5ABD" w:rsidRDefault="007A5ABD" w:rsidP="00EE0E66">
      <w:pPr>
        <w:spacing w:line="360" w:lineRule="auto"/>
        <w:jc w:val="both"/>
        <w:rPr>
          <w:rFonts w:ascii="Bookman Old Style" w:hAnsi="Bookman Old Style" w:cs="Arial"/>
          <w:b/>
          <w:sz w:val="28"/>
          <w:szCs w:val="28"/>
        </w:rPr>
      </w:pPr>
    </w:p>
    <w:p w14:paraId="4481DA2C" w14:textId="1C0AE588" w:rsidR="007A5ABD" w:rsidRDefault="007A5ABD" w:rsidP="00EE0E66">
      <w:pPr>
        <w:spacing w:line="360" w:lineRule="auto"/>
        <w:jc w:val="both"/>
        <w:rPr>
          <w:rFonts w:ascii="Bookman Old Style" w:hAnsi="Bookman Old Style" w:cs="Arial"/>
          <w:b/>
          <w:sz w:val="28"/>
          <w:szCs w:val="28"/>
        </w:rPr>
      </w:pPr>
      <w:r w:rsidRPr="007A5ABD">
        <w:rPr>
          <w:rFonts w:ascii="Bookman Old Style" w:hAnsi="Bookman Old Style" w:cs="Arial"/>
          <w:b/>
          <w:sz w:val="28"/>
          <w:szCs w:val="28"/>
        </w:rPr>
        <w:t>RESOLUCIONES DE EXPENDIOS NUMERADAS</w:t>
      </w:r>
    </w:p>
    <w:p w14:paraId="69144D86" w14:textId="4AEEF395" w:rsidR="00AF555B" w:rsidRDefault="00AF555B" w:rsidP="00EE0E66">
      <w:pPr>
        <w:spacing w:line="360" w:lineRule="auto"/>
        <w:jc w:val="both"/>
        <w:rPr>
          <w:rFonts w:ascii="Bookman Old Style" w:hAnsi="Bookman Old Style" w:cs="Arial"/>
          <w:b/>
          <w:sz w:val="28"/>
          <w:szCs w:val="28"/>
        </w:rPr>
      </w:pPr>
      <w:r w:rsidRPr="00106245">
        <w:rPr>
          <w:rFonts w:ascii="Bookman Old Style" w:hAnsi="Bookman Old Style" w:cs="Arial"/>
          <w:sz w:val="28"/>
          <w:szCs w:val="28"/>
        </w:rPr>
        <w:t xml:space="preserve">Estas resoluciones, </w:t>
      </w:r>
      <w:r>
        <w:rPr>
          <w:rFonts w:ascii="Bookman Old Style" w:hAnsi="Bookman Old Style" w:cs="Arial"/>
          <w:sz w:val="28"/>
          <w:szCs w:val="28"/>
        </w:rPr>
        <w:t>fueron enviadas a la líder del programa de alimentos y bebidas para que realicen las respectivas notificaciones</w:t>
      </w:r>
    </w:p>
    <w:p w14:paraId="124068DD" w14:textId="77777777" w:rsidR="007A5ABD" w:rsidRPr="007A5ABD" w:rsidRDefault="007A5ABD" w:rsidP="007A5ABD">
      <w:pPr>
        <w:pStyle w:val="NormalWeb"/>
        <w:shd w:val="clear" w:color="auto" w:fill="FFFFFF"/>
        <w:rPr>
          <w:rFonts w:eastAsia="Times New Roman"/>
          <w:lang w:val="es-CO"/>
        </w:rPr>
      </w:pPr>
      <w:r w:rsidRPr="007A5ABD">
        <w:rPr>
          <w:rFonts w:ascii="Bookman Old Style" w:hAnsi="Bookman Old Style" w:cs="Arial"/>
          <w:sz w:val="28"/>
          <w:szCs w:val="28"/>
        </w:rPr>
        <w:t>CENTRAL CARNES LA SORPRESA</w:t>
      </w:r>
      <w:r>
        <w:rPr>
          <w:rFonts w:ascii="Bookman Old Style" w:hAnsi="Bookman Old Style" w:cs="Arial"/>
          <w:sz w:val="28"/>
          <w:szCs w:val="28"/>
        </w:rPr>
        <w:t xml:space="preserve"> </w:t>
      </w:r>
      <w:r w:rsidRPr="007A5ABD">
        <w:rPr>
          <w:rFonts w:ascii="Arial,Bold" w:eastAsia="Times New Roman" w:hAnsi="Arial,Bold"/>
          <w:sz w:val="30"/>
          <w:szCs w:val="30"/>
          <w:lang w:val="es-CO"/>
        </w:rPr>
        <w:t xml:space="preserve">5513 DE 20 OCTUBRE 2021 </w:t>
      </w:r>
    </w:p>
    <w:p w14:paraId="211489A2" w14:textId="77777777" w:rsidR="007A5ABD" w:rsidRPr="007A5ABD" w:rsidRDefault="007A5ABD" w:rsidP="007A5ABD">
      <w:pPr>
        <w:pStyle w:val="NormalWeb"/>
        <w:shd w:val="clear" w:color="auto" w:fill="FFFFFF"/>
        <w:rPr>
          <w:rFonts w:eastAsia="Times New Roman"/>
          <w:lang w:val="es-CO"/>
        </w:rPr>
      </w:pPr>
      <w:r w:rsidRPr="007A5ABD">
        <w:rPr>
          <w:rFonts w:ascii="Bookman Old Style" w:hAnsi="Bookman Old Style" w:cs="Arial"/>
          <w:sz w:val="28"/>
          <w:szCs w:val="28"/>
        </w:rPr>
        <w:t>CARNES EXITO 8 CON 17</w:t>
      </w:r>
      <w:r>
        <w:rPr>
          <w:rFonts w:ascii="Bookman Old Style" w:hAnsi="Bookman Old Style" w:cs="Arial"/>
          <w:sz w:val="28"/>
          <w:szCs w:val="28"/>
        </w:rPr>
        <w:t xml:space="preserve"> </w:t>
      </w:r>
      <w:r w:rsidRPr="007A5ABD">
        <w:rPr>
          <w:rFonts w:ascii="Arial,Bold" w:eastAsia="Times New Roman" w:hAnsi="Arial,Bold"/>
          <w:sz w:val="30"/>
          <w:szCs w:val="30"/>
          <w:lang w:val="es-CO"/>
        </w:rPr>
        <w:t xml:space="preserve">RESOLUCIÓN No. 5522 DE 20 OCTUBRE 2021 </w:t>
      </w:r>
    </w:p>
    <w:p w14:paraId="6A938791" w14:textId="1590B574" w:rsidR="007A5ABD" w:rsidRPr="007A5ABD" w:rsidRDefault="007A5ABD" w:rsidP="007A5ABD">
      <w:pPr>
        <w:pStyle w:val="NormalWeb"/>
        <w:shd w:val="clear" w:color="auto" w:fill="FFFFFF"/>
        <w:rPr>
          <w:rFonts w:eastAsia="Times New Roman"/>
          <w:lang w:val="es-CO"/>
        </w:rPr>
      </w:pPr>
      <w:r w:rsidRPr="007A5ABD">
        <w:rPr>
          <w:rFonts w:ascii="Bookman Old Style" w:hAnsi="Bookman Old Style" w:cs="Arial"/>
          <w:sz w:val="28"/>
          <w:szCs w:val="28"/>
        </w:rPr>
        <w:lastRenderedPageBreak/>
        <w:t>CARNICERIA Y DROGUERIA OLIMPICAS</w:t>
      </w:r>
      <w:r>
        <w:rPr>
          <w:rFonts w:ascii="Bookman Old Style" w:hAnsi="Bookman Old Style" w:cs="Arial"/>
          <w:sz w:val="28"/>
          <w:szCs w:val="28"/>
        </w:rPr>
        <w:t xml:space="preserve"> </w:t>
      </w:r>
      <w:r w:rsidRPr="007A5ABD">
        <w:rPr>
          <w:rFonts w:ascii="Arial,Bold" w:eastAsia="Times New Roman" w:hAnsi="Arial,Bold"/>
          <w:sz w:val="30"/>
          <w:szCs w:val="30"/>
          <w:lang w:val="es-CO"/>
        </w:rPr>
        <w:t xml:space="preserve">RESOLUCIÓN No. 5517 DE 20 OCTUBRE 2021 </w:t>
      </w:r>
    </w:p>
    <w:p w14:paraId="16382995" w14:textId="5798F085" w:rsidR="007A5ABD" w:rsidRPr="007A5ABD" w:rsidRDefault="007A5ABD" w:rsidP="007A5ABD">
      <w:pPr>
        <w:pStyle w:val="NormalWeb"/>
        <w:shd w:val="clear" w:color="auto" w:fill="FFFFFF"/>
        <w:rPr>
          <w:rFonts w:eastAsia="Times New Roman"/>
          <w:lang w:val="es-CO"/>
        </w:rPr>
      </w:pPr>
      <w:r w:rsidRPr="007A5ABD">
        <w:rPr>
          <w:rFonts w:ascii="Bookman Old Style" w:hAnsi="Bookman Old Style" w:cs="Arial"/>
          <w:sz w:val="28"/>
          <w:szCs w:val="28"/>
        </w:rPr>
        <w:t>CEN</w:t>
      </w:r>
      <w:r>
        <w:rPr>
          <w:rFonts w:ascii="Bookman Old Style" w:hAnsi="Bookman Old Style" w:cs="Arial"/>
          <w:sz w:val="28"/>
          <w:szCs w:val="28"/>
        </w:rPr>
        <w:t>TR</w:t>
      </w:r>
      <w:r w:rsidRPr="007A5ABD">
        <w:rPr>
          <w:rFonts w:ascii="Bookman Old Style" w:hAnsi="Bookman Old Style" w:cs="Arial"/>
          <w:sz w:val="28"/>
          <w:szCs w:val="28"/>
        </w:rPr>
        <w:t>A</w:t>
      </w:r>
      <w:r>
        <w:rPr>
          <w:rFonts w:ascii="Bookman Old Style" w:hAnsi="Bookman Old Style" w:cs="Arial"/>
          <w:sz w:val="28"/>
          <w:szCs w:val="28"/>
        </w:rPr>
        <w:t>L DE CARNES</w:t>
      </w:r>
      <w:r w:rsidRPr="007A5ABD">
        <w:rPr>
          <w:rFonts w:ascii="Bookman Old Style" w:hAnsi="Bookman Old Style" w:cs="Arial"/>
          <w:sz w:val="28"/>
          <w:szCs w:val="28"/>
        </w:rPr>
        <w:t xml:space="preserve"> DEL OTUN </w:t>
      </w:r>
      <w:r w:rsidRPr="007A5ABD">
        <w:rPr>
          <w:rFonts w:ascii="Arial,Bold" w:eastAsia="Times New Roman" w:hAnsi="Arial,Bold"/>
          <w:sz w:val="30"/>
          <w:szCs w:val="30"/>
          <w:lang w:val="es-CO"/>
        </w:rPr>
        <w:t xml:space="preserve">RESOLUCIÓN No. 5516 DE 20 OCTUBRE 2021 </w:t>
      </w:r>
    </w:p>
    <w:p w14:paraId="03E440CC" w14:textId="0DE8354B" w:rsidR="007A5ABD" w:rsidRPr="007A5ABD" w:rsidRDefault="007A5ABD" w:rsidP="007A5ABD">
      <w:pPr>
        <w:pStyle w:val="NormalWeb"/>
        <w:shd w:val="clear" w:color="auto" w:fill="FFFFFF"/>
        <w:rPr>
          <w:rFonts w:eastAsia="Times New Roman"/>
          <w:lang w:val="es-CO"/>
        </w:rPr>
      </w:pPr>
      <w:r w:rsidRPr="007A5ABD">
        <w:rPr>
          <w:rFonts w:ascii="Bookman Old Style" w:hAnsi="Bookman Old Style" w:cs="Arial"/>
          <w:sz w:val="28"/>
          <w:szCs w:val="28"/>
        </w:rPr>
        <w:t>CERNES SANTA CRUZ</w:t>
      </w:r>
      <w:r>
        <w:rPr>
          <w:rFonts w:ascii="Bookman Old Style" w:hAnsi="Bookman Old Style" w:cs="Arial"/>
          <w:sz w:val="28"/>
          <w:szCs w:val="28"/>
        </w:rPr>
        <w:t xml:space="preserve"> </w:t>
      </w:r>
      <w:r w:rsidRPr="007A5ABD">
        <w:rPr>
          <w:rFonts w:ascii="Arial,Bold" w:eastAsia="Times New Roman" w:hAnsi="Arial,Bold"/>
          <w:sz w:val="30"/>
          <w:szCs w:val="30"/>
          <w:lang w:val="es-CO"/>
        </w:rPr>
        <w:t xml:space="preserve">RESOLUCIÓN No. 5515 DE 20 OCTUBRE 2021 </w:t>
      </w:r>
    </w:p>
    <w:p w14:paraId="23BB4939" w14:textId="77777777" w:rsidR="007A5ABD" w:rsidRPr="007A5ABD" w:rsidRDefault="007A5ABD" w:rsidP="007A5ABD">
      <w:pPr>
        <w:pStyle w:val="NormalWeb"/>
        <w:shd w:val="clear" w:color="auto" w:fill="FFFFFF"/>
        <w:rPr>
          <w:rFonts w:eastAsia="Times New Roman"/>
          <w:lang w:val="es-CO"/>
        </w:rPr>
      </w:pPr>
      <w:r w:rsidRPr="007A5ABD">
        <w:rPr>
          <w:rFonts w:ascii="Bookman Old Style" w:hAnsi="Bookman Old Style" w:cs="Arial"/>
          <w:sz w:val="28"/>
          <w:szCs w:val="28"/>
        </w:rPr>
        <w:t>EXPENDIO VIEJO PARIS</w:t>
      </w:r>
      <w:r>
        <w:rPr>
          <w:rFonts w:ascii="Bookman Old Style" w:hAnsi="Bookman Old Style" w:cs="Arial"/>
          <w:sz w:val="28"/>
          <w:szCs w:val="28"/>
        </w:rPr>
        <w:t xml:space="preserve"> </w:t>
      </w:r>
      <w:r w:rsidRPr="007A5ABD">
        <w:rPr>
          <w:rFonts w:ascii="Arial,Bold" w:eastAsia="Times New Roman" w:hAnsi="Arial,Bold"/>
          <w:sz w:val="30"/>
          <w:szCs w:val="30"/>
          <w:lang w:val="es-CO"/>
        </w:rPr>
        <w:t xml:space="preserve">RESOLUCIÓN No. 5514 DE 20 OCTUBRE 2021 </w:t>
      </w:r>
    </w:p>
    <w:p w14:paraId="19099150" w14:textId="77777777" w:rsidR="007A5ABD" w:rsidRPr="007A5ABD" w:rsidRDefault="007A5ABD" w:rsidP="007A5ABD">
      <w:pPr>
        <w:pStyle w:val="NormalWeb"/>
        <w:shd w:val="clear" w:color="auto" w:fill="FFFFFF"/>
        <w:rPr>
          <w:rFonts w:eastAsia="Times New Roman"/>
          <w:lang w:val="es-CO"/>
        </w:rPr>
      </w:pPr>
      <w:r w:rsidRPr="007A5ABD">
        <w:rPr>
          <w:rFonts w:ascii="Bookman Old Style" w:hAnsi="Bookman Old Style" w:cs="Arial"/>
          <w:sz w:val="28"/>
          <w:szCs w:val="28"/>
        </w:rPr>
        <w:t>SOLICITUD ALMACENAMIENTO DE POLLO PIMPOLLO CORALES</w:t>
      </w:r>
      <w:r>
        <w:rPr>
          <w:rFonts w:ascii="Bookman Old Style" w:hAnsi="Bookman Old Style" w:cs="Arial"/>
          <w:sz w:val="28"/>
          <w:szCs w:val="28"/>
        </w:rPr>
        <w:t xml:space="preserve"> </w:t>
      </w:r>
      <w:r w:rsidRPr="007A5ABD">
        <w:rPr>
          <w:rFonts w:ascii="Arial,Bold" w:eastAsia="Times New Roman" w:hAnsi="Arial,Bold"/>
          <w:sz w:val="30"/>
          <w:szCs w:val="30"/>
          <w:lang w:val="es-CO"/>
        </w:rPr>
        <w:t xml:space="preserve">RESOLUCIÓN No. 5512 DE 20 OCTUBRE 2021 </w:t>
      </w:r>
    </w:p>
    <w:p w14:paraId="2E957182" w14:textId="62F4C61A" w:rsidR="007A5ABD" w:rsidRPr="007A5ABD" w:rsidRDefault="007A5ABD" w:rsidP="00EE0E66">
      <w:pPr>
        <w:spacing w:line="360" w:lineRule="auto"/>
        <w:jc w:val="both"/>
        <w:rPr>
          <w:rFonts w:ascii="Bookman Old Style" w:hAnsi="Bookman Old Style" w:cs="Arial"/>
          <w:sz w:val="28"/>
          <w:szCs w:val="28"/>
          <w:lang w:val="es-CO"/>
        </w:rPr>
      </w:pPr>
    </w:p>
    <w:p w14:paraId="3A583FAA" w14:textId="148AF671" w:rsidR="00EE0E66" w:rsidRPr="00EE0F34" w:rsidRDefault="00EE0E66" w:rsidP="00EE0E66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EE0F34">
        <w:rPr>
          <w:rFonts w:ascii="Bookman Old Style" w:hAnsi="Bookman Old Style" w:cs="Arial"/>
          <w:sz w:val="28"/>
          <w:szCs w:val="28"/>
        </w:rPr>
        <w:t>Atentamente</w:t>
      </w:r>
    </w:p>
    <w:p w14:paraId="16478B5C" w14:textId="77777777" w:rsidR="00EE0E66" w:rsidRPr="00EE0F34" w:rsidRDefault="00EE0E66" w:rsidP="00EE0F34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</w:p>
    <w:p w14:paraId="243E3123" w14:textId="26F927C2" w:rsidR="004E11CD" w:rsidRPr="00EE0F34" w:rsidRDefault="00846584" w:rsidP="00EE0F34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EE0F34">
        <w:rPr>
          <w:rFonts w:ascii="Bookman Old Style" w:hAnsi="Bookman Old Style"/>
          <w:noProof/>
        </w:rPr>
        <w:drawing>
          <wp:inline distT="0" distB="0" distL="0" distR="0" wp14:anchorId="3F76FAB1" wp14:editId="527C4180">
            <wp:extent cx="1598881" cy="574040"/>
            <wp:effectExtent l="0" t="0" r="1905" b="1016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326" cy="575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68935D" w14:textId="77777777" w:rsidR="00846584" w:rsidRPr="00EE0F34" w:rsidRDefault="00846584" w:rsidP="00EE0F34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</w:p>
    <w:p w14:paraId="00EFCA36" w14:textId="77777777" w:rsidR="004E11CD" w:rsidRPr="00EE0F34" w:rsidRDefault="004E11CD" w:rsidP="00EE0F34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EE0F34">
        <w:rPr>
          <w:rFonts w:ascii="Bookman Old Style" w:hAnsi="Bookman Old Style" w:cs="Arial"/>
          <w:sz w:val="28"/>
          <w:szCs w:val="28"/>
        </w:rPr>
        <w:t>MARIA JESUS DIAZ SUAREZ</w:t>
      </w:r>
    </w:p>
    <w:p w14:paraId="0A2D1977" w14:textId="77777777" w:rsidR="004E11CD" w:rsidRPr="00EE0F34" w:rsidRDefault="004E11CD" w:rsidP="00EE0F34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EE0F34">
        <w:rPr>
          <w:rFonts w:ascii="Bookman Old Style" w:hAnsi="Bookman Old Style" w:cs="Arial"/>
          <w:sz w:val="28"/>
          <w:szCs w:val="28"/>
        </w:rPr>
        <w:t>ABOGADA CONTRATISTA</w:t>
      </w:r>
    </w:p>
    <w:p w14:paraId="7F36A546" w14:textId="77777777" w:rsidR="004E11CD" w:rsidRPr="00EE0F34" w:rsidRDefault="004E11CD" w:rsidP="00EE0F34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</w:p>
    <w:p w14:paraId="6E6F58DD" w14:textId="77777777" w:rsidR="004E11CD" w:rsidRPr="00EE0F34" w:rsidRDefault="004E11CD" w:rsidP="00EE0F34">
      <w:pPr>
        <w:spacing w:line="360" w:lineRule="auto"/>
        <w:ind w:left="700"/>
        <w:rPr>
          <w:rFonts w:ascii="Bookman Old Style" w:hAnsi="Bookman Old Style"/>
          <w:sz w:val="28"/>
          <w:szCs w:val="28"/>
        </w:rPr>
      </w:pPr>
    </w:p>
    <w:p w14:paraId="40B10435" w14:textId="77777777" w:rsidR="004E11CD" w:rsidRPr="00EE0F34" w:rsidRDefault="004E11CD" w:rsidP="00EE0F34">
      <w:pPr>
        <w:spacing w:line="360" w:lineRule="auto"/>
        <w:rPr>
          <w:rFonts w:ascii="Bookman Old Style" w:hAnsi="Bookman Old Style"/>
          <w:strike/>
        </w:rPr>
      </w:pPr>
    </w:p>
    <w:p w14:paraId="61FB2AB6" w14:textId="77777777" w:rsidR="004E11CD" w:rsidRDefault="004E11CD" w:rsidP="004E11CD"/>
    <w:p w14:paraId="7BA27090" w14:textId="77777777" w:rsidR="004E11CD" w:rsidRDefault="004E11CD" w:rsidP="004E11CD"/>
    <w:p w14:paraId="21C54C76" w14:textId="77777777" w:rsidR="004E11CD" w:rsidRDefault="004E11CD" w:rsidP="004E11CD"/>
    <w:p w14:paraId="2912FFFE" w14:textId="77777777" w:rsidR="004E11CD" w:rsidRDefault="004E11CD" w:rsidP="004E11CD"/>
    <w:p w14:paraId="58F384CB" w14:textId="77777777" w:rsidR="004E11CD" w:rsidRDefault="004E11CD" w:rsidP="004E11CD"/>
    <w:p w14:paraId="113A5191" w14:textId="77777777" w:rsidR="004E11CD" w:rsidRDefault="004E11CD" w:rsidP="004E11CD"/>
    <w:p w14:paraId="0557D7C9" w14:textId="77777777" w:rsidR="004E11CD" w:rsidRDefault="004E11CD" w:rsidP="004E11CD"/>
    <w:p w14:paraId="0734104D" w14:textId="77777777" w:rsidR="004E11CD" w:rsidRPr="0078694A" w:rsidRDefault="004E11CD" w:rsidP="004E11CD">
      <w:pPr>
        <w:jc w:val="both"/>
        <w:rPr>
          <w:rFonts w:ascii="Arial" w:hAnsi="Arial" w:cs="Arial"/>
          <w:sz w:val="28"/>
          <w:szCs w:val="28"/>
        </w:rPr>
      </w:pPr>
    </w:p>
    <w:sectPr w:rsidR="004E11CD" w:rsidRPr="0078694A" w:rsidSect="00C855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F11E3"/>
    <w:multiLevelType w:val="hybridMultilevel"/>
    <w:tmpl w:val="D56E97D8"/>
    <w:lvl w:ilvl="0" w:tplc="4D4810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3C16"/>
    <w:rsid w:val="00027873"/>
    <w:rsid w:val="00030E8F"/>
    <w:rsid w:val="000534AD"/>
    <w:rsid w:val="00064005"/>
    <w:rsid w:val="00084797"/>
    <w:rsid w:val="00085B0F"/>
    <w:rsid w:val="000A6183"/>
    <w:rsid w:val="000D080F"/>
    <w:rsid w:val="000E4021"/>
    <w:rsid w:val="000F74B9"/>
    <w:rsid w:val="00106245"/>
    <w:rsid w:val="0013180C"/>
    <w:rsid w:val="00157D84"/>
    <w:rsid w:val="0017487A"/>
    <w:rsid w:val="00175E3D"/>
    <w:rsid w:val="00194F41"/>
    <w:rsid w:val="001952E5"/>
    <w:rsid w:val="001C2727"/>
    <w:rsid w:val="001C7640"/>
    <w:rsid w:val="001D36D0"/>
    <w:rsid w:val="001D7553"/>
    <w:rsid w:val="001E3893"/>
    <w:rsid w:val="00207840"/>
    <w:rsid w:val="002206A1"/>
    <w:rsid w:val="002312AF"/>
    <w:rsid w:val="00231B72"/>
    <w:rsid w:val="00260DD2"/>
    <w:rsid w:val="00264A06"/>
    <w:rsid w:val="0027032C"/>
    <w:rsid w:val="002752A0"/>
    <w:rsid w:val="0028442D"/>
    <w:rsid w:val="00285E93"/>
    <w:rsid w:val="002A0F81"/>
    <w:rsid w:val="002B74F2"/>
    <w:rsid w:val="002D6CAB"/>
    <w:rsid w:val="002F2024"/>
    <w:rsid w:val="002F64A0"/>
    <w:rsid w:val="003445D9"/>
    <w:rsid w:val="00354CD0"/>
    <w:rsid w:val="0039016C"/>
    <w:rsid w:val="0039421E"/>
    <w:rsid w:val="003952D9"/>
    <w:rsid w:val="003D279C"/>
    <w:rsid w:val="003E0737"/>
    <w:rsid w:val="003F303F"/>
    <w:rsid w:val="003F3C16"/>
    <w:rsid w:val="00403322"/>
    <w:rsid w:val="00405EC6"/>
    <w:rsid w:val="0041300C"/>
    <w:rsid w:val="00420106"/>
    <w:rsid w:val="004853D5"/>
    <w:rsid w:val="00497E95"/>
    <w:rsid w:val="004A2B98"/>
    <w:rsid w:val="004C2451"/>
    <w:rsid w:val="004E11CD"/>
    <w:rsid w:val="004E4509"/>
    <w:rsid w:val="005212E8"/>
    <w:rsid w:val="0053415A"/>
    <w:rsid w:val="00537CFC"/>
    <w:rsid w:val="0054485B"/>
    <w:rsid w:val="0057375F"/>
    <w:rsid w:val="00575B6C"/>
    <w:rsid w:val="005A2C1E"/>
    <w:rsid w:val="005A5F60"/>
    <w:rsid w:val="005A6193"/>
    <w:rsid w:val="005A6BF4"/>
    <w:rsid w:val="005E04C1"/>
    <w:rsid w:val="005E2A20"/>
    <w:rsid w:val="005F2993"/>
    <w:rsid w:val="0060524D"/>
    <w:rsid w:val="0062271F"/>
    <w:rsid w:val="00626054"/>
    <w:rsid w:val="00627171"/>
    <w:rsid w:val="006407CC"/>
    <w:rsid w:val="0064315D"/>
    <w:rsid w:val="006546C1"/>
    <w:rsid w:val="006576BC"/>
    <w:rsid w:val="006642A7"/>
    <w:rsid w:val="006706DC"/>
    <w:rsid w:val="0067598C"/>
    <w:rsid w:val="006761C2"/>
    <w:rsid w:val="006912F7"/>
    <w:rsid w:val="00694588"/>
    <w:rsid w:val="006C7579"/>
    <w:rsid w:val="006D28A9"/>
    <w:rsid w:val="006D66AB"/>
    <w:rsid w:val="00710302"/>
    <w:rsid w:val="00711DED"/>
    <w:rsid w:val="00717523"/>
    <w:rsid w:val="00723A1B"/>
    <w:rsid w:val="0072536E"/>
    <w:rsid w:val="007260B2"/>
    <w:rsid w:val="00726264"/>
    <w:rsid w:val="00742573"/>
    <w:rsid w:val="00745DD4"/>
    <w:rsid w:val="0076042A"/>
    <w:rsid w:val="0078694A"/>
    <w:rsid w:val="00796233"/>
    <w:rsid w:val="007A3BE5"/>
    <w:rsid w:val="007A5ABD"/>
    <w:rsid w:val="007B58C7"/>
    <w:rsid w:val="007D630F"/>
    <w:rsid w:val="007D7C5B"/>
    <w:rsid w:val="00846584"/>
    <w:rsid w:val="0088401C"/>
    <w:rsid w:val="00890CC9"/>
    <w:rsid w:val="008A1642"/>
    <w:rsid w:val="008D04EE"/>
    <w:rsid w:val="008D6DAE"/>
    <w:rsid w:val="00902FC2"/>
    <w:rsid w:val="0090492C"/>
    <w:rsid w:val="009525CF"/>
    <w:rsid w:val="00963238"/>
    <w:rsid w:val="00982AF1"/>
    <w:rsid w:val="00997FEC"/>
    <w:rsid w:val="009D2C22"/>
    <w:rsid w:val="009E7827"/>
    <w:rsid w:val="009F0ABA"/>
    <w:rsid w:val="00A145F0"/>
    <w:rsid w:val="00A15F66"/>
    <w:rsid w:val="00A17626"/>
    <w:rsid w:val="00A31153"/>
    <w:rsid w:val="00A53DDD"/>
    <w:rsid w:val="00A62D84"/>
    <w:rsid w:val="00A753DE"/>
    <w:rsid w:val="00A77BE5"/>
    <w:rsid w:val="00AA50E7"/>
    <w:rsid w:val="00AB2EC8"/>
    <w:rsid w:val="00AB3CE7"/>
    <w:rsid w:val="00AB4976"/>
    <w:rsid w:val="00AD1065"/>
    <w:rsid w:val="00AD1A3C"/>
    <w:rsid w:val="00AF2D0D"/>
    <w:rsid w:val="00AF555B"/>
    <w:rsid w:val="00AF5590"/>
    <w:rsid w:val="00B2062F"/>
    <w:rsid w:val="00B3410F"/>
    <w:rsid w:val="00B47A35"/>
    <w:rsid w:val="00B64B33"/>
    <w:rsid w:val="00C0539C"/>
    <w:rsid w:val="00C12AF6"/>
    <w:rsid w:val="00C23150"/>
    <w:rsid w:val="00C41EB6"/>
    <w:rsid w:val="00C44731"/>
    <w:rsid w:val="00C45045"/>
    <w:rsid w:val="00C5283B"/>
    <w:rsid w:val="00C5543F"/>
    <w:rsid w:val="00C609C2"/>
    <w:rsid w:val="00C64D0E"/>
    <w:rsid w:val="00C84571"/>
    <w:rsid w:val="00C84E90"/>
    <w:rsid w:val="00C85597"/>
    <w:rsid w:val="00C93302"/>
    <w:rsid w:val="00CC09D5"/>
    <w:rsid w:val="00CC67EA"/>
    <w:rsid w:val="00D06C05"/>
    <w:rsid w:val="00D40319"/>
    <w:rsid w:val="00D7298B"/>
    <w:rsid w:val="00D767C7"/>
    <w:rsid w:val="00D82CF3"/>
    <w:rsid w:val="00D85C28"/>
    <w:rsid w:val="00DA12BC"/>
    <w:rsid w:val="00DA1F9E"/>
    <w:rsid w:val="00DB58E1"/>
    <w:rsid w:val="00DE17EB"/>
    <w:rsid w:val="00DE758D"/>
    <w:rsid w:val="00DF5DA0"/>
    <w:rsid w:val="00E15A58"/>
    <w:rsid w:val="00E317BD"/>
    <w:rsid w:val="00E362E3"/>
    <w:rsid w:val="00E36432"/>
    <w:rsid w:val="00E5520D"/>
    <w:rsid w:val="00E6072D"/>
    <w:rsid w:val="00E82CEC"/>
    <w:rsid w:val="00EB1191"/>
    <w:rsid w:val="00EC6C10"/>
    <w:rsid w:val="00EE0E66"/>
    <w:rsid w:val="00EE0F34"/>
    <w:rsid w:val="00EE1321"/>
    <w:rsid w:val="00EE2EB6"/>
    <w:rsid w:val="00EE66A5"/>
    <w:rsid w:val="00F259BC"/>
    <w:rsid w:val="00F46B14"/>
    <w:rsid w:val="00F54E6C"/>
    <w:rsid w:val="00F85BEB"/>
    <w:rsid w:val="00FA029B"/>
    <w:rsid w:val="00FB1660"/>
    <w:rsid w:val="00FE651C"/>
    <w:rsid w:val="00FE782E"/>
    <w:rsid w:val="00FE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DD35BF9"/>
  <w15:docId w15:val="{C649C09A-6703-DF49-A961-0F0C3667A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3C16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4658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6584"/>
    <w:rPr>
      <w:rFonts w:ascii="Lucida Grande" w:eastAsia="Times New Roman" w:hAnsi="Lucida Grande" w:cs="Lucida Grande"/>
      <w:sz w:val="18"/>
      <w:szCs w:val="18"/>
      <w:lang w:val="es-ES" w:eastAsia="es-ES"/>
    </w:rPr>
  </w:style>
  <w:style w:type="paragraph" w:styleId="NormalWeb">
    <w:name w:val="Normal (Web)"/>
    <w:basedOn w:val="Normal"/>
    <w:uiPriority w:val="99"/>
    <w:unhideWhenUsed/>
    <w:rsid w:val="00745DD4"/>
    <w:pPr>
      <w:spacing w:before="100" w:beforeAutospacing="1" w:after="100" w:afterAutospacing="1"/>
    </w:pPr>
    <w:rPr>
      <w:rFonts w:eastAsia="Calibri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997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9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74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2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7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6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8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3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3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2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73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3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37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90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5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2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3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8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3</Pages>
  <Words>332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Microsoft Office User</cp:lastModifiedBy>
  <cp:revision>47</cp:revision>
  <dcterms:created xsi:type="dcterms:W3CDTF">2018-06-07T19:30:00Z</dcterms:created>
  <dcterms:modified xsi:type="dcterms:W3CDTF">2021-12-02T14:35:00Z</dcterms:modified>
</cp:coreProperties>
</file>