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40DCE" w14:textId="77777777" w:rsidR="00A870CF" w:rsidRDefault="00A870CF" w:rsidP="00710F8A">
      <w:pPr>
        <w:rPr>
          <w:lang w:val="es-CO"/>
        </w:rPr>
      </w:pPr>
    </w:p>
    <w:p w14:paraId="55F281EF" w14:textId="77777777" w:rsidR="00343399" w:rsidRDefault="00973C27" w:rsidP="00710F8A">
      <w:pPr>
        <w:rPr>
          <w:lang w:val="es-CO"/>
        </w:rPr>
      </w:pPr>
      <w:r>
        <w:rPr>
          <w:rFonts w:ascii="Arial" w:hAnsi="Arial" w:cs="Arial"/>
          <w:noProof/>
          <w:lang w:val="es-CO" w:eastAsia="es-ES"/>
        </w:rPr>
        <w:object w:dxaOrig="1440" w:dyaOrig="1440" w14:anchorId="187FA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4.85pt;margin-top:886.65pt;width:338.85pt;height:218.3pt;z-index:-251656704;mso-position-horizontal-relative:text;mso-position-vertical-relative:text;mso-width-relative:page;mso-height-relative:page">
            <v:imagedata r:id="rId8" o:title=""/>
          </v:shape>
          <o:OLEObject Type="Embed" ProgID="PBrush" ShapeID="_x0000_s1028" DrawAspect="Content" ObjectID="_1693209656" r:id="rId9"/>
        </w:objec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539"/>
        <w:gridCol w:w="1984"/>
        <w:gridCol w:w="312"/>
        <w:gridCol w:w="2243"/>
        <w:gridCol w:w="2690"/>
      </w:tblGrid>
      <w:tr w:rsidR="00343399" w:rsidRPr="00C82DCB" w14:paraId="0991D4BD" w14:textId="77777777" w:rsidTr="00571A88">
        <w:trPr>
          <w:cantSplit/>
          <w:trHeight w:val="427"/>
          <w:tblHeader/>
          <w:jc w:val="center"/>
        </w:trPr>
        <w:tc>
          <w:tcPr>
            <w:tcW w:w="2689" w:type="dxa"/>
            <w:gridSpan w:val="3"/>
            <w:vAlign w:val="center"/>
          </w:tcPr>
          <w:p w14:paraId="536F8F74" w14:textId="408845C3" w:rsidR="00343399" w:rsidRPr="00CE24F3" w:rsidRDefault="00343399" w:rsidP="00520B5B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Fecha</w:t>
            </w:r>
            <w:r w:rsidR="00F71346" w:rsidRPr="00CE24F3">
              <w:rPr>
                <w:rFonts w:cs="Arial"/>
                <w:b/>
                <w:color w:val="000000" w:themeColor="text1"/>
                <w:sz w:val="28"/>
                <w:szCs w:val="24"/>
                <w:lang w:val="es-CO" w:eastAsia="es-ES"/>
              </w:rPr>
              <w:t xml:space="preserve"> </w:t>
            </w:r>
            <w:r w:rsidR="003D1B0D">
              <w:rPr>
                <w:rFonts w:cs="Arial"/>
                <w:b/>
                <w:sz w:val="28"/>
                <w:szCs w:val="24"/>
                <w:lang w:val="es-CO" w:eastAsia="es-ES"/>
              </w:rPr>
              <w:t>13</w:t>
            </w:r>
            <w:r w:rsidR="002F4BF8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– 0</w:t>
            </w:r>
            <w:r w:rsidR="008B4341">
              <w:rPr>
                <w:rFonts w:cs="Arial"/>
                <w:b/>
                <w:sz w:val="28"/>
                <w:szCs w:val="24"/>
                <w:lang w:val="es-CO" w:eastAsia="es-ES"/>
              </w:rPr>
              <w:t>9</w:t>
            </w:r>
            <w:r w:rsidR="002F4BF8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-</w:t>
            </w:r>
            <w:r w:rsidR="00912949" w:rsidRPr="00677F01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2021 </w:t>
            </w:r>
          </w:p>
        </w:tc>
        <w:tc>
          <w:tcPr>
            <w:tcW w:w="1984" w:type="dxa"/>
            <w:vAlign w:val="center"/>
          </w:tcPr>
          <w:p w14:paraId="79DF48FA" w14:textId="32D1B632" w:rsidR="00343399" w:rsidRPr="00CE24F3" w:rsidRDefault="00343399" w:rsidP="00520B5B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Acta No: S.A </w:t>
            </w:r>
            <w:r w:rsidR="003D1B0D">
              <w:rPr>
                <w:rFonts w:cs="Arial"/>
                <w:b/>
                <w:sz w:val="28"/>
                <w:szCs w:val="24"/>
                <w:lang w:val="es-CO" w:eastAsia="es-ES"/>
              </w:rPr>
              <w:t>29</w:t>
            </w:r>
          </w:p>
        </w:tc>
        <w:tc>
          <w:tcPr>
            <w:tcW w:w="2555" w:type="dxa"/>
            <w:gridSpan w:val="2"/>
            <w:vAlign w:val="center"/>
          </w:tcPr>
          <w:p w14:paraId="05FF97FC" w14:textId="11725431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Hora Inicio: </w:t>
            </w:r>
            <w:r w:rsidR="00BE0ED1"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2</w:t>
            </w: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:</w:t>
            </w:r>
            <w:r w:rsidR="008B4341">
              <w:rPr>
                <w:rFonts w:cs="Arial"/>
                <w:b/>
                <w:sz w:val="28"/>
                <w:szCs w:val="24"/>
                <w:lang w:val="es-CO" w:eastAsia="es-ES"/>
              </w:rPr>
              <w:t>00</w:t>
            </w: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PM</w:t>
            </w:r>
          </w:p>
        </w:tc>
        <w:tc>
          <w:tcPr>
            <w:tcW w:w="2690" w:type="dxa"/>
            <w:vAlign w:val="center"/>
          </w:tcPr>
          <w:p w14:paraId="39764715" w14:textId="0C857B65" w:rsidR="00343399" w:rsidRPr="00CE24F3" w:rsidRDefault="00343399" w:rsidP="00E00C55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Hora </w:t>
            </w:r>
            <w:r w:rsidRPr="00986A7C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Fin </w:t>
            </w:r>
            <w:r w:rsidR="005D5537" w:rsidRPr="005D5537">
              <w:rPr>
                <w:rFonts w:cs="Arial"/>
                <w:b/>
                <w:color w:val="000000" w:themeColor="text1"/>
                <w:sz w:val="28"/>
                <w:szCs w:val="24"/>
                <w:lang w:val="es-CO" w:eastAsia="es-ES"/>
              </w:rPr>
              <w:t>4</w:t>
            </w:r>
            <w:r w:rsidR="00AC2728" w:rsidRPr="005D5537">
              <w:rPr>
                <w:rFonts w:cs="Arial"/>
                <w:b/>
                <w:color w:val="000000" w:themeColor="text1"/>
                <w:sz w:val="28"/>
                <w:szCs w:val="24"/>
                <w:lang w:val="es-CO" w:eastAsia="es-ES"/>
              </w:rPr>
              <w:t>:</w:t>
            </w:r>
            <w:r w:rsidR="005D5537" w:rsidRPr="005D5537">
              <w:rPr>
                <w:rFonts w:cs="Arial"/>
                <w:b/>
                <w:color w:val="000000" w:themeColor="text1"/>
                <w:sz w:val="28"/>
                <w:szCs w:val="24"/>
                <w:lang w:val="es-CO" w:eastAsia="es-ES"/>
              </w:rPr>
              <w:t>2</w:t>
            </w:r>
            <w:r w:rsidR="003628B2" w:rsidRPr="005D5537">
              <w:rPr>
                <w:rFonts w:cs="Arial"/>
                <w:b/>
                <w:color w:val="000000" w:themeColor="text1"/>
                <w:sz w:val="28"/>
                <w:szCs w:val="24"/>
                <w:lang w:val="es-CO" w:eastAsia="es-ES"/>
              </w:rPr>
              <w:t>0</w:t>
            </w:r>
            <w:r w:rsidRPr="005D5537">
              <w:rPr>
                <w:rFonts w:cs="Arial"/>
                <w:b/>
                <w:color w:val="000000" w:themeColor="text1"/>
                <w:sz w:val="28"/>
                <w:szCs w:val="24"/>
                <w:lang w:val="es-CO" w:eastAsia="es-ES"/>
              </w:rPr>
              <w:t xml:space="preserve"> </w:t>
            </w:r>
            <w:r w:rsidRPr="003D0475">
              <w:rPr>
                <w:rFonts w:cs="Arial"/>
                <w:b/>
                <w:sz w:val="28"/>
                <w:szCs w:val="24"/>
                <w:lang w:val="es-CO" w:eastAsia="es-ES"/>
              </w:rPr>
              <w:t>PM</w:t>
            </w:r>
          </w:p>
        </w:tc>
      </w:tr>
      <w:tr w:rsidR="00343399" w:rsidRPr="00C82DCB" w14:paraId="66FDC81D" w14:textId="77777777" w:rsidTr="00571A88">
        <w:trPr>
          <w:cantSplit/>
          <w:trHeight w:val="427"/>
          <w:tblHeader/>
          <w:jc w:val="center"/>
        </w:trPr>
        <w:tc>
          <w:tcPr>
            <w:tcW w:w="9918" w:type="dxa"/>
            <w:gridSpan w:val="7"/>
            <w:vAlign w:val="center"/>
          </w:tcPr>
          <w:p w14:paraId="3A9AFD8C" w14:textId="77777777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Tema:   REUNIÓN DE EQUIPO S. A</w:t>
            </w:r>
          </w:p>
        </w:tc>
      </w:tr>
      <w:tr w:rsidR="00343399" w:rsidRPr="00C82DCB" w14:paraId="1E4E5448" w14:textId="77777777" w:rsidTr="00571A88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14:paraId="30F2DBB9" w14:textId="77777777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Responsable: LAURA HENAO</w:t>
            </w:r>
          </w:p>
        </w:tc>
        <w:tc>
          <w:tcPr>
            <w:tcW w:w="4933" w:type="dxa"/>
            <w:gridSpan w:val="2"/>
            <w:vAlign w:val="center"/>
          </w:tcPr>
          <w:p w14:paraId="6FE42437" w14:textId="77777777" w:rsidR="00343399" w:rsidRPr="00C82DCB" w:rsidRDefault="00343399" w:rsidP="00E209EC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Elaborado por: JOHANNY ARENAS COLORADO</w:t>
            </w:r>
          </w:p>
        </w:tc>
      </w:tr>
      <w:tr w:rsidR="00343399" w:rsidRPr="00C82DCB" w14:paraId="3FC73B96" w14:textId="77777777" w:rsidTr="00571A88">
        <w:trPr>
          <w:cantSplit/>
          <w:trHeight w:val="427"/>
          <w:jc w:val="center"/>
        </w:trPr>
        <w:tc>
          <w:tcPr>
            <w:tcW w:w="9918" w:type="dxa"/>
            <w:gridSpan w:val="7"/>
            <w:vAlign w:val="center"/>
          </w:tcPr>
          <w:p w14:paraId="3E042333" w14:textId="77777777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Proceso / Subproceso / Actividad: – SALUD PÚBLICA</w:t>
            </w:r>
          </w:p>
        </w:tc>
      </w:tr>
      <w:tr w:rsidR="00343399" w:rsidRPr="00C82DCB" w14:paraId="639A2E9A" w14:textId="77777777" w:rsidTr="00571A88">
        <w:trPr>
          <w:cantSplit/>
          <w:trHeight w:val="460"/>
          <w:jc w:val="center"/>
        </w:trPr>
        <w:tc>
          <w:tcPr>
            <w:tcW w:w="9918" w:type="dxa"/>
            <w:gridSpan w:val="7"/>
            <w:vAlign w:val="center"/>
          </w:tcPr>
          <w:p w14:paraId="5945BE16" w14:textId="6D2B8FA6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Lugar: </w:t>
            </w:r>
            <w:r w:rsidR="00C1283C">
              <w:rPr>
                <w:rFonts w:cs="Arial"/>
                <w:b/>
                <w:sz w:val="28"/>
                <w:szCs w:val="24"/>
                <w:lang w:val="es-CO" w:eastAsia="es-ES"/>
              </w:rPr>
              <w:t>SALA DE JUNTAS SSYSSP</w:t>
            </w:r>
          </w:p>
        </w:tc>
      </w:tr>
      <w:tr w:rsidR="000C7A26" w:rsidRPr="00C82DCB" w14:paraId="4B33EB3F" w14:textId="77777777" w:rsidTr="00571A88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14:paraId="2CFAB744" w14:textId="77777777" w:rsidR="000C7A26" w:rsidRPr="00C82DCB" w:rsidRDefault="000C7A26" w:rsidP="00E209EC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14:paraId="29558611" w14:textId="77777777" w:rsidR="000C7A26" w:rsidRPr="00C82DCB" w:rsidRDefault="000C7A26" w:rsidP="00E209E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1.</w:t>
            </w:r>
          </w:p>
        </w:tc>
        <w:tc>
          <w:tcPr>
            <w:tcW w:w="8768" w:type="dxa"/>
            <w:gridSpan w:val="5"/>
          </w:tcPr>
          <w:p w14:paraId="51051643" w14:textId="77777777" w:rsidR="000C7A26" w:rsidRPr="005D7E4A" w:rsidRDefault="000C7A26" w:rsidP="00E209E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  <w:r w:rsidRPr="005D7E4A">
              <w:rPr>
                <w:rFonts w:eastAsia="Times New Roman" w:cs="Arial"/>
                <w:sz w:val="24"/>
                <w:szCs w:val="24"/>
                <w:lang w:val="es-CO" w:eastAsia="es-ES"/>
              </w:rPr>
              <w:t xml:space="preserve">Verificación del quórum </w:t>
            </w:r>
          </w:p>
        </w:tc>
      </w:tr>
      <w:tr w:rsidR="000C7A26" w:rsidRPr="00C82DCB" w14:paraId="347643FA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21D4A0BD" w14:textId="77777777" w:rsidR="000C7A26" w:rsidRPr="00C82DCB" w:rsidRDefault="000C7A26" w:rsidP="00E209E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52725C2" w14:textId="77777777" w:rsidR="000C7A26" w:rsidRPr="00C82DCB" w:rsidRDefault="000C7A26" w:rsidP="00E209E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2.</w:t>
            </w:r>
          </w:p>
        </w:tc>
        <w:tc>
          <w:tcPr>
            <w:tcW w:w="8768" w:type="dxa"/>
            <w:gridSpan w:val="5"/>
          </w:tcPr>
          <w:p w14:paraId="79E07F08" w14:textId="77777777" w:rsidR="000C7A26" w:rsidRPr="005D7E4A" w:rsidRDefault="000C7A26" w:rsidP="00E209E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  <w:r w:rsidRPr="005D7E4A">
              <w:rPr>
                <w:rFonts w:eastAsia="Times New Roman" w:cs="Arial"/>
                <w:sz w:val="24"/>
                <w:szCs w:val="24"/>
                <w:lang w:val="es-CO" w:eastAsia="es-ES"/>
              </w:rPr>
              <w:t>PQRS</w:t>
            </w:r>
          </w:p>
        </w:tc>
      </w:tr>
      <w:tr w:rsidR="000C7A26" w:rsidRPr="00C82DCB" w14:paraId="4256988A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381AA137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0A79B30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3.</w:t>
            </w:r>
          </w:p>
        </w:tc>
        <w:tc>
          <w:tcPr>
            <w:tcW w:w="8768" w:type="dxa"/>
            <w:gridSpan w:val="5"/>
          </w:tcPr>
          <w:p w14:paraId="68F962F7" w14:textId="77777777" w:rsidR="000C7A26" w:rsidRPr="005D7E4A" w:rsidRDefault="009B43AA" w:rsidP="00C90E5C">
            <w:pPr>
              <w:ind w:right="833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  <w:r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  <w:t>Seguimiento compromisos</w:t>
            </w:r>
          </w:p>
        </w:tc>
      </w:tr>
      <w:tr w:rsidR="000C7A26" w:rsidRPr="00C82DCB" w14:paraId="62B9D540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0F26B4D0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5AF33866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4.</w:t>
            </w:r>
          </w:p>
        </w:tc>
        <w:tc>
          <w:tcPr>
            <w:tcW w:w="8768" w:type="dxa"/>
            <w:gridSpan w:val="5"/>
          </w:tcPr>
          <w:p w14:paraId="3FC77AAB" w14:textId="7E4C3D3D" w:rsidR="000C7A26" w:rsidRPr="005D7E4A" w:rsidRDefault="00701E4F" w:rsidP="00A65055">
            <w:pPr>
              <w:spacing w:line="256" w:lineRule="auto"/>
              <w:ind w:right="403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  <w:r>
              <w:rPr>
                <w:rFonts w:eastAsia="Times New Roman" w:cs="Arial"/>
                <w:lang w:val="es-CO" w:eastAsia="es-ES"/>
              </w:rPr>
              <w:t>Varios</w:t>
            </w:r>
          </w:p>
        </w:tc>
      </w:tr>
      <w:tr w:rsidR="000C7A26" w:rsidRPr="00C82DCB" w14:paraId="3ABC1E4A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0E36DE02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69EF9976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5.</w:t>
            </w:r>
          </w:p>
        </w:tc>
        <w:tc>
          <w:tcPr>
            <w:tcW w:w="8768" w:type="dxa"/>
            <w:gridSpan w:val="5"/>
          </w:tcPr>
          <w:p w14:paraId="27DF408D" w14:textId="67580963" w:rsidR="000C7A26" w:rsidRPr="00FB728E" w:rsidRDefault="000C7A26" w:rsidP="005A2FE4">
            <w:p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</w:p>
        </w:tc>
      </w:tr>
      <w:tr w:rsidR="000C7A26" w:rsidRPr="00C82DCB" w14:paraId="4880E911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5DE2D825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628AE66B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6.</w:t>
            </w:r>
          </w:p>
        </w:tc>
        <w:tc>
          <w:tcPr>
            <w:tcW w:w="8768" w:type="dxa"/>
            <w:gridSpan w:val="5"/>
          </w:tcPr>
          <w:p w14:paraId="05B6950E" w14:textId="55321B40" w:rsidR="000C7A26" w:rsidRPr="00130240" w:rsidRDefault="000C7A26" w:rsidP="00C90E5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</w:p>
        </w:tc>
      </w:tr>
      <w:tr w:rsidR="000C7A26" w:rsidRPr="00C82DCB" w14:paraId="1D78B71F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147A06BF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28619180" w14:textId="77777777" w:rsidR="000C7A26" w:rsidRPr="00C82DCB" w:rsidRDefault="00446C09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47EA0B1" wp14:editId="38E7A827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-454660</wp:posOffset>
                      </wp:positionV>
                      <wp:extent cx="5534025" cy="1162050"/>
                      <wp:effectExtent l="19050" t="19050" r="28575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34025" cy="11620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CBD4BA" id="Conector recto 8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5pt,-35.8pt" to="464.7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" strokecolor="black [3200]" strokeweight="2.25pt">
                      <v:stroke joinstyle="miter"/>
                    </v:line>
                  </w:pict>
                </mc:Fallback>
              </mc:AlternateContent>
            </w:r>
            <w:r w:rsidR="000C7A26"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7.</w:t>
            </w:r>
          </w:p>
        </w:tc>
        <w:tc>
          <w:tcPr>
            <w:tcW w:w="8768" w:type="dxa"/>
            <w:gridSpan w:val="5"/>
          </w:tcPr>
          <w:p w14:paraId="4217933F" w14:textId="77777777" w:rsidR="000C7A26" w:rsidRPr="00130240" w:rsidRDefault="000C7A26" w:rsidP="000C7A26">
            <w:p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</w:p>
        </w:tc>
      </w:tr>
      <w:tr w:rsidR="000C7A26" w:rsidRPr="00C82DCB" w14:paraId="20DBD01F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3B15F4EE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5462320A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8.</w:t>
            </w:r>
          </w:p>
        </w:tc>
        <w:tc>
          <w:tcPr>
            <w:tcW w:w="8768" w:type="dxa"/>
            <w:gridSpan w:val="5"/>
          </w:tcPr>
          <w:p w14:paraId="562692D5" w14:textId="77777777" w:rsidR="000C7A26" w:rsidRPr="00130240" w:rsidRDefault="000C7A26" w:rsidP="00C90E5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</w:p>
        </w:tc>
      </w:tr>
      <w:tr w:rsidR="000C7A26" w:rsidRPr="00C82DCB" w14:paraId="76B21BD7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2BCBE777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487B8E88" w14:textId="77777777" w:rsidR="000C7A26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9.</w:t>
            </w:r>
          </w:p>
        </w:tc>
        <w:tc>
          <w:tcPr>
            <w:tcW w:w="8768" w:type="dxa"/>
            <w:gridSpan w:val="5"/>
          </w:tcPr>
          <w:p w14:paraId="4717CA21" w14:textId="77777777" w:rsidR="000C7A26" w:rsidRPr="00130240" w:rsidRDefault="000C7A26" w:rsidP="00C90E5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</w:p>
        </w:tc>
      </w:tr>
      <w:tr w:rsidR="00C90E5C" w:rsidRPr="00C82DCB" w14:paraId="06B8C6B9" w14:textId="77777777" w:rsidTr="00571A88">
        <w:trPr>
          <w:trHeight w:val="437"/>
          <w:tblHeader/>
          <w:jc w:val="center"/>
        </w:trPr>
        <w:tc>
          <w:tcPr>
            <w:tcW w:w="9918" w:type="dxa"/>
            <w:gridSpan w:val="7"/>
            <w:vAlign w:val="center"/>
          </w:tcPr>
          <w:p w14:paraId="29E30EBA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DESARROLLO DE LA REUNIÓN</w:t>
            </w:r>
          </w:p>
        </w:tc>
      </w:tr>
      <w:tr w:rsidR="00C90E5C" w:rsidRPr="00C82DCB" w14:paraId="31034DF0" w14:textId="77777777" w:rsidTr="00571A88">
        <w:trPr>
          <w:trHeight w:val="3674"/>
          <w:jc w:val="center"/>
        </w:trPr>
        <w:tc>
          <w:tcPr>
            <w:tcW w:w="9918" w:type="dxa"/>
            <w:gridSpan w:val="7"/>
          </w:tcPr>
          <w:p w14:paraId="79AC4FD1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  <w:p w14:paraId="627EEFFF" w14:textId="77777777" w:rsidR="003D72C5" w:rsidRDefault="002F4BF8" w:rsidP="00057492">
            <w:pPr>
              <w:pStyle w:val="Prrafodelista"/>
              <w:ind w:left="1059" w:right="642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El programa de salud ambiental se reúne de forma 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presencial</w:t>
            </w: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las 02:00 pm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en la sala de juntas de la secretaría </w:t>
            </w: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con el objetivo actualizar algunas tareas, compromisos y rendimiento de cada uno de los programas.</w:t>
            </w:r>
          </w:p>
          <w:p w14:paraId="3AC9F935" w14:textId="77777777" w:rsidR="00057492" w:rsidRPr="00A0472D" w:rsidRDefault="00057492" w:rsidP="00057492">
            <w:pPr>
              <w:pStyle w:val="Prrafodelista"/>
              <w:ind w:left="1059" w:right="642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</w:p>
          <w:p w14:paraId="716A2B7C" w14:textId="77777777" w:rsidR="00C90E5C" w:rsidRPr="00C112C8" w:rsidRDefault="00C90E5C" w:rsidP="00C112C8">
            <w:pPr>
              <w:pStyle w:val="Prrafodelista"/>
              <w:numPr>
                <w:ilvl w:val="1"/>
                <w:numId w:val="11"/>
              </w:numPr>
              <w:tabs>
                <w:tab w:val="left" w:pos="1202"/>
              </w:tabs>
              <w:ind w:left="1059"/>
              <w:rPr>
                <w:rFonts w:asciiTheme="minorHAnsi" w:eastAsia="Times New Roman" w:hAnsiTheme="minorHAnsi" w:cs="Arial"/>
                <w:lang w:val="es-CO" w:eastAsia="es-ES"/>
              </w:rPr>
            </w:pPr>
            <w:r w:rsidRPr="00C112C8">
              <w:rPr>
                <w:rFonts w:asciiTheme="minorHAnsi" w:hAnsiTheme="minorHAnsi" w:cs="Arial"/>
                <w:b/>
                <w:u w:val="single"/>
                <w:lang w:val="es-CO" w:eastAsia="es-ES"/>
              </w:rPr>
              <w:t>VERIFICACIÓN DEL QUÓRUM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</w:r>
            <w:r w:rsidR="009F30A0">
              <w:rPr>
                <w:rFonts w:asciiTheme="minorHAnsi" w:eastAsia="Times New Roman" w:hAnsiTheme="minorHAnsi" w:cs="Arial"/>
                <w:lang w:val="es-CO" w:eastAsia="es-ES"/>
              </w:rPr>
              <w:t>Laura Henao</w:t>
            </w:r>
            <w:r w:rsidR="009F30A0">
              <w:rPr>
                <w:rFonts w:asciiTheme="minorHAnsi" w:eastAsia="Times New Roman" w:hAnsiTheme="minorHAnsi" w:cs="Arial"/>
                <w:lang w:val="es-CO" w:eastAsia="es-ES"/>
              </w:rPr>
              <w:br/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t xml:space="preserve">Johanny Arenas 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>María Jesús Díaz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 xml:space="preserve">Yohvanny Velázquez 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>Adriana Posada</w:t>
            </w:r>
            <w:r w:rsidR="006C2CF4">
              <w:rPr>
                <w:rFonts w:asciiTheme="minorHAnsi" w:eastAsia="Times New Roman" w:hAnsiTheme="minorHAnsi" w:cs="Arial"/>
                <w:lang w:val="es-CO" w:eastAsia="es-ES"/>
              </w:rPr>
              <w:t xml:space="preserve"> 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>Yohanna Girado</w:t>
            </w:r>
            <w:r w:rsidR="000F60DE" w:rsidRPr="00C112C8">
              <w:rPr>
                <w:rFonts w:asciiTheme="minorHAnsi" w:eastAsia="Times New Roman" w:hAnsiTheme="minorHAnsi" w:cs="Arial"/>
                <w:lang w:val="es-CO" w:eastAsia="es-ES"/>
              </w:rPr>
              <w:t xml:space="preserve"> </w:t>
            </w:r>
          </w:p>
          <w:p w14:paraId="11132DF5" w14:textId="77777777" w:rsidR="003D0475" w:rsidRPr="00A0472D" w:rsidRDefault="00C90E5C" w:rsidP="00A0472D">
            <w:pPr>
              <w:pStyle w:val="Prrafodelista"/>
              <w:tabs>
                <w:tab w:val="left" w:pos="1202"/>
              </w:tabs>
              <w:ind w:left="1059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Hoover Vargas</w:t>
            </w:r>
            <w:r w:rsidR="00E03F10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  <w:t>Sebastian Salazar</w:t>
            </w:r>
          </w:p>
          <w:p w14:paraId="27D6D7DD" w14:textId="77777777" w:rsidR="00C90E5C" w:rsidRPr="00CE24F3" w:rsidRDefault="00C90E5C" w:rsidP="00C112C8">
            <w:pPr>
              <w:pStyle w:val="Prrafodelista"/>
              <w:numPr>
                <w:ilvl w:val="1"/>
                <w:numId w:val="11"/>
              </w:numPr>
              <w:ind w:left="1059" w:right="833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>PQRS</w:t>
            </w:r>
          </w:p>
          <w:p w14:paraId="7823F42D" w14:textId="77777777"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Para el estado de las PQRS seguiremos llevando el control con el archivo de Excel.</w:t>
            </w:r>
          </w:p>
          <w:p w14:paraId="165B59B6" w14:textId="77777777"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Cada viernes se envía el listado de las solicitudes que deben ser atendidas para la siguiente semana.</w:t>
            </w:r>
          </w:p>
          <w:p w14:paraId="498D5C3B" w14:textId="77777777"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lastRenderedPageBreak/>
              <w:t>Las respuestas proyectadas deben estar enlazadas a los radicado de entrada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</w:t>
            </w: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de lo contrario el funcionario deberá realizar de nuevo el proceso.</w:t>
            </w:r>
          </w:p>
          <w:p w14:paraId="4F18175A" w14:textId="77777777"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Oficios que vayan para otras entidades que no tengan que ver con los radicado de entrada deberán ser enviados al correo de </w:t>
            </w:r>
            <w:hyperlink r:id="rId10" w:history="1">
              <w:r w:rsidRPr="00CE24F3">
                <w:rPr>
                  <w:rStyle w:val="Hipervnculo"/>
                  <w:rFonts w:asciiTheme="minorHAnsi" w:eastAsia="Times New Roman" w:hAnsiTheme="minorHAnsi" w:cs="Arial"/>
                  <w:sz w:val="24"/>
                  <w:szCs w:val="24"/>
                  <w:lang w:val="es-CO" w:eastAsia="es-ES"/>
                </w:rPr>
                <w:t>apoyosaludambiental@hotmail.com</w:t>
              </w:r>
            </w:hyperlink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para ser enviadas al correo del archivo y de su procedimiento correspondiente.</w:t>
            </w:r>
          </w:p>
          <w:p w14:paraId="6A44C251" w14:textId="77777777" w:rsidR="005B6250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Durante el mes de la presente acta se realizará seguimiento a los oficios que vayan con copias a diferentes destinarios y así corroborar que las funcionarias de archivo si las envíen a las personas correspondientes.</w:t>
            </w:r>
          </w:p>
          <w:p w14:paraId="6ADF8978" w14:textId="77777777" w:rsidR="00A27471" w:rsidRPr="00CE24F3" w:rsidRDefault="00A27471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Tener en cuenta el correo electrónico del peticionario a la hora de proyectar oficios, si no cuenta con uno darle la información a Johanny Arenas para que realizar los </w:t>
            </w:r>
            <w:r w:rsidR="00A0472D"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trámites</w:t>
            </w: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pertinentes. Si esto no se hace se </w:t>
            </w:r>
            <w:r w:rsidR="00BE3103"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tomará</w:t>
            </w: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con no atendida la solicitud.</w:t>
            </w:r>
          </w:p>
          <w:p w14:paraId="1CA9BDF4" w14:textId="77777777" w:rsidR="005B6250" w:rsidRDefault="005B6250" w:rsidP="005B6250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36E8E8C5" w14:textId="0DFC77E2" w:rsidR="005B6250" w:rsidRPr="00186CF0" w:rsidRDefault="00003B18" w:rsidP="003D1B0D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  <w:r w:rsidRPr="00003B18">
              <w:rPr>
                <w:rFonts w:asciiTheme="minorHAnsi" w:eastAsia="Times New Roman" w:hAnsiTheme="minorHAnsi" w:cs="Arial"/>
                <w:b/>
                <w:noProof/>
                <w:sz w:val="28"/>
                <w:szCs w:val="24"/>
                <w:u w:val="single"/>
                <w:lang w:val="es-CO" w:eastAsia="es-ES"/>
              </w:rPr>
              <w:drawing>
                <wp:anchor distT="0" distB="0" distL="114300" distR="114300" simplePos="0" relativeHeight="251656704" behindDoc="0" locked="0" layoutInCell="1" allowOverlap="1" wp14:anchorId="10257CB8" wp14:editId="7492C922">
                  <wp:simplePos x="0" y="0"/>
                  <wp:positionH relativeFrom="column">
                    <wp:posOffset>692273</wp:posOffset>
                  </wp:positionH>
                  <wp:positionV relativeFrom="paragraph">
                    <wp:posOffset>197527</wp:posOffset>
                  </wp:positionV>
                  <wp:extent cx="4640239" cy="4693575"/>
                  <wp:effectExtent l="0" t="0" r="8255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33" cy="469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6250" w:rsidRPr="00CE24F3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 xml:space="preserve">PQRS SEMANA </w:t>
            </w:r>
            <w:r w:rsidR="002F4BF8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 xml:space="preserve">DEL </w:t>
            </w:r>
            <w:r w:rsidR="00186CF0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>08</w:t>
            </w:r>
            <w:r w:rsidR="003D72C5" w:rsidRPr="00143D1D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 xml:space="preserve"> </w:t>
            </w:r>
            <w:r w:rsidR="002F4BF8" w:rsidRPr="00143D1D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 xml:space="preserve">AL </w:t>
            </w:r>
            <w:r w:rsidR="00186CF0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 xml:space="preserve">14 </w:t>
            </w:r>
            <w:r w:rsidR="002F4BF8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 xml:space="preserve">DE </w:t>
            </w:r>
            <w:r w:rsidR="00186CF0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 xml:space="preserve">SEPTIEMBRE </w:t>
            </w:r>
            <w:r w:rsidR="002F4BF8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>DEL 2021</w:t>
            </w:r>
          </w:p>
          <w:p w14:paraId="7832DE24" w14:textId="7C21D1FD" w:rsidR="00186CF0" w:rsidRPr="00186CF0" w:rsidRDefault="00186CF0" w:rsidP="00186CF0">
            <w:pPr>
              <w:pStyle w:val="Prrafodelista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5127A006" w14:textId="141ACD3E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AE5C27C" w14:textId="5A9129C6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7BBF59F" w14:textId="20CA8B16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54698EC" w14:textId="5065459D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582C747F" w14:textId="3C7E0B85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4A8CCFEC" w14:textId="17116C13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26BD87E" w14:textId="4E5D071B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61E66C86" w14:textId="5FDE4916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6DA6CD39" w14:textId="331BE3B1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4FFACB00" w14:textId="634AA6B3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41EA09DA" w14:textId="4A88CE74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7D65254F" w14:textId="2C553A7E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5CB1B1BD" w14:textId="27FC81D1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D0D06D2" w14:textId="17CB5C3D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6F9E619B" w14:textId="2A136228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44A97345" w14:textId="33B7F6A2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337D7327" w14:textId="6EB771E3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0E98FFB0" w14:textId="1E95BDE9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71A3453F" w14:textId="1FA4652B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00C9F007" w14:textId="081CDEE6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3362E87A" w14:textId="77777777" w:rsidR="00542176" w:rsidRPr="00A0472D" w:rsidRDefault="002C23A6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A0472D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lastRenderedPageBreak/>
              <w:t>Las PQRS que no se atiendan en los tiempos establecidos no se les informara de nuevo para obtener una respuesta, de lo contrario pasaran de inmediato a la Dra. Ángela María Rubio así el mismo día de vencimiento le proyecten una respuesta.</w:t>
            </w:r>
          </w:p>
          <w:p w14:paraId="747D6450" w14:textId="77777777" w:rsidR="00EB3894" w:rsidRPr="00542176" w:rsidRDefault="00EB3894" w:rsidP="00A0472D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</w:p>
          <w:p w14:paraId="097E42A8" w14:textId="77777777" w:rsidR="00EB6DB2" w:rsidRDefault="009B43AA" w:rsidP="00EB6DB2">
            <w:pPr>
              <w:pStyle w:val="Prrafodelista"/>
              <w:numPr>
                <w:ilvl w:val="1"/>
                <w:numId w:val="11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>
              <w:rPr>
                <w:rFonts w:ascii="Arial" w:hAnsi="Arial" w:cs="Arial"/>
                <w:b/>
                <w:u w:val="single"/>
                <w:lang w:val="es-CO" w:eastAsia="es-ES"/>
              </w:rPr>
              <w:t>SEGUIMIENTO COMPROMISOS</w:t>
            </w:r>
          </w:p>
          <w:p w14:paraId="4BCFE898" w14:textId="77777777" w:rsidR="00B1161A" w:rsidRDefault="00B1161A" w:rsidP="00B1161A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</w:p>
          <w:p w14:paraId="3A81C3DF" w14:textId="40E703BF" w:rsidR="005905E9" w:rsidRPr="005905E9" w:rsidRDefault="005905E9" w:rsidP="0096219F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5905E9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>PROCEDIMIENTOS Y CARACTERIZACIONES PARA EL 13-9-21</w:t>
            </w:r>
          </w:p>
          <w:p w14:paraId="13556C35" w14:textId="2759C5AD" w:rsid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b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Agua y Saneamiento</w:t>
            </w:r>
            <w:r w:rsidRPr="005905E9">
              <w:rPr>
                <w:rFonts w:ascii="Arial" w:hAnsi="Arial" w:cs="Arial"/>
                <w:b/>
                <w:lang w:val="es-CO"/>
              </w:rPr>
              <w:t>,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="00567319">
              <w:rPr>
                <w:rFonts w:ascii="Arial" w:hAnsi="Arial" w:cs="Arial"/>
                <w:b/>
                <w:lang w:val="es-CO"/>
              </w:rPr>
              <w:t>E</w:t>
            </w:r>
            <w:r w:rsidRPr="005905E9">
              <w:rPr>
                <w:rFonts w:ascii="Arial" w:hAnsi="Arial" w:cs="Arial"/>
                <w:b/>
                <w:lang w:val="es-CO"/>
              </w:rPr>
              <w:t xml:space="preserve">nviado el </w:t>
            </w:r>
            <w:r w:rsidR="00A059AA">
              <w:rPr>
                <w:rFonts w:ascii="Arial" w:hAnsi="Arial" w:cs="Arial"/>
                <w:b/>
                <w:lang w:val="es-CO"/>
              </w:rPr>
              <w:t>3</w:t>
            </w:r>
            <w:r w:rsidRPr="005905E9">
              <w:rPr>
                <w:rFonts w:ascii="Arial" w:hAnsi="Arial" w:cs="Arial"/>
                <w:b/>
                <w:lang w:val="es-CO"/>
              </w:rPr>
              <w:t>-</w:t>
            </w:r>
            <w:r w:rsidR="00A059AA">
              <w:rPr>
                <w:rFonts w:ascii="Arial" w:hAnsi="Arial" w:cs="Arial"/>
                <w:b/>
                <w:lang w:val="es-CO"/>
              </w:rPr>
              <w:t>9-</w:t>
            </w:r>
            <w:r w:rsidRPr="005905E9">
              <w:rPr>
                <w:rFonts w:ascii="Arial" w:hAnsi="Arial" w:cs="Arial"/>
                <w:b/>
                <w:lang w:val="es-CO"/>
              </w:rPr>
              <w:t>21</w:t>
            </w:r>
            <w:r w:rsidR="00922280">
              <w:rPr>
                <w:rFonts w:ascii="Arial" w:hAnsi="Arial" w:cs="Arial"/>
                <w:b/>
                <w:lang w:val="es-CO"/>
              </w:rPr>
              <w:t xml:space="preserve"> – Actualizado 10-9-21</w:t>
            </w:r>
          </w:p>
          <w:p w14:paraId="4F24E706" w14:textId="0A1518BF" w:rsidR="005905E9" w:rsidRP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Consumo,</w:t>
            </w:r>
            <w:r w:rsidR="00567319">
              <w:rPr>
                <w:rFonts w:ascii="Arial" w:hAnsi="Arial" w:cs="Arial"/>
                <w:lang w:val="es-CO"/>
              </w:rPr>
              <w:t xml:space="preserve"> </w:t>
            </w:r>
          </w:p>
          <w:p w14:paraId="55BFACBE" w14:textId="77777777" w:rsidR="005905E9" w:rsidRP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Riesgo laboral,</w:t>
            </w:r>
          </w:p>
          <w:p w14:paraId="112A002D" w14:textId="5E759921" w:rsid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Riesgo químico,</w:t>
            </w:r>
          </w:p>
          <w:p w14:paraId="60807103" w14:textId="243DFCE5" w:rsidR="004A32AA" w:rsidRPr="005905E9" w:rsidRDefault="00B01A29" w:rsidP="00B01A2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Verifica cición con Melissa González para el diseño y cantidad de cartillas de manipulación de alimentos</w:t>
            </w:r>
          </w:p>
          <w:p w14:paraId="53D063CF" w14:textId="451E4763" w:rsidR="00515B64" w:rsidRDefault="00B01A29" w:rsidP="00515B64">
            <w:pPr>
              <w:pStyle w:val="Prrafodelista"/>
              <w:numPr>
                <w:ilvl w:val="1"/>
                <w:numId w:val="11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>
              <w:rPr>
                <w:rFonts w:ascii="Arial" w:hAnsi="Arial" w:cs="Arial"/>
                <w:b/>
                <w:u w:val="single"/>
                <w:lang w:val="es-CO" w:eastAsia="es-ES"/>
              </w:rPr>
              <w:t>Concepto Sanitario</w:t>
            </w:r>
          </w:p>
          <w:p w14:paraId="35A586B8" w14:textId="299D8A1D" w:rsidR="00B01A29" w:rsidRPr="00B01A29" w:rsidRDefault="00B01A29" w:rsidP="00B01A29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lang w:val="es-CO"/>
              </w:rPr>
            </w:pPr>
            <w:r w:rsidRPr="00B01A29">
              <w:rPr>
                <w:rFonts w:ascii="Arial" w:hAnsi="Arial" w:cs="Arial"/>
                <w:lang w:val="es-CO"/>
              </w:rPr>
              <w:t xml:space="preserve">Por parte de cada programa informaron que </w:t>
            </w:r>
            <w:r>
              <w:rPr>
                <w:rFonts w:ascii="Arial" w:hAnsi="Arial" w:cs="Arial"/>
                <w:lang w:val="es-CO"/>
              </w:rPr>
              <w:t>hasta el momento el proceso va bien, sin embargo, informará cualquier anomalía que suceda.</w:t>
            </w:r>
          </w:p>
          <w:p w14:paraId="1EE7FE94" w14:textId="2D9D99BC" w:rsidR="00B01A29" w:rsidRDefault="00B01A29" w:rsidP="00515B64">
            <w:pPr>
              <w:pStyle w:val="Prrafodelista"/>
              <w:numPr>
                <w:ilvl w:val="1"/>
                <w:numId w:val="11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>
              <w:rPr>
                <w:rFonts w:ascii="Arial" w:hAnsi="Arial" w:cs="Arial"/>
                <w:b/>
                <w:u w:val="single"/>
                <w:lang w:val="es-CO" w:eastAsia="es-ES"/>
              </w:rPr>
              <w:t>OTROS</w:t>
            </w:r>
          </w:p>
          <w:p w14:paraId="121F8D21" w14:textId="3DAC3653" w:rsidR="00B01A29" w:rsidRDefault="007730B4" w:rsidP="00B01A2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lang w:val="es-CO"/>
              </w:rPr>
            </w:pPr>
            <w:r w:rsidRPr="007730B4">
              <w:rPr>
                <w:rFonts w:ascii="Arial" w:hAnsi="Arial" w:cs="Arial"/>
                <w:lang w:val="es-CO"/>
              </w:rPr>
              <w:t>Para los oficios proyectados</w:t>
            </w:r>
            <w:r>
              <w:rPr>
                <w:rFonts w:ascii="Arial" w:hAnsi="Arial" w:cs="Arial"/>
                <w:lang w:val="es-CO"/>
              </w:rPr>
              <w:t xml:space="preserve"> hasta el 15-9-21 la secretaría Ana Yolima Sánchez estará firmando, después de esa fecha cambiará a Angela Rubio (E).</w:t>
            </w:r>
          </w:p>
          <w:p w14:paraId="12ACE23A" w14:textId="2BE57028" w:rsidR="007730B4" w:rsidRDefault="007730B4" w:rsidP="00B01A2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Johanny Arenas solucionara el tema de la radicación de documentos con ventanilla única y radicación por web. (Angela María Rincón)</w:t>
            </w:r>
          </w:p>
          <w:p w14:paraId="1C0C87A0" w14:textId="0B34C899" w:rsidR="007730B4" w:rsidRDefault="007730B4" w:rsidP="00B01A2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Johanny Arenas realizará seguimiento a las actas que los técnicos suban al nuevo aplicativo, acta que no </w:t>
            </w:r>
            <w:r w:rsidR="00536A05">
              <w:rPr>
                <w:rFonts w:ascii="Arial" w:hAnsi="Arial" w:cs="Arial"/>
                <w:lang w:val="es-CO"/>
              </w:rPr>
              <w:t>esté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="00536A05">
              <w:rPr>
                <w:rFonts w:ascii="Arial" w:hAnsi="Arial" w:cs="Arial"/>
                <w:lang w:val="es-CO"/>
              </w:rPr>
              <w:t>diligenciada correctamente seré devuelta para su posterior corrección.</w:t>
            </w:r>
            <w:r>
              <w:rPr>
                <w:rFonts w:ascii="Arial" w:hAnsi="Arial" w:cs="Arial"/>
                <w:lang w:val="es-CO"/>
              </w:rPr>
              <w:t xml:space="preserve"> </w:t>
            </w:r>
          </w:p>
          <w:p w14:paraId="57DDAC4F" w14:textId="3E8651DA" w:rsidR="007730B4" w:rsidRDefault="00536A05" w:rsidP="00B01A2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Para el plan de mejoramiento del programa consumo se recomienda retroalimentar y adicionar lo estrictamente necesario. Se estará haciendo seguimiento trimestral.</w:t>
            </w:r>
          </w:p>
          <w:p w14:paraId="41FEDE7A" w14:textId="10A10EE9" w:rsidR="00536A05" w:rsidRDefault="00536A05" w:rsidP="00B01A2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Se recomienda proyectar oficio a Cordep sobre las condiciones sanitarias.</w:t>
            </w:r>
          </w:p>
          <w:p w14:paraId="0DC5A9B6" w14:textId="415ED61C" w:rsidR="00536A05" w:rsidRDefault="00536A05" w:rsidP="00B01A2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Verificación y sensibilización de las actas digitalizadas por parte de los técnicos de planta, técnicos contratistas. (Si están mal diligenciadas hacer los respectivos correctivos en la calificación de proveedores). </w:t>
            </w:r>
          </w:p>
          <w:p w14:paraId="6E48C9EF" w14:textId="65BEF393" w:rsidR="00B06093" w:rsidRDefault="00B06093" w:rsidP="00B01A2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En la metas por producto se debe digitar lo más relevante:</w:t>
            </w:r>
          </w:p>
          <w:p w14:paraId="412520E1" w14:textId="2E0C76E4" w:rsidR="00B06093" w:rsidRDefault="00B06093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Logros por programa, vigilancia, control, mayores dificultades y novedades en las normas.</w:t>
            </w:r>
          </w:p>
          <w:p w14:paraId="2F39D794" w14:textId="59101EEF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5A7F8C51" w14:textId="6A36E2EE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56ACA6B1" w14:textId="3883B329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2F7D0416" w14:textId="6A1291D0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6570BFE3" w14:textId="317E53D0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56621F10" w14:textId="0D4E941D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1A94D436" w14:textId="5A9DCD85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72E2401B" w14:textId="6CC22F03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709272CF" w14:textId="3D4B5E9E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0F79B123" w14:textId="4A8D481B" w:rsidR="001B1E49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29141D16" w14:textId="77777777" w:rsidR="001B1E49" w:rsidRPr="007730B4" w:rsidRDefault="001B1E49" w:rsidP="00B0609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lang w:val="es-CO"/>
              </w:rPr>
            </w:pPr>
          </w:p>
          <w:p w14:paraId="6AADEE58" w14:textId="6FBEB3C0" w:rsidR="00B01A29" w:rsidRDefault="00B06093" w:rsidP="00515B64">
            <w:pPr>
              <w:pStyle w:val="Prrafodelista"/>
              <w:numPr>
                <w:ilvl w:val="1"/>
                <w:numId w:val="11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>
              <w:rPr>
                <w:rFonts w:ascii="Arial" w:hAnsi="Arial" w:cs="Arial"/>
                <w:b/>
                <w:u w:val="single"/>
                <w:lang w:val="es-CO" w:eastAsia="es-ES"/>
              </w:rPr>
              <w:t>VARIOS</w:t>
            </w:r>
          </w:p>
          <w:p w14:paraId="0202BD39" w14:textId="69A631DE" w:rsidR="00B06093" w:rsidRPr="00B06093" w:rsidRDefault="00B06093" w:rsidP="00B06093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lang w:val="es-CO"/>
              </w:rPr>
            </w:pPr>
            <w:r w:rsidRPr="00B06093">
              <w:rPr>
                <w:rFonts w:ascii="Arial" w:hAnsi="Arial" w:cs="Arial"/>
                <w:lang w:val="es-CO"/>
              </w:rPr>
              <w:t>Riesgo Químico, socializo la entrega de los insumos.</w:t>
            </w:r>
          </w:p>
          <w:p w14:paraId="27D4033E" w14:textId="5FD7A7C8" w:rsidR="00B06093" w:rsidRDefault="00B06093" w:rsidP="00B06093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92"/>
              <w:gridCol w:w="3402"/>
              <w:gridCol w:w="630"/>
              <w:gridCol w:w="1071"/>
              <w:gridCol w:w="2058"/>
            </w:tblGrid>
            <w:tr w:rsidR="001B1E49" w14:paraId="0993009F" w14:textId="77777777" w:rsidTr="001B1E49">
              <w:trPr>
                <w:jc w:val="center"/>
              </w:trPr>
              <w:tc>
                <w:tcPr>
                  <w:tcW w:w="1492" w:type="dxa"/>
                  <w:vMerge w:val="restart"/>
                  <w:vAlign w:val="center"/>
                </w:tcPr>
                <w:p w14:paraId="6401681C" w14:textId="77777777" w:rsidR="001B1E49" w:rsidRPr="001B1E49" w:rsidRDefault="001B1E49" w:rsidP="001B1E49">
                  <w:pPr>
                    <w:jc w:val="center"/>
                    <w:rPr>
                      <w:rFonts w:ascii="Arial" w:eastAsia="Calibri" w:hAnsi="Arial" w:cs="Arial"/>
                      <w:b/>
                      <w:sz w:val="18"/>
                      <w:szCs w:val="22"/>
                      <w:u w:val="single"/>
                      <w:bdr w:val="none" w:sz="0" w:space="0" w:color="auto"/>
                      <w:lang w:val="es-CO" w:eastAsia="es-ES"/>
                    </w:rPr>
                  </w:pPr>
                  <w:r w:rsidRPr="001B1E49">
                    <w:rPr>
                      <w:rFonts w:ascii="Arial" w:eastAsia="Calibri" w:hAnsi="Arial" w:cs="Arial"/>
                      <w:b/>
                      <w:sz w:val="18"/>
                      <w:szCs w:val="22"/>
                      <w:u w:val="single"/>
                      <w:bdr w:val="none" w:sz="0" w:space="0" w:color="auto"/>
                      <w:lang w:val="es-CO" w:eastAsia="es-ES"/>
                    </w:rPr>
                    <w:t>CANTIDAD</w:t>
                  </w:r>
                </w:p>
              </w:tc>
              <w:tc>
                <w:tcPr>
                  <w:tcW w:w="3402" w:type="dxa"/>
                  <w:vMerge w:val="restart"/>
                  <w:vAlign w:val="center"/>
                </w:tcPr>
                <w:p w14:paraId="2503E326" w14:textId="77777777" w:rsidR="001B1E49" w:rsidRPr="001B1E49" w:rsidRDefault="001B1E49" w:rsidP="001B1E49">
                  <w:pPr>
                    <w:jc w:val="center"/>
                    <w:rPr>
                      <w:rFonts w:ascii="Arial" w:eastAsia="Calibri" w:hAnsi="Arial" w:cs="Arial"/>
                      <w:b/>
                      <w:sz w:val="18"/>
                      <w:szCs w:val="22"/>
                      <w:u w:val="single"/>
                      <w:bdr w:val="none" w:sz="0" w:space="0" w:color="auto"/>
                      <w:lang w:val="es-CO" w:eastAsia="es-ES"/>
                    </w:rPr>
                  </w:pPr>
                  <w:r w:rsidRPr="001B1E49">
                    <w:rPr>
                      <w:rFonts w:ascii="Arial" w:eastAsia="Calibri" w:hAnsi="Arial" w:cs="Arial"/>
                      <w:b/>
                      <w:sz w:val="18"/>
                      <w:szCs w:val="22"/>
                      <w:u w:val="single"/>
                      <w:bdr w:val="none" w:sz="0" w:space="0" w:color="auto"/>
                      <w:lang w:val="es-CO" w:eastAsia="es-ES"/>
                    </w:rPr>
                    <w:t>ITEM</w:t>
                  </w:r>
                </w:p>
              </w:tc>
              <w:tc>
                <w:tcPr>
                  <w:tcW w:w="1701" w:type="dxa"/>
                  <w:gridSpan w:val="2"/>
                  <w:vAlign w:val="center"/>
                </w:tcPr>
                <w:p w14:paraId="212DEEA4" w14:textId="77777777" w:rsidR="001B1E49" w:rsidRPr="001B1E49" w:rsidRDefault="001B1E49" w:rsidP="001B1E49">
                  <w:pPr>
                    <w:jc w:val="center"/>
                    <w:rPr>
                      <w:rFonts w:ascii="Arial" w:eastAsia="Calibri" w:hAnsi="Arial" w:cs="Arial"/>
                      <w:b/>
                      <w:sz w:val="18"/>
                      <w:szCs w:val="22"/>
                      <w:u w:val="single"/>
                      <w:bdr w:val="none" w:sz="0" w:space="0" w:color="auto"/>
                      <w:lang w:val="es-CO" w:eastAsia="es-ES"/>
                    </w:rPr>
                  </w:pPr>
                  <w:r w:rsidRPr="001B1E49">
                    <w:rPr>
                      <w:rFonts w:ascii="Arial" w:eastAsia="Calibri" w:hAnsi="Arial" w:cs="Arial"/>
                      <w:b/>
                      <w:sz w:val="18"/>
                      <w:szCs w:val="22"/>
                      <w:u w:val="single"/>
                      <w:bdr w:val="none" w:sz="0" w:space="0" w:color="auto"/>
                      <w:lang w:val="es-CO" w:eastAsia="es-ES"/>
                    </w:rPr>
                    <w:t>ENTREGADO A SATISFACCIÓN</w:t>
                  </w:r>
                </w:p>
              </w:tc>
              <w:tc>
                <w:tcPr>
                  <w:tcW w:w="2058" w:type="dxa"/>
                  <w:vAlign w:val="center"/>
                </w:tcPr>
                <w:p w14:paraId="7A28C824" w14:textId="77777777" w:rsidR="001B1E49" w:rsidRPr="001B1E49" w:rsidRDefault="001B1E49" w:rsidP="001B1E49">
                  <w:pPr>
                    <w:jc w:val="center"/>
                    <w:rPr>
                      <w:rFonts w:ascii="Arial" w:eastAsia="Calibri" w:hAnsi="Arial" w:cs="Arial"/>
                      <w:b/>
                      <w:sz w:val="18"/>
                      <w:szCs w:val="22"/>
                      <w:u w:val="single"/>
                      <w:bdr w:val="none" w:sz="0" w:space="0" w:color="auto"/>
                      <w:lang w:val="es-CO" w:eastAsia="es-ES"/>
                    </w:rPr>
                  </w:pPr>
                  <w:r w:rsidRPr="001B1E49">
                    <w:rPr>
                      <w:rFonts w:ascii="Arial" w:eastAsia="Calibri" w:hAnsi="Arial" w:cs="Arial"/>
                      <w:b/>
                      <w:sz w:val="18"/>
                      <w:szCs w:val="22"/>
                      <w:u w:val="single"/>
                      <w:bdr w:val="none" w:sz="0" w:space="0" w:color="auto"/>
                      <w:lang w:val="es-CO" w:eastAsia="es-ES"/>
                    </w:rPr>
                    <w:t>OBSERVACIONES</w:t>
                  </w:r>
                </w:p>
              </w:tc>
            </w:tr>
            <w:tr w:rsidR="001B1E49" w14:paraId="1AC1E9E1" w14:textId="77777777" w:rsidTr="001B1E49">
              <w:trPr>
                <w:jc w:val="center"/>
              </w:trPr>
              <w:tc>
                <w:tcPr>
                  <w:tcW w:w="1492" w:type="dxa"/>
                  <w:vMerge/>
                  <w:vAlign w:val="center"/>
                </w:tcPr>
                <w:p w14:paraId="678B8AD5" w14:textId="77777777" w:rsidR="001B1E49" w:rsidRDefault="001B1E49" w:rsidP="001B1E49">
                  <w:pPr>
                    <w:jc w:val="center"/>
                  </w:pPr>
                </w:p>
              </w:tc>
              <w:tc>
                <w:tcPr>
                  <w:tcW w:w="3402" w:type="dxa"/>
                  <w:vMerge/>
                  <w:vAlign w:val="center"/>
                </w:tcPr>
                <w:p w14:paraId="6F59FA9F" w14:textId="77777777" w:rsidR="001B1E49" w:rsidRDefault="001B1E49" w:rsidP="001B1E49">
                  <w:pPr>
                    <w:jc w:val="center"/>
                  </w:pPr>
                </w:p>
              </w:tc>
              <w:tc>
                <w:tcPr>
                  <w:tcW w:w="630" w:type="dxa"/>
                  <w:vAlign w:val="center"/>
                </w:tcPr>
                <w:p w14:paraId="69F09F85" w14:textId="77777777" w:rsidR="001B1E49" w:rsidRPr="005E3934" w:rsidRDefault="001B1E49" w:rsidP="001B1E49">
                  <w:pPr>
                    <w:jc w:val="center"/>
                    <w:rPr>
                      <w:sz w:val="20"/>
                    </w:rPr>
                  </w:pPr>
                  <w:r w:rsidRPr="005E3934">
                    <w:rPr>
                      <w:sz w:val="20"/>
                    </w:rPr>
                    <w:t>SI</w:t>
                  </w:r>
                </w:p>
              </w:tc>
              <w:tc>
                <w:tcPr>
                  <w:tcW w:w="1071" w:type="dxa"/>
                  <w:vAlign w:val="center"/>
                </w:tcPr>
                <w:p w14:paraId="4F249199" w14:textId="77777777" w:rsidR="001B1E49" w:rsidRPr="005E3934" w:rsidRDefault="001B1E49" w:rsidP="001B1E49">
                  <w:pPr>
                    <w:jc w:val="center"/>
                    <w:rPr>
                      <w:sz w:val="20"/>
                    </w:rPr>
                  </w:pPr>
                  <w:r w:rsidRPr="005E3934">
                    <w:rPr>
                      <w:sz w:val="20"/>
                    </w:rPr>
                    <w:t>NO</w:t>
                  </w:r>
                </w:p>
              </w:tc>
              <w:tc>
                <w:tcPr>
                  <w:tcW w:w="2058" w:type="dxa"/>
                  <w:vAlign w:val="center"/>
                </w:tcPr>
                <w:p w14:paraId="48F28415" w14:textId="77777777" w:rsidR="001B1E49" w:rsidRDefault="001B1E49" w:rsidP="001B1E49">
                  <w:pPr>
                    <w:jc w:val="center"/>
                  </w:pPr>
                </w:p>
              </w:tc>
            </w:tr>
            <w:tr w:rsidR="001B1E49" w14:paraId="718D3B31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1C3624D2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10 Kg</w:t>
                  </w:r>
                </w:p>
              </w:tc>
              <w:tc>
                <w:tcPr>
                  <w:tcW w:w="3402" w:type="dxa"/>
                </w:tcPr>
                <w:p w14:paraId="642F5C16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Azul de Metileno</w:t>
                  </w:r>
                </w:p>
              </w:tc>
              <w:tc>
                <w:tcPr>
                  <w:tcW w:w="630" w:type="dxa"/>
                </w:tcPr>
                <w:p w14:paraId="07ECA2FE" w14:textId="77777777" w:rsidR="001B1E49" w:rsidRDefault="001B1E49" w:rsidP="001B1E49"/>
              </w:tc>
              <w:tc>
                <w:tcPr>
                  <w:tcW w:w="1071" w:type="dxa"/>
                </w:tcPr>
                <w:p w14:paraId="1C35AC70" w14:textId="77777777" w:rsidR="001B1E49" w:rsidRDefault="001B1E49" w:rsidP="001B1E49"/>
              </w:tc>
              <w:tc>
                <w:tcPr>
                  <w:tcW w:w="2058" w:type="dxa"/>
                </w:tcPr>
                <w:p w14:paraId="52250713" w14:textId="77777777" w:rsidR="001B1E49" w:rsidRDefault="001B1E49" w:rsidP="001B1E49"/>
              </w:tc>
            </w:tr>
            <w:tr w:rsidR="001B1E49" w14:paraId="27BCEA8D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5224B817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5</w:t>
                  </w:r>
                </w:p>
              </w:tc>
              <w:tc>
                <w:tcPr>
                  <w:tcW w:w="3402" w:type="dxa"/>
                </w:tcPr>
                <w:p w14:paraId="65B73CC5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Cucharas acero inoxidable para toma de muestras solidas (18 cm)</w:t>
                  </w:r>
                </w:p>
              </w:tc>
              <w:tc>
                <w:tcPr>
                  <w:tcW w:w="630" w:type="dxa"/>
                </w:tcPr>
                <w:p w14:paraId="41A3396B" w14:textId="77777777" w:rsidR="001B1E49" w:rsidRDefault="001B1E49" w:rsidP="001B1E49"/>
              </w:tc>
              <w:tc>
                <w:tcPr>
                  <w:tcW w:w="1071" w:type="dxa"/>
                </w:tcPr>
                <w:p w14:paraId="2DDE8E45" w14:textId="77777777" w:rsidR="001B1E49" w:rsidRDefault="001B1E49" w:rsidP="001B1E49"/>
              </w:tc>
              <w:tc>
                <w:tcPr>
                  <w:tcW w:w="2058" w:type="dxa"/>
                </w:tcPr>
                <w:p w14:paraId="4E04C315" w14:textId="77777777" w:rsidR="001B1E49" w:rsidRDefault="001B1E49" w:rsidP="001B1E49"/>
              </w:tc>
            </w:tr>
            <w:tr w:rsidR="001B1E49" w14:paraId="6199833A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157EE89C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14:paraId="40AE63CA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Cucharones acero inoxidable para toma de muestras liquidas (12 oz)</w:t>
                  </w:r>
                </w:p>
              </w:tc>
              <w:tc>
                <w:tcPr>
                  <w:tcW w:w="630" w:type="dxa"/>
                </w:tcPr>
                <w:p w14:paraId="7D372248" w14:textId="77777777" w:rsidR="001B1E49" w:rsidRDefault="001B1E49" w:rsidP="001B1E49"/>
              </w:tc>
              <w:tc>
                <w:tcPr>
                  <w:tcW w:w="1071" w:type="dxa"/>
                </w:tcPr>
                <w:p w14:paraId="472B258F" w14:textId="77777777" w:rsidR="001B1E49" w:rsidRDefault="001B1E49" w:rsidP="001B1E49"/>
              </w:tc>
              <w:tc>
                <w:tcPr>
                  <w:tcW w:w="2058" w:type="dxa"/>
                </w:tcPr>
                <w:p w14:paraId="5D4CAD19" w14:textId="77777777" w:rsidR="001B1E49" w:rsidRDefault="001B1E49" w:rsidP="001B1E49"/>
              </w:tc>
            </w:tr>
            <w:tr w:rsidR="001B1E49" w14:paraId="2FB44BF9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594C3E88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14:paraId="5D07C7EA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Pinzas acero inoxidable para toma de muestras solidas (20cm)</w:t>
                  </w:r>
                </w:p>
              </w:tc>
              <w:tc>
                <w:tcPr>
                  <w:tcW w:w="630" w:type="dxa"/>
                </w:tcPr>
                <w:p w14:paraId="0E8D340D" w14:textId="77777777" w:rsidR="001B1E49" w:rsidRDefault="001B1E49" w:rsidP="001B1E49"/>
              </w:tc>
              <w:tc>
                <w:tcPr>
                  <w:tcW w:w="1071" w:type="dxa"/>
                </w:tcPr>
                <w:p w14:paraId="5A129A9B" w14:textId="77777777" w:rsidR="001B1E49" w:rsidRDefault="001B1E49" w:rsidP="001B1E49"/>
              </w:tc>
              <w:tc>
                <w:tcPr>
                  <w:tcW w:w="2058" w:type="dxa"/>
                </w:tcPr>
                <w:p w14:paraId="16C21BE1" w14:textId="77777777" w:rsidR="001B1E49" w:rsidRDefault="001B1E49" w:rsidP="001B1E49"/>
              </w:tc>
            </w:tr>
            <w:tr w:rsidR="001B1E49" w14:paraId="36C8B61D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32D36301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10 L</w:t>
                  </w:r>
                </w:p>
              </w:tc>
              <w:tc>
                <w:tcPr>
                  <w:tcW w:w="3402" w:type="dxa"/>
                </w:tcPr>
                <w:p w14:paraId="7289E524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Alcohol antiséptico para desinfección (Etanol 70%)</w:t>
                  </w:r>
                </w:p>
              </w:tc>
              <w:tc>
                <w:tcPr>
                  <w:tcW w:w="630" w:type="dxa"/>
                </w:tcPr>
                <w:p w14:paraId="2F2896BB" w14:textId="77777777" w:rsidR="001B1E49" w:rsidRDefault="001B1E49" w:rsidP="001B1E49"/>
              </w:tc>
              <w:tc>
                <w:tcPr>
                  <w:tcW w:w="1071" w:type="dxa"/>
                </w:tcPr>
                <w:p w14:paraId="432B5921" w14:textId="77777777" w:rsidR="001B1E49" w:rsidRDefault="001B1E49" w:rsidP="001B1E49"/>
              </w:tc>
              <w:tc>
                <w:tcPr>
                  <w:tcW w:w="2058" w:type="dxa"/>
                </w:tcPr>
                <w:p w14:paraId="71070E9E" w14:textId="77777777" w:rsidR="001B1E49" w:rsidRDefault="001B1E49" w:rsidP="001B1E49"/>
              </w:tc>
            </w:tr>
            <w:tr w:rsidR="001B1E49" w14:paraId="2772D348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4CFF53F8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14:paraId="7A453E56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Nevera 45 L con ruedas</w:t>
                  </w:r>
                </w:p>
              </w:tc>
              <w:tc>
                <w:tcPr>
                  <w:tcW w:w="630" w:type="dxa"/>
                </w:tcPr>
                <w:p w14:paraId="4D756300" w14:textId="77777777" w:rsidR="001B1E49" w:rsidRDefault="001B1E49" w:rsidP="001B1E49"/>
              </w:tc>
              <w:tc>
                <w:tcPr>
                  <w:tcW w:w="1071" w:type="dxa"/>
                </w:tcPr>
                <w:p w14:paraId="2B63D749" w14:textId="77777777" w:rsidR="001B1E49" w:rsidRDefault="001B1E49" w:rsidP="001B1E49"/>
              </w:tc>
              <w:tc>
                <w:tcPr>
                  <w:tcW w:w="2058" w:type="dxa"/>
                </w:tcPr>
                <w:p w14:paraId="3046CEA8" w14:textId="77777777" w:rsidR="001B1E49" w:rsidRDefault="001B1E49" w:rsidP="001B1E49"/>
              </w:tc>
            </w:tr>
            <w:tr w:rsidR="001B1E49" w14:paraId="46470675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7B20393C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14:paraId="1E40A8F6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Nevera 5 L sin ruedas</w:t>
                  </w:r>
                </w:p>
              </w:tc>
              <w:tc>
                <w:tcPr>
                  <w:tcW w:w="630" w:type="dxa"/>
                </w:tcPr>
                <w:p w14:paraId="319EAA14" w14:textId="77777777" w:rsidR="001B1E49" w:rsidRDefault="001B1E49" w:rsidP="001B1E49"/>
              </w:tc>
              <w:tc>
                <w:tcPr>
                  <w:tcW w:w="1071" w:type="dxa"/>
                </w:tcPr>
                <w:p w14:paraId="2EEF8A66" w14:textId="77777777" w:rsidR="001B1E49" w:rsidRDefault="001B1E49" w:rsidP="001B1E49"/>
              </w:tc>
              <w:tc>
                <w:tcPr>
                  <w:tcW w:w="2058" w:type="dxa"/>
                </w:tcPr>
                <w:p w14:paraId="369D2952" w14:textId="77777777" w:rsidR="001B1E49" w:rsidRDefault="001B1E49" w:rsidP="001B1E49"/>
              </w:tc>
            </w:tr>
            <w:tr w:rsidR="001B1E49" w14:paraId="1616AB3C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2DCF7DE9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12 Kg</w:t>
                  </w:r>
                </w:p>
              </w:tc>
              <w:tc>
                <w:tcPr>
                  <w:tcW w:w="3402" w:type="dxa"/>
                </w:tcPr>
                <w:p w14:paraId="0C1E3175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Detergente en polvo </w:t>
                  </w:r>
                </w:p>
              </w:tc>
              <w:tc>
                <w:tcPr>
                  <w:tcW w:w="630" w:type="dxa"/>
                </w:tcPr>
                <w:p w14:paraId="7D5C18DC" w14:textId="77777777" w:rsidR="001B1E49" w:rsidRDefault="001B1E49" w:rsidP="001B1E49"/>
              </w:tc>
              <w:tc>
                <w:tcPr>
                  <w:tcW w:w="1071" w:type="dxa"/>
                </w:tcPr>
                <w:p w14:paraId="5132BB70" w14:textId="77777777" w:rsidR="001B1E49" w:rsidRDefault="001B1E49" w:rsidP="001B1E49"/>
              </w:tc>
              <w:tc>
                <w:tcPr>
                  <w:tcW w:w="2058" w:type="dxa"/>
                </w:tcPr>
                <w:p w14:paraId="224D99EC" w14:textId="77777777" w:rsidR="001B1E49" w:rsidRDefault="001B1E49" w:rsidP="001B1E49"/>
              </w:tc>
            </w:tr>
            <w:tr w:rsidR="001B1E49" w14:paraId="53916DF1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7EB3CE9F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20 L </w:t>
                  </w:r>
                </w:p>
              </w:tc>
              <w:tc>
                <w:tcPr>
                  <w:tcW w:w="3402" w:type="dxa"/>
                </w:tcPr>
                <w:p w14:paraId="530AA1F2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Hipoclorito de Sodio (5-7% concentración)</w:t>
                  </w:r>
                </w:p>
              </w:tc>
              <w:tc>
                <w:tcPr>
                  <w:tcW w:w="630" w:type="dxa"/>
                </w:tcPr>
                <w:p w14:paraId="59F3A83D" w14:textId="77777777" w:rsidR="001B1E49" w:rsidRDefault="001B1E49" w:rsidP="001B1E49"/>
              </w:tc>
              <w:tc>
                <w:tcPr>
                  <w:tcW w:w="1071" w:type="dxa"/>
                </w:tcPr>
                <w:p w14:paraId="738A1881" w14:textId="77777777" w:rsidR="001B1E49" w:rsidRDefault="001B1E49" w:rsidP="001B1E49"/>
              </w:tc>
              <w:tc>
                <w:tcPr>
                  <w:tcW w:w="2058" w:type="dxa"/>
                </w:tcPr>
                <w:p w14:paraId="13DAFFBB" w14:textId="77777777" w:rsidR="001B1E49" w:rsidRDefault="001B1E49" w:rsidP="001B1E49"/>
              </w:tc>
            </w:tr>
            <w:tr w:rsidR="001B1E49" w14:paraId="1F9F02A5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0D339B8F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14:paraId="0FE36ABC" w14:textId="055F7C9F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Mecheros de alcohol en vidrio con mecha y tapón (50 </w:t>
                  </w: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mil</w:t>
                  </w: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)</w:t>
                  </w:r>
                </w:p>
              </w:tc>
              <w:tc>
                <w:tcPr>
                  <w:tcW w:w="630" w:type="dxa"/>
                </w:tcPr>
                <w:p w14:paraId="2282611A" w14:textId="77777777" w:rsidR="001B1E49" w:rsidRDefault="001B1E49" w:rsidP="001B1E49"/>
              </w:tc>
              <w:tc>
                <w:tcPr>
                  <w:tcW w:w="1071" w:type="dxa"/>
                </w:tcPr>
                <w:p w14:paraId="7ED3DBC3" w14:textId="77777777" w:rsidR="001B1E49" w:rsidRDefault="001B1E49" w:rsidP="001B1E49"/>
              </w:tc>
              <w:tc>
                <w:tcPr>
                  <w:tcW w:w="2058" w:type="dxa"/>
                </w:tcPr>
                <w:p w14:paraId="20A2C652" w14:textId="77777777" w:rsidR="001B1E49" w:rsidRDefault="001B1E49" w:rsidP="001B1E49"/>
              </w:tc>
            </w:tr>
            <w:tr w:rsidR="001B1E49" w14:paraId="4D1D7214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32353907" w14:textId="77777777" w:rsidR="001B1E49" w:rsidRPr="001B1E49" w:rsidRDefault="001B1E49" w:rsidP="001B1E49">
                  <w:pPr>
                    <w:jc w:val="right"/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100</w:t>
                  </w:r>
                </w:p>
              </w:tc>
              <w:tc>
                <w:tcPr>
                  <w:tcW w:w="3402" w:type="dxa"/>
                </w:tcPr>
                <w:p w14:paraId="3ED98727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Bolsas Rojas 20x30 cm</w:t>
                  </w:r>
                </w:p>
              </w:tc>
              <w:tc>
                <w:tcPr>
                  <w:tcW w:w="630" w:type="dxa"/>
                </w:tcPr>
                <w:p w14:paraId="3A22B331" w14:textId="77777777" w:rsidR="001B1E49" w:rsidRDefault="001B1E49" w:rsidP="001B1E49"/>
              </w:tc>
              <w:tc>
                <w:tcPr>
                  <w:tcW w:w="1071" w:type="dxa"/>
                </w:tcPr>
                <w:p w14:paraId="60413857" w14:textId="77777777" w:rsidR="001B1E49" w:rsidRDefault="001B1E49" w:rsidP="001B1E49"/>
              </w:tc>
              <w:tc>
                <w:tcPr>
                  <w:tcW w:w="2058" w:type="dxa"/>
                </w:tcPr>
                <w:p w14:paraId="411B3DC4" w14:textId="77777777" w:rsidR="001B1E49" w:rsidRDefault="001B1E49" w:rsidP="001B1E49"/>
              </w:tc>
            </w:tr>
            <w:tr w:rsidR="001B1E49" w14:paraId="2DB67C94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7DAE35FD" w14:textId="77777777" w:rsidR="001B1E49" w:rsidRDefault="001B1E49" w:rsidP="001B1E49">
                  <w:pPr>
                    <w:jc w:val="right"/>
                  </w:pPr>
                  <w:r>
                    <w:t>1</w:t>
                  </w:r>
                </w:p>
              </w:tc>
              <w:tc>
                <w:tcPr>
                  <w:tcW w:w="3402" w:type="dxa"/>
                </w:tcPr>
                <w:p w14:paraId="1F5A2B1D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Probeta en vidrio de 250 mL</w:t>
                  </w:r>
                </w:p>
              </w:tc>
              <w:tc>
                <w:tcPr>
                  <w:tcW w:w="630" w:type="dxa"/>
                </w:tcPr>
                <w:p w14:paraId="6134C948" w14:textId="77777777" w:rsidR="001B1E49" w:rsidRDefault="001B1E49" w:rsidP="001B1E49"/>
              </w:tc>
              <w:tc>
                <w:tcPr>
                  <w:tcW w:w="1071" w:type="dxa"/>
                </w:tcPr>
                <w:p w14:paraId="411AAF84" w14:textId="77777777" w:rsidR="001B1E49" w:rsidRDefault="001B1E49" w:rsidP="001B1E49"/>
              </w:tc>
              <w:tc>
                <w:tcPr>
                  <w:tcW w:w="2058" w:type="dxa"/>
                </w:tcPr>
                <w:p w14:paraId="37CC250F" w14:textId="77777777" w:rsidR="001B1E49" w:rsidRDefault="001B1E49" w:rsidP="001B1E49"/>
              </w:tc>
            </w:tr>
            <w:tr w:rsidR="001B1E49" w14:paraId="479F4D35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4CD60239" w14:textId="77777777" w:rsidR="001B1E49" w:rsidRDefault="001B1E49" w:rsidP="001B1E49">
                  <w:pPr>
                    <w:jc w:val="right"/>
                  </w:pPr>
                  <w:r>
                    <w:t xml:space="preserve">10 </w:t>
                  </w:r>
                </w:p>
              </w:tc>
              <w:tc>
                <w:tcPr>
                  <w:tcW w:w="3402" w:type="dxa"/>
                </w:tcPr>
                <w:p w14:paraId="492010FC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Bolsas de gel refrigerante</w:t>
                  </w:r>
                </w:p>
              </w:tc>
              <w:tc>
                <w:tcPr>
                  <w:tcW w:w="630" w:type="dxa"/>
                </w:tcPr>
                <w:p w14:paraId="6E3869F0" w14:textId="77777777" w:rsidR="001B1E49" w:rsidRDefault="001B1E49" w:rsidP="001B1E49"/>
              </w:tc>
              <w:tc>
                <w:tcPr>
                  <w:tcW w:w="1071" w:type="dxa"/>
                </w:tcPr>
                <w:p w14:paraId="05450697" w14:textId="77777777" w:rsidR="001B1E49" w:rsidRDefault="001B1E49" w:rsidP="001B1E49"/>
              </w:tc>
              <w:tc>
                <w:tcPr>
                  <w:tcW w:w="2058" w:type="dxa"/>
                </w:tcPr>
                <w:p w14:paraId="441A7FA2" w14:textId="77777777" w:rsidR="001B1E49" w:rsidRDefault="001B1E49" w:rsidP="001B1E49"/>
              </w:tc>
            </w:tr>
            <w:tr w:rsidR="001B1E49" w14:paraId="57A0C825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4561BE8C" w14:textId="77777777" w:rsidR="001B1E49" w:rsidRDefault="001B1E49" w:rsidP="001B1E49">
                  <w:pPr>
                    <w:jc w:val="right"/>
                  </w:pPr>
                  <w:r>
                    <w:t>2</w:t>
                  </w:r>
                </w:p>
              </w:tc>
              <w:tc>
                <w:tcPr>
                  <w:tcW w:w="3402" w:type="dxa"/>
                </w:tcPr>
                <w:p w14:paraId="51D7E7F6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Reactivo para cloro libre 10mL</w:t>
                  </w:r>
                </w:p>
              </w:tc>
              <w:tc>
                <w:tcPr>
                  <w:tcW w:w="630" w:type="dxa"/>
                </w:tcPr>
                <w:p w14:paraId="62EA9FCF" w14:textId="77777777" w:rsidR="001B1E49" w:rsidRDefault="001B1E49" w:rsidP="001B1E49"/>
              </w:tc>
              <w:tc>
                <w:tcPr>
                  <w:tcW w:w="1071" w:type="dxa"/>
                </w:tcPr>
                <w:p w14:paraId="5E01A110" w14:textId="77777777" w:rsidR="001B1E49" w:rsidRDefault="001B1E49" w:rsidP="001B1E49"/>
              </w:tc>
              <w:tc>
                <w:tcPr>
                  <w:tcW w:w="2058" w:type="dxa"/>
                </w:tcPr>
                <w:p w14:paraId="7F8CCCFB" w14:textId="77777777" w:rsidR="001B1E49" w:rsidRDefault="001B1E49" w:rsidP="001B1E49"/>
              </w:tc>
            </w:tr>
            <w:tr w:rsidR="001B1E49" w14:paraId="3C8C7158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4E2B2329" w14:textId="77777777" w:rsidR="001B1E49" w:rsidRDefault="001B1E49" w:rsidP="001B1E49">
                  <w:pPr>
                    <w:jc w:val="right"/>
                  </w:pPr>
                  <w:r>
                    <w:t>3</w:t>
                  </w:r>
                </w:p>
              </w:tc>
              <w:tc>
                <w:tcPr>
                  <w:tcW w:w="3402" w:type="dxa"/>
                </w:tcPr>
                <w:p w14:paraId="67F0AF10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Reactivo para cloro libre 25 mL</w:t>
                  </w:r>
                </w:p>
              </w:tc>
              <w:tc>
                <w:tcPr>
                  <w:tcW w:w="630" w:type="dxa"/>
                </w:tcPr>
                <w:p w14:paraId="1778EA7B" w14:textId="77777777" w:rsidR="001B1E49" w:rsidRDefault="001B1E49" w:rsidP="001B1E49"/>
              </w:tc>
              <w:tc>
                <w:tcPr>
                  <w:tcW w:w="1071" w:type="dxa"/>
                </w:tcPr>
                <w:p w14:paraId="14C83938" w14:textId="77777777" w:rsidR="001B1E49" w:rsidRDefault="001B1E49" w:rsidP="001B1E49"/>
              </w:tc>
              <w:tc>
                <w:tcPr>
                  <w:tcW w:w="2058" w:type="dxa"/>
                </w:tcPr>
                <w:p w14:paraId="6047C639" w14:textId="77777777" w:rsidR="001B1E49" w:rsidRDefault="001B1E49" w:rsidP="001B1E49"/>
              </w:tc>
            </w:tr>
            <w:tr w:rsidR="001B1E49" w14:paraId="25A55767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72E50160" w14:textId="77777777" w:rsidR="001B1E49" w:rsidRDefault="001B1E49" w:rsidP="001B1E49">
                  <w:pPr>
                    <w:jc w:val="right"/>
                  </w:pPr>
                  <w:r>
                    <w:t>2</w:t>
                  </w:r>
                </w:p>
              </w:tc>
              <w:tc>
                <w:tcPr>
                  <w:tcW w:w="3402" w:type="dxa"/>
                </w:tcPr>
                <w:p w14:paraId="5672B9DB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Botellas de Rojo Fenol (500mL)</w:t>
                  </w:r>
                </w:p>
              </w:tc>
              <w:tc>
                <w:tcPr>
                  <w:tcW w:w="630" w:type="dxa"/>
                </w:tcPr>
                <w:p w14:paraId="0A50FBAD" w14:textId="77777777" w:rsidR="001B1E49" w:rsidRDefault="001B1E49" w:rsidP="001B1E49"/>
              </w:tc>
              <w:tc>
                <w:tcPr>
                  <w:tcW w:w="1071" w:type="dxa"/>
                </w:tcPr>
                <w:p w14:paraId="5FD3CBA6" w14:textId="77777777" w:rsidR="001B1E49" w:rsidRDefault="001B1E49" w:rsidP="001B1E49"/>
              </w:tc>
              <w:tc>
                <w:tcPr>
                  <w:tcW w:w="2058" w:type="dxa"/>
                </w:tcPr>
                <w:p w14:paraId="5B389B29" w14:textId="77777777" w:rsidR="001B1E49" w:rsidRDefault="001B1E49" w:rsidP="001B1E49"/>
              </w:tc>
            </w:tr>
            <w:tr w:rsidR="001B1E49" w14:paraId="6041339A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5316C649" w14:textId="77777777" w:rsidR="001B1E49" w:rsidRDefault="001B1E49" w:rsidP="001B1E49">
                  <w:pPr>
                    <w:jc w:val="right"/>
                  </w:pPr>
                  <w:r>
                    <w:t>2</w:t>
                  </w:r>
                </w:p>
              </w:tc>
              <w:tc>
                <w:tcPr>
                  <w:tcW w:w="3402" w:type="dxa"/>
                </w:tcPr>
                <w:p w14:paraId="2BC1BD61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Botellas de reactivo para alcalinidad (Verde Bromocresol-Rojo Metilo)</w:t>
                  </w:r>
                </w:p>
              </w:tc>
              <w:tc>
                <w:tcPr>
                  <w:tcW w:w="630" w:type="dxa"/>
                </w:tcPr>
                <w:p w14:paraId="428B0A6E" w14:textId="77777777" w:rsidR="001B1E49" w:rsidRDefault="001B1E49" w:rsidP="001B1E49"/>
              </w:tc>
              <w:tc>
                <w:tcPr>
                  <w:tcW w:w="1071" w:type="dxa"/>
                </w:tcPr>
                <w:p w14:paraId="6B1BEFC8" w14:textId="77777777" w:rsidR="001B1E49" w:rsidRDefault="001B1E49" w:rsidP="001B1E49"/>
              </w:tc>
              <w:tc>
                <w:tcPr>
                  <w:tcW w:w="2058" w:type="dxa"/>
                </w:tcPr>
                <w:p w14:paraId="29CAB2FC" w14:textId="77777777" w:rsidR="001B1E49" w:rsidRDefault="001B1E49" w:rsidP="001B1E49"/>
              </w:tc>
            </w:tr>
            <w:tr w:rsidR="001B1E49" w14:paraId="293C4823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406594C7" w14:textId="77777777" w:rsidR="001B1E49" w:rsidRDefault="001B1E49" w:rsidP="001B1E49">
                  <w:pPr>
                    <w:jc w:val="right"/>
                  </w:pPr>
                  <w:r>
                    <w:t>2</w:t>
                  </w:r>
                </w:p>
              </w:tc>
              <w:tc>
                <w:tcPr>
                  <w:tcW w:w="3402" w:type="dxa"/>
                </w:tcPr>
                <w:p w14:paraId="14097D79" w14:textId="1D088D19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Botellas </w:t>
                  </w: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Hidróxido</w:t>
                  </w: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 de Potasio 8N (100mL)</w:t>
                  </w:r>
                </w:p>
              </w:tc>
              <w:tc>
                <w:tcPr>
                  <w:tcW w:w="630" w:type="dxa"/>
                </w:tcPr>
                <w:p w14:paraId="4B1F4301" w14:textId="77777777" w:rsidR="001B1E49" w:rsidRDefault="001B1E49" w:rsidP="001B1E49"/>
              </w:tc>
              <w:tc>
                <w:tcPr>
                  <w:tcW w:w="1071" w:type="dxa"/>
                </w:tcPr>
                <w:p w14:paraId="095A521C" w14:textId="77777777" w:rsidR="001B1E49" w:rsidRDefault="001B1E49" w:rsidP="001B1E49"/>
              </w:tc>
              <w:tc>
                <w:tcPr>
                  <w:tcW w:w="2058" w:type="dxa"/>
                </w:tcPr>
                <w:p w14:paraId="690CC05B" w14:textId="77777777" w:rsidR="001B1E49" w:rsidRDefault="001B1E49" w:rsidP="001B1E49"/>
              </w:tc>
            </w:tr>
            <w:tr w:rsidR="001B1E49" w14:paraId="2DD671E0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08A841D5" w14:textId="77777777" w:rsidR="001B1E49" w:rsidRDefault="001B1E49" w:rsidP="001B1E49">
                  <w:pPr>
                    <w:jc w:val="right"/>
                  </w:pPr>
                  <w:r>
                    <w:t>1</w:t>
                  </w:r>
                </w:p>
              </w:tc>
              <w:tc>
                <w:tcPr>
                  <w:tcW w:w="3402" w:type="dxa"/>
                </w:tcPr>
                <w:p w14:paraId="39F2370F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Frasco de solución EDTA 0,035N (100 mL)</w:t>
                  </w:r>
                </w:p>
              </w:tc>
              <w:tc>
                <w:tcPr>
                  <w:tcW w:w="630" w:type="dxa"/>
                </w:tcPr>
                <w:p w14:paraId="1C371A83" w14:textId="77777777" w:rsidR="001B1E49" w:rsidRDefault="001B1E49" w:rsidP="001B1E49"/>
              </w:tc>
              <w:tc>
                <w:tcPr>
                  <w:tcW w:w="1071" w:type="dxa"/>
                </w:tcPr>
                <w:p w14:paraId="0900C1D3" w14:textId="77777777" w:rsidR="001B1E49" w:rsidRDefault="001B1E49" w:rsidP="001B1E49"/>
              </w:tc>
              <w:tc>
                <w:tcPr>
                  <w:tcW w:w="2058" w:type="dxa"/>
                </w:tcPr>
                <w:p w14:paraId="7D1871E6" w14:textId="77777777" w:rsidR="001B1E49" w:rsidRDefault="001B1E49" w:rsidP="001B1E49"/>
              </w:tc>
            </w:tr>
            <w:tr w:rsidR="001B1E49" w14:paraId="10AD2512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16DB78D1" w14:textId="77777777" w:rsidR="001B1E49" w:rsidRDefault="001B1E49" w:rsidP="001B1E49">
                  <w:pPr>
                    <w:jc w:val="right"/>
                  </w:pPr>
                  <w:r>
                    <w:t>1</w:t>
                  </w:r>
                </w:p>
              </w:tc>
              <w:tc>
                <w:tcPr>
                  <w:tcW w:w="3402" w:type="dxa"/>
                </w:tcPr>
                <w:p w14:paraId="7CB6A69D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Botella Washington (Frasco lavador 500 mL)</w:t>
                  </w:r>
                </w:p>
              </w:tc>
              <w:tc>
                <w:tcPr>
                  <w:tcW w:w="630" w:type="dxa"/>
                </w:tcPr>
                <w:p w14:paraId="0622DA30" w14:textId="77777777" w:rsidR="001B1E49" w:rsidRDefault="001B1E49" w:rsidP="001B1E49"/>
              </w:tc>
              <w:tc>
                <w:tcPr>
                  <w:tcW w:w="1071" w:type="dxa"/>
                </w:tcPr>
                <w:p w14:paraId="02190E60" w14:textId="77777777" w:rsidR="001B1E49" w:rsidRDefault="001B1E49" w:rsidP="001B1E49"/>
              </w:tc>
              <w:tc>
                <w:tcPr>
                  <w:tcW w:w="2058" w:type="dxa"/>
                </w:tcPr>
                <w:p w14:paraId="16492F6D" w14:textId="77777777" w:rsidR="001B1E49" w:rsidRDefault="001B1E49" w:rsidP="001B1E49"/>
              </w:tc>
            </w:tr>
            <w:tr w:rsidR="001B1E49" w14:paraId="31C584EA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5D73DE0E" w14:textId="77777777" w:rsidR="001B1E49" w:rsidRDefault="001B1E49" w:rsidP="001B1E49">
                  <w:pPr>
                    <w:jc w:val="right"/>
                  </w:pPr>
                  <w:r>
                    <w:t>1</w:t>
                  </w:r>
                </w:p>
              </w:tc>
              <w:tc>
                <w:tcPr>
                  <w:tcW w:w="3402" w:type="dxa"/>
                </w:tcPr>
                <w:p w14:paraId="411AB9F8" w14:textId="77777777" w:rsidR="001B1E49" w:rsidRDefault="001B1E49" w:rsidP="001B1E49"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Caja lancetas Accu-chek de Roche x 200 unidades</w:t>
                  </w:r>
                </w:p>
              </w:tc>
              <w:tc>
                <w:tcPr>
                  <w:tcW w:w="630" w:type="dxa"/>
                </w:tcPr>
                <w:p w14:paraId="395D34BD" w14:textId="77777777" w:rsidR="001B1E49" w:rsidRDefault="001B1E49" w:rsidP="001B1E49"/>
              </w:tc>
              <w:tc>
                <w:tcPr>
                  <w:tcW w:w="1071" w:type="dxa"/>
                </w:tcPr>
                <w:p w14:paraId="47BD01BD" w14:textId="77777777" w:rsidR="001B1E49" w:rsidRDefault="001B1E49" w:rsidP="001B1E49"/>
              </w:tc>
              <w:tc>
                <w:tcPr>
                  <w:tcW w:w="2058" w:type="dxa"/>
                </w:tcPr>
                <w:p w14:paraId="38F889A6" w14:textId="77777777" w:rsidR="001B1E49" w:rsidRDefault="001B1E49" w:rsidP="001B1E49"/>
              </w:tc>
            </w:tr>
            <w:tr w:rsidR="001B1E49" w14:paraId="53836BCE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0188D629" w14:textId="77777777" w:rsidR="001B1E49" w:rsidRDefault="001B1E49" w:rsidP="001B1E49">
                  <w:pPr>
                    <w:jc w:val="right"/>
                  </w:pPr>
                  <w:r>
                    <w:lastRenderedPageBreak/>
                    <w:t>6</w:t>
                  </w:r>
                </w:p>
              </w:tc>
              <w:tc>
                <w:tcPr>
                  <w:tcW w:w="3402" w:type="dxa"/>
                </w:tcPr>
                <w:p w14:paraId="798C8B81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Paquetes puntas para Micropipeta (5-10 microlitros) paquete x 100 unidades c/u</w:t>
                  </w:r>
                </w:p>
              </w:tc>
              <w:tc>
                <w:tcPr>
                  <w:tcW w:w="630" w:type="dxa"/>
                </w:tcPr>
                <w:p w14:paraId="1FD0BEF0" w14:textId="77777777" w:rsidR="001B1E49" w:rsidRDefault="001B1E49" w:rsidP="001B1E49"/>
              </w:tc>
              <w:tc>
                <w:tcPr>
                  <w:tcW w:w="1071" w:type="dxa"/>
                </w:tcPr>
                <w:p w14:paraId="2639D1EF" w14:textId="77777777" w:rsidR="001B1E49" w:rsidRDefault="001B1E49" w:rsidP="001B1E49"/>
              </w:tc>
              <w:tc>
                <w:tcPr>
                  <w:tcW w:w="2058" w:type="dxa"/>
                </w:tcPr>
                <w:p w14:paraId="13378203" w14:textId="77777777" w:rsidR="001B1E49" w:rsidRDefault="001B1E49" w:rsidP="001B1E49"/>
              </w:tc>
            </w:tr>
            <w:tr w:rsidR="001B1E49" w14:paraId="6AECED97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73CB98F2" w14:textId="77777777" w:rsidR="001B1E49" w:rsidRDefault="001B1E49" w:rsidP="001B1E49">
                  <w:pPr>
                    <w:jc w:val="right"/>
                  </w:pPr>
                  <w:r>
                    <w:t>2</w:t>
                  </w:r>
                </w:p>
              </w:tc>
              <w:tc>
                <w:tcPr>
                  <w:tcW w:w="3402" w:type="dxa"/>
                </w:tcPr>
                <w:p w14:paraId="64B77752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Frasco Perclorato de Acetilcolina (25g)</w:t>
                  </w:r>
                </w:p>
              </w:tc>
              <w:tc>
                <w:tcPr>
                  <w:tcW w:w="630" w:type="dxa"/>
                </w:tcPr>
                <w:p w14:paraId="6D6964EB" w14:textId="77777777" w:rsidR="001B1E49" w:rsidRDefault="001B1E49" w:rsidP="001B1E49"/>
              </w:tc>
              <w:tc>
                <w:tcPr>
                  <w:tcW w:w="1071" w:type="dxa"/>
                </w:tcPr>
                <w:p w14:paraId="7F518D4B" w14:textId="77777777" w:rsidR="001B1E49" w:rsidRDefault="001B1E49" w:rsidP="001B1E49"/>
              </w:tc>
              <w:tc>
                <w:tcPr>
                  <w:tcW w:w="2058" w:type="dxa"/>
                </w:tcPr>
                <w:p w14:paraId="76A6753F" w14:textId="77777777" w:rsidR="001B1E49" w:rsidRDefault="001B1E49" w:rsidP="001B1E49"/>
              </w:tc>
            </w:tr>
            <w:tr w:rsidR="001B1E49" w14:paraId="0E534149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1E63B5DD" w14:textId="77777777" w:rsidR="001B1E49" w:rsidRDefault="001B1E49" w:rsidP="001B1E49">
                  <w:pPr>
                    <w:jc w:val="right"/>
                  </w:pPr>
                  <w:r>
                    <w:t>2</w:t>
                  </w:r>
                </w:p>
              </w:tc>
              <w:tc>
                <w:tcPr>
                  <w:tcW w:w="3402" w:type="dxa"/>
                </w:tcPr>
                <w:p w14:paraId="7244AA6F" w14:textId="113C6ABB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Botellas azul de </w:t>
                  </w: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bromotimol</w:t>
                  </w: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 250 mL</w:t>
                  </w:r>
                </w:p>
              </w:tc>
              <w:tc>
                <w:tcPr>
                  <w:tcW w:w="630" w:type="dxa"/>
                </w:tcPr>
                <w:p w14:paraId="4F4B6BA5" w14:textId="77777777" w:rsidR="001B1E49" w:rsidRDefault="001B1E49" w:rsidP="001B1E49"/>
              </w:tc>
              <w:tc>
                <w:tcPr>
                  <w:tcW w:w="1071" w:type="dxa"/>
                </w:tcPr>
                <w:p w14:paraId="1B6D7495" w14:textId="77777777" w:rsidR="001B1E49" w:rsidRDefault="001B1E49" w:rsidP="001B1E49"/>
              </w:tc>
              <w:tc>
                <w:tcPr>
                  <w:tcW w:w="2058" w:type="dxa"/>
                </w:tcPr>
                <w:p w14:paraId="511E3139" w14:textId="77777777" w:rsidR="001B1E49" w:rsidRDefault="001B1E49" w:rsidP="001B1E49"/>
              </w:tc>
            </w:tr>
            <w:tr w:rsidR="001B1E49" w14:paraId="6EF63F5A" w14:textId="77777777" w:rsidTr="001B1E49">
              <w:trPr>
                <w:jc w:val="center"/>
              </w:trPr>
              <w:tc>
                <w:tcPr>
                  <w:tcW w:w="1492" w:type="dxa"/>
                </w:tcPr>
                <w:p w14:paraId="2AFC3E60" w14:textId="77777777" w:rsidR="001B1E49" w:rsidRDefault="001B1E49" w:rsidP="001B1E49">
                  <w:pPr>
                    <w:jc w:val="right"/>
                  </w:pPr>
                  <w:r>
                    <w:t>2</w:t>
                  </w:r>
                </w:p>
              </w:tc>
              <w:tc>
                <w:tcPr>
                  <w:tcW w:w="3402" w:type="dxa"/>
                </w:tcPr>
                <w:p w14:paraId="29F1ACD6" w14:textId="77777777" w:rsidR="001B1E49" w:rsidRPr="001B1E49" w:rsidRDefault="001B1E49" w:rsidP="001B1E49">
                  <w:pPr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1B1E49">
                    <w:rPr>
                      <w:rFonts w:ascii="Arial" w:eastAsia="Calibri" w:hAnsi="Arial" w:cs="Arial"/>
                      <w:sz w:val="22"/>
                      <w:szCs w:val="22"/>
                      <w:bdr w:val="none" w:sz="0" w:space="0" w:color="auto"/>
                      <w:lang w:val="es-CO"/>
                    </w:rPr>
                    <w:t>Bolsas de tubos Eppendorf (x500 unidades c/u)</w:t>
                  </w:r>
                </w:p>
              </w:tc>
              <w:tc>
                <w:tcPr>
                  <w:tcW w:w="630" w:type="dxa"/>
                </w:tcPr>
                <w:p w14:paraId="37805DEB" w14:textId="77777777" w:rsidR="001B1E49" w:rsidRDefault="001B1E49" w:rsidP="001B1E49"/>
              </w:tc>
              <w:tc>
                <w:tcPr>
                  <w:tcW w:w="1071" w:type="dxa"/>
                </w:tcPr>
                <w:p w14:paraId="529FC17C" w14:textId="77777777" w:rsidR="001B1E49" w:rsidRDefault="001B1E49" w:rsidP="001B1E49"/>
              </w:tc>
              <w:tc>
                <w:tcPr>
                  <w:tcW w:w="2058" w:type="dxa"/>
                </w:tcPr>
                <w:p w14:paraId="55CE85F7" w14:textId="77777777" w:rsidR="001B1E49" w:rsidRDefault="001B1E49" w:rsidP="001B1E49"/>
              </w:tc>
            </w:tr>
          </w:tbl>
          <w:p w14:paraId="519BB296" w14:textId="3AE1A4E9" w:rsidR="00B06093" w:rsidRDefault="00B06093" w:rsidP="00B04148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  <w:r w:rsidRPr="00B06093">
              <w:rPr>
                <w:rFonts w:asciiTheme="minorHAnsi" w:hAnsiTheme="minorHAnsi" w:cs="Arial"/>
                <w:b/>
                <w:noProof/>
                <w:lang w:val="es-CO"/>
              </w:rPr>
              <w:drawing>
                <wp:anchor distT="0" distB="0" distL="114300" distR="114300" simplePos="0" relativeHeight="251657728" behindDoc="0" locked="0" layoutInCell="1" allowOverlap="1" wp14:anchorId="5E196B95" wp14:editId="31A9AEB4">
                  <wp:simplePos x="0" y="0"/>
                  <wp:positionH relativeFrom="column">
                    <wp:posOffset>1348943</wp:posOffset>
                  </wp:positionH>
                  <wp:positionV relativeFrom="paragraph">
                    <wp:posOffset>-78385</wp:posOffset>
                  </wp:positionV>
                  <wp:extent cx="3227604" cy="4408228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27604" cy="440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78A54" w14:textId="7D65178E" w:rsidR="00143D1D" w:rsidRPr="00B06093" w:rsidRDefault="00446C09" w:rsidP="000331A7">
            <w:pPr>
              <w:pStyle w:val="Prrafodelista"/>
              <w:numPr>
                <w:ilvl w:val="0"/>
                <w:numId w:val="3"/>
              </w:numPr>
              <w:spacing w:line="256" w:lineRule="auto"/>
              <w:ind w:left="351" w:right="403"/>
              <w:jc w:val="both"/>
              <w:rPr>
                <w:rFonts w:asciiTheme="minorHAnsi" w:hAnsiTheme="minorHAnsi" w:cs="Arial"/>
                <w:b/>
                <w:noProof/>
                <w:lang w:val="es-CO"/>
              </w:rPr>
            </w:pPr>
            <w:r w:rsidRPr="00B06093">
              <w:rPr>
                <w:rFonts w:asciiTheme="minorHAnsi" w:hAnsiTheme="minorHAnsi" w:cs="Arial"/>
                <w:b/>
                <w:lang w:val="es-CO"/>
              </w:rPr>
              <w:t>Asistencia</w:t>
            </w:r>
          </w:p>
          <w:p w14:paraId="6D31928D" w14:textId="1F940916" w:rsidR="00AC43A0" w:rsidRDefault="00AC43A0" w:rsidP="00143D1D">
            <w:pPr>
              <w:pStyle w:val="Prrafodelista"/>
              <w:spacing w:line="256" w:lineRule="auto"/>
              <w:ind w:left="351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1D011E0" w14:textId="16A375BF" w:rsidR="00AC43A0" w:rsidRDefault="00AC43A0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64A9285" w14:textId="17576886" w:rsidR="00515B64" w:rsidRDefault="00515B64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5E3D17B" w14:textId="1FBC48E1"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FE83B5D" w14:textId="77777777"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B3A5D45" w14:textId="77777777"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5918C48E" w14:textId="77777777"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6396709" w14:textId="77777777"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33289E2" w14:textId="77777777"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4E04CC3" w14:textId="77777777"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6BEDAE61" w14:textId="77777777"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847B268" w14:textId="773F432F"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193FA4E" w14:textId="77777777"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4F6307D" w14:textId="5B836F20"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3AF276B" w14:textId="2FD3048D"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187FF07" w14:textId="70398FC3"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94F6A23" w14:textId="71C5936C"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66A79C33" w14:textId="791B96F5"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27B36EE" w14:textId="4BBEDB24" w:rsidR="00B01A29" w:rsidRDefault="00B01A2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3E9C167" w14:textId="69AD77A3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ED3A5B8" w14:textId="58896733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A48E3D3" w14:textId="4958D664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02591C4" w14:textId="6C560B6E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C016549" w14:textId="1C9771C5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8F45AA5" w14:textId="5146621A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42E6A85" w14:textId="53B93972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3DDAF0C" w14:textId="6A9110A9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5A39112A" w14:textId="5A545611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076B3E6" w14:textId="14E063B6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F5DF8FB" w14:textId="5325BA68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696D001F" w14:textId="15AA8506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9BDEFE6" w14:textId="16A937A7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4C8C720" w14:textId="77777777" w:rsidR="001B1E49" w:rsidRDefault="001B1E4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2BDB7B8" w14:textId="4634F37A" w:rsidR="00B01A29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  <w:r w:rsidRPr="00B06093">
              <w:rPr>
                <w:rFonts w:asciiTheme="minorHAnsi" w:hAnsiTheme="minorHAnsi" w:cs="Arial"/>
                <w:b/>
                <w:noProof/>
                <w:lang w:val="es-CO"/>
              </w:rPr>
              <w:drawing>
                <wp:anchor distT="0" distB="0" distL="114300" distR="114300" simplePos="0" relativeHeight="251658752" behindDoc="0" locked="0" layoutInCell="1" allowOverlap="1" wp14:anchorId="28E0EF49" wp14:editId="2443CC22">
                  <wp:simplePos x="0" y="0"/>
                  <wp:positionH relativeFrom="column">
                    <wp:posOffset>769137</wp:posOffset>
                  </wp:positionH>
                  <wp:positionV relativeFrom="paragraph">
                    <wp:posOffset>117322</wp:posOffset>
                  </wp:positionV>
                  <wp:extent cx="4403751" cy="3139551"/>
                  <wp:effectExtent l="0" t="0" r="0" b="381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070" cy="314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7F0BDC" w14:textId="0B394CB3" w:rsidR="00B01A29" w:rsidRDefault="00B01A2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50FF96A8" w14:textId="590F9787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C3CD931" w14:textId="5299ABDF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E1EA5E0" w14:textId="4E0B317E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C955F9B" w14:textId="79819173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AB5E84D" w14:textId="2F9DD82C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557ACFBF" w14:textId="6380C254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5DABF897" w14:textId="77777777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54913CA" w14:textId="4F88EF4B" w:rsidR="00B01A29" w:rsidRDefault="00B01A2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5350F1F4" w14:textId="77777777" w:rsidR="00B01A29" w:rsidRDefault="00B01A2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720486A" w14:textId="345EE3AE"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751567D" w14:textId="466FCFCD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A83D5DF" w14:textId="3EB0A327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96FF287" w14:textId="76B7D2F9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5258190" w14:textId="0AE82265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67C2F32" w14:textId="652B54F9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A67BD0E" w14:textId="08CCB1CF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FCDFF02" w14:textId="0CBCBB08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F5FEA70" w14:textId="77777777" w:rsidR="00B06093" w:rsidRDefault="00B06093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C86D5F6" w14:textId="77777777"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tbl>
            <w:tblPr>
              <w:tblW w:w="905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2993"/>
              <w:gridCol w:w="2127"/>
              <w:gridCol w:w="2132"/>
              <w:gridCol w:w="561"/>
              <w:gridCol w:w="701"/>
            </w:tblGrid>
            <w:tr w:rsidR="00A742B1" w:rsidRPr="0001064F" w14:paraId="44D22CFD" w14:textId="77777777" w:rsidTr="00D7788A">
              <w:trPr>
                <w:trHeight w:val="538"/>
                <w:jc w:val="center"/>
              </w:trPr>
              <w:tc>
                <w:tcPr>
                  <w:tcW w:w="536" w:type="dxa"/>
                  <w:vMerge w:val="restart"/>
                  <w:shd w:val="clear" w:color="auto" w:fill="auto"/>
                  <w:vAlign w:val="center"/>
                </w:tcPr>
                <w:p w14:paraId="56554B73" w14:textId="77777777" w:rsidR="00A742B1" w:rsidRPr="00A742B1" w:rsidRDefault="00A742B1" w:rsidP="00A742B1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bookmarkStart w:id="0" w:name="_Hlk73696270"/>
                  <w:r w:rsidRPr="00A742B1">
                    <w:rPr>
                      <w:rFonts w:ascii="Arial" w:hAnsi="Arial" w:cs="Arial"/>
                      <w:b/>
                      <w:sz w:val="16"/>
                      <w:lang w:val="es-CO"/>
                    </w:rPr>
                    <w:t>No.</w:t>
                  </w:r>
                </w:p>
              </w:tc>
              <w:tc>
                <w:tcPr>
                  <w:tcW w:w="2993" w:type="dxa"/>
                  <w:vMerge w:val="restart"/>
                  <w:shd w:val="clear" w:color="auto" w:fill="auto"/>
                  <w:vAlign w:val="center"/>
                </w:tcPr>
                <w:p w14:paraId="213C712B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COMPROMISO</w:t>
                  </w:r>
                </w:p>
              </w:tc>
              <w:tc>
                <w:tcPr>
                  <w:tcW w:w="2127" w:type="dxa"/>
                  <w:vMerge w:val="restart"/>
                  <w:shd w:val="clear" w:color="auto" w:fill="auto"/>
                  <w:vAlign w:val="center"/>
                </w:tcPr>
                <w:p w14:paraId="26CE48CD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RESPONSABLE</w:t>
                  </w:r>
                </w:p>
              </w:tc>
              <w:tc>
                <w:tcPr>
                  <w:tcW w:w="2132" w:type="dxa"/>
                  <w:vMerge w:val="restart"/>
                  <w:shd w:val="clear" w:color="auto" w:fill="auto"/>
                  <w:vAlign w:val="center"/>
                </w:tcPr>
                <w:p w14:paraId="52CBB391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FECHA DE CUMPLIMIENTO</w:t>
                  </w:r>
                </w:p>
              </w:tc>
              <w:tc>
                <w:tcPr>
                  <w:tcW w:w="1262" w:type="dxa"/>
                  <w:gridSpan w:val="2"/>
                  <w:shd w:val="clear" w:color="auto" w:fill="auto"/>
                </w:tcPr>
                <w:p w14:paraId="6BB4AC5F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SEGUIMIENTO</w:t>
                  </w:r>
                </w:p>
                <w:p w14:paraId="0D45AB88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Ejecutado Si/No</w:t>
                  </w:r>
                </w:p>
              </w:tc>
            </w:tr>
            <w:tr w:rsidR="00A742B1" w:rsidRPr="0001064F" w14:paraId="068F0806" w14:textId="77777777" w:rsidTr="00D7788A">
              <w:trPr>
                <w:trHeight w:val="299"/>
                <w:jc w:val="center"/>
              </w:trPr>
              <w:tc>
                <w:tcPr>
                  <w:tcW w:w="536" w:type="dxa"/>
                  <w:vMerge/>
                  <w:shd w:val="clear" w:color="auto" w:fill="auto"/>
                </w:tcPr>
                <w:p w14:paraId="4E14C2AC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993" w:type="dxa"/>
                  <w:vMerge/>
                  <w:shd w:val="clear" w:color="auto" w:fill="auto"/>
                </w:tcPr>
                <w:p w14:paraId="0D7D1562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2127" w:type="dxa"/>
                  <w:vMerge/>
                  <w:shd w:val="clear" w:color="auto" w:fill="auto"/>
                </w:tcPr>
                <w:p w14:paraId="12A9FC5D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2132" w:type="dxa"/>
                  <w:vMerge/>
                  <w:shd w:val="clear" w:color="auto" w:fill="auto"/>
                </w:tcPr>
                <w:p w14:paraId="1E433243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12EBE9D7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SI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7F76AB1A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NO</w:t>
                  </w:r>
                </w:p>
              </w:tc>
            </w:tr>
            <w:tr w:rsidR="00B06093" w:rsidRPr="0001064F" w14:paraId="20DC2EB7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8338028" w14:textId="77777777" w:rsidR="00B06093" w:rsidRPr="00A742B1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1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2AC85E4B" w14:textId="3E960D1D" w:rsidR="00B06093" w:rsidRPr="00A742B1" w:rsidRDefault="00B06093" w:rsidP="00B06093">
                  <w:pPr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Entrega de informes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63D61BF7" w14:textId="1D81D6EC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Consumo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27FBBFD4" w14:textId="191ED6DB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24-9-21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7FFAED78" w14:textId="4F254F19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58752368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6D075D24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9F8E578" w14:textId="77777777" w:rsidR="00B06093" w:rsidRPr="00A742B1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2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1C87EEE8" w14:textId="65584D1E" w:rsidR="00B06093" w:rsidRPr="00A608D9" w:rsidRDefault="00B06093" w:rsidP="00B06093">
                  <w:pPr>
                    <w:rPr>
                      <w:rFonts w:ascii="Arial" w:hAnsi="Arial" w:cs="Arial"/>
                      <w:lang w:val="es-CO"/>
                    </w:rPr>
                  </w:pPr>
                  <w:r w:rsidRPr="00990598">
                    <w:rPr>
                      <w:rFonts w:ascii="Arial" w:hAnsi="Arial" w:cs="Arial"/>
                      <w:lang w:val="es-CO"/>
                    </w:rPr>
                    <w:t>Entrega de informes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25E50A9B" w14:textId="07936C5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RQ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5ED4AB5B" w14:textId="3DB0036C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24-9-21 Info 8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1FBEB41A" w14:textId="24801A75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72100E74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2522AE56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4E8D2896" w14:textId="77777777" w:rsidR="00B06093" w:rsidRPr="00A742B1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3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185ADBBC" w14:textId="6183B446" w:rsidR="00B06093" w:rsidRDefault="00B06093" w:rsidP="00B06093">
                  <w:pPr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A</w:t>
                  </w:r>
                  <w:r w:rsidRPr="0088183D">
                    <w:rPr>
                      <w:rFonts w:ascii="Arial" w:hAnsi="Arial" w:cs="Arial"/>
                      <w:lang w:val="es-CO"/>
                    </w:rPr>
                    <w:t>ctualización de procedimientos y caracterización al interior de cada dimensión y/o programa, al igual que la actualización del normograma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70AC7B95" w14:textId="14A7BCFF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Todos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020A34C5" w14:textId="77777777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  <w:p w14:paraId="240DFD7D" w14:textId="5C970A89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P</w:t>
                  </w:r>
                  <w:r w:rsidRPr="0088183D">
                    <w:rPr>
                      <w:rFonts w:ascii="Arial" w:hAnsi="Arial" w:cs="Arial"/>
                      <w:lang w:val="es-CO"/>
                    </w:rPr>
                    <w:t>rocedimientos y caracterizaciones</w:t>
                  </w:r>
                  <w:r>
                    <w:rPr>
                      <w:rFonts w:ascii="Arial" w:hAnsi="Arial" w:cs="Arial"/>
                      <w:lang w:val="es-CO"/>
                    </w:rPr>
                    <w:br/>
                    <w:t>13-9-21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47C26FB7" w14:textId="297C009E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09448804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6A565FE5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E86EB84" w14:textId="77777777" w:rsidR="00B06093" w:rsidRPr="00A742B1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4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5905EB5D" w14:textId="15306586" w:rsidR="00B06093" w:rsidRDefault="00B06093" w:rsidP="00B06093">
                  <w:r w:rsidRPr="0088183D">
                    <w:rPr>
                      <w:rFonts w:ascii="Arial" w:hAnsi="Arial" w:cs="Arial"/>
                      <w:lang w:val="es-CO"/>
                    </w:rPr>
                    <w:t xml:space="preserve">informe de las acciones de IVC </w:t>
                  </w:r>
                  <w:r>
                    <w:rPr>
                      <w:rFonts w:ascii="Arial" w:hAnsi="Arial" w:cs="Arial"/>
                      <w:lang w:val="es-CO"/>
                    </w:rPr>
                    <w:t>con objeto de interés en el marco de todos por la circunvalar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53232267" w14:textId="7CB37B06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Consumo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3FF93D93" w14:textId="0C83A1F9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15 de cada mes iniciando en septiembre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57BC05E5" w14:textId="30E98C9F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633B05B2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66A83B44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0EA9B30E" w14:textId="77777777" w:rsidR="00B06093" w:rsidRPr="00A742B1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lastRenderedPageBreak/>
                    <w:t>5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1F46D1EA" w14:textId="6C284E59" w:rsidR="00B06093" w:rsidRDefault="00B06093" w:rsidP="00B06093">
                  <w:r>
                    <w:rPr>
                      <w:rFonts w:ascii="Arial" w:hAnsi="Arial" w:cs="Arial"/>
                      <w:lang w:val="es-CO"/>
                    </w:rPr>
                    <w:t>Recomendaciones para la entrega del informe trimestral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7AEFCFD4" w14:textId="61528F16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Todos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5D04DF57" w14:textId="3748286B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Octubre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1EF8F907" w14:textId="66435A26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50765503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0215FE55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5EF67E1C" w14:textId="77777777" w:rsidR="00B06093" w:rsidRPr="00A742B1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6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3150F348" w14:textId="40E6565F" w:rsidR="00B06093" w:rsidRDefault="00B06093" w:rsidP="00B06093">
                  <w:pPr>
                    <w:rPr>
                      <w:rFonts w:ascii="Arial" w:hAnsi="Arial" w:cs="Arial"/>
                      <w:lang w:val="es-CO"/>
                    </w:rPr>
                  </w:pPr>
                  <w:r w:rsidRPr="003D1B0D">
                    <w:rPr>
                      <w:rFonts w:ascii="Arial" w:hAnsi="Arial" w:cs="Arial"/>
                      <w:lang w:val="es-CO"/>
                    </w:rPr>
                    <w:t>Avances de intervenciones a Ópticas sin consultorios y talleres ópticos.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0991D558" w14:textId="5F8C49EF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</w:rPr>
                    <w:t>AYS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70A47FFA" w14:textId="753F5E9B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71CEA03D" w14:textId="23FD4458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1EE63F45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732703BC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20CAA233" w14:textId="77777777" w:rsidR="00B06093" w:rsidRPr="00A742B1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7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18BD5586" w14:textId="496EB83A" w:rsidR="00B06093" w:rsidRDefault="00B06093" w:rsidP="00B06093">
                  <w:pPr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Avances</w:t>
                  </w:r>
                  <w:r w:rsidRPr="003D1B0D">
                    <w:rPr>
                      <w:rFonts w:ascii="Arial" w:hAnsi="Arial" w:cs="Arial"/>
                      <w:lang w:val="es-CO"/>
                    </w:rPr>
                    <w:t xml:space="preserve"> </w:t>
                  </w:r>
                  <w:r>
                    <w:rPr>
                      <w:rFonts w:ascii="Arial" w:hAnsi="Arial" w:cs="Arial"/>
                      <w:lang w:val="es-CO"/>
                    </w:rPr>
                    <w:t>al</w:t>
                  </w:r>
                  <w:r w:rsidRPr="003D1B0D">
                    <w:rPr>
                      <w:rFonts w:ascii="Arial" w:hAnsi="Arial" w:cs="Arial"/>
                      <w:lang w:val="es-CO"/>
                    </w:rPr>
                    <w:t xml:space="preserve"> II trimestre frente a las acciones adelantadas en el marco de la PP de habitante de calle con sus respectivos soportes (actas) incluyendo reportes del SISAP.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3286BBBD" w14:textId="379E6C0D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</w:rPr>
                    <w:t>Consumo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75DD1521" w14:textId="53A4068A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</w:rPr>
                    <w:t>4-10-21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3D807A2A" w14:textId="569BB17A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04DB7BBF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4624AD85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AC729B9" w14:textId="77777777" w:rsidR="00B06093" w:rsidRPr="00A742B1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8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059883BD" w14:textId="2DF46AE4" w:rsidR="00B06093" w:rsidRDefault="00B06093" w:rsidP="00B06093">
                  <w:pPr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Eventos Masivos</w:t>
                  </w:r>
                  <w:r>
                    <w:rPr>
                      <w:rFonts w:ascii="Arial" w:hAnsi="Arial" w:cs="Arial"/>
                      <w:lang w:val="es-CO"/>
                    </w:rPr>
                    <w:br/>
                    <w:t>Propuesta y lista de chequeo.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4702A1DB" w14:textId="14B570F1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</w:rPr>
                    <w:t>Consumo</w:t>
                  </w:r>
                  <w:r>
                    <w:rPr>
                      <w:rFonts w:ascii="Arial" w:hAnsi="Arial" w:cs="Arial"/>
                      <w:lang w:val="es-CO"/>
                    </w:rPr>
                    <w:br/>
                    <w:t>AYS - RQ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4B08313D" w14:textId="0FBA854D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30-9-21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1455D378" w14:textId="47B175E9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3B9E620F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598FB565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08219984" w14:textId="77777777" w:rsidR="00B06093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9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0C0B1A66" w14:textId="62F1B7A3" w:rsidR="00B06093" w:rsidRPr="00A742B1" w:rsidRDefault="00B06093" w:rsidP="00B06093">
                  <w:pPr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Lista de chequeo Piscinas</w:t>
                  </w:r>
                  <w:r>
                    <w:rPr>
                      <w:rFonts w:ascii="Arial" w:hAnsi="Arial" w:cs="Arial"/>
                      <w:lang w:val="es-CO"/>
                    </w:rPr>
                    <w:br/>
                    <w:t>Mapa de riesgos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21006C6F" w14:textId="6E1ED742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AYS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3034E029" w14:textId="77777777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15-10-21</w:t>
                  </w:r>
                </w:p>
                <w:p w14:paraId="284CACB3" w14:textId="77884EFF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br/>
                    <w:t>30-10-21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208A28B8" w14:textId="434B7F21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6F48DE94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0D0DC2F3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792ED79A" w14:textId="13B11FFD" w:rsidR="00B06093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10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4258DD72" w14:textId="77777777" w:rsidR="00B06093" w:rsidRPr="00536A05" w:rsidRDefault="00B06093" w:rsidP="00B06093">
                  <w:pPr>
                    <w:spacing w:line="256" w:lineRule="auto"/>
                    <w:ind w:right="403"/>
                    <w:jc w:val="both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O</w:t>
                  </w:r>
                  <w:r w:rsidRPr="00536A05">
                    <w:rPr>
                      <w:rFonts w:ascii="Arial" w:hAnsi="Arial" w:cs="Arial"/>
                      <w:lang w:val="es-CO"/>
                    </w:rPr>
                    <w:t>ficio a Cordep sobre las condiciones sanitarias.</w:t>
                  </w:r>
                </w:p>
                <w:p w14:paraId="15122F13" w14:textId="09DFDEB5" w:rsidR="00B06093" w:rsidRPr="00A742B1" w:rsidRDefault="00B06093" w:rsidP="00B06093">
                  <w:pPr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14:paraId="75A4B6C1" w14:textId="66342AB0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bookmarkStart w:id="1" w:name="_GoBack"/>
                  <w:bookmarkEnd w:id="1"/>
                  <w:r>
                    <w:rPr>
                      <w:rFonts w:ascii="Arial" w:hAnsi="Arial" w:cs="Arial"/>
                    </w:rPr>
                    <w:t>Consumo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4B03F58F" w14:textId="7A569EB1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Urgente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71F05B11" w14:textId="6812D6B2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2CE29F80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71760D27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63FCA8C3" w14:textId="77777777" w:rsidR="00B06093" w:rsidRDefault="00B06093" w:rsidP="00B06093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11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6EE31B6D" w14:textId="7CE20C41" w:rsidR="00B06093" w:rsidRDefault="00B06093" w:rsidP="00B06093">
                  <w:pPr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14:paraId="19A01598" w14:textId="4C5EEE48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14:paraId="2D691866" w14:textId="0A6B2B0B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33D9D307" w14:textId="6C6F71BC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14:paraId="46818271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B06093" w:rsidRPr="0001064F" w14:paraId="7D4C937A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58E384C8" w14:textId="77777777" w:rsidR="00B06093" w:rsidRDefault="00B06093" w:rsidP="00B06093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12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2B69D0FD" w14:textId="77777777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14:paraId="158335B5" w14:textId="77777777" w:rsidR="00B06093" w:rsidRPr="00856514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14:paraId="65B01248" w14:textId="77777777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2EBA3078" w14:textId="77777777" w:rsidR="00B06093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14:paraId="37E23D0B" w14:textId="77777777" w:rsidR="00B06093" w:rsidRPr="00A742B1" w:rsidRDefault="00B06093" w:rsidP="00B06093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bookmarkEnd w:id="0"/>
          </w:tbl>
          <w:p w14:paraId="7DC2B045" w14:textId="77777777" w:rsidR="00122EC5" w:rsidRDefault="00122EC5" w:rsidP="00743A3C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  <w:p w14:paraId="30F13822" w14:textId="7B88D164" w:rsidR="00E1709A" w:rsidRPr="003D0475" w:rsidRDefault="00143192" w:rsidP="00701DDC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r w:rsidRPr="00701DDC">
              <w:rPr>
                <w:rFonts w:ascii="Arial" w:eastAsia="Times New Roman" w:hAnsi="Arial" w:cs="Arial"/>
                <w:lang w:val="es-CO" w:eastAsia="es-ES"/>
              </w:rPr>
              <w:t xml:space="preserve">Se termina reunión a las </w:t>
            </w:r>
            <w:r w:rsidR="001B1E49">
              <w:rPr>
                <w:rFonts w:ascii="Arial" w:eastAsia="Times New Roman" w:hAnsi="Arial" w:cs="Arial"/>
                <w:color w:val="FF0000"/>
                <w:lang w:val="es-CO" w:eastAsia="es-ES"/>
              </w:rPr>
              <w:t>4</w:t>
            </w:r>
            <w:r w:rsidRPr="003D1B0D">
              <w:rPr>
                <w:rFonts w:ascii="Arial" w:eastAsia="Times New Roman" w:hAnsi="Arial" w:cs="Arial"/>
                <w:color w:val="FF0000"/>
                <w:lang w:val="es-CO" w:eastAsia="es-ES"/>
              </w:rPr>
              <w:t>:</w:t>
            </w:r>
            <w:r w:rsidR="001B1E49">
              <w:rPr>
                <w:rFonts w:ascii="Arial" w:eastAsia="Times New Roman" w:hAnsi="Arial" w:cs="Arial"/>
                <w:color w:val="FF0000"/>
                <w:lang w:val="es-CO" w:eastAsia="es-ES"/>
              </w:rPr>
              <w:t>2</w:t>
            </w:r>
            <w:r w:rsidR="00986A7C" w:rsidRPr="003D1B0D">
              <w:rPr>
                <w:rFonts w:ascii="Arial" w:eastAsia="Times New Roman" w:hAnsi="Arial" w:cs="Arial"/>
                <w:color w:val="FF0000"/>
                <w:lang w:val="es-CO" w:eastAsia="es-ES"/>
              </w:rPr>
              <w:t>0</w:t>
            </w:r>
            <w:r w:rsidRPr="003D1B0D">
              <w:rPr>
                <w:rFonts w:ascii="Arial" w:eastAsia="Times New Roman" w:hAnsi="Arial" w:cs="Arial"/>
                <w:color w:val="FF0000"/>
                <w:lang w:val="es-CO" w:eastAsia="es-ES"/>
              </w:rPr>
              <w:t xml:space="preserve"> p. m.</w:t>
            </w:r>
          </w:p>
        </w:tc>
      </w:tr>
    </w:tbl>
    <w:p w14:paraId="66D1C501" w14:textId="77777777" w:rsidR="00710F8A" w:rsidRDefault="00710F8A" w:rsidP="00AC2728">
      <w:pPr>
        <w:rPr>
          <w:lang w:val="es-CO"/>
        </w:rPr>
      </w:pPr>
    </w:p>
    <w:sectPr w:rsidR="00710F8A" w:rsidSect="000816A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947EE" w14:textId="77777777" w:rsidR="00973C27" w:rsidRDefault="00973C27" w:rsidP="00BC5D01">
      <w:r>
        <w:separator/>
      </w:r>
    </w:p>
  </w:endnote>
  <w:endnote w:type="continuationSeparator" w:id="0">
    <w:p w14:paraId="05B1392E" w14:textId="77777777" w:rsidR="00973C27" w:rsidRDefault="00973C27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D28E8" w14:textId="77777777" w:rsidR="00F12204" w:rsidRDefault="00F12204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0CB2D47" wp14:editId="4D94CB78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B776D6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604E89CB" wp14:editId="40090A5C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22573" w14:textId="77777777" w:rsidR="00973C27" w:rsidRDefault="00973C27" w:rsidP="00BC5D01">
      <w:r>
        <w:separator/>
      </w:r>
    </w:p>
  </w:footnote>
  <w:footnote w:type="continuationSeparator" w:id="0">
    <w:p w14:paraId="576DB2DF" w14:textId="77777777" w:rsidR="00973C27" w:rsidRDefault="00973C27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4B69" w14:textId="77777777" w:rsidR="00F12204" w:rsidRDefault="00973C27">
    <w:pPr>
      <w:pStyle w:val="Encabezado"/>
    </w:pPr>
    <w:r>
      <w:rPr>
        <w:noProof/>
        <w:lang w:val="es-CO" w:eastAsia="es-CO"/>
      </w:rPr>
      <w:pict w14:anchorId="707A6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97F3E" w14:textId="77777777" w:rsidR="00F12204" w:rsidRDefault="00F1220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23C25D02" wp14:editId="7276CF7E">
              <wp:simplePos x="0" y="0"/>
              <wp:positionH relativeFrom="column">
                <wp:posOffset>-16879</wp:posOffset>
              </wp:positionH>
              <wp:positionV relativeFrom="paragraph">
                <wp:posOffset>252169</wp:posOffset>
              </wp:positionV>
              <wp:extent cx="1190625" cy="264928"/>
              <wp:effectExtent l="0" t="0" r="9525" b="1905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6492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BFEB06E" w14:textId="77777777" w:rsidR="00F12204" w:rsidRPr="00343399" w:rsidRDefault="00F12204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</w:pPr>
                          <w:r w:rsidRPr="0034339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  <w:t>Versión: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25D02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-1.35pt;margin-top:19.85pt;width:93.75pt;height:20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" fillcolor="window" stroked="f" strokeweight=".5pt">
              <v:textbox>
                <w:txbxContent>
                  <w:p w14:paraId="5BFEB06E" w14:textId="77777777" w:rsidR="00F12204" w:rsidRPr="00343399" w:rsidRDefault="00F12204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</w:pPr>
                    <w:r w:rsidRPr="0034339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  <w:t>Versión: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530316B3" wp14:editId="388AA9AB">
              <wp:simplePos x="0" y="0"/>
              <wp:positionH relativeFrom="margin">
                <wp:posOffset>-622935</wp:posOffset>
              </wp:positionH>
              <wp:positionV relativeFrom="paragraph">
                <wp:posOffset>574202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E6F22D" id="2 Conector recto" o:spid="_x0000_s1026" style="position:absolute;flip:y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9.05pt,45.2pt" to="492.8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A9BDA64" wp14:editId="0815FCEF">
              <wp:simplePos x="0" y="0"/>
              <wp:positionH relativeFrom="column">
                <wp:posOffset>4123690</wp:posOffset>
              </wp:positionH>
              <wp:positionV relativeFrom="paragraph">
                <wp:posOffset>69053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3B84B5D" w14:textId="77777777" w:rsidR="00F12204" w:rsidRPr="00E44BF8" w:rsidRDefault="00F12204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: mayo 10 de 2017</w:t>
                          </w:r>
                        </w:p>
                        <w:p w14:paraId="30302A7E" w14:textId="77777777" w:rsidR="00F12204" w:rsidRPr="00710F8A" w:rsidRDefault="00F12204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9BDA64" id="Text Box 5" o:spid="_x0000_s1027" type="#_x0000_t202" style="position:absolute;margin-left:324.7pt;margin-top:5.45pt;width:156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" stroked="f">
              <v:textbox>
                <w:txbxContent>
                  <w:p w14:paraId="63B84B5D" w14:textId="77777777" w:rsidR="00F12204" w:rsidRPr="00E44BF8" w:rsidRDefault="00F12204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: mayo 10 de 2017</w:t>
                    </w:r>
                  </w:p>
                  <w:p w14:paraId="30302A7E" w14:textId="77777777" w:rsidR="00F12204" w:rsidRPr="00710F8A" w:rsidRDefault="00F12204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4E94FEB1" wp14:editId="44FBAA09">
              <wp:simplePos x="0" y="0"/>
              <wp:positionH relativeFrom="column">
                <wp:posOffset>4209563</wp:posOffset>
              </wp:positionH>
              <wp:positionV relativeFrom="page">
                <wp:posOffset>163032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9C6914" w14:textId="77777777" w:rsidR="00F12204" w:rsidRPr="002532F3" w:rsidRDefault="00F12204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94FEB1" id="Cuadro de texto 2" o:spid="_x0000_s1028" type="#_x0000_t202" style="position:absolute;margin-left:331.45pt;margin-top:12.85pt;width:138pt;height:22.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" stroked="f">
              <v:textbox>
                <w:txbxContent>
                  <w:p w14:paraId="659C6914" w14:textId="77777777" w:rsidR="00F12204" w:rsidRPr="002532F3" w:rsidRDefault="00F12204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2064" behindDoc="1" locked="0" layoutInCell="1" allowOverlap="1" wp14:anchorId="05B6FE07" wp14:editId="583C1574">
          <wp:simplePos x="0" y="0"/>
          <wp:positionH relativeFrom="column">
            <wp:posOffset>3810</wp:posOffset>
          </wp:positionH>
          <wp:positionV relativeFrom="paragraph">
            <wp:posOffset>-374177</wp:posOffset>
          </wp:positionV>
          <wp:extent cx="1824990" cy="718820"/>
          <wp:effectExtent l="0" t="0" r="3810" b="5080"/>
          <wp:wrapTight wrapText="bothSides">
            <wp:wrapPolygon edited="0">
              <wp:start x="676" y="0"/>
              <wp:lineTo x="225" y="12594"/>
              <wp:lineTo x="1578" y="18318"/>
              <wp:lineTo x="2480" y="18890"/>
              <wp:lineTo x="7441" y="21180"/>
              <wp:lineTo x="8117" y="21180"/>
              <wp:lineTo x="9244" y="21180"/>
              <wp:lineTo x="21194" y="19463"/>
              <wp:lineTo x="21420" y="4580"/>
              <wp:lineTo x="19390" y="3435"/>
              <wp:lineTo x="4960" y="0"/>
              <wp:lineTo x="676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99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C27">
      <w:rPr>
        <w:noProof/>
        <w:lang w:val="es-CO" w:eastAsia="es-CO"/>
      </w:rPr>
      <w:pict w14:anchorId="140FE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2" o:title="marca de agu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61B9F" w14:textId="77777777" w:rsidR="00F12204" w:rsidRDefault="00973C27">
    <w:pPr>
      <w:pStyle w:val="Encabezado"/>
    </w:pPr>
    <w:r>
      <w:rPr>
        <w:noProof/>
        <w:lang w:val="es-CO" w:eastAsia="es-CO"/>
      </w:rPr>
      <w:pict w14:anchorId="35DF4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1066"/>
    <w:multiLevelType w:val="hybridMultilevel"/>
    <w:tmpl w:val="DA6AB826"/>
    <w:lvl w:ilvl="0" w:tplc="CF5EE3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33A79"/>
    <w:multiLevelType w:val="hybridMultilevel"/>
    <w:tmpl w:val="17E62A32"/>
    <w:lvl w:ilvl="0" w:tplc="F290137E">
      <w:numFmt w:val="bullet"/>
      <w:lvlText w:val="-"/>
      <w:lvlJc w:val="left"/>
      <w:pPr>
        <w:ind w:left="1292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2" w15:restartNumberingAfterBreak="0">
    <w:nsid w:val="135A07C0"/>
    <w:multiLevelType w:val="hybridMultilevel"/>
    <w:tmpl w:val="7A2ED5E2"/>
    <w:lvl w:ilvl="0" w:tplc="5EDE088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F93871"/>
    <w:multiLevelType w:val="hybridMultilevel"/>
    <w:tmpl w:val="8E2EF58A"/>
    <w:lvl w:ilvl="0" w:tplc="C66CA124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CE37C7"/>
    <w:multiLevelType w:val="hybridMultilevel"/>
    <w:tmpl w:val="645CA670"/>
    <w:lvl w:ilvl="0" w:tplc="D382B828">
      <w:start w:val="1"/>
      <w:numFmt w:val="decimal"/>
      <w:lvlText w:val="%1"/>
      <w:lvlJc w:val="left"/>
      <w:pPr>
        <w:ind w:left="1440" w:hanging="360"/>
      </w:pPr>
      <w:rPr>
        <w:rFonts w:eastAsia="Calibri" w:hint="default"/>
        <w:b/>
        <w:sz w:val="24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3260EA3"/>
    <w:multiLevelType w:val="hybridMultilevel"/>
    <w:tmpl w:val="7660A59A"/>
    <w:lvl w:ilvl="0" w:tplc="47D2C620">
      <w:start w:val="1"/>
      <w:numFmt w:val="decimal"/>
      <w:lvlText w:val="%1."/>
      <w:lvlJc w:val="left"/>
      <w:pPr>
        <w:ind w:left="141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39" w:hanging="360"/>
      </w:pPr>
    </w:lvl>
    <w:lvl w:ilvl="2" w:tplc="240A001B" w:tentative="1">
      <w:start w:val="1"/>
      <w:numFmt w:val="lowerRoman"/>
      <w:lvlText w:val="%3."/>
      <w:lvlJc w:val="right"/>
      <w:pPr>
        <w:ind w:left="2859" w:hanging="180"/>
      </w:pPr>
    </w:lvl>
    <w:lvl w:ilvl="3" w:tplc="240A000F" w:tentative="1">
      <w:start w:val="1"/>
      <w:numFmt w:val="decimal"/>
      <w:lvlText w:val="%4."/>
      <w:lvlJc w:val="left"/>
      <w:pPr>
        <w:ind w:left="3579" w:hanging="360"/>
      </w:pPr>
    </w:lvl>
    <w:lvl w:ilvl="4" w:tplc="240A0019" w:tentative="1">
      <w:start w:val="1"/>
      <w:numFmt w:val="lowerLetter"/>
      <w:lvlText w:val="%5."/>
      <w:lvlJc w:val="left"/>
      <w:pPr>
        <w:ind w:left="4299" w:hanging="360"/>
      </w:pPr>
    </w:lvl>
    <w:lvl w:ilvl="5" w:tplc="240A001B" w:tentative="1">
      <w:start w:val="1"/>
      <w:numFmt w:val="lowerRoman"/>
      <w:lvlText w:val="%6."/>
      <w:lvlJc w:val="right"/>
      <w:pPr>
        <w:ind w:left="5019" w:hanging="180"/>
      </w:pPr>
    </w:lvl>
    <w:lvl w:ilvl="6" w:tplc="240A000F" w:tentative="1">
      <w:start w:val="1"/>
      <w:numFmt w:val="decimal"/>
      <w:lvlText w:val="%7."/>
      <w:lvlJc w:val="left"/>
      <w:pPr>
        <w:ind w:left="5739" w:hanging="360"/>
      </w:pPr>
    </w:lvl>
    <w:lvl w:ilvl="7" w:tplc="240A0019" w:tentative="1">
      <w:start w:val="1"/>
      <w:numFmt w:val="lowerLetter"/>
      <w:lvlText w:val="%8."/>
      <w:lvlJc w:val="left"/>
      <w:pPr>
        <w:ind w:left="6459" w:hanging="360"/>
      </w:pPr>
    </w:lvl>
    <w:lvl w:ilvl="8" w:tplc="240A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6" w15:restartNumberingAfterBreak="0">
    <w:nsid w:val="2333132D"/>
    <w:multiLevelType w:val="hybridMultilevel"/>
    <w:tmpl w:val="99A606F8"/>
    <w:lvl w:ilvl="0" w:tplc="A0D8189A">
      <w:start w:val="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ED011A"/>
    <w:multiLevelType w:val="hybridMultilevel"/>
    <w:tmpl w:val="5A8E6066"/>
    <w:lvl w:ilvl="0" w:tplc="BF021F6C">
      <w:start w:val="1"/>
      <w:numFmt w:val="decimal"/>
      <w:lvlText w:val="%1."/>
      <w:lvlJc w:val="left"/>
      <w:pPr>
        <w:ind w:left="932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652" w:hanging="360"/>
      </w:pPr>
    </w:lvl>
    <w:lvl w:ilvl="2" w:tplc="240A001B" w:tentative="1">
      <w:start w:val="1"/>
      <w:numFmt w:val="lowerRoman"/>
      <w:lvlText w:val="%3."/>
      <w:lvlJc w:val="right"/>
      <w:pPr>
        <w:ind w:left="2372" w:hanging="180"/>
      </w:pPr>
    </w:lvl>
    <w:lvl w:ilvl="3" w:tplc="240A000F" w:tentative="1">
      <w:start w:val="1"/>
      <w:numFmt w:val="decimal"/>
      <w:lvlText w:val="%4."/>
      <w:lvlJc w:val="left"/>
      <w:pPr>
        <w:ind w:left="3092" w:hanging="360"/>
      </w:pPr>
    </w:lvl>
    <w:lvl w:ilvl="4" w:tplc="240A0019" w:tentative="1">
      <w:start w:val="1"/>
      <w:numFmt w:val="lowerLetter"/>
      <w:lvlText w:val="%5."/>
      <w:lvlJc w:val="left"/>
      <w:pPr>
        <w:ind w:left="3812" w:hanging="360"/>
      </w:pPr>
    </w:lvl>
    <w:lvl w:ilvl="5" w:tplc="240A001B" w:tentative="1">
      <w:start w:val="1"/>
      <w:numFmt w:val="lowerRoman"/>
      <w:lvlText w:val="%6."/>
      <w:lvlJc w:val="right"/>
      <w:pPr>
        <w:ind w:left="4532" w:hanging="180"/>
      </w:pPr>
    </w:lvl>
    <w:lvl w:ilvl="6" w:tplc="240A000F" w:tentative="1">
      <w:start w:val="1"/>
      <w:numFmt w:val="decimal"/>
      <w:lvlText w:val="%7."/>
      <w:lvlJc w:val="left"/>
      <w:pPr>
        <w:ind w:left="5252" w:hanging="360"/>
      </w:pPr>
    </w:lvl>
    <w:lvl w:ilvl="7" w:tplc="240A0019" w:tentative="1">
      <w:start w:val="1"/>
      <w:numFmt w:val="lowerLetter"/>
      <w:lvlText w:val="%8."/>
      <w:lvlJc w:val="left"/>
      <w:pPr>
        <w:ind w:left="5972" w:hanging="360"/>
      </w:pPr>
    </w:lvl>
    <w:lvl w:ilvl="8" w:tplc="240A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8" w15:restartNumberingAfterBreak="0">
    <w:nsid w:val="269B403C"/>
    <w:multiLevelType w:val="hybridMultilevel"/>
    <w:tmpl w:val="65B684C4"/>
    <w:lvl w:ilvl="0" w:tplc="E9A4C08C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2008E"/>
    <w:multiLevelType w:val="hybridMultilevel"/>
    <w:tmpl w:val="E01E65EC"/>
    <w:lvl w:ilvl="0" w:tplc="240A000F">
      <w:start w:val="1"/>
      <w:numFmt w:val="decimal"/>
      <w:lvlText w:val="%1."/>
      <w:lvlJc w:val="left"/>
      <w:pPr>
        <w:ind w:left="1800" w:hanging="360"/>
      </w:p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5E51C64"/>
    <w:multiLevelType w:val="hybridMultilevel"/>
    <w:tmpl w:val="5D064D34"/>
    <w:lvl w:ilvl="0" w:tplc="D382B828">
      <w:start w:val="1"/>
      <w:numFmt w:val="decimal"/>
      <w:lvlText w:val="%1"/>
      <w:lvlJc w:val="left"/>
      <w:pPr>
        <w:ind w:left="2520" w:hanging="360"/>
      </w:pPr>
      <w:rPr>
        <w:rFonts w:eastAsia="Calibri" w:hint="default"/>
        <w:b/>
        <w:sz w:val="24"/>
        <w:u w:val="single"/>
      </w:rPr>
    </w:lvl>
    <w:lvl w:ilvl="1" w:tplc="D382B828">
      <w:start w:val="1"/>
      <w:numFmt w:val="decimal"/>
      <w:lvlText w:val="%2"/>
      <w:lvlJc w:val="left"/>
      <w:pPr>
        <w:ind w:left="2520" w:hanging="360"/>
      </w:pPr>
      <w:rPr>
        <w:rFonts w:eastAsia="Calibri" w:hint="default"/>
        <w:b/>
        <w:sz w:val="24"/>
        <w:u w:val="single"/>
      </w:rPr>
    </w:lvl>
    <w:lvl w:ilvl="2" w:tplc="469C1DAC">
      <w:start w:val="15"/>
      <w:numFmt w:val="bullet"/>
      <w:lvlText w:val=""/>
      <w:lvlJc w:val="left"/>
      <w:pPr>
        <w:ind w:left="3420" w:hanging="360"/>
      </w:pPr>
      <w:rPr>
        <w:rFonts w:ascii="Symbol" w:eastAsia="Calibri" w:hAnsi="Symbol" w:cs="Arial" w:hint="default"/>
      </w:r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D1B196F"/>
    <w:multiLevelType w:val="hybridMultilevel"/>
    <w:tmpl w:val="01183D34"/>
    <w:lvl w:ilvl="0" w:tplc="06A2C7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0"/>
  </w:num>
  <w:num w:numId="9">
    <w:abstractNumId w:val="11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B24"/>
    <w:rsid w:val="00002804"/>
    <w:rsid w:val="00003B18"/>
    <w:rsid w:val="00004B87"/>
    <w:rsid w:val="000052BA"/>
    <w:rsid w:val="0001064F"/>
    <w:rsid w:val="00010C82"/>
    <w:rsid w:val="00011152"/>
    <w:rsid w:val="0001384C"/>
    <w:rsid w:val="00026CC8"/>
    <w:rsid w:val="00031CA1"/>
    <w:rsid w:val="00045417"/>
    <w:rsid w:val="00051377"/>
    <w:rsid w:val="000525AB"/>
    <w:rsid w:val="000546EF"/>
    <w:rsid w:val="00057492"/>
    <w:rsid w:val="00062370"/>
    <w:rsid w:val="0006364D"/>
    <w:rsid w:val="00066488"/>
    <w:rsid w:val="00066DA1"/>
    <w:rsid w:val="0007191F"/>
    <w:rsid w:val="000816A6"/>
    <w:rsid w:val="0008189D"/>
    <w:rsid w:val="00084653"/>
    <w:rsid w:val="00091C81"/>
    <w:rsid w:val="000A66E0"/>
    <w:rsid w:val="000B0732"/>
    <w:rsid w:val="000B6C3D"/>
    <w:rsid w:val="000C33C9"/>
    <w:rsid w:val="000C7A26"/>
    <w:rsid w:val="000D2FB7"/>
    <w:rsid w:val="000D6274"/>
    <w:rsid w:val="000D7D4B"/>
    <w:rsid w:val="000E340C"/>
    <w:rsid w:val="000E377C"/>
    <w:rsid w:val="000F1DB3"/>
    <w:rsid w:val="000F60DE"/>
    <w:rsid w:val="00100B24"/>
    <w:rsid w:val="001071A0"/>
    <w:rsid w:val="001122F3"/>
    <w:rsid w:val="00122EC5"/>
    <w:rsid w:val="00130240"/>
    <w:rsid w:val="00132CA7"/>
    <w:rsid w:val="00140E4D"/>
    <w:rsid w:val="00143192"/>
    <w:rsid w:val="00143D1D"/>
    <w:rsid w:val="001456F9"/>
    <w:rsid w:val="0015205C"/>
    <w:rsid w:val="0015744E"/>
    <w:rsid w:val="00165B5D"/>
    <w:rsid w:val="00170E5F"/>
    <w:rsid w:val="00186032"/>
    <w:rsid w:val="00186CF0"/>
    <w:rsid w:val="001873EA"/>
    <w:rsid w:val="00192DFC"/>
    <w:rsid w:val="001949B1"/>
    <w:rsid w:val="001A6686"/>
    <w:rsid w:val="001A683C"/>
    <w:rsid w:val="001B1E49"/>
    <w:rsid w:val="001D37D4"/>
    <w:rsid w:val="001F19C6"/>
    <w:rsid w:val="001F4B30"/>
    <w:rsid w:val="00203E6E"/>
    <w:rsid w:val="0020794D"/>
    <w:rsid w:val="00212004"/>
    <w:rsid w:val="002215B0"/>
    <w:rsid w:val="00223071"/>
    <w:rsid w:val="0023129A"/>
    <w:rsid w:val="0023137C"/>
    <w:rsid w:val="00263D11"/>
    <w:rsid w:val="002753F5"/>
    <w:rsid w:val="002808A3"/>
    <w:rsid w:val="00282387"/>
    <w:rsid w:val="00282D0A"/>
    <w:rsid w:val="002915E9"/>
    <w:rsid w:val="002917A5"/>
    <w:rsid w:val="00295A4C"/>
    <w:rsid w:val="00296BE9"/>
    <w:rsid w:val="002A6A5E"/>
    <w:rsid w:val="002C23A6"/>
    <w:rsid w:val="002C3947"/>
    <w:rsid w:val="002C4945"/>
    <w:rsid w:val="002C7532"/>
    <w:rsid w:val="002F2C2E"/>
    <w:rsid w:val="002F2E26"/>
    <w:rsid w:val="002F4BF8"/>
    <w:rsid w:val="0030465F"/>
    <w:rsid w:val="003103B9"/>
    <w:rsid w:val="00312FFA"/>
    <w:rsid w:val="003148C5"/>
    <w:rsid w:val="00341A35"/>
    <w:rsid w:val="003425CE"/>
    <w:rsid w:val="00343399"/>
    <w:rsid w:val="00346DA0"/>
    <w:rsid w:val="00356E15"/>
    <w:rsid w:val="0035788E"/>
    <w:rsid w:val="003628B2"/>
    <w:rsid w:val="00363F61"/>
    <w:rsid w:val="0036469F"/>
    <w:rsid w:val="00365A23"/>
    <w:rsid w:val="00367169"/>
    <w:rsid w:val="00370991"/>
    <w:rsid w:val="0037272C"/>
    <w:rsid w:val="00373D6F"/>
    <w:rsid w:val="00375325"/>
    <w:rsid w:val="003757BD"/>
    <w:rsid w:val="00377522"/>
    <w:rsid w:val="0038587C"/>
    <w:rsid w:val="003867DB"/>
    <w:rsid w:val="00397D1A"/>
    <w:rsid w:val="003A2632"/>
    <w:rsid w:val="003B699F"/>
    <w:rsid w:val="003B6AC9"/>
    <w:rsid w:val="003C1690"/>
    <w:rsid w:val="003C26E2"/>
    <w:rsid w:val="003D0475"/>
    <w:rsid w:val="003D163F"/>
    <w:rsid w:val="003D1B0D"/>
    <w:rsid w:val="003D336C"/>
    <w:rsid w:val="003D72C5"/>
    <w:rsid w:val="003E0BF3"/>
    <w:rsid w:val="003E1943"/>
    <w:rsid w:val="003E46B3"/>
    <w:rsid w:val="003F3445"/>
    <w:rsid w:val="003F3550"/>
    <w:rsid w:val="003F4BAF"/>
    <w:rsid w:val="003F660F"/>
    <w:rsid w:val="004022E2"/>
    <w:rsid w:val="004069AD"/>
    <w:rsid w:val="00406EB8"/>
    <w:rsid w:val="004101D6"/>
    <w:rsid w:val="00412515"/>
    <w:rsid w:val="00421C26"/>
    <w:rsid w:val="00431A5B"/>
    <w:rsid w:val="00433CF4"/>
    <w:rsid w:val="004368F9"/>
    <w:rsid w:val="004375E4"/>
    <w:rsid w:val="0044033E"/>
    <w:rsid w:val="00441574"/>
    <w:rsid w:val="00442F56"/>
    <w:rsid w:val="004467FF"/>
    <w:rsid w:val="00446C09"/>
    <w:rsid w:val="00447269"/>
    <w:rsid w:val="004505A9"/>
    <w:rsid w:val="004509A9"/>
    <w:rsid w:val="00485F0B"/>
    <w:rsid w:val="00496FBB"/>
    <w:rsid w:val="004A0161"/>
    <w:rsid w:val="004A32AA"/>
    <w:rsid w:val="004B609A"/>
    <w:rsid w:val="004C2220"/>
    <w:rsid w:val="004C543B"/>
    <w:rsid w:val="004D0EB9"/>
    <w:rsid w:val="004D533F"/>
    <w:rsid w:val="004D5F83"/>
    <w:rsid w:val="004D67EC"/>
    <w:rsid w:val="005022F3"/>
    <w:rsid w:val="00505711"/>
    <w:rsid w:val="00513924"/>
    <w:rsid w:val="005151CD"/>
    <w:rsid w:val="00515B64"/>
    <w:rsid w:val="00520B5B"/>
    <w:rsid w:val="00523656"/>
    <w:rsid w:val="00525C57"/>
    <w:rsid w:val="00536A05"/>
    <w:rsid w:val="00542176"/>
    <w:rsid w:val="00542E83"/>
    <w:rsid w:val="00544129"/>
    <w:rsid w:val="005455AE"/>
    <w:rsid w:val="00545944"/>
    <w:rsid w:val="00546743"/>
    <w:rsid w:val="005506D1"/>
    <w:rsid w:val="00562AFD"/>
    <w:rsid w:val="00564509"/>
    <w:rsid w:val="0056598D"/>
    <w:rsid w:val="00567319"/>
    <w:rsid w:val="00571A88"/>
    <w:rsid w:val="00573F4D"/>
    <w:rsid w:val="00581D4A"/>
    <w:rsid w:val="00586B9C"/>
    <w:rsid w:val="005905E9"/>
    <w:rsid w:val="00592B0A"/>
    <w:rsid w:val="00593587"/>
    <w:rsid w:val="00594253"/>
    <w:rsid w:val="00597C31"/>
    <w:rsid w:val="005A2FE4"/>
    <w:rsid w:val="005A59B9"/>
    <w:rsid w:val="005B032C"/>
    <w:rsid w:val="005B050F"/>
    <w:rsid w:val="005B6250"/>
    <w:rsid w:val="005C4C56"/>
    <w:rsid w:val="005D2B37"/>
    <w:rsid w:val="005D3792"/>
    <w:rsid w:val="005D5537"/>
    <w:rsid w:val="005D7E4A"/>
    <w:rsid w:val="00601DE9"/>
    <w:rsid w:val="006020B4"/>
    <w:rsid w:val="00602512"/>
    <w:rsid w:val="006030E8"/>
    <w:rsid w:val="00605A00"/>
    <w:rsid w:val="00615A7F"/>
    <w:rsid w:val="0062172A"/>
    <w:rsid w:val="00622951"/>
    <w:rsid w:val="0062485F"/>
    <w:rsid w:val="00624C4A"/>
    <w:rsid w:val="006371D5"/>
    <w:rsid w:val="00640B6E"/>
    <w:rsid w:val="00664A27"/>
    <w:rsid w:val="0066532D"/>
    <w:rsid w:val="0066610B"/>
    <w:rsid w:val="00666C31"/>
    <w:rsid w:val="00667503"/>
    <w:rsid w:val="00675972"/>
    <w:rsid w:val="0067625A"/>
    <w:rsid w:val="00677F01"/>
    <w:rsid w:val="006845BE"/>
    <w:rsid w:val="006956EF"/>
    <w:rsid w:val="006970C2"/>
    <w:rsid w:val="00697DC7"/>
    <w:rsid w:val="006B6189"/>
    <w:rsid w:val="006C1AD1"/>
    <w:rsid w:val="006C2C80"/>
    <w:rsid w:val="006C2CF4"/>
    <w:rsid w:val="006D0DFC"/>
    <w:rsid w:val="006D444E"/>
    <w:rsid w:val="006E3147"/>
    <w:rsid w:val="006E3159"/>
    <w:rsid w:val="006E4303"/>
    <w:rsid w:val="006E79A8"/>
    <w:rsid w:val="006F261B"/>
    <w:rsid w:val="006F2D6B"/>
    <w:rsid w:val="006F7B0D"/>
    <w:rsid w:val="00701DDC"/>
    <w:rsid w:val="00701E4F"/>
    <w:rsid w:val="00710F8A"/>
    <w:rsid w:val="00711A87"/>
    <w:rsid w:val="0073135C"/>
    <w:rsid w:val="00731AA7"/>
    <w:rsid w:val="00740C3E"/>
    <w:rsid w:val="00743076"/>
    <w:rsid w:val="00743A3C"/>
    <w:rsid w:val="007618EA"/>
    <w:rsid w:val="00772591"/>
    <w:rsid w:val="007730B4"/>
    <w:rsid w:val="0077461A"/>
    <w:rsid w:val="00775035"/>
    <w:rsid w:val="0077696D"/>
    <w:rsid w:val="00786153"/>
    <w:rsid w:val="007949F4"/>
    <w:rsid w:val="007A0E18"/>
    <w:rsid w:val="007A32EF"/>
    <w:rsid w:val="007A3FFE"/>
    <w:rsid w:val="007A4514"/>
    <w:rsid w:val="007B70A4"/>
    <w:rsid w:val="007C1A51"/>
    <w:rsid w:val="007D123A"/>
    <w:rsid w:val="007D25AF"/>
    <w:rsid w:val="007D6E3F"/>
    <w:rsid w:val="007E1AB9"/>
    <w:rsid w:val="007E5EB5"/>
    <w:rsid w:val="007E63B6"/>
    <w:rsid w:val="007E65E5"/>
    <w:rsid w:val="007F1149"/>
    <w:rsid w:val="007F55A8"/>
    <w:rsid w:val="0080065B"/>
    <w:rsid w:val="008040E9"/>
    <w:rsid w:val="00806ED2"/>
    <w:rsid w:val="00810ABF"/>
    <w:rsid w:val="0081418B"/>
    <w:rsid w:val="00814E95"/>
    <w:rsid w:val="0081651B"/>
    <w:rsid w:val="00822929"/>
    <w:rsid w:val="00826145"/>
    <w:rsid w:val="00833971"/>
    <w:rsid w:val="0083586D"/>
    <w:rsid w:val="00850150"/>
    <w:rsid w:val="0085455E"/>
    <w:rsid w:val="00856514"/>
    <w:rsid w:val="00856E3D"/>
    <w:rsid w:val="0085787E"/>
    <w:rsid w:val="00862547"/>
    <w:rsid w:val="008673FE"/>
    <w:rsid w:val="008706FB"/>
    <w:rsid w:val="0087336A"/>
    <w:rsid w:val="008744F4"/>
    <w:rsid w:val="0088183D"/>
    <w:rsid w:val="008820C5"/>
    <w:rsid w:val="00885ED2"/>
    <w:rsid w:val="008B06D3"/>
    <w:rsid w:val="008B4341"/>
    <w:rsid w:val="008C558F"/>
    <w:rsid w:val="008C6058"/>
    <w:rsid w:val="008D108A"/>
    <w:rsid w:val="008E5DCB"/>
    <w:rsid w:val="008F4CDF"/>
    <w:rsid w:val="008F677D"/>
    <w:rsid w:val="008F6CED"/>
    <w:rsid w:val="0090330C"/>
    <w:rsid w:val="0091204A"/>
    <w:rsid w:val="00912949"/>
    <w:rsid w:val="009206A5"/>
    <w:rsid w:val="00922280"/>
    <w:rsid w:val="009250A1"/>
    <w:rsid w:val="00927636"/>
    <w:rsid w:val="00936DBB"/>
    <w:rsid w:val="00940FF8"/>
    <w:rsid w:val="0094335B"/>
    <w:rsid w:val="00953337"/>
    <w:rsid w:val="00953CAD"/>
    <w:rsid w:val="0095407F"/>
    <w:rsid w:val="0095637D"/>
    <w:rsid w:val="0096058C"/>
    <w:rsid w:val="0096118B"/>
    <w:rsid w:val="00963ACA"/>
    <w:rsid w:val="00966EA4"/>
    <w:rsid w:val="00972581"/>
    <w:rsid w:val="00973C27"/>
    <w:rsid w:val="00974C48"/>
    <w:rsid w:val="00976457"/>
    <w:rsid w:val="009806AA"/>
    <w:rsid w:val="00981AC2"/>
    <w:rsid w:val="00983040"/>
    <w:rsid w:val="00986A7C"/>
    <w:rsid w:val="00993D96"/>
    <w:rsid w:val="00994E8D"/>
    <w:rsid w:val="00996F18"/>
    <w:rsid w:val="009A7C34"/>
    <w:rsid w:val="009B119A"/>
    <w:rsid w:val="009B43AA"/>
    <w:rsid w:val="009B5B88"/>
    <w:rsid w:val="009C00A9"/>
    <w:rsid w:val="009C02B4"/>
    <w:rsid w:val="009C3E93"/>
    <w:rsid w:val="009C4D9F"/>
    <w:rsid w:val="009C4FBF"/>
    <w:rsid w:val="009D7846"/>
    <w:rsid w:val="009D7931"/>
    <w:rsid w:val="009D7F29"/>
    <w:rsid w:val="009E0BD8"/>
    <w:rsid w:val="009E48D4"/>
    <w:rsid w:val="009E575F"/>
    <w:rsid w:val="009F30A0"/>
    <w:rsid w:val="00A0472D"/>
    <w:rsid w:val="00A059AA"/>
    <w:rsid w:val="00A07879"/>
    <w:rsid w:val="00A105F6"/>
    <w:rsid w:val="00A11957"/>
    <w:rsid w:val="00A12A86"/>
    <w:rsid w:val="00A12D8C"/>
    <w:rsid w:val="00A22509"/>
    <w:rsid w:val="00A22C0D"/>
    <w:rsid w:val="00A27471"/>
    <w:rsid w:val="00A31190"/>
    <w:rsid w:val="00A312A3"/>
    <w:rsid w:val="00A354DB"/>
    <w:rsid w:val="00A55D79"/>
    <w:rsid w:val="00A56B2E"/>
    <w:rsid w:val="00A5707D"/>
    <w:rsid w:val="00A608D9"/>
    <w:rsid w:val="00A60FCE"/>
    <w:rsid w:val="00A62268"/>
    <w:rsid w:val="00A65055"/>
    <w:rsid w:val="00A67C58"/>
    <w:rsid w:val="00A7086F"/>
    <w:rsid w:val="00A742B1"/>
    <w:rsid w:val="00A7523F"/>
    <w:rsid w:val="00A82DE0"/>
    <w:rsid w:val="00A839FD"/>
    <w:rsid w:val="00A870CF"/>
    <w:rsid w:val="00A87164"/>
    <w:rsid w:val="00A90715"/>
    <w:rsid w:val="00AA00C5"/>
    <w:rsid w:val="00AA1A36"/>
    <w:rsid w:val="00AB22FB"/>
    <w:rsid w:val="00AB2E53"/>
    <w:rsid w:val="00AC22CE"/>
    <w:rsid w:val="00AC2728"/>
    <w:rsid w:val="00AC3E76"/>
    <w:rsid w:val="00AC43A0"/>
    <w:rsid w:val="00AC43AA"/>
    <w:rsid w:val="00AD0BAE"/>
    <w:rsid w:val="00AD1067"/>
    <w:rsid w:val="00AE6FF8"/>
    <w:rsid w:val="00AF07AC"/>
    <w:rsid w:val="00B01A29"/>
    <w:rsid w:val="00B04148"/>
    <w:rsid w:val="00B06093"/>
    <w:rsid w:val="00B06186"/>
    <w:rsid w:val="00B1161A"/>
    <w:rsid w:val="00B232EA"/>
    <w:rsid w:val="00B42471"/>
    <w:rsid w:val="00B42473"/>
    <w:rsid w:val="00B45FA5"/>
    <w:rsid w:val="00B478F1"/>
    <w:rsid w:val="00B52482"/>
    <w:rsid w:val="00B527B2"/>
    <w:rsid w:val="00B7588C"/>
    <w:rsid w:val="00B9103B"/>
    <w:rsid w:val="00B97D30"/>
    <w:rsid w:val="00BA6132"/>
    <w:rsid w:val="00BB1C89"/>
    <w:rsid w:val="00BB5415"/>
    <w:rsid w:val="00BC21E6"/>
    <w:rsid w:val="00BC5D01"/>
    <w:rsid w:val="00BD63C3"/>
    <w:rsid w:val="00BE0ED1"/>
    <w:rsid w:val="00BE16F9"/>
    <w:rsid w:val="00BE3103"/>
    <w:rsid w:val="00BE47CF"/>
    <w:rsid w:val="00BF4419"/>
    <w:rsid w:val="00C0231A"/>
    <w:rsid w:val="00C10071"/>
    <w:rsid w:val="00C112C8"/>
    <w:rsid w:val="00C1283C"/>
    <w:rsid w:val="00C13BDB"/>
    <w:rsid w:val="00C268D0"/>
    <w:rsid w:val="00C325A7"/>
    <w:rsid w:val="00C37B48"/>
    <w:rsid w:val="00C46B9C"/>
    <w:rsid w:val="00C51770"/>
    <w:rsid w:val="00C56CAD"/>
    <w:rsid w:val="00C570FE"/>
    <w:rsid w:val="00C63311"/>
    <w:rsid w:val="00C665D2"/>
    <w:rsid w:val="00C7335D"/>
    <w:rsid w:val="00C86D2E"/>
    <w:rsid w:val="00C90BF4"/>
    <w:rsid w:val="00C90E5C"/>
    <w:rsid w:val="00C9638A"/>
    <w:rsid w:val="00CA03D9"/>
    <w:rsid w:val="00CB3920"/>
    <w:rsid w:val="00CC11F2"/>
    <w:rsid w:val="00CC2441"/>
    <w:rsid w:val="00CD43C3"/>
    <w:rsid w:val="00CE08F1"/>
    <w:rsid w:val="00CE24F3"/>
    <w:rsid w:val="00CE3E42"/>
    <w:rsid w:val="00CE4521"/>
    <w:rsid w:val="00CE4695"/>
    <w:rsid w:val="00CE4BA3"/>
    <w:rsid w:val="00D06A08"/>
    <w:rsid w:val="00D112DC"/>
    <w:rsid w:val="00D14CAB"/>
    <w:rsid w:val="00D14EE3"/>
    <w:rsid w:val="00D340EB"/>
    <w:rsid w:val="00D35136"/>
    <w:rsid w:val="00D40520"/>
    <w:rsid w:val="00D44094"/>
    <w:rsid w:val="00D47B2A"/>
    <w:rsid w:val="00D5105B"/>
    <w:rsid w:val="00D511AA"/>
    <w:rsid w:val="00D55999"/>
    <w:rsid w:val="00D55EF0"/>
    <w:rsid w:val="00D56582"/>
    <w:rsid w:val="00D67171"/>
    <w:rsid w:val="00D719B4"/>
    <w:rsid w:val="00D74863"/>
    <w:rsid w:val="00D7788A"/>
    <w:rsid w:val="00D859BD"/>
    <w:rsid w:val="00D87BE8"/>
    <w:rsid w:val="00D937FF"/>
    <w:rsid w:val="00D942F2"/>
    <w:rsid w:val="00DA7AEB"/>
    <w:rsid w:val="00DB46CA"/>
    <w:rsid w:val="00DB5CDA"/>
    <w:rsid w:val="00DB6EBD"/>
    <w:rsid w:val="00DB708A"/>
    <w:rsid w:val="00DB7EA9"/>
    <w:rsid w:val="00DC7108"/>
    <w:rsid w:val="00DD07A1"/>
    <w:rsid w:val="00DD0D82"/>
    <w:rsid w:val="00DD72A6"/>
    <w:rsid w:val="00DE3587"/>
    <w:rsid w:val="00E005DF"/>
    <w:rsid w:val="00E00C55"/>
    <w:rsid w:val="00E01919"/>
    <w:rsid w:val="00E03F10"/>
    <w:rsid w:val="00E05537"/>
    <w:rsid w:val="00E16B8D"/>
    <w:rsid w:val="00E1709A"/>
    <w:rsid w:val="00E209EC"/>
    <w:rsid w:val="00E23DC9"/>
    <w:rsid w:val="00E24A8F"/>
    <w:rsid w:val="00E252C7"/>
    <w:rsid w:val="00E26C6A"/>
    <w:rsid w:val="00E3001D"/>
    <w:rsid w:val="00E43513"/>
    <w:rsid w:val="00E55AA8"/>
    <w:rsid w:val="00E624AF"/>
    <w:rsid w:val="00E63E37"/>
    <w:rsid w:val="00E641A6"/>
    <w:rsid w:val="00E65ADC"/>
    <w:rsid w:val="00E67326"/>
    <w:rsid w:val="00E72F1A"/>
    <w:rsid w:val="00E7573F"/>
    <w:rsid w:val="00E8017F"/>
    <w:rsid w:val="00E816C6"/>
    <w:rsid w:val="00EA58FC"/>
    <w:rsid w:val="00EB11EF"/>
    <w:rsid w:val="00EB16F7"/>
    <w:rsid w:val="00EB3894"/>
    <w:rsid w:val="00EB5FEA"/>
    <w:rsid w:val="00EB6DB2"/>
    <w:rsid w:val="00EC284B"/>
    <w:rsid w:val="00EC363D"/>
    <w:rsid w:val="00EC37D8"/>
    <w:rsid w:val="00EE0081"/>
    <w:rsid w:val="00EE03B7"/>
    <w:rsid w:val="00EE6958"/>
    <w:rsid w:val="00F0352E"/>
    <w:rsid w:val="00F06D02"/>
    <w:rsid w:val="00F12204"/>
    <w:rsid w:val="00F14FAD"/>
    <w:rsid w:val="00F16636"/>
    <w:rsid w:val="00F24FB1"/>
    <w:rsid w:val="00F26121"/>
    <w:rsid w:val="00F27FEE"/>
    <w:rsid w:val="00F305BC"/>
    <w:rsid w:val="00F311FD"/>
    <w:rsid w:val="00F4175B"/>
    <w:rsid w:val="00F45175"/>
    <w:rsid w:val="00F51B36"/>
    <w:rsid w:val="00F52106"/>
    <w:rsid w:val="00F5278F"/>
    <w:rsid w:val="00F5538B"/>
    <w:rsid w:val="00F57A73"/>
    <w:rsid w:val="00F71346"/>
    <w:rsid w:val="00F74A0B"/>
    <w:rsid w:val="00F81724"/>
    <w:rsid w:val="00F860A6"/>
    <w:rsid w:val="00F97DD2"/>
    <w:rsid w:val="00FB728E"/>
    <w:rsid w:val="00FC3624"/>
    <w:rsid w:val="00FC424B"/>
    <w:rsid w:val="00FE2D15"/>
    <w:rsid w:val="00FF4AFF"/>
    <w:rsid w:val="00FF7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334925B0"/>
  <w15:docId w15:val="{C6F79C1A-EAAA-4A7B-9A4D-F35387EB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uiPriority w:val="99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3433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es-ES"/>
    </w:rPr>
  </w:style>
  <w:style w:type="character" w:customStyle="1" w:styleId="PrrafodelistaCar">
    <w:name w:val="Párrafo de lista Car"/>
    <w:link w:val="Prrafodelista"/>
    <w:uiPriority w:val="34"/>
    <w:rsid w:val="00343399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34339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7DC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B0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D719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normal5">
    <w:name w:val="Plain Table 5"/>
    <w:basedOn w:val="Tablanormal"/>
    <w:uiPriority w:val="45"/>
    <w:rsid w:val="00010C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010C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010C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A3119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5oscura-nfasis1">
    <w:name w:val="Grid Table 5 Dark Accent 1"/>
    <w:basedOn w:val="Tablanormal"/>
    <w:uiPriority w:val="50"/>
    <w:rsid w:val="00BE0ED1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4-nfasis2">
    <w:name w:val="Grid Table 4 Accent 2"/>
    <w:basedOn w:val="Tablanormal"/>
    <w:uiPriority w:val="49"/>
    <w:rsid w:val="00A11957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6">
    <w:name w:val="Grid Table 2 Accent 6"/>
    <w:basedOn w:val="Tablanormal"/>
    <w:uiPriority w:val="47"/>
    <w:rsid w:val="00295A4C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295A4C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433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335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335B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33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335B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table" w:styleId="Tablaconcuadrcula3-nfasis4">
    <w:name w:val="Grid Table 3 Accent 4"/>
    <w:basedOn w:val="Tablanormal"/>
    <w:uiPriority w:val="48"/>
    <w:rsid w:val="00C10071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apoyosaludambiental@hot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BC9E5-109E-4268-9E6F-20B63DDC3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7</Pages>
  <Words>957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González Cañas</dc:creator>
  <cp:keywords/>
  <dc:description/>
  <cp:lastModifiedBy>JOHANNY ARENAS COLORADO</cp:lastModifiedBy>
  <cp:revision>7</cp:revision>
  <cp:lastPrinted>2021-08-27T21:09:00Z</cp:lastPrinted>
  <dcterms:created xsi:type="dcterms:W3CDTF">2021-09-06T21:09:00Z</dcterms:created>
  <dcterms:modified xsi:type="dcterms:W3CDTF">2021-09-15T16:15:00Z</dcterms:modified>
</cp:coreProperties>
</file>