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866A6C6" w14:textId="6A493863" w:rsidR="00216715" w:rsidRPr="00CF1D22" w:rsidRDefault="00216715" w:rsidP="00CF1D22">
      <w:pPr>
        <w:jc w:val="center"/>
        <w:rPr>
          <w:rFonts w:ascii="Arial" w:hAnsi="Arial" w:cs="Arial"/>
          <w:b/>
          <w:color w:val="000000" w:themeColor="text1"/>
          <w:lang w:val="es-ES"/>
        </w:rPr>
      </w:pPr>
      <w:bookmarkStart w:id="0" w:name="_Hlk80910723"/>
      <w:r w:rsidRPr="00CF1D22">
        <w:rPr>
          <w:rFonts w:ascii="Arial" w:hAnsi="Arial" w:cs="Arial"/>
          <w:b/>
          <w:color w:val="000000" w:themeColor="text1"/>
          <w:lang w:val="es-ES"/>
        </w:rPr>
        <w:t xml:space="preserve">POR MEDIO DEL CUAL LA SECRETARÍA MUNICIPAL DE SALUD PÚBLICA Y SEGURIDAD </w:t>
      </w:r>
      <w:r w:rsidR="005615FF" w:rsidRPr="00CF1D22">
        <w:rPr>
          <w:rFonts w:ascii="Arial" w:hAnsi="Arial" w:cs="Arial"/>
          <w:b/>
          <w:color w:val="000000" w:themeColor="text1"/>
          <w:lang w:val="es-ES"/>
        </w:rPr>
        <w:t>SOCIAL DE</w:t>
      </w:r>
      <w:r w:rsidRPr="00CF1D22">
        <w:rPr>
          <w:rFonts w:ascii="Arial" w:hAnsi="Arial" w:cs="Arial"/>
          <w:b/>
          <w:color w:val="000000" w:themeColor="text1"/>
          <w:lang w:val="es-ES"/>
        </w:rPr>
        <w:t xml:space="preserve"> </w:t>
      </w:r>
      <w:r w:rsidR="005615FF" w:rsidRPr="00CF1D22">
        <w:rPr>
          <w:rFonts w:ascii="Arial" w:hAnsi="Arial" w:cs="Arial"/>
          <w:b/>
          <w:color w:val="000000" w:themeColor="text1"/>
          <w:lang w:val="es-ES"/>
        </w:rPr>
        <w:t>PEREIRA, CONCEDE</w:t>
      </w:r>
      <w:r w:rsidRPr="00CF1D22">
        <w:rPr>
          <w:rFonts w:ascii="Arial" w:hAnsi="Arial" w:cs="Arial"/>
          <w:b/>
          <w:color w:val="000000" w:themeColor="text1"/>
          <w:lang w:val="es-ES"/>
        </w:rPr>
        <w:t xml:space="preserve"> AUTORIZACIÓN SANITARIA PARA VEHICULO TRANSPORTADOR DE CARNE Y/O PRODUCTOS CARNICOS COMESTIBLES.</w:t>
      </w:r>
      <w:bookmarkEnd w:id="0"/>
    </w:p>
    <w:p w14:paraId="2D06BA36" w14:textId="77777777" w:rsidR="00713732" w:rsidRPr="00CF1D22" w:rsidRDefault="00713732" w:rsidP="00CF1D22">
      <w:pPr>
        <w:jc w:val="center"/>
        <w:rPr>
          <w:rFonts w:ascii="Arial" w:hAnsi="Arial" w:cs="Arial"/>
          <w:b/>
          <w:color w:val="000000" w:themeColor="text1"/>
          <w:sz w:val="32"/>
          <w:szCs w:val="28"/>
          <w:lang w:val="es-ES" w:eastAsia="es-CO"/>
        </w:rPr>
      </w:pPr>
    </w:p>
    <w:p w14:paraId="76228254" w14:textId="388EF04F" w:rsidR="00713732" w:rsidRPr="00CF1D22" w:rsidRDefault="00713732" w:rsidP="00CF1D22">
      <w:pPr>
        <w:jc w:val="both"/>
        <w:rPr>
          <w:rFonts w:ascii="Arial" w:hAnsi="Arial" w:cs="Arial"/>
          <w:color w:val="000000" w:themeColor="text1"/>
          <w:sz w:val="20"/>
          <w:szCs w:val="20"/>
          <w:lang w:eastAsia="es-ES"/>
        </w:rPr>
      </w:pPr>
      <w:r w:rsidRPr="00CF1D22">
        <w:rPr>
          <w:rFonts w:ascii="Arial" w:hAnsi="Arial" w:cs="Arial"/>
          <w:color w:val="000000" w:themeColor="text1"/>
          <w:sz w:val="20"/>
          <w:szCs w:val="20"/>
          <w:lang w:val="es-ES" w:eastAsia="es-CO"/>
        </w:rPr>
        <w:t xml:space="preserve">En uso de sus facultades Constitucionales, Legales y en especial las conferidas por el Articulo 209 de la Constitución Nacional, la ley 715 de 2001; la ley 9 de 1979, Decreto 1500 de 2007, sus modificaciones y reglamentos técnicos complementarios, el Decreto 1282 de 2016, </w:t>
      </w:r>
      <w:r w:rsidRPr="00CF1D22">
        <w:rPr>
          <w:rFonts w:ascii="Arial" w:hAnsi="Arial" w:cs="Arial"/>
          <w:color w:val="000000" w:themeColor="text1"/>
          <w:sz w:val="20"/>
          <w:szCs w:val="20"/>
          <w:lang w:eastAsia="es-ES"/>
        </w:rPr>
        <w:t xml:space="preserve">Resolución 2016041871 del 7 de </w:t>
      </w:r>
      <w:r w:rsidR="006779CF" w:rsidRPr="00CF1D22">
        <w:rPr>
          <w:rFonts w:ascii="Arial" w:hAnsi="Arial" w:cs="Arial"/>
          <w:color w:val="000000" w:themeColor="text1"/>
          <w:sz w:val="20"/>
          <w:szCs w:val="20"/>
          <w:lang w:eastAsia="es-ES"/>
        </w:rPr>
        <w:t>octubre</w:t>
      </w:r>
      <w:r w:rsidRPr="00CF1D22">
        <w:rPr>
          <w:rFonts w:ascii="Arial" w:hAnsi="Arial" w:cs="Arial"/>
          <w:color w:val="000000" w:themeColor="text1"/>
          <w:sz w:val="20"/>
          <w:szCs w:val="20"/>
          <w:lang w:eastAsia="es-ES"/>
        </w:rPr>
        <w:t xml:space="preserve"> de 2016 expedida por el Instituto Nacional de Vigilancia de Medicamentos y Alimentos INVIMA,</w:t>
      </w:r>
      <w:r w:rsidRPr="00CF1D22">
        <w:rPr>
          <w:rFonts w:ascii="Arial" w:hAnsi="Arial" w:cs="Arial"/>
          <w:color w:val="000000" w:themeColor="text1"/>
          <w:sz w:val="20"/>
          <w:szCs w:val="20"/>
          <w:lang w:val="es-ES" w:eastAsia="es-CO"/>
        </w:rPr>
        <w:t xml:space="preserve"> y demás normas residuales concordantes, y,</w:t>
      </w:r>
    </w:p>
    <w:p w14:paraId="24EED31E" w14:textId="77777777" w:rsidR="00713732" w:rsidRPr="00CF1D22" w:rsidRDefault="00713732" w:rsidP="00CF1D22">
      <w:pPr>
        <w:jc w:val="center"/>
        <w:rPr>
          <w:rFonts w:ascii="Arial" w:hAnsi="Arial" w:cs="Arial"/>
          <w:b/>
          <w:color w:val="000000" w:themeColor="text1"/>
          <w:sz w:val="20"/>
          <w:szCs w:val="20"/>
          <w:lang w:val="es-ES" w:eastAsia="es-CO"/>
        </w:rPr>
      </w:pPr>
      <w:r w:rsidRPr="00CF1D22">
        <w:rPr>
          <w:rFonts w:ascii="Arial" w:hAnsi="Arial" w:cs="Arial"/>
          <w:b/>
          <w:color w:val="000000" w:themeColor="text1"/>
          <w:sz w:val="20"/>
          <w:szCs w:val="20"/>
          <w:lang w:val="es-ES" w:eastAsia="es-CO"/>
        </w:rPr>
        <w:t>CONSIDERANDO</w:t>
      </w:r>
    </w:p>
    <w:p w14:paraId="7925F073" w14:textId="77777777" w:rsidR="00713732" w:rsidRPr="00CF1D22" w:rsidRDefault="00713732" w:rsidP="00CF1D22">
      <w:pPr>
        <w:jc w:val="both"/>
        <w:rPr>
          <w:rFonts w:ascii="Arial" w:hAnsi="Arial" w:cs="Arial"/>
          <w:color w:val="000000" w:themeColor="text1"/>
          <w:sz w:val="20"/>
          <w:szCs w:val="20"/>
          <w:lang w:val="es-ES" w:eastAsia="es-CO"/>
        </w:rPr>
      </w:pPr>
      <w:r w:rsidRPr="00CF1D22">
        <w:rPr>
          <w:rFonts w:ascii="Arial" w:hAnsi="Arial" w:cs="Arial"/>
          <w:color w:val="000000" w:themeColor="text1"/>
          <w:sz w:val="20"/>
          <w:szCs w:val="20"/>
          <w:lang w:val="es-ES" w:eastAsia="es-CO"/>
        </w:rPr>
        <w:t xml:space="preserve">Que conformidad con la Ley 715 de 2001, en su artículo 44.3 y 44.3.3.1, establece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3F8661B7" w14:textId="77777777" w:rsidR="00713732" w:rsidRPr="00CF1D22" w:rsidRDefault="00713732" w:rsidP="00CF1D22">
      <w:pPr>
        <w:jc w:val="both"/>
        <w:rPr>
          <w:rFonts w:ascii="Arial" w:hAnsi="Arial" w:cs="Arial"/>
          <w:color w:val="000000" w:themeColor="text1"/>
          <w:sz w:val="20"/>
          <w:szCs w:val="20"/>
          <w:lang w:val="es-ES" w:eastAsia="es-CO"/>
        </w:rPr>
      </w:pPr>
    </w:p>
    <w:p w14:paraId="215F7FBA" w14:textId="77777777" w:rsidR="00713732" w:rsidRPr="00CF1D22" w:rsidRDefault="00713732" w:rsidP="00CF1D22">
      <w:pPr>
        <w:jc w:val="both"/>
        <w:rPr>
          <w:rFonts w:ascii="Arial" w:hAnsi="Arial" w:cs="Arial"/>
          <w:color w:val="000000" w:themeColor="text1"/>
          <w:sz w:val="20"/>
          <w:szCs w:val="20"/>
          <w:lang w:val="es-ES" w:eastAsia="es-CO"/>
        </w:rPr>
      </w:pPr>
      <w:r w:rsidRPr="00CF1D22">
        <w:rPr>
          <w:rFonts w:ascii="Arial" w:hAnsi="Arial" w:cs="Arial"/>
          <w:color w:val="000000" w:themeColor="text1"/>
          <w:sz w:val="20"/>
          <w:szCs w:val="20"/>
          <w:lang w:val="es-ES" w:eastAsia="es-CO"/>
        </w:rPr>
        <w:t>Que así mismo, la Ley 136 de 1994 del 2 de junio de 1994, en su artículo 84 establece que los alcaldes son la autoridad policiva en su municipio, en concordancia con la Ley 1801 del 2016 o nuevo código de convivencia ciudadana o de policía, en sus Artículos 109 y 110 establece las funciones de Policía en materia de Salud Pública.</w:t>
      </w:r>
    </w:p>
    <w:p w14:paraId="67B3B8AB" w14:textId="77777777" w:rsidR="00713732" w:rsidRPr="00CF1D22" w:rsidRDefault="00713732" w:rsidP="00CF1D22">
      <w:pPr>
        <w:jc w:val="both"/>
        <w:rPr>
          <w:rFonts w:ascii="Arial" w:hAnsi="Arial" w:cs="Arial"/>
          <w:color w:val="000000" w:themeColor="text1"/>
          <w:sz w:val="20"/>
          <w:szCs w:val="20"/>
          <w:lang w:val="es-ES" w:eastAsia="es-CO"/>
        </w:rPr>
      </w:pPr>
    </w:p>
    <w:p w14:paraId="74C05780" w14:textId="77777777" w:rsidR="00713732" w:rsidRPr="00CF1D22" w:rsidRDefault="00713732" w:rsidP="00CF1D22">
      <w:pPr>
        <w:jc w:val="both"/>
        <w:rPr>
          <w:rFonts w:ascii="Arial" w:hAnsi="Arial" w:cs="Arial"/>
          <w:color w:val="000000" w:themeColor="text1"/>
          <w:sz w:val="20"/>
          <w:szCs w:val="20"/>
          <w:lang w:val="es-ES" w:eastAsia="es-CO"/>
        </w:rPr>
      </w:pPr>
      <w:r w:rsidRPr="00CF1D22">
        <w:rPr>
          <w:rFonts w:ascii="Arial" w:hAnsi="Arial" w:cs="Arial"/>
          <w:color w:val="000000" w:themeColor="text1"/>
          <w:sz w:val="20"/>
          <w:szCs w:val="20"/>
          <w:lang w:val="es-ES" w:eastAsia="es-CO"/>
        </w:rPr>
        <w:t>Que de acuerdo al literal c) del artículo 34 de la Ley 1122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11E9D279" w14:textId="77777777" w:rsidR="00713732" w:rsidRPr="00CF1D22" w:rsidRDefault="00713732" w:rsidP="00CF1D22">
      <w:pPr>
        <w:jc w:val="both"/>
        <w:rPr>
          <w:rFonts w:ascii="Arial" w:hAnsi="Arial" w:cs="Arial"/>
          <w:color w:val="000000" w:themeColor="text1"/>
          <w:sz w:val="20"/>
          <w:szCs w:val="20"/>
          <w:lang w:val="es-ES" w:eastAsia="es-CO"/>
        </w:rPr>
      </w:pPr>
    </w:p>
    <w:p w14:paraId="523C20EE" w14:textId="77777777" w:rsidR="00713732" w:rsidRPr="00CF1D22" w:rsidRDefault="00713732" w:rsidP="00CF1D22">
      <w:pPr>
        <w:jc w:val="both"/>
        <w:rPr>
          <w:rFonts w:ascii="Arial" w:hAnsi="Arial" w:cs="Arial"/>
          <w:color w:val="000000" w:themeColor="text1"/>
          <w:sz w:val="20"/>
          <w:szCs w:val="20"/>
          <w:lang w:val="es-ES" w:eastAsia="es-CO"/>
        </w:rPr>
      </w:pPr>
      <w:r w:rsidRPr="00CF1D22">
        <w:rPr>
          <w:rFonts w:ascii="Arial" w:hAnsi="Arial" w:cs="Arial"/>
          <w:color w:val="000000" w:themeColor="text1"/>
          <w:sz w:val="20"/>
          <w:szCs w:val="20"/>
          <w:lang w:val="es-ES" w:eastAsia="es-CO"/>
        </w:rPr>
        <w:t xml:space="preserve">Que el INVIMA mediante la Resolución 2016041871 de 2016, estableció en el Capítulo V, los trámites para obtener la </w:t>
      </w:r>
      <w:r w:rsidRPr="00CF1D22">
        <w:rPr>
          <w:rFonts w:ascii="Arial" w:hAnsi="Arial" w:cs="Arial"/>
          <w:b/>
          <w:color w:val="000000" w:themeColor="text1"/>
          <w:sz w:val="20"/>
          <w:szCs w:val="20"/>
          <w:lang w:val="es-ES" w:eastAsia="es-CO"/>
        </w:rPr>
        <w:t>Autorización Sanitaria para Vehículos Transportadores de Carne y/o Productos Cárnicos Comestibles, por parte del propietario, representante legal o interesado</w:t>
      </w:r>
      <w:r w:rsidRPr="00CF1D22">
        <w:rPr>
          <w:rFonts w:ascii="Arial" w:hAnsi="Arial" w:cs="Arial"/>
          <w:color w:val="000000" w:themeColor="text1"/>
          <w:sz w:val="20"/>
          <w:szCs w:val="20"/>
          <w:lang w:val="es-ES" w:eastAsia="es-CO"/>
        </w:rPr>
        <w:t xml:space="preserve">, de la siguiente manera: </w:t>
      </w:r>
    </w:p>
    <w:p w14:paraId="67C83468" w14:textId="77777777" w:rsidR="00713732" w:rsidRPr="00CF1D22" w:rsidRDefault="00713732" w:rsidP="00CF1D22">
      <w:pPr>
        <w:numPr>
          <w:ilvl w:val="0"/>
          <w:numId w:val="45"/>
        </w:numPr>
        <w:jc w:val="both"/>
        <w:rPr>
          <w:rFonts w:ascii="Arial" w:hAnsi="Arial" w:cs="Arial"/>
          <w:color w:val="000000" w:themeColor="text1"/>
          <w:sz w:val="20"/>
          <w:szCs w:val="20"/>
          <w:lang w:eastAsia="es-ES"/>
        </w:rPr>
      </w:pPr>
      <w:r w:rsidRPr="00CF1D22">
        <w:rPr>
          <w:rFonts w:ascii="Arial" w:hAnsi="Arial" w:cs="Arial"/>
          <w:b/>
          <w:color w:val="000000" w:themeColor="text1"/>
          <w:sz w:val="20"/>
          <w:szCs w:val="20"/>
          <w:lang w:val="es-ES" w:eastAsia="es-CO"/>
        </w:rPr>
        <w:t>Estar inscrito</w:t>
      </w:r>
      <w:r w:rsidRPr="00CF1D22">
        <w:rPr>
          <w:rFonts w:ascii="Arial" w:hAnsi="Arial" w:cs="Arial"/>
          <w:color w:val="000000" w:themeColor="text1"/>
          <w:sz w:val="20"/>
          <w:szCs w:val="20"/>
          <w:lang w:val="es-ES" w:eastAsia="es-CO"/>
        </w:rPr>
        <w:t xml:space="preserve"> ante la respectiva Entidad Territorial de Salud, </w:t>
      </w:r>
      <w:r w:rsidRPr="00CF1D22">
        <w:rPr>
          <w:rFonts w:ascii="Arial" w:hAnsi="Arial" w:cs="Arial"/>
          <w:color w:val="000000" w:themeColor="text1"/>
          <w:sz w:val="20"/>
          <w:szCs w:val="20"/>
          <w:lang w:eastAsia="es-ES"/>
        </w:rPr>
        <w:t>tal como lo señala el artículo 7° del Decreto número 1282 de 2016 y el artículo 10 de la resolución citada y para el caso que nos ocupa, existe:</w:t>
      </w:r>
    </w:p>
    <w:p w14:paraId="068F73D8" w14:textId="74F27A10" w:rsidR="00713732" w:rsidRPr="00CF1D22" w:rsidRDefault="00713732" w:rsidP="00CF1D22">
      <w:pPr>
        <w:numPr>
          <w:ilvl w:val="1"/>
          <w:numId w:val="45"/>
        </w:numPr>
        <w:jc w:val="both"/>
        <w:rPr>
          <w:rFonts w:ascii="Arial" w:hAnsi="Arial" w:cs="Arial"/>
          <w:b/>
          <w:color w:val="000000" w:themeColor="text1"/>
          <w:sz w:val="20"/>
          <w:szCs w:val="20"/>
          <w:lang w:eastAsia="es-ES"/>
        </w:rPr>
      </w:pPr>
      <w:r w:rsidRPr="00CF1D22">
        <w:rPr>
          <w:rFonts w:ascii="Arial" w:hAnsi="Arial" w:cs="Arial"/>
          <w:color w:val="000000" w:themeColor="text1"/>
          <w:sz w:val="20"/>
          <w:szCs w:val="20"/>
          <w:lang w:eastAsia="es-ES"/>
        </w:rPr>
        <w:t xml:space="preserve">Una  </w:t>
      </w:r>
      <w:r w:rsidRPr="00CF1D22">
        <w:rPr>
          <w:rFonts w:ascii="Arial" w:hAnsi="Arial" w:cs="Arial"/>
          <w:b/>
          <w:color w:val="000000" w:themeColor="text1"/>
          <w:sz w:val="20"/>
          <w:szCs w:val="20"/>
          <w:u w:val="single"/>
          <w:lang w:eastAsia="es-ES"/>
        </w:rPr>
        <w:t>INSCRIPCIÓN SANITARIA</w:t>
      </w:r>
      <w:r w:rsidRPr="00CF1D22">
        <w:rPr>
          <w:rFonts w:ascii="Arial" w:hAnsi="Arial" w:cs="Arial"/>
          <w:b/>
          <w:color w:val="000000" w:themeColor="text1"/>
          <w:sz w:val="20"/>
          <w:szCs w:val="20"/>
          <w:lang w:eastAsia="es-ES"/>
        </w:rPr>
        <w:t xml:space="preserve"> PARA VEHÍCULOS TRANSPORTADORES DE CARNES Y PRODUCTOS CÁRNICOS COMESTIBLES</w:t>
      </w:r>
      <w:r w:rsidR="00216715" w:rsidRPr="00CF1D22">
        <w:rPr>
          <w:rFonts w:ascii="Arial" w:hAnsi="Arial" w:cs="Arial"/>
          <w:b/>
          <w:color w:val="000000" w:themeColor="text1"/>
          <w:sz w:val="20"/>
          <w:szCs w:val="20"/>
          <w:lang w:eastAsia="es-ES"/>
        </w:rPr>
        <w:t xml:space="preserve"> EN</w:t>
      </w:r>
      <w:r w:rsidR="006779CF">
        <w:rPr>
          <w:rFonts w:ascii="Arial" w:hAnsi="Arial" w:cs="Arial"/>
          <w:b/>
          <w:color w:val="000000" w:themeColor="text1"/>
          <w:sz w:val="20"/>
          <w:szCs w:val="20"/>
          <w:lang w:eastAsia="es-ES"/>
        </w:rPr>
        <w:t xml:space="preserve"> LA SECRETARÍA DE SALUD </w:t>
      </w:r>
      <w:r w:rsidRPr="00CF1D22">
        <w:rPr>
          <w:rFonts w:ascii="Arial" w:hAnsi="Arial" w:cs="Arial"/>
          <w:b/>
          <w:color w:val="000000" w:themeColor="text1"/>
          <w:sz w:val="20"/>
          <w:szCs w:val="20"/>
          <w:lang w:eastAsia="es-ES"/>
        </w:rPr>
        <w:t xml:space="preserve">DE DOSQUEBRADAS, Nº </w:t>
      </w:r>
      <w:r w:rsidR="009804E6" w:rsidRPr="00CF1D22">
        <w:rPr>
          <w:rFonts w:ascii="Arial" w:hAnsi="Arial" w:cs="Arial"/>
          <w:b/>
          <w:color w:val="000000" w:themeColor="text1"/>
          <w:sz w:val="20"/>
          <w:szCs w:val="20"/>
          <w:u w:val="single"/>
          <w:lang w:eastAsia="es-ES"/>
        </w:rPr>
        <w:t>SJT 693</w:t>
      </w:r>
      <w:r w:rsidRPr="00CF1D22">
        <w:rPr>
          <w:rFonts w:ascii="Arial" w:hAnsi="Arial" w:cs="Arial"/>
          <w:b/>
          <w:color w:val="000000" w:themeColor="text1"/>
          <w:sz w:val="20"/>
          <w:szCs w:val="20"/>
          <w:lang w:eastAsia="es-ES"/>
        </w:rPr>
        <w:t>,  del 04 de septiembre de 201</w:t>
      </w:r>
      <w:r w:rsidR="009804E6" w:rsidRPr="00CF1D22">
        <w:rPr>
          <w:rFonts w:ascii="Arial" w:hAnsi="Arial" w:cs="Arial"/>
          <w:b/>
          <w:color w:val="000000" w:themeColor="text1"/>
          <w:sz w:val="20"/>
          <w:szCs w:val="20"/>
          <w:lang w:eastAsia="es-ES"/>
        </w:rPr>
        <w:t>8</w:t>
      </w:r>
      <w:r w:rsidRPr="00CF1D22">
        <w:rPr>
          <w:rFonts w:ascii="Arial" w:hAnsi="Arial" w:cs="Arial"/>
          <w:color w:val="000000" w:themeColor="text1"/>
          <w:sz w:val="20"/>
          <w:szCs w:val="20"/>
          <w:lang w:eastAsia="es-ES"/>
        </w:rPr>
        <w:t xml:space="preserve">, para el vehículo </w:t>
      </w:r>
      <w:r w:rsidRPr="00CF1D22">
        <w:rPr>
          <w:rFonts w:ascii="Arial" w:hAnsi="Arial" w:cs="Arial"/>
          <w:b/>
          <w:color w:val="000000" w:themeColor="text1"/>
          <w:sz w:val="20"/>
          <w:szCs w:val="20"/>
          <w:lang w:eastAsia="es-ES"/>
        </w:rPr>
        <w:t>CHEVROLET, modelo 20</w:t>
      </w:r>
      <w:r w:rsidR="009804E6" w:rsidRPr="00CF1D22">
        <w:rPr>
          <w:rFonts w:ascii="Arial" w:hAnsi="Arial" w:cs="Arial"/>
          <w:b/>
          <w:color w:val="000000" w:themeColor="text1"/>
          <w:sz w:val="20"/>
          <w:szCs w:val="20"/>
          <w:lang w:eastAsia="es-ES"/>
        </w:rPr>
        <w:t>09</w:t>
      </w:r>
      <w:r w:rsidRPr="00CF1D22">
        <w:rPr>
          <w:rFonts w:ascii="Arial" w:hAnsi="Arial" w:cs="Arial"/>
          <w:b/>
          <w:color w:val="000000" w:themeColor="text1"/>
          <w:sz w:val="20"/>
          <w:szCs w:val="20"/>
          <w:lang w:eastAsia="es-ES"/>
        </w:rPr>
        <w:t xml:space="preserve">, de placas </w:t>
      </w:r>
      <w:r w:rsidR="009804E6" w:rsidRPr="00CF1D22">
        <w:rPr>
          <w:rFonts w:ascii="Arial" w:hAnsi="Arial" w:cs="Arial"/>
          <w:b/>
          <w:color w:val="000000" w:themeColor="text1"/>
          <w:sz w:val="20"/>
          <w:szCs w:val="20"/>
          <w:u w:val="single"/>
          <w:lang w:eastAsia="es-ES"/>
        </w:rPr>
        <w:t>SJT 693</w:t>
      </w:r>
      <w:r w:rsidRPr="00CF1D22">
        <w:rPr>
          <w:rFonts w:ascii="Arial" w:hAnsi="Arial" w:cs="Arial"/>
          <w:b/>
          <w:color w:val="000000" w:themeColor="text1"/>
          <w:sz w:val="20"/>
          <w:szCs w:val="20"/>
          <w:lang w:eastAsia="es-ES"/>
        </w:rPr>
        <w:t xml:space="preserve">, hecha por el propietario el señor  </w:t>
      </w:r>
      <w:r w:rsidR="009804E6" w:rsidRPr="00CF1D22">
        <w:rPr>
          <w:rFonts w:ascii="Arial" w:hAnsi="Arial" w:cs="Arial"/>
          <w:b/>
          <w:color w:val="000000" w:themeColor="text1"/>
          <w:sz w:val="20"/>
          <w:szCs w:val="20"/>
          <w:lang w:eastAsia="es-ES"/>
        </w:rPr>
        <w:t>VICTOR FABIAN MOLINA RENDÓN</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 con c.c. </w:t>
      </w:r>
      <w:r w:rsidRPr="00CF1D22">
        <w:rPr>
          <w:rFonts w:ascii="Arial" w:hAnsi="Arial" w:cs="Arial"/>
          <w:b/>
          <w:color w:val="000000" w:themeColor="text1"/>
          <w:sz w:val="20"/>
          <w:szCs w:val="20"/>
          <w:lang w:eastAsia="es-ES"/>
        </w:rPr>
        <w:t>Nº 7</w:t>
      </w:r>
      <w:r w:rsidR="009804E6" w:rsidRPr="00CF1D22">
        <w:rPr>
          <w:rFonts w:ascii="Arial" w:hAnsi="Arial" w:cs="Arial"/>
          <w:b/>
          <w:color w:val="000000" w:themeColor="text1"/>
          <w:sz w:val="20"/>
          <w:szCs w:val="20"/>
          <w:lang w:eastAsia="es-ES"/>
        </w:rPr>
        <w:t>6315</w:t>
      </w:r>
      <w:r w:rsidR="003E458D">
        <w:rPr>
          <w:rFonts w:ascii="Arial" w:hAnsi="Arial" w:cs="Arial"/>
          <w:b/>
          <w:color w:val="000000" w:themeColor="text1"/>
          <w:sz w:val="20"/>
          <w:szCs w:val="20"/>
          <w:lang w:eastAsia="es-ES"/>
        </w:rPr>
        <w:t>6</w:t>
      </w:r>
      <w:r w:rsidR="009804E6" w:rsidRPr="00CF1D22">
        <w:rPr>
          <w:rFonts w:ascii="Arial" w:hAnsi="Arial" w:cs="Arial"/>
          <w:b/>
          <w:color w:val="000000" w:themeColor="text1"/>
          <w:sz w:val="20"/>
          <w:szCs w:val="20"/>
          <w:lang w:eastAsia="es-ES"/>
        </w:rPr>
        <w:t>29</w:t>
      </w:r>
      <w:r w:rsidRPr="00CF1D22">
        <w:rPr>
          <w:rFonts w:ascii="Arial" w:hAnsi="Arial" w:cs="Arial"/>
          <w:color w:val="000000" w:themeColor="text1"/>
          <w:sz w:val="20"/>
          <w:szCs w:val="20"/>
          <w:lang w:eastAsia="es-ES"/>
        </w:rPr>
        <w:t>, d</w:t>
      </w:r>
      <w:bookmarkStart w:id="1" w:name="_GoBack"/>
      <w:bookmarkEnd w:id="1"/>
      <w:r w:rsidRPr="00CF1D22">
        <w:rPr>
          <w:rFonts w:ascii="Arial" w:hAnsi="Arial" w:cs="Arial"/>
          <w:color w:val="000000" w:themeColor="text1"/>
          <w:sz w:val="20"/>
          <w:szCs w:val="20"/>
          <w:lang w:eastAsia="es-ES"/>
        </w:rPr>
        <w:t xml:space="preserve">omiciliado en la </w:t>
      </w:r>
      <w:r w:rsidR="009804E6" w:rsidRPr="00CF1D22">
        <w:rPr>
          <w:rFonts w:ascii="Arial" w:hAnsi="Arial" w:cs="Arial"/>
          <w:color w:val="000000" w:themeColor="text1"/>
          <w:sz w:val="20"/>
          <w:szCs w:val="20"/>
          <w:lang w:eastAsia="es-ES"/>
        </w:rPr>
        <w:t xml:space="preserve">Transversal 5 No 5-48 </w:t>
      </w:r>
      <w:r w:rsidR="00096228" w:rsidRPr="00CF1D22">
        <w:rPr>
          <w:rFonts w:ascii="Arial" w:hAnsi="Arial" w:cs="Arial"/>
          <w:color w:val="000000" w:themeColor="text1"/>
          <w:sz w:val="20"/>
          <w:szCs w:val="20"/>
          <w:lang w:eastAsia="es-ES"/>
        </w:rPr>
        <w:t>Calle Las Aromas-</w:t>
      </w:r>
      <w:proofErr w:type="spellStart"/>
      <w:r w:rsidR="009804E6" w:rsidRPr="00CF1D22">
        <w:rPr>
          <w:rFonts w:ascii="Arial" w:hAnsi="Arial" w:cs="Arial"/>
          <w:color w:val="000000" w:themeColor="text1"/>
          <w:sz w:val="20"/>
          <w:szCs w:val="20"/>
          <w:lang w:eastAsia="es-ES"/>
        </w:rPr>
        <w:t>Dosquebras</w:t>
      </w:r>
      <w:proofErr w:type="spellEnd"/>
      <w:r w:rsidRPr="00CF1D22">
        <w:rPr>
          <w:rFonts w:ascii="Arial" w:hAnsi="Arial" w:cs="Arial"/>
          <w:color w:val="000000" w:themeColor="text1"/>
          <w:sz w:val="20"/>
          <w:szCs w:val="20"/>
          <w:lang w:eastAsia="es-ES"/>
        </w:rPr>
        <w:t xml:space="preserve"> – </w:t>
      </w:r>
      <w:proofErr w:type="spellStart"/>
      <w:r w:rsidRPr="00CF1D22">
        <w:rPr>
          <w:rFonts w:ascii="Arial" w:hAnsi="Arial" w:cs="Arial"/>
          <w:color w:val="000000" w:themeColor="text1"/>
          <w:sz w:val="20"/>
          <w:szCs w:val="20"/>
          <w:lang w:eastAsia="es-ES"/>
        </w:rPr>
        <w:t>Rda</w:t>
      </w:r>
      <w:proofErr w:type="spellEnd"/>
      <w:r w:rsidRPr="00CF1D22">
        <w:rPr>
          <w:rFonts w:ascii="Arial" w:hAnsi="Arial" w:cs="Arial"/>
          <w:color w:val="000000" w:themeColor="text1"/>
          <w:sz w:val="20"/>
          <w:szCs w:val="20"/>
          <w:lang w:eastAsia="es-ES"/>
        </w:rPr>
        <w:t xml:space="preserve"> ,  sin correo electrónico   y teléfono de contacto </w:t>
      </w:r>
      <w:r w:rsidRPr="00CF1D22">
        <w:rPr>
          <w:rFonts w:ascii="Arial" w:hAnsi="Arial" w:cs="Arial"/>
          <w:b/>
          <w:color w:val="000000" w:themeColor="text1"/>
          <w:sz w:val="20"/>
          <w:szCs w:val="20"/>
          <w:lang w:eastAsia="es-ES"/>
        </w:rPr>
        <w:t>3</w:t>
      </w:r>
      <w:r w:rsidR="009804E6" w:rsidRPr="00CF1D22">
        <w:rPr>
          <w:rFonts w:ascii="Arial" w:hAnsi="Arial" w:cs="Arial"/>
          <w:b/>
          <w:color w:val="000000" w:themeColor="text1"/>
          <w:sz w:val="20"/>
          <w:szCs w:val="20"/>
          <w:lang w:eastAsia="es-ES"/>
        </w:rPr>
        <w:t>20-7237721</w:t>
      </w:r>
      <w:r w:rsidRPr="00CF1D22">
        <w:rPr>
          <w:rFonts w:ascii="Arial" w:hAnsi="Arial" w:cs="Arial"/>
          <w:b/>
          <w:color w:val="000000" w:themeColor="text1"/>
          <w:sz w:val="20"/>
          <w:szCs w:val="20"/>
          <w:lang w:eastAsia="es-ES"/>
        </w:rPr>
        <w:t xml:space="preserve">, inscripción realizada por el funcionario </w:t>
      </w:r>
      <w:r w:rsidR="009804E6" w:rsidRPr="00CF1D22">
        <w:rPr>
          <w:rFonts w:ascii="Arial" w:hAnsi="Arial" w:cs="Arial"/>
          <w:b/>
          <w:color w:val="000000" w:themeColor="text1"/>
          <w:sz w:val="20"/>
          <w:szCs w:val="20"/>
          <w:lang w:eastAsia="es-ES"/>
        </w:rPr>
        <w:t>OSCAR LONDOÑO</w:t>
      </w:r>
      <w:r w:rsidRPr="00CF1D22">
        <w:rPr>
          <w:rFonts w:ascii="Arial" w:hAnsi="Arial" w:cs="Arial"/>
          <w:b/>
          <w:color w:val="000000" w:themeColor="text1"/>
          <w:sz w:val="20"/>
          <w:szCs w:val="20"/>
          <w:lang w:eastAsia="es-ES"/>
        </w:rPr>
        <w:t xml:space="preserve"> de la Secretaria de salud P</w:t>
      </w:r>
      <w:r w:rsidR="0051370C" w:rsidRPr="00CF1D22">
        <w:rPr>
          <w:rFonts w:ascii="Arial" w:hAnsi="Arial" w:cs="Arial"/>
          <w:b/>
          <w:color w:val="000000" w:themeColor="text1"/>
          <w:sz w:val="20"/>
          <w:szCs w:val="20"/>
          <w:lang w:eastAsia="es-ES"/>
        </w:rPr>
        <w:t>ú</w:t>
      </w:r>
      <w:r w:rsidRPr="00CF1D22">
        <w:rPr>
          <w:rFonts w:ascii="Arial" w:hAnsi="Arial" w:cs="Arial"/>
          <w:b/>
          <w:color w:val="000000" w:themeColor="text1"/>
          <w:sz w:val="20"/>
          <w:szCs w:val="20"/>
          <w:lang w:eastAsia="es-ES"/>
        </w:rPr>
        <w:t xml:space="preserve">blica y Seguridad Social de Dosquebradas y documentada en el acta Nº </w:t>
      </w:r>
      <w:r w:rsidR="009804E6" w:rsidRPr="00CF1D22">
        <w:rPr>
          <w:rFonts w:ascii="Arial" w:hAnsi="Arial" w:cs="Arial"/>
          <w:b/>
          <w:color w:val="000000" w:themeColor="text1"/>
          <w:sz w:val="20"/>
          <w:szCs w:val="20"/>
          <w:lang w:eastAsia="es-ES"/>
        </w:rPr>
        <w:t>AAC0</w:t>
      </w:r>
      <w:r w:rsidR="00096228" w:rsidRPr="00CF1D22">
        <w:rPr>
          <w:rFonts w:ascii="Arial" w:hAnsi="Arial" w:cs="Arial"/>
          <w:b/>
          <w:color w:val="000000" w:themeColor="text1"/>
          <w:sz w:val="20"/>
          <w:szCs w:val="20"/>
          <w:lang w:eastAsia="es-ES"/>
        </w:rPr>
        <w:t>4</w:t>
      </w:r>
      <w:r w:rsidR="009804E6" w:rsidRPr="00CF1D22">
        <w:rPr>
          <w:rFonts w:ascii="Arial" w:hAnsi="Arial" w:cs="Arial"/>
          <w:b/>
          <w:color w:val="000000" w:themeColor="text1"/>
          <w:sz w:val="20"/>
          <w:szCs w:val="20"/>
          <w:lang w:eastAsia="es-ES"/>
        </w:rPr>
        <w:t>7</w:t>
      </w:r>
      <w:r w:rsidRPr="00CF1D22">
        <w:rPr>
          <w:rFonts w:ascii="Arial" w:hAnsi="Arial" w:cs="Arial"/>
          <w:b/>
          <w:color w:val="000000" w:themeColor="text1"/>
          <w:sz w:val="20"/>
          <w:szCs w:val="20"/>
          <w:lang w:eastAsia="es-ES"/>
        </w:rPr>
        <w:t>-21 del 1</w:t>
      </w:r>
      <w:r w:rsidR="009804E6" w:rsidRPr="00CF1D22">
        <w:rPr>
          <w:rFonts w:ascii="Arial" w:hAnsi="Arial" w:cs="Arial"/>
          <w:b/>
          <w:color w:val="000000" w:themeColor="text1"/>
          <w:sz w:val="20"/>
          <w:szCs w:val="20"/>
          <w:lang w:eastAsia="es-ES"/>
        </w:rPr>
        <w:t>5</w:t>
      </w:r>
      <w:r w:rsidRPr="00CF1D22">
        <w:rPr>
          <w:rFonts w:ascii="Arial" w:hAnsi="Arial" w:cs="Arial"/>
          <w:b/>
          <w:color w:val="000000" w:themeColor="text1"/>
          <w:sz w:val="20"/>
          <w:szCs w:val="20"/>
          <w:lang w:eastAsia="es-ES"/>
        </w:rPr>
        <w:t xml:space="preserve"> de marzo del 2021.</w:t>
      </w:r>
    </w:p>
    <w:p w14:paraId="485BD4D3" w14:textId="36B2098C" w:rsidR="00713732" w:rsidRPr="00CF1D22" w:rsidRDefault="00713732" w:rsidP="00CF1D22">
      <w:pPr>
        <w:numPr>
          <w:ilvl w:val="1"/>
          <w:numId w:val="45"/>
        </w:numPr>
        <w:jc w:val="both"/>
        <w:rPr>
          <w:rFonts w:ascii="Arial" w:hAnsi="Arial" w:cs="Arial"/>
          <w:color w:val="000000" w:themeColor="text1"/>
          <w:sz w:val="20"/>
          <w:szCs w:val="20"/>
          <w:lang w:eastAsia="es-ES"/>
        </w:rPr>
      </w:pPr>
      <w:r w:rsidRPr="00CF1D22">
        <w:rPr>
          <w:rFonts w:ascii="Arial" w:hAnsi="Arial" w:cs="Arial"/>
          <w:color w:val="000000" w:themeColor="text1"/>
          <w:sz w:val="20"/>
          <w:szCs w:val="20"/>
          <w:lang w:eastAsia="es-ES"/>
        </w:rPr>
        <w:t xml:space="preserve">Un </w:t>
      </w:r>
      <w:r w:rsidRPr="00CF1D22">
        <w:rPr>
          <w:rFonts w:ascii="Arial" w:hAnsi="Arial" w:cs="Arial"/>
          <w:b/>
          <w:color w:val="000000" w:themeColor="text1"/>
          <w:sz w:val="20"/>
          <w:szCs w:val="20"/>
          <w:lang w:eastAsia="es-ES"/>
        </w:rPr>
        <w:t xml:space="preserve">FORMULARIO </w:t>
      </w:r>
      <w:r w:rsidRPr="00CF1D22">
        <w:rPr>
          <w:rFonts w:ascii="Arial" w:hAnsi="Arial" w:cs="Arial"/>
          <w:b/>
          <w:color w:val="000000" w:themeColor="text1"/>
          <w:sz w:val="20"/>
          <w:szCs w:val="20"/>
          <w:u w:val="single"/>
          <w:lang w:eastAsia="es-ES"/>
        </w:rPr>
        <w:t>DE SOLICITUD</w:t>
      </w:r>
      <w:r w:rsidRPr="00CF1D22">
        <w:rPr>
          <w:rFonts w:ascii="Arial" w:hAnsi="Arial" w:cs="Arial"/>
          <w:b/>
          <w:color w:val="000000" w:themeColor="text1"/>
          <w:sz w:val="20"/>
          <w:szCs w:val="20"/>
          <w:lang w:eastAsia="es-ES"/>
        </w:rPr>
        <w:t xml:space="preserve"> DE AUTORIZACIÓN SANITARIA DE VEHÍCULOS TRANSPORTADORES DE CARNE Y/O PRODUCTOS CARNICOS COMESTIBLES, Nº 1</w:t>
      </w:r>
      <w:r w:rsidR="00044B98" w:rsidRPr="00CF1D22">
        <w:rPr>
          <w:rFonts w:ascii="Arial" w:hAnsi="Arial" w:cs="Arial"/>
          <w:b/>
          <w:color w:val="000000" w:themeColor="text1"/>
          <w:sz w:val="20"/>
          <w:szCs w:val="20"/>
          <w:lang w:eastAsia="es-ES"/>
        </w:rPr>
        <w:t>4324</w:t>
      </w:r>
      <w:r w:rsidRPr="00CF1D22">
        <w:rPr>
          <w:rFonts w:ascii="Arial" w:hAnsi="Arial" w:cs="Arial"/>
          <w:b/>
          <w:color w:val="000000" w:themeColor="text1"/>
          <w:sz w:val="20"/>
          <w:szCs w:val="20"/>
          <w:lang w:eastAsia="es-ES"/>
        </w:rPr>
        <w:t xml:space="preserve"> del </w:t>
      </w:r>
      <w:r w:rsidR="006B1CC1">
        <w:rPr>
          <w:rFonts w:ascii="Arial" w:hAnsi="Arial" w:cs="Arial"/>
          <w:b/>
          <w:color w:val="000000" w:themeColor="text1"/>
          <w:sz w:val="20"/>
          <w:szCs w:val="20"/>
          <w:lang w:eastAsia="es-ES"/>
        </w:rPr>
        <w:t xml:space="preserve">15 de marzo </w:t>
      </w:r>
      <w:r w:rsidRPr="00CF1D22">
        <w:rPr>
          <w:rFonts w:ascii="Arial" w:hAnsi="Arial" w:cs="Arial"/>
          <w:b/>
          <w:color w:val="000000" w:themeColor="text1"/>
          <w:sz w:val="20"/>
          <w:szCs w:val="20"/>
          <w:lang w:eastAsia="es-ES"/>
        </w:rPr>
        <w:t xml:space="preserve"> del 2021</w:t>
      </w:r>
      <w:r w:rsidRPr="00CF1D22">
        <w:rPr>
          <w:rFonts w:ascii="Arial" w:hAnsi="Arial" w:cs="Arial"/>
          <w:color w:val="000000" w:themeColor="text1"/>
          <w:sz w:val="20"/>
          <w:szCs w:val="20"/>
          <w:lang w:eastAsia="es-ES"/>
        </w:rPr>
        <w:t xml:space="preserve">,  presentada por el señor </w:t>
      </w:r>
      <w:r w:rsidR="00044B98" w:rsidRPr="00CF1D22">
        <w:rPr>
          <w:rFonts w:ascii="Arial" w:hAnsi="Arial" w:cs="Arial"/>
          <w:b/>
          <w:color w:val="000000" w:themeColor="text1"/>
          <w:sz w:val="20"/>
          <w:szCs w:val="20"/>
          <w:lang w:eastAsia="es-ES"/>
        </w:rPr>
        <w:t xml:space="preserve">VICTOR FABIAN MOLINA REONDÓN, </w:t>
      </w:r>
      <w:r w:rsidR="00044B98" w:rsidRPr="00CF1D22">
        <w:rPr>
          <w:rFonts w:ascii="Arial" w:hAnsi="Arial" w:cs="Arial"/>
          <w:color w:val="000000" w:themeColor="text1"/>
          <w:sz w:val="20"/>
          <w:szCs w:val="20"/>
          <w:lang w:eastAsia="es-ES"/>
        </w:rPr>
        <w:t xml:space="preserve"> </w:t>
      </w:r>
      <w:r w:rsidRPr="00CF1D22">
        <w:rPr>
          <w:rFonts w:ascii="Arial" w:hAnsi="Arial" w:cs="Arial"/>
          <w:color w:val="000000" w:themeColor="text1"/>
          <w:sz w:val="20"/>
          <w:szCs w:val="20"/>
          <w:lang w:eastAsia="es-ES"/>
        </w:rPr>
        <w:t>identificado con cédula de ciudadanía número</w:t>
      </w:r>
      <w:r w:rsidRPr="00CF1D22">
        <w:rPr>
          <w:rFonts w:ascii="Arial" w:hAnsi="Arial" w:cs="Arial"/>
          <w:b/>
          <w:color w:val="000000" w:themeColor="text1"/>
          <w:sz w:val="20"/>
          <w:szCs w:val="20"/>
          <w:lang w:eastAsia="es-ES"/>
        </w:rPr>
        <w:t xml:space="preserve"> </w:t>
      </w:r>
      <w:r w:rsidR="00044B98" w:rsidRPr="00CF1D22">
        <w:rPr>
          <w:rFonts w:ascii="Arial" w:hAnsi="Arial" w:cs="Arial"/>
          <w:b/>
          <w:color w:val="000000" w:themeColor="text1"/>
          <w:sz w:val="20"/>
          <w:szCs w:val="20"/>
          <w:lang w:eastAsia="es-ES"/>
        </w:rPr>
        <w:t>76315</w:t>
      </w:r>
      <w:r w:rsidR="003E458D">
        <w:rPr>
          <w:rFonts w:ascii="Arial" w:hAnsi="Arial" w:cs="Arial"/>
          <w:b/>
          <w:color w:val="000000" w:themeColor="text1"/>
          <w:sz w:val="20"/>
          <w:szCs w:val="20"/>
          <w:lang w:eastAsia="es-ES"/>
        </w:rPr>
        <w:t>6</w:t>
      </w:r>
      <w:r w:rsidR="00044B98" w:rsidRPr="00CF1D22">
        <w:rPr>
          <w:rFonts w:ascii="Arial" w:hAnsi="Arial" w:cs="Arial"/>
          <w:b/>
          <w:color w:val="000000" w:themeColor="text1"/>
          <w:sz w:val="20"/>
          <w:szCs w:val="20"/>
          <w:lang w:eastAsia="es-ES"/>
        </w:rPr>
        <w:t>29</w:t>
      </w:r>
      <w:r w:rsidRPr="00CF1D22">
        <w:rPr>
          <w:rFonts w:ascii="Arial" w:hAnsi="Arial" w:cs="Arial"/>
          <w:color w:val="000000" w:themeColor="text1"/>
          <w:sz w:val="20"/>
          <w:szCs w:val="20"/>
          <w:lang w:eastAsia="es-ES"/>
        </w:rPr>
        <w:t xml:space="preserve">, con correo electrónico  </w:t>
      </w:r>
      <w:hyperlink r:id="rId8" w:history="1">
        <w:r w:rsidR="003E458D" w:rsidRPr="00D238CC">
          <w:rPr>
            <w:rStyle w:val="Hipervnculo"/>
            <w:rFonts w:ascii="Arial" w:hAnsi="Arial" w:cs="Arial"/>
            <w:sz w:val="20"/>
            <w:szCs w:val="20"/>
            <w:lang w:eastAsia="es-ES"/>
          </w:rPr>
          <w:t>victormolina1972@hotmail.es</w:t>
        </w:r>
      </w:hyperlink>
      <w:r w:rsidR="003E458D">
        <w:rPr>
          <w:rStyle w:val="Hipervnculo"/>
          <w:rFonts w:ascii="Arial" w:hAnsi="Arial" w:cs="Arial"/>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 y teléfono de contacto </w:t>
      </w:r>
      <w:r w:rsidR="00044B98" w:rsidRPr="00CF1D22">
        <w:rPr>
          <w:rFonts w:ascii="Arial" w:hAnsi="Arial" w:cs="Arial"/>
          <w:b/>
          <w:color w:val="000000" w:themeColor="text1"/>
          <w:sz w:val="20"/>
          <w:szCs w:val="20"/>
          <w:lang w:eastAsia="es-ES"/>
        </w:rPr>
        <w:t>320-7237721</w:t>
      </w:r>
      <w:r w:rsidRPr="00CF1D22">
        <w:rPr>
          <w:rFonts w:ascii="Arial" w:hAnsi="Arial" w:cs="Arial"/>
          <w:color w:val="000000" w:themeColor="text1"/>
          <w:sz w:val="20"/>
          <w:szCs w:val="20"/>
          <w:lang w:eastAsia="es-ES"/>
        </w:rPr>
        <w:t>,</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en calidad de propietario actual del vehículo </w:t>
      </w:r>
      <w:r w:rsidRPr="00CF1D22">
        <w:rPr>
          <w:rFonts w:ascii="Arial" w:hAnsi="Arial" w:cs="Arial"/>
          <w:b/>
          <w:color w:val="000000" w:themeColor="text1"/>
          <w:sz w:val="20"/>
          <w:szCs w:val="20"/>
          <w:lang w:eastAsia="es-ES"/>
        </w:rPr>
        <w:t>CHEVROLET,  modelo 20</w:t>
      </w:r>
      <w:r w:rsidR="00044B98" w:rsidRPr="00CF1D22">
        <w:rPr>
          <w:rFonts w:ascii="Arial" w:hAnsi="Arial" w:cs="Arial"/>
          <w:b/>
          <w:color w:val="000000" w:themeColor="text1"/>
          <w:sz w:val="20"/>
          <w:szCs w:val="20"/>
          <w:lang w:eastAsia="es-ES"/>
        </w:rPr>
        <w:t>09</w:t>
      </w:r>
      <w:r w:rsidRPr="00CF1D22">
        <w:rPr>
          <w:rFonts w:ascii="Arial" w:hAnsi="Arial" w:cs="Arial"/>
          <w:b/>
          <w:color w:val="000000" w:themeColor="text1"/>
          <w:sz w:val="20"/>
          <w:szCs w:val="20"/>
          <w:lang w:eastAsia="es-ES"/>
        </w:rPr>
        <w:t xml:space="preserve">, de placas </w:t>
      </w:r>
      <w:r w:rsidR="00044B98" w:rsidRPr="00CF1D22">
        <w:rPr>
          <w:rFonts w:ascii="Arial" w:hAnsi="Arial" w:cs="Arial"/>
          <w:b/>
          <w:color w:val="000000" w:themeColor="text1"/>
          <w:sz w:val="20"/>
          <w:szCs w:val="20"/>
          <w:u w:val="single"/>
          <w:lang w:eastAsia="es-ES"/>
        </w:rPr>
        <w:t>SJT 693</w:t>
      </w:r>
      <w:r w:rsidRPr="00CF1D22">
        <w:rPr>
          <w:rFonts w:ascii="Arial" w:hAnsi="Arial" w:cs="Arial"/>
          <w:color w:val="000000" w:themeColor="text1"/>
          <w:sz w:val="20"/>
          <w:szCs w:val="20"/>
          <w:lang w:eastAsia="es-ES"/>
        </w:rPr>
        <w:t xml:space="preserve">, documentado </w:t>
      </w:r>
      <w:r w:rsidRPr="00CF1D22">
        <w:rPr>
          <w:rFonts w:ascii="Arial" w:hAnsi="Arial" w:cs="Arial"/>
          <w:b/>
          <w:color w:val="000000" w:themeColor="text1"/>
          <w:sz w:val="20"/>
          <w:szCs w:val="20"/>
          <w:lang w:eastAsia="es-ES"/>
        </w:rPr>
        <w:t>en e</w:t>
      </w:r>
      <w:r w:rsidRPr="00CF1D22">
        <w:rPr>
          <w:rFonts w:ascii="Arial" w:hAnsi="Arial" w:cs="Arial"/>
          <w:color w:val="000000" w:themeColor="text1"/>
          <w:sz w:val="20"/>
          <w:szCs w:val="20"/>
          <w:lang w:eastAsia="es-ES"/>
        </w:rPr>
        <w:t>l</w:t>
      </w:r>
      <w:r w:rsidRPr="00CF1D22">
        <w:rPr>
          <w:rFonts w:ascii="Arial" w:hAnsi="Arial" w:cs="Arial"/>
          <w:b/>
          <w:color w:val="000000" w:themeColor="text1"/>
          <w:sz w:val="20"/>
          <w:szCs w:val="20"/>
          <w:lang w:eastAsia="es-ES"/>
        </w:rPr>
        <w:t xml:space="preserve"> acta Nº </w:t>
      </w:r>
      <w:r w:rsidR="00044B98" w:rsidRPr="00CF1D22">
        <w:rPr>
          <w:rFonts w:ascii="Arial" w:hAnsi="Arial" w:cs="Arial"/>
          <w:b/>
          <w:color w:val="000000" w:themeColor="text1"/>
          <w:sz w:val="20"/>
          <w:szCs w:val="20"/>
          <w:lang w:eastAsia="es-ES"/>
        </w:rPr>
        <w:t>CYB0205-2</w:t>
      </w:r>
      <w:r w:rsidRPr="00CF1D22">
        <w:rPr>
          <w:rFonts w:ascii="Arial" w:hAnsi="Arial" w:cs="Arial"/>
          <w:b/>
          <w:color w:val="000000" w:themeColor="text1"/>
          <w:sz w:val="20"/>
          <w:szCs w:val="20"/>
          <w:lang w:eastAsia="es-ES"/>
        </w:rPr>
        <w:t xml:space="preserve">1, dando cumplimiento al </w:t>
      </w:r>
      <w:r w:rsidRPr="00CF1D22">
        <w:rPr>
          <w:rFonts w:ascii="Arial" w:hAnsi="Arial" w:cs="Arial"/>
          <w:color w:val="000000" w:themeColor="text1"/>
          <w:sz w:val="20"/>
          <w:szCs w:val="20"/>
          <w:lang w:eastAsia="es-ES"/>
        </w:rPr>
        <w:t>anexo de las Resoluciones números 0240 y 0242 de 2013</w:t>
      </w:r>
    </w:p>
    <w:p w14:paraId="060074B4" w14:textId="77777777" w:rsidR="00713732" w:rsidRPr="00CF1D22" w:rsidRDefault="00713732" w:rsidP="00CF1D22">
      <w:pPr>
        <w:numPr>
          <w:ilvl w:val="0"/>
          <w:numId w:val="45"/>
        </w:numPr>
        <w:jc w:val="both"/>
        <w:rPr>
          <w:rFonts w:ascii="Arial" w:hAnsi="Arial" w:cs="Arial"/>
          <w:color w:val="000000" w:themeColor="text1"/>
          <w:sz w:val="20"/>
          <w:szCs w:val="20"/>
          <w:lang w:eastAsia="es-ES"/>
        </w:rPr>
      </w:pPr>
      <w:r w:rsidRPr="00CF1D22">
        <w:rPr>
          <w:rFonts w:ascii="Arial" w:hAnsi="Arial" w:cs="Arial"/>
          <w:color w:val="000000" w:themeColor="text1"/>
          <w:sz w:val="20"/>
          <w:szCs w:val="20"/>
          <w:lang w:val="es-ES" w:eastAsia="es-CO"/>
        </w:rPr>
        <w:t xml:space="preserve">La Inscripción tiene validez en todo el territorio nacional. </w:t>
      </w:r>
    </w:p>
    <w:p w14:paraId="5A89CCE5" w14:textId="77777777" w:rsidR="00713732" w:rsidRPr="00CF1D22" w:rsidRDefault="00713732" w:rsidP="00CF1D22">
      <w:pPr>
        <w:numPr>
          <w:ilvl w:val="0"/>
          <w:numId w:val="45"/>
        </w:numPr>
        <w:jc w:val="both"/>
        <w:rPr>
          <w:rFonts w:ascii="Arial" w:hAnsi="Arial" w:cs="Arial"/>
          <w:color w:val="000000" w:themeColor="text1"/>
          <w:sz w:val="20"/>
          <w:szCs w:val="20"/>
          <w:lang w:val="es-CO" w:eastAsia="es-ES"/>
        </w:rPr>
      </w:pPr>
      <w:r w:rsidRPr="00CF1D22">
        <w:rPr>
          <w:rFonts w:ascii="Arial" w:hAnsi="Arial" w:cs="Arial"/>
          <w:b/>
          <w:color w:val="000000" w:themeColor="text1"/>
          <w:sz w:val="20"/>
          <w:szCs w:val="20"/>
          <w:lang w:val="es-ES" w:eastAsia="es-CO"/>
        </w:rPr>
        <w:lastRenderedPageBreak/>
        <w:t>Presentada la solicitud mediante el formulario de Autorización</w:t>
      </w:r>
      <w:r w:rsidRPr="00CF1D22">
        <w:rPr>
          <w:rFonts w:ascii="Arial" w:hAnsi="Arial" w:cs="Arial"/>
          <w:color w:val="000000" w:themeColor="text1"/>
          <w:sz w:val="20"/>
          <w:szCs w:val="20"/>
          <w:lang w:val="es-ES" w:eastAsia="es-CO"/>
        </w:rPr>
        <w:t xml:space="preserve"> </w:t>
      </w:r>
      <w:r w:rsidRPr="00CF1D22">
        <w:rPr>
          <w:rFonts w:ascii="Arial" w:hAnsi="Arial" w:cs="Arial"/>
          <w:b/>
          <w:color w:val="000000" w:themeColor="text1"/>
          <w:sz w:val="20"/>
          <w:szCs w:val="20"/>
          <w:lang w:val="es-ES" w:eastAsia="es-CO"/>
        </w:rPr>
        <w:t xml:space="preserve">Sanitaria para </w:t>
      </w:r>
      <w:r w:rsidRPr="00CF1D22">
        <w:rPr>
          <w:rFonts w:ascii="Arial" w:hAnsi="Arial" w:cs="Arial"/>
          <w:b/>
          <w:color w:val="000000" w:themeColor="text1"/>
          <w:sz w:val="20"/>
          <w:szCs w:val="20"/>
          <w:lang w:eastAsia="es-ES"/>
        </w:rPr>
        <w:t>Vehículos Transportadores de Carne y Productos Cárnicos Comestibles,</w:t>
      </w:r>
      <w:r w:rsidRPr="00CF1D22">
        <w:rPr>
          <w:rFonts w:ascii="Arial" w:hAnsi="Arial" w:cs="Arial"/>
          <w:color w:val="000000" w:themeColor="text1"/>
          <w:sz w:val="20"/>
          <w:szCs w:val="20"/>
          <w:lang w:eastAsia="es-ES"/>
        </w:rPr>
        <w:t xml:space="preserve"> ante la Entidad Territorial de Salud de Pereira, se c</w:t>
      </w:r>
      <w:proofErr w:type="spellStart"/>
      <w:r w:rsidRPr="00CF1D22">
        <w:rPr>
          <w:rFonts w:ascii="Arial" w:hAnsi="Arial" w:cs="Arial"/>
          <w:color w:val="000000" w:themeColor="text1"/>
          <w:sz w:val="20"/>
          <w:szCs w:val="20"/>
          <w:lang w:val="es-ES" w:eastAsia="es-CO"/>
        </w:rPr>
        <w:t>oncerta</w:t>
      </w:r>
      <w:proofErr w:type="spellEnd"/>
      <w:r w:rsidRPr="00CF1D22">
        <w:rPr>
          <w:rFonts w:ascii="Arial" w:hAnsi="Arial" w:cs="Arial"/>
          <w:color w:val="000000" w:themeColor="text1"/>
          <w:sz w:val="20"/>
          <w:szCs w:val="20"/>
          <w:lang w:val="es-ES" w:eastAsia="es-CO"/>
        </w:rPr>
        <w:t xml:space="preserve"> con el responsable del vehículo transportador lugar y fecha para la </w:t>
      </w:r>
      <w:r w:rsidRPr="00CF1D22">
        <w:rPr>
          <w:rFonts w:ascii="Arial" w:hAnsi="Arial" w:cs="Arial"/>
          <w:b/>
          <w:color w:val="000000" w:themeColor="text1"/>
          <w:sz w:val="20"/>
          <w:szCs w:val="20"/>
          <w:lang w:val="es-ES" w:eastAsia="es-CO"/>
        </w:rPr>
        <w:t>verificación del cumplimiento de los requisitos sanitarios del vehículo, a fin de obtener la autorización solicitada.</w:t>
      </w:r>
    </w:p>
    <w:p w14:paraId="73864D2C" w14:textId="15965F45" w:rsidR="00713732" w:rsidRPr="00CF1D22" w:rsidRDefault="00713732" w:rsidP="00CF1D22">
      <w:pPr>
        <w:numPr>
          <w:ilvl w:val="0"/>
          <w:numId w:val="45"/>
        </w:numPr>
        <w:jc w:val="both"/>
        <w:rPr>
          <w:rFonts w:ascii="Arial" w:hAnsi="Arial" w:cs="Arial"/>
          <w:color w:val="000000" w:themeColor="text1"/>
          <w:sz w:val="20"/>
          <w:szCs w:val="20"/>
          <w:lang w:val="es-CO" w:eastAsia="es-ES"/>
        </w:rPr>
      </w:pPr>
      <w:r w:rsidRPr="00CF1D22">
        <w:rPr>
          <w:rFonts w:ascii="Arial" w:hAnsi="Arial" w:cs="Arial"/>
          <w:color w:val="000000" w:themeColor="text1"/>
          <w:sz w:val="20"/>
          <w:szCs w:val="20"/>
          <w:lang w:val="es-ES" w:eastAsia="es-CO"/>
        </w:rPr>
        <w:t xml:space="preserve">Seguidamente, la entidad territorial de salud, cita al </w:t>
      </w:r>
      <w:r w:rsidRPr="00CF1D22">
        <w:rPr>
          <w:rFonts w:ascii="Arial" w:hAnsi="Arial" w:cs="Arial"/>
          <w:color w:val="000000" w:themeColor="text1"/>
          <w:sz w:val="20"/>
          <w:szCs w:val="20"/>
          <w:lang w:eastAsia="es-ES"/>
        </w:rPr>
        <w:t xml:space="preserve">señor </w:t>
      </w:r>
      <w:r w:rsidR="00044B98" w:rsidRPr="00CF1D22">
        <w:rPr>
          <w:rFonts w:ascii="Arial" w:hAnsi="Arial" w:cs="Arial"/>
          <w:b/>
          <w:color w:val="000000" w:themeColor="text1"/>
          <w:sz w:val="20"/>
          <w:szCs w:val="20"/>
          <w:lang w:eastAsia="es-ES"/>
        </w:rPr>
        <w:t xml:space="preserve">VICTOR FABIAN MOLINA REONDÓN, </w:t>
      </w:r>
      <w:r w:rsidR="00044B98" w:rsidRPr="00CF1D22">
        <w:rPr>
          <w:rFonts w:ascii="Arial" w:hAnsi="Arial" w:cs="Arial"/>
          <w:color w:val="000000" w:themeColor="text1"/>
          <w:sz w:val="20"/>
          <w:szCs w:val="20"/>
          <w:lang w:eastAsia="es-ES"/>
        </w:rPr>
        <w:t xml:space="preserve"> </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identificado con cédula de ciudadanía número </w:t>
      </w:r>
      <w:r w:rsidR="00044B98" w:rsidRPr="00CF1D22">
        <w:rPr>
          <w:rFonts w:ascii="Arial" w:hAnsi="Arial" w:cs="Arial"/>
          <w:b/>
          <w:color w:val="000000" w:themeColor="text1"/>
          <w:sz w:val="20"/>
          <w:szCs w:val="20"/>
          <w:lang w:eastAsia="es-ES"/>
        </w:rPr>
        <w:t>76315</w:t>
      </w:r>
      <w:r w:rsidR="003E458D">
        <w:rPr>
          <w:rFonts w:ascii="Arial" w:hAnsi="Arial" w:cs="Arial"/>
          <w:b/>
          <w:color w:val="000000" w:themeColor="text1"/>
          <w:sz w:val="20"/>
          <w:szCs w:val="20"/>
          <w:lang w:eastAsia="es-ES"/>
        </w:rPr>
        <w:t>6</w:t>
      </w:r>
      <w:r w:rsidR="00044B98" w:rsidRPr="00CF1D22">
        <w:rPr>
          <w:rFonts w:ascii="Arial" w:hAnsi="Arial" w:cs="Arial"/>
          <w:b/>
          <w:color w:val="000000" w:themeColor="text1"/>
          <w:sz w:val="20"/>
          <w:szCs w:val="20"/>
          <w:lang w:eastAsia="es-ES"/>
        </w:rPr>
        <w:t>29</w:t>
      </w:r>
      <w:r w:rsidRPr="00CF1D22">
        <w:rPr>
          <w:rFonts w:ascii="Arial" w:hAnsi="Arial" w:cs="Arial"/>
          <w:color w:val="000000" w:themeColor="text1"/>
          <w:sz w:val="20"/>
          <w:szCs w:val="20"/>
          <w:lang w:eastAsia="es-ES"/>
        </w:rPr>
        <w:t xml:space="preserve">, con correo electrónico  </w:t>
      </w:r>
      <w:hyperlink r:id="rId9" w:history="1">
        <w:r w:rsidR="003E458D" w:rsidRPr="00D238CC">
          <w:rPr>
            <w:rStyle w:val="Hipervnculo"/>
            <w:rFonts w:ascii="Arial" w:hAnsi="Arial" w:cs="Arial"/>
            <w:sz w:val="20"/>
            <w:szCs w:val="20"/>
            <w:lang w:eastAsia="es-ES"/>
          </w:rPr>
          <w:t>victormolina1972@hotmail.es</w:t>
        </w:r>
      </w:hyperlink>
      <w:r w:rsidR="003E458D">
        <w:rPr>
          <w:rFonts w:ascii="Arial" w:hAnsi="Arial" w:cs="Arial"/>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 y teléfono de contacto </w:t>
      </w:r>
      <w:r w:rsidR="00044B98" w:rsidRPr="00CF1D22">
        <w:rPr>
          <w:rFonts w:ascii="Arial" w:hAnsi="Arial" w:cs="Arial"/>
          <w:b/>
          <w:color w:val="000000" w:themeColor="text1"/>
          <w:sz w:val="20"/>
          <w:szCs w:val="20"/>
          <w:lang w:eastAsia="es-ES"/>
        </w:rPr>
        <w:t>320-7237721</w:t>
      </w:r>
      <w:r w:rsidRPr="00CF1D22">
        <w:rPr>
          <w:rFonts w:ascii="Arial" w:hAnsi="Arial" w:cs="Arial"/>
          <w:color w:val="000000" w:themeColor="text1"/>
          <w:sz w:val="20"/>
          <w:szCs w:val="20"/>
          <w:lang w:eastAsia="es-ES"/>
        </w:rPr>
        <w:t>, con domicilio en el kilometro 1</w:t>
      </w:r>
      <w:r w:rsidR="00044B98" w:rsidRPr="00CF1D22">
        <w:rPr>
          <w:rFonts w:ascii="Arial" w:hAnsi="Arial" w:cs="Arial"/>
          <w:color w:val="000000" w:themeColor="text1"/>
          <w:sz w:val="20"/>
          <w:szCs w:val="20"/>
          <w:lang w:eastAsia="es-ES"/>
        </w:rPr>
        <w:t>2</w:t>
      </w:r>
      <w:r w:rsidRPr="00CF1D22">
        <w:rPr>
          <w:rFonts w:ascii="Arial" w:hAnsi="Arial" w:cs="Arial"/>
          <w:color w:val="000000" w:themeColor="text1"/>
          <w:sz w:val="20"/>
          <w:szCs w:val="20"/>
          <w:lang w:eastAsia="es-ES"/>
        </w:rPr>
        <w:t xml:space="preserve">.5 variante Romelia el Pollo </w:t>
      </w:r>
      <w:r w:rsidR="00044B98" w:rsidRPr="00CF1D22">
        <w:rPr>
          <w:rFonts w:ascii="Arial" w:hAnsi="Arial" w:cs="Arial"/>
          <w:color w:val="000000" w:themeColor="text1"/>
          <w:sz w:val="20"/>
          <w:szCs w:val="20"/>
          <w:lang w:eastAsia="es-ES"/>
        </w:rPr>
        <w:t>La Romelia-</w:t>
      </w:r>
      <w:r w:rsidRPr="00CF1D22">
        <w:rPr>
          <w:rFonts w:ascii="Arial" w:hAnsi="Arial" w:cs="Arial"/>
          <w:color w:val="000000" w:themeColor="text1"/>
          <w:sz w:val="20"/>
          <w:szCs w:val="20"/>
          <w:lang w:eastAsia="es-ES"/>
        </w:rPr>
        <w:t xml:space="preserve"> Dosquebradas– </w:t>
      </w:r>
      <w:proofErr w:type="spellStart"/>
      <w:r w:rsidRPr="00CF1D22">
        <w:rPr>
          <w:rFonts w:ascii="Arial" w:hAnsi="Arial" w:cs="Arial"/>
          <w:color w:val="000000" w:themeColor="text1"/>
          <w:sz w:val="20"/>
          <w:szCs w:val="20"/>
          <w:lang w:eastAsia="es-ES"/>
        </w:rPr>
        <w:t>Rda</w:t>
      </w:r>
      <w:proofErr w:type="spellEnd"/>
      <w:r w:rsidRPr="00CF1D22">
        <w:rPr>
          <w:rFonts w:ascii="Arial" w:hAnsi="Arial" w:cs="Arial"/>
          <w:color w:val="000000" w:themeColor="text1"/>
          <w:sz w:val="20"/>
          <w:szCs w:val="20"/>
          <w:lang w:eastAsia="es-ES"/>
        </w:rPr>
        <w:t xml:space="preserve">, como </w:t>
      </w:r>
      <w:r w:rsidRPr="00CF1D22">
        <w:rPr>
          <w:rFonts w:ascii="Arial" w:hAnsi="Arial" w:cs="Arial"/>
          <w:color w:val="000000" w:themeColor="text1"/>
          <w:sz w:val="20"/>
          <w:szCs w:val="20"/>
          <w:lang w:val="es-ES" w:eastAsia="es-CO"/>
        </w:rPr>
        <w:t xml:space="preserve">responsable del vehículo de placas </w:t>
      </w:r>
      <w:r w:rsidR="00044B98" w:rsidRPr="00CF1D22">
        <w:rPr>
          <w:rFonts w:ascii="Arial" w:hAnsi="Arial" w:cs="Arial"/>
          <w:b/>
          <w:color w:val="000000" w:themeColor="text1"/>
          <w:sz w:val="20"/>
          <w:szCs w:val="20"/>
          <w:u w:val="single"/>
          <w:lang w:eastAsia="es-ES"/>
        </w:rPr>
        <w:t>SJT 693</w:t>
      </w:r>
      <w:r w:rsidRPr="00CF1D22">
        <w:rPr>
          <w:rFonts w:ascii="Arial" w:hAnsi="Arial" w:cs="Arial"/>
          <w:b/>
          <w:color w:val="000000" w:themeColor="text1"/>
          <w:sz w:val="20"/>
          <w:szCs w:val="20"/>
          <w:lang w:eastAsia="es-ES"/>
        </w:rPr>
        <w:t xml:space="preserve">, en calidad de propietario, </w:t>
      </w:r>
      <w:r w:rsidRPr="00CF1D22">
        <w:rPr>
          <w:rFonts w:ascii="Arial" w:hAnsi="Arial" w:cs="Arial"/>
          <w:color w:val="000000" w:themeColor="text1"/>
          <w:sz w:val="20"/>
          <w:szCs w:val="20"/>
          <w:lang w:val="es-ES" w:eastAsia="es-CO"/>
        </w:rPr>
        <w:t xml:space="preserve">para que </w:t>
      </w:r>
      <w:r w:rsidRPr="00CF1D22">
        <w:rPr>
          <w:rFonts w:ascii="Arial" w:hAnsi="Arial" w:cs="Arial"/>
          <w:b/>
          <w:color w:val="000000" w:themeColor="text1"/>
          <w:sz w:val="20"/>
          <w:szCs w:val="20"/>
          <w:lang w:eastAsia="es-ES"/>
        </w:rPr>
        <w:t xml:space="preserve">el </w:t>
      </w:r>
      <w:r w:rsidR="00044B98" w:rsidRPr="00CF1D22">
        <w:rPr>
          <w:rFonts w:ascii="Arial" w:hAnsi="Arial" w:cs="Arial"/>
          <w:b/>
          <w:color w:val="000000" w:themeColor="text1"/>
          <w:sz w:val="20"/>
          <w:szCs w:val="20"/>
          <w:lang w:eastAsia="es-ES"/>
        </w:rPr>
        <w:t>15</w:t>
      </w:r>
      <w:r w:rsidRPr="00CF1D22">
        <w:rPr>
          <w:rFonts w:ascii="Arial" w:hAnsi="Arial" w:cs="Arial"/>
          <w:b/>
          <w:color w:val="000000" w:themeColor="text1"/>
          <w:sz w:val="20"/>
          <w:szCs w:val="20"/>
          <w:lang w:eastAsia="es-ES"/>
        </w:rPr>
        <w:t xml:space="preserve"> de marzo del 2021, lo presentarán en  la Secretaria de Salud P</w:t>
      </w:r>
      <w:r w:rsidR="00585835" w:rsidRPr="00CF1D22">
        <w:rPr>
          <w:rFonts w:ascii="Arial" w:hAnsi="Arial" w:cs="Arial"/>
          <w:b/>
          <w:color w:val="000000" w:themeColor="text1"/>
          <w:sz w:val="20"/>
          <w:szCs w:val="20"/>
          <w:lang w:eastAsia="es-ES"/>
        </w:rPr>
        <w:t>ú</w:t>
      </w:r>
      <w:r w:rsidRPr="00CF1D22">
        <w:rPr>
          <w:rFonts w:ascii="Arial" w:hAnsi="Arial" w:cs="Arial"/>
          <w:b/>
          <w:color w:val="000000" w:themeColor="text1"/>
          <w:sz w:val="20"/>
          <w:szCs w:val="20"/>
          <w:lang w:eastAsia="es-ES"/>
        </w:rPr>
        <w:t xml:space="preserve">blica y Seguridad Social de Pereira, </w:t>
      </w:r>
      <w:r w:rsidRPr="00CF1D22">
        <w:rPr>
          <w:rFonts w:ascii="Arial" w:hAnsi="Arial" w:cs="Arial"/>
          <w:color w:val="000000" w:themeColor="text1"/>
          <w:sz w:val="20"/>
          <w:szCs w:val="20"/>
          <w:lang w:val="es-ES" w:eastAsia="es-CO"/>
        </w:rPr>
        <w:t xml:space="preserve">cargado, </w:t>
      </w:r>
      <w:r w:rsidR="00585835" w:rsidRPr="00CF1D22">
        <w:rPr>
          <w:rFonts w:ascii="Arial" w:hAnsi="Arial" w:cs="Arial"/>
          <w:color w:val="000000" w:themeColor="text1"/>
          <w:sz w:val="20"/>
          <w:szCs w:val="20"/>
          <w:lang w:val="es-ES" w:eastAsia="es-CO"/>
        </w:rPr>
        <w:t>con el fin de</w:t>
      </w:r>
      <w:r w:rsidRPr="00CF1D22">
        <w:rPr>
          <w:rFonts w:ascii="Arial" w:hAnsi="Arial" w:cs="Arial"/>
          <w:color w:val="000000" w:themeColor="text1"/>
          <w:sz w:val="20"/>
          <w:szCs w:val="20"/>
          <w:lang w:val="es-ES" w:eastAsia="es-CO"/>
        </w:rPr>
        <w:t xml:space="preserve"> realizarle la inspección, </w:t>
      </w:r>
      <w:r w:rsidRPr="00CF1D22">
        <w:rPr>
          <w:rFonts w:ascii="Arial" w:hAnsi="Arial" w:cs="Arial"/>
          <w:b/>
          <w:color w:val="000000" w:themeColor="text1"/>
          <w:sz w:val="20"/>
          <w:szCs w:val="20"/>
          <w:lang w:val="es-ES" w:eastAsia="es-CO"/>
        </w:rPr>
        <w:t xml:space="preserve"> diligenciando </w:t>
      </w:r>
      <w:r w:rsidR="00585835" w:rsidRPr="00CF1D22">
        <w:rPr>
          <w:rFonts w:ascii="Arial" w:hAnsi="Arial" w:cs="Arial"/>
          <w:b/>
          <w:color w:val="000000" w:themeColor="text1"/>
          <w:sz w:val="20"/>
          <w:szCs w:val="20"/>
          <w:lang w:val="es-ES" w:eastAsia="es-CO"/>
        </w:rPr>
        <w:t>el</w:t>
      </w:r>
      <w:r w:rsidRPr="00CF1D22">
        <w:rPr>
          <w:rFonts w:ascii="Arial" w:hAnsi="Arial" w:cs="Arial"/>
          <w:b/>
          <w:color w:val="000000" w:themeColor="text1"/>
          <w:sz w:val="20"/>
          <w:szCs w:val="20"/>
          <w:lang w:val="es-ES" w:eastAsia="es-CO"/>
        </w:rPr>
        <w:t xml:space="preserve"> Acta de Inspección Sanitaria con Enfoque de Riesgo para </w:t>
      </w:r>
      <w:r w:rsidRPr="00CF1D22">
        <w:rPr>
          <w:rFonts w:ascii="Arial" w:hAnsi="Arial" w:cs="Arial"/>
          <w:b/>
          <w:color w:val="000000" w:themeColor="text1"/>
          <w:sz w:val="20"/>
          <w:szCs w:val="20"/>
          <w:lang w:eastAsia="es-ES"/>
        </w:rPr>
        <w:t>Vehículos Transportadores de Carne y Productos Cárnicos Comestibles</w:t>
      </w:r>
      <w:r w:rsidRPr="00CF1D22">
        <w:rPr>
          <w:rFonts w:ascii="Arial" w:hAnsi="Arial" w:cs="Arial"/>
          <w:color w:val="000000" w:themeColor="text1"/>
          <w:sz w:val="20"/>
          <w:szCs w:val="20"/>
          <w:lang w:eastAsia="es-ES"/>
        </w:rPr>
        <w:t>, número</w:t>
      </w:r>
      <w:r w:rsidRPr="00CF1D22">
        <w:rPr>
          <w:rFonts w:ascii="Arial" w:hAnsi="Arial" w:cs="Arial"/>
          <w:b/>
          <w:color w:val="000000" w:themeColor="text1"/>
          <w:sz w:val="20"/>
          <w:szCs w:val="20"/>
          <w:lang w:eastAsia="es-ES"/>
        </w:rPr>
        <w:t xml:space="preserve"> </w:t>
      </w:r>
      <w:r w:rsidR="00044B98" w:rsidRPr="00CF1D22">
        <w:rPr>
          <w:rFonts w:ascii="Arial" w:hAnsi="Arial" w:cs="Arial"/>
          <w:b/>
          <w:color w:val="000000" w:themeColor="text1"/>
          <w:sz w:val="20"/>
          <w:szCs w:val="20"/>
          <w:lang w:eastAsia="es-ES"/>
        </w:rPr>
        <w:t xml:space="preserve">AAC 047-21 </w:t>
      </w:r>
      <w:r w:rsidRPr="00CF1D22">
        <w:rPr>
          <w:rFonts w:ascii="Arial" w:hAnsi="Arial" w:cs="Arial"/>
          <w:b/>
          <w:color w:val="000000" w:themeColor="text1"/>
          <w:sz w:val="20"/>
          <w:szCs w:val="20"/>
          <w:lang w:eastAsia="es-ES"/>
        </w:rPr>
        <w:t>del 1</w:t>
      </w:r>
      <w:r w:rsidR="00044B98" w:rsidRPr="00CF1D22">
        <w:rPr>
          <w:rFonts w:ascii="Arial" w:hAnsi="Arial" w:cs="Arial"/>
          <w:b/>
          <w:color w:val="000000" w:themeColor="text1"/>
          <w:sz w:val="20"/>
          <w:szCs w:val="20"/>
          <w:lang w:eastAsia="es-ES"/>
        </w:rPr>
        <w:t>5</w:t>
      </w:r>
      <w:r w:rsidRPr="00CF1D22">
        <w:rPr>
          <w:rFonts w:ascii="Arial" w:hAnsi="Arial" w:cs="Arial"/>
          <w:b/>
          <w:color w:val="000000" w:themeColor="text1"/>
          <w:sz w:val="20"/>
          <w:szCs w:val="20"/>
          <w:lang w:eastAsia="es-ES"/>
        </w:rPr>
        <w:t xml:space="preserve"> de ma</w:t>
      </w:r>
      <w:r w:rsidR="00044B98" w:rsidRPr="00CF1D22">
        <w:rPr>
          <w:rFonts w:ascii="Arial" w:hAnsi="Arial" w:cs="Arial"/>
          <w:b/>
          <w:color w:val="000000" w:themeColor="text1"/>
          <w:sz w:val="20"/>
          <w:szCs w:val="20"/>
          <w:lang w:eastAsia="es-ES"/>
        </w:rPr>
        <w:t>rzo</w:t>
      </w:r>
      <w:r w:rsidRPr="00CF1D22">
        <w:rPr>
          <w:rFonts w:ascii="Arial" w:hAnsi="Arial" w:cs="Arial"/>
          <w:b/>
          <w:color w:val="000000" w:themeColor="text1"/>
          <w:sz w:val="20"/>
          <w:szCs w:val="20"/>
          <w:lang w:eastAsia="es-ES"/>
        </w:rPr>
        <w:t xml:space="preserve"> del 2021., vehículo que </w:t>
      </w:r>
      <w:r w:rsidRPr="00CF1D22">
        <w:rPr>
          <w:rFonts w:ascii="Arial" w:hAnsi="Arial" w:cs="Arial"/>
          <w:color w:val="000000" w:themeColor="text1"/>
          <w:sz w:val="20"/>
          <w:szCs w:val="20"/>
          <w:lang w:eastAsia="es-ES"/>
        </w:rPr>
        <w:t xml:space="preserve">trabajará en horarios de lunes a domingo,  inspección </w:t>
      </w:r>
      <w:r w:rsidR="00585835" w:rsidRPr="00CF1D22">
        <w:rPr>
          <w:rFonts w:ascii="Arial" w:hAnsi="Arial" w:cs="Arial"/>
          <w:color w:val="000000" w:themeColor="text1"/>
          <w:sz w:val="20"/>
          <w:szCs w:val="20"/>
          <w:lang w:eastAsia="es-ES"/>
        </w:rPr>
        <w:t xml:space="preserve">que fue </w:t>
      </w:r>
      <w:r w:rsidRPr="00CF1D22">
        <w:rPr>
          <w:rFonts w:ascii="Arial" w:hAnsi="Arial" w:cs="Arial"/>
          <w:color w:val="000000" w:themeColor="text1"/>
          <w:sz w:val="20"/>
          <w:szCs w:val="20"/>
          <w:lang w:eastAsia="es-ES"/>
        </w:rPr>
        <w:t xml:space="preserve">realizada por el técnico de la Secretaría de Salud y Seguridad Social de </w:t>
      </w:r>
      <w:r w:rsidR="00096228" w:rsidRPr="00CF1D22">
        <w:rPr>
          <w:rFonts w:ascii="Arial" w:hAnsi="Arial" w:cs="Arial"/>
          <w:color w:val="000000" w:themeColor="text1"/>
          <w:sz w:val="20"/>
          <w:szCs w:val="20"/>
          <w:lang w:eastAsia="es-ES"/>
        </w:rPr>
        <w:t>Dosquebradas</w:t>
      </w:r>
      <w:r w:rsidR="003E458D">
        <w:rPr>
          <w:rFonts w:ascii="Arial" w:hAnsi="Arial" w:cs="Arial"/>
          <w:color w:val="000000" w:themeColor="text1"/>
          <w:sz w:val="20"/>
          <w:szCs w:val="20"/>
          <w:lang w:eastAsia="es-ES"/>
        </w:rPr>
        <w:t xml:space="preserve"> </w:t>
      </w:r>
      <w:r w:rsidR="00096228" w:rsidRPr="003E458D">
        <w:rPr>
          <w:rFonts w:ascii="Arial" w:hAnsi="Arial" w:cs="Arial"/>
          <w:b/>
          <w:color w:val="000000" w:themeColor="text1"/>
          <w:sz w:val="20"/>
          <w:szCs w:val="20"/>
          <w:lang w:eastAsia="es-ES"/>
        </w:rPr>
        <w:t>LUIS ARGIRO CARVAJAL</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quien encuentra un </w:t>
      </w:r>
      <w:r w:rsidRPr="00CF1D22">
        <w:rPr>
          <w:rFonts w:ascii="Arial" w:hAnsi="Arial" w:cs="Arial"/>
          <w:b/>
          <w:color w:val="000000" w:themeColor="text1"/>
          <w:sz w:val="20"/>
          <w:szCs w:val="20"/>
          <w:lang w:eastAsia="es-ES"/>
        </w:rPr>
        <w:t xml:space="preserve">100% </w:t>
      </w:r>
      <w:r w:rsidR="00585835" w:rsidRPr="00CF1D22">
        <w:rPr>
          <w:rFonts w:ascii="Arial" w:hAnsi="Arial" w:cs="Arial"/>
          <w:b/>
          <w:color w:val="000000" w:themeColor="text1"/>
          <w:sz w:val="20"/>
          <w:szCs w:val="20"/>
          <w:lang w:eastAsia="es-ES"/>
        </w:rPr>
        <w:t xml:space="preserve">en el </w:t>
      </w:r>
      <w:r w:rsidRPr="00CF1D22">
        <w:rPr>
          <w:rFonts w:ascii="Arial" w:hAnsi="Arial" w:cs="Arial"/>
          <w:b/>
          <w:color w:val="000000" w:themeColor="text1"/>
          <w:sz w:val="20"/>
          <w:szCs w:val="20"/>
          <w:lang w:eastAsia="es-ES"/>
        </w:rPr>
        <w:t xml:space="preserve"> CUMPLIMIENTO </w:t>
      </w:r>
      <w:r w:rsidRPr="00CF1D22">
        <w:rPr>
          <w:rFonts w:ascii="Arial" w:hAnsi="Arial" w:cs="Arial"/>
          <w:color w:val="000000" w:themeColor="text1"/>
          <w:sz w:val="20"/>
          <w:szCs w:val="20"/>
          <w:lang w:eastAsia="es-ES"/>
        </w:rPr>
        <w:t xml:space="preserve">de las exigencias sanitarias para vehículos transportadores de carne y/o productos cárnicos comestibles, </w:t>
      </w:r>
      <w:r w:rsidRPr="00CF1D22">
        <w:rPr>
          <w:rFonts w:ascii="Arial" w:hAnsi="Arial" w:cs="Arial"/>
          <w:b/>
          <w:color w:val="000000" w:themeColor="text1"/>
          <w:sz w:val="20"/>
          <w:szCs w:val="20"/>
          <w:lang w:eastAsia="es-ES"/>
        </w:rPr>
        <w:t>SIN OBSERVACIÓN ALGUNA</w:t>
      </w:r>
      <w:r w:rsidRPr="00CF1D22">
        <w:rPr>
          <w:rFonts w:ascii="Arial" w:hAnsi="Arial" w:cs="Arial"/>
          <w:color w:val="000000" w:themeColor="text1"/>
          <w:sz w:val="20"/>
          <w:szCs w:val="20"/>
          <w:lang w:eastAsia="es-ES"/>
        </w:rPr>
        <w:t>.</w:t>
      </w:r>
    </w:p>
    <w:p w14:paraId="024B84FA" w14:textId="1FC0FD86" w:rsidR="00713732" w:rsidRPr="00CF1D22" w:rsidRDefault="00713732" w:rsidP="00CF1D22">
      <w:pPr>
        <w:numPr>
          <w:ilvl w:val="0"/>
          <w:numId w:val="45"/>
        </w:numPr>
        <w:jc w:val="both"/>
        <w:rPr>
          <w:rFonts w:ascii="Arial" w:hAnsi="Arial" w:cs="Arial"/>
          <w:color w:val="000000" w:themeColor="text1"/>
          <w:sz w:val="20"/>
          <w:szCs w:val="20"/>
          <w:lang w:val="es-CO" w:eastAsia="es-ES"/>
        </w:rPr>
      </w:pPr>
      <w:r w:rsidRPr="00CF1D22">
        <w:rPr>
          <w:rFonts w:ascii="Arial" w:hAnsi="Arial" w:cs="Arial"/>
          <w:color w:val="000000" w:themeColor="text1"/>
          <w:sz w:val="20"/>
          <w:szCs w:val="20"/>
          <w:lang w:eastAsia="es-ES"/>
        </w:rPr>
        <w:t>Y finalmente</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el vehículo de placas</w:t>
      </w:r>
      <w:r w:rsidRPr="00CF1D22">
        <w:rPr>
          <w:rFonts w:ascii="Arial" w:hAnsi="Arial" w:cs="Arial"/>
          <w:b/>
          <w:color w:val="000000" w:themeColor="text1"/>
          <w:sz w:val="20"/>
          <w:szCs w:val="20"/>
          <w:lang w:eastAsia="es-ES"/>
        </w:rPr>
        <w:t xml:space="preserve"> </w:t>
      </w:r>
      <w:r w:rsidR="00096228" w:rsidRPr="00CF1D22">
        <w:rPr>
          <w:rFonts w:ascii="Arial" w:hAnsi="Arial" w:cs="Arial"/>
          <w:b/>
          <w:color w:val="000000" w:themeColor="text1"/>
          <w:sz w:val="20"/>
          <w:szCs w:val="20"/>
          <w:u w:val="single"/>
          <w:lang w:eastAsia="es-ES"/>
        </w:rPr>
        <w:t>SJT 693</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obtiene un</w:t>
      </w:r>
      <w:r w:rsidRPr="00CF1D22">
        <w:rPr>
          <w:rFonts w:ascii="Arial" w:hAnsi="Arial" w:cs="Arial"/>
          <w:b/>
          <w:color w:val="000000" w:themeColor="text1"/>
          <w:sz w:val="20"/>
          <w:szCs w:val="20"/>
          <w:lang w:eastAsia="es-ES"/>
        </w:rPr>
        <w:t xml:space="preserve"> CONCEPTO SANITARIO FAVORABLE, </w:t>
      </w:r>
      <w:r w:rsidRPr="00CF1D22">
        <w:rPr>
          <w:rFonts w:ascii="Arial" w:hAnsi="Arial" w:cs="Arial"/>
          <w:color w:val="000000" w:themeColor="text1"/>
          <w:sz w:val="20"/>
          <w:szCs w:val="20"/>
          <w:lang w:eastAsia="es-ES"/>
        </w:rPr>
        <w:t xml:space="preserve">que le permite </w:t>
      </w:r>
      <w:r w:rsidR="00585835" w:rsidRPr="00CF1D22">
        <w:rPr>
          <w:rFonts w:ascii="Arial" w:hAnsi="Arial" w:cs="Arial"/>
          <w:color w:val="000000" w:themeColor="text1"/>
          <w:sz w:val="20"/>
          <w:szCs w:val="20"/>
          <w:lang w:eastAsia="es-ES"/>
        </w:rPr>
        <w:t>ob</w:t>
      </w:r>
      <w:r w:rsidRPr="00CF1D22">
        <w:rPr>
          <w:rFonts w:ascii="Arial" w:hAnsi="Arial" w:cs="Arial"/>
          <w:color w:val="000000" w:themeColor="text1"/>
          <w:sz w:val="20"/>
          <w:szCs w:val="20"/>
          <w:lang w:eastAsia="es-ES"/>
        </w:rPr>
        <w:t>tener la autorización para transportar Carne y Productos Cárnicos Comestibles.</w:t>
      </w:r>
    </w:p>
    <w:p w14:paraId="26392531" w14:textId="77777777" w:rsidR="00713732" w:rsidRPr="00CF1D22" w:rsidRDefault="00713732" w:rsidP="00CF1D22">
      <w:pPr>
        <w:jc w:val="both"/>
        <w:rPr>
          <w:rFonts w:ascii="Arial" w:hAnsi="Arial" w:cs="Arial"/>
          <w:color w:val="000000" w:themeColor="text1"/>
          <w:sz w:val="20"/>
          <w:szCs w:val="20"/>
          <w:lang w:val="es-ES" w:eastAsia="es-CO"/>
        </w:rPr>
      </w:pPr>
    </w:p>
    <w:p w14:paraId="79548F62" w14:textId="21CC54CC" w:rsidR="00713732" w:rsidRPr="00CF1D22" w:rsidRDefault="00713732" w:rsidP="00CF1D22">
      <w:pPr>
        <w:jc w:val="both"/>
        <w:rPr>
          <w:rFonts w:ascii="Arial" w:hAnsi="Arial" w:cs="Arial"/>
          <w:color w:val="000000" w:themeColor="text1"/>
          <w:sz w:val="20"/>
          <w:szCs w:val="20"/>
        </w:rPr>
      </w:pPr>
      <w:r w:rsidRPr="00CF1D22">
        <w:rPr>
          <w:rFonts w:ascii="Arial" w:hAnsi="Arial" w:cs="Arial"/>
          <w:color w:val="000000" w:themeColor="text1"/>
          <w:sz w:val="20"/>
          <w:szCs w:val="20"/>
          <w:lang w:val="es-ES" w:eastAsia="es-CO"/>
        </w:rPr>
        <w:t xml:space="preserve">Que realizados los tramites anteriores y expedido el </w:t>
      </w:r>
      <w:r w:rsidRPr="00CF1D22">
        <w:rPr>
          <w:rFonts w:ascii="Arial" w:hAnsi="Arial" w:cs="Arial"/>
          <w:b/>
          <w:color w:val="000000" w:themeColor="text1"/>
          <w:sz w:val="20"/>
          <w:szCs w:val="20"/>
          <w:lang w:val="es-ES" w:eastAsia="es-CO"/>
        </w:rPr>
        <w:t>CONCEPTO SANITARIO FAVORABLE</w:t>
      </w:r>
      <w:r w:rsidRPr="00CF1D22">
        <w:rPr>
          <w:rFonts w:ascii="Arial" w:hAnsi="Arial" w:cs="Arial"/>
          <w:color w:val="000000" w:themeColor="text1"/>
          <w:sz w:val="20"/>
          <w:szCs w:val="20"/>
          <w:lang w:val="es-ES" w:eastAsia="es-CO"/>
        </w:rPr>
        <w:t>, documentado en el</w:t>
      </w:r>
      <w:r w:rsidRPr="00CF1D22">
        <w:rPr>
          <w:rFonts w:ascii="Arial" w:hAnsi="Arial" w:cs="Arial"/>
          <w:color w:val="000000" w:themeColor="text1"/>
          <w:sz w:val="20"/>
          <w:szCs w:val="20"/>
        </w:rPr>
        <w:t xml:space="preserve"> </w:t>
      </w:r>
      <w:r w:rsidRPr="00CF1D22">
        <w:rPr>
          <w:rFonts w:ascii="Arial" w:hAnsi="Arial" w:cs="Arial"/>
          <w:b/>
          <w:color w:val="000000" w:themeColor="text1"/>
          <w:sz w:val="20"/>
          <w:szCs w:val="20"/>
        </w:rPr>
        <w:t>Acta de Inspección Sanitaria con Enfoque de riesgo para vehículos transportadores de carne y/o productos cárnicos,</w:t>
      </w:r>
      <w:r w:rsidRPr="00CF1D22">
        <w:rPr>
          <w:rFonts w:ascii="Arial" w:hAnsi="Arial" w:cs="Arial"/>
          <w:color w:val="000000" w:themeColor="text1"/>
          <w:sz w:val="20"/>
          <w:szCs w:val="20"/>
        </w:rPr>
        <w:t xml:space="preserve"> con el numero</w:t>
      </w:r>
      <w:r w:rsidRPr="00CF1D22">
        <w:rPr>
          <w:rFonts w:ascii="Arial" w:hAnsi="Arial" w:cs="Arial"/>
          <w:b/>
          <w:color w:val="000000" w:themeColor="text1"/>
          <w:sz w:val="20"/>
          <w:szCs w:val="20"/>
          <w:lang w:eastAsia="es-ES"/>
        </w:rPr>
        <w:t xml:space="preserve"> </w:t>
      </w:r>
      <w:r w:rsidR="00096228" w:rsidRPr="00CF1D22">
        <w:rPr>
          <w:rFonts w:ascii="Arial" w:hAnsi="Arial" w:cs="Arial"/>
          <w:b/>
          <w:color w:val="000000" w:themeColor="text1"/>
          <w:sz w:val="20"/>
          <w:szCs w:val="20"/>
          <w:lang w:eastAsia="es-ES"/>
        </w:rPr>
        <w:t xml:space="preserve">AAC047-21 </w:t>
      </w:r>
      <w:r w:rsidRPr="00CF1D22">
        <w:rPr>
          <w:rFonts w:ascii="Arial" w:hAnsi="Arial" w:cs="Arial"/>
          <w:b/>
          <w:color w:val="000000" w:themeColor="text1"/>
          <w:sz w:val="20"/>
          <w:szCs w:val="20"/>
          <w:lang w:eastAsia="es-ES"/>
        </w:rPr>
        <w:t>del 1</w:t>
      </w:r>
      <w:r w:rsidR="00096228" w:rsidRPr="00CF1D22">
        <w:rPr>
          <w:rFonts w:ascii="Arial" w:hAnsi="Arial" w:cs="Arial"/>
          <w:b/>
          <w:color w:val="000000" w:themeColor="text1"/>
          <w:sz w:val="20"/>
          <w:szCs w:val="20"/>
          <w:lang w:eastAsia="es-ES"/>
        </w:rPr>
        <w:t>5</w:t>
      </w:r>
      <w:r w:rsidRPr="00CF1D22">
        <w:rPr>
          <w:rFonts w:ascii="Arial" w:hAnsi="Arial" w:cs="Arial"/>
          <w:b/>
          <w:color w:val="000000" w:themeColor="text1"/>
          <w:sz w:val="20"/>
          <w:szCs w:val="20"/>
          <w:lang w:eastAsia="es-ES"/>
        </w:rPr>
        <w:t xml:space="preserve"> de marzo del 2021, </w:t>
      </w:r>
      <w:r w:rsidR="003E458D" w:rsidRPr="00CF1D22">
        <w:rPr>
          <w:rFonts w:ascii="Arial" w:hAnsi="Arial" w:cs="Arial"/>
          <w:color w:val="000000" w:themeColor="text1"/>
          <w:sz w:val="20"/>
          <w:szCs w:val="20"/>
        </w:rPr>
        <w:t>emitido al</w:t>
      </w:r>
      <w:r w:rsidRPr="00CF1D22">
        <w:rPr>
          <w:rFonts w:ascii="Arial" w:hAnsi="Arial" w:cs="Arial"/>
          <w:color w:val="000000" w:themeColor="text1"/>
          <w:sz w:val="20"/>
          <w:szCs w:val="20"/>
        </w:rPr>
        <w:t xml:space="preserve"> vehículo de placas </w:t>
      </w:r>
      <w:r w:rsidR="00096228" w:rsidRPr="00CF1D22">
        <w:rPr>
          <w:rFonts w:ascii="Arial" w:hAnsi="Arial" w:cs="Arial"/>
          <w:b/>
          <w:color w:val="000000" w:themeColor="text1"/>
          <w:sz w:val="20"/>
          <w:szCs w:val="20"/>
          <w:u w:val="single"/>
          <w:lang w:eastAsia="es-ES"/>
        </w:rPr>
        <w:t>SJT 693</w:t>
      </w:r>
      <w:r w:rsidRPr="00CF1D22">
        <w:rPr>
          <w:rFonts w:ascii="Arial" w:hAnsi="Arial" w:cs="Arial"/>
          <w:color w:val="000000" w:themeColor="text1"/>
          <w:sz w:val="20"/>
          <w:szCs w:val="20"/>
        </w:rPr>
        <w:t xml:space="preserve">, permitiendo </w:t>
      </w:r>
      <w:r w:rsidR="003E458D" w:rsidRPr="00CF1D22">
        <w:rPr>
          <w:rFonts w:ascii="Arial" w:hAnsi="Arial" w:cs="Arial"/>
          <w:color w:val="000000" w:themeColor="text1"/>
          <w:sz w:val="20"/>
          <w:szCs w:val="20"/>
        </w:rPr>
        <w:t>la expedición de</w:t>
      </w:r>
      <w:r w:rsidRPr="00CF1D22">
        <w:rPr>
          <w:rFonts w:ascii="Arial" w:hAnsi="Arial" w:cs="Arial"/>
          <w:color w:val="000000" w:themeColor="text1"/>
          <w:sz w:val="20"/>
          <w:szCs w:val="20"/>
        </w:rPr>
        <w:t xml:space="preserve"> la presente </w:t>
      </w:r>
      <w:r w:rsidRPr="00CF1D22">
        <w:rPr>
          <w:rFonts w:ascii="Arial" w:hAnsi="Arial" w:cs="Arial"/>
          <w:b/>
          <w:color w:val="000000" w:themeColor="text1"/>
          <w:sz w:val="20"/>
          <w:szCs w:val="20"/>
          <w:lang w:val="es-ES" w:eastAsia="es-CO"/>
        </w:rPr>
        <w:t>AUTORIZACION SANITARIA</w:t>
      </w:r>
      <w:r w:rsidRPr="00CF1D22">
        <w:rPr>
          <w:rFonts w:ascii="Arial" w:hAnsi="Arial" w:cs="Arial"/>
          <w:color w:val="000000" w:themeColor="text1"/>
          <w:sz w:val="20"/>
          <w:szCs w:val="20"/>
        </w:rPr>
        <w:t>.</w:t>
      </w:r>
    </w:p>
    <w:p w14:paraId="3C0D977E" w14:textId="77777777" w:rsidR="00713732" w:rsidRPr="00CF1D22" w:rsidRDefault="00713732" w:rsidP="00CF1D22">
      <w:pPr>
        <w:jc w:val="both"/>
        <w:rPr>
          <w:rFonts w:ascii="Arial" w:hAnsi="Arial" w:cs="Arial"/>
          <w:color w:val="000000" w:themeColor="text1"/>
          <w:sz w:val="20"/>
          <w:szCs w:val="20"/>
        </w:rPr>
      </w:pPr>
    </w:p>
    <w:p w14:paraId="70797E09" w14:textId="0379A4C9" w:rsidR="00713732" w:rsidRPr="00CF1D22" w:rsidRDefault="00713732" w:rsidP="00CF1D22">
      <w:pPr>
        <w:jc w:val="both"/>
        <w:rPr>
          <w:rFonts w:ascii="Arial" w:hAnsi="Arial" w:cs="Arial"/>
          <w:b/>
          <w:color w:val="000000" w:themeColor="text1"/>
          <w:sz w:val="20"/>
          <w:szCs w:val="20"/>
          <w:lang w:val="es-ES" w:eastAsia="es-CO"/>
        </w:rPr>
      </w:pPr>
      <w:r w:rsidRPr="00CF1D22">
        <w:rPr>
          <w:rFonts w:ascii="Arial" w:hAnsi="Arial" w:cs="Arial"/>
          <w:color w:val="000000" w:themeColor="text1"/>
          <w:sz w:val="20"/>
          <w:szCs w:val="20"/>
          <w:lang w:val="es-ES" w:eastAsia="es-CO"/>
        </w:rPr>
        <w:t xml:space="preserve">Que el parágrafo del </w:t>
      </w:r>
      <w:r w:rsidR="00096228" w:rsidRPr="00CF1D22">
        <w:rPr>
          <w:rFonts w:ascii="Arial" w:hAnsi="Arial" w:cs="Arial"/>
          <w:color w:val="000000" w:themeColor="text1"/>
          <w:sz w:val="20"/>
          <w:szCs w:val="20"/>
          <w:lang w:val="es-ES" w:eastAsia="es-CO"/>
        </w:rPr>
        <w:t>artículo</w:t>
      </w:r>
      <w:r w:rsidRPr="00CF1D22">
        <w:rPr>
          <w:rFonts w:ascii="Arial" w:hAnsi="Arial" w:cs="Arial"/>
          <w:color w:val="000000" w:themeColor="text1"/>
          <w:sz w:val="20"/>
          <w:szCs w:val="20"/>
          <w:lang w:val="es-ES" w:eastAsia="es-CO"/>
        </w:rPr>
        <w:t xml:space="preserve"> 13 de la Resolución 2016041871 expedida por el INVIMA, ordena que los </w:t>
      </w:r>
      <w:r w:rsidRPr="00CF1D22">
        <w:rPr>
          <w:rFonts w:ascii="Arial" w:hAnsi="Arial" w:cs="Arial"/>
          <w:color w:val="000000" w:themeColor="text1"/>
          <w:sz w:val="20"/>
          <w:szCs w:val="20"/>
          <w:lang w:eastAsia="es-ES"/>
        </w:rPr>
        <w:t>Vehículos Transportadores de Carne y Productos Cárnicos Comestibles, deben ser sometidos como mínimo  a dos (02) inspecciones sanitarias al año, de tal manera que si el concepto sanitario es favorable se mantendrá la presente autorización  sanitaria;  pero si el concepto sanitario es desfavorable, no podrá realizar la actividad hasta tanto no corrija las condiciones que lo llevaron a la emisión del concepto</w:t>
      </w:r>
      <w:r w:rsidRPr="00CF1D22">
        <w:rPr>
          <w:rFonts w:ascii="Arial" w:hAnsi="Arial" w:cs="Arial"/>
          <w:b/>
          <w:color w:val="000000" w:themeColor="text1"/>
          <w:sz w:val="20"/>
          <w:szCs w:val="20"/>
          <w:lang w:val="es-ES" w:eastAsia="es-CO"/>
        </w:rPr>
        <w:t>, iniciándose un Proceso Administrativo Sancionatorio.</w:t>
      </w:r>
    </w:p>
    <w:p w14:paraId="5D067052" w14:textId="5B0FF33F" w:rsidR="00585835" w:rsidRPr="00CF1D22" w:rsidRDefault="00585835" w:rsidP="00CF1D22">
      <w:pPr>
        <w:jc w:val="both"/>
        <w:rPr>
          <w:rFonts w:ascii="Arial" w:hAnsi="Arial" w:cs="Arial"/>
          <w:b/>
          <w:color w:val="000000" w:themeColor="text1"/>
          <w:sz w:val="20"/>
          <w:szCs w:val="20"/>
          <w:lang w:val="es-ES" w:eastAsia="es-CO"/>
        </w:rPr>
      </w:pPr>
    </w:p>
    <w:p w14:paraId="09E2462B" w14:textId="77777777" w:rsidR="00585835" w:rsidRPr="00CF1D22" w:rsidRDefault="00585835" w:rsidP="00CF1D22">
      <w:pPr>
        <w:jc w:val="both"/>
        <w:rPr>
          <w:rFonts w:ascii="Arial" w:hAnsi="Arial" w:cs="Arial"/>
          <w:color w:val="000000" w:themeColor="text1"/>
          <w:sz w:val="20"/>
          <w:szCs w:val="20"/>
          <w:lang w:val="es-ES" w:eastAsia="es-CO"/>
        </w:rPr>
      </w:pPr>
      <w:bookmarkStart w:id="2" w:name="_Hlk80909824"/>
      <w:r w:rsidRPr="00CF1D22">
        <w:rPr>
          <w:rFonts w:ascii="Arial" w:hAnsi="Arial" w:cs="Arial"/>
          <w:color w:val="000000" w:themeColor="text1"/>
          <w:sz w:val="20"/>
          <w:szCs w:val="20"/>
          <w:lang w:eastAsia="es-ES"/>
        </w:rPr>
        <w:t xml:space="preserve">Que el parágrafo del articulo 11 </w:t>
      </w:r>
      <w:r w:rsidRPr="00CF1D22">
        <w:rPr>
          <w:rFonts w:ascii="Arial" w:hAnsi="Arial" w:cs="Arial"/>
          <w:color w:val="000000" w:themeColor="text1"/>
          <w:sz w:val="20"/>
          <w:szCs w:val="20"/>
          <w:lang w:val="es-ES" w:eastAsia="es-CO"/>
        </w:rPr>
        <w:t>de la Resolución 2016041871 expedida por el INVIMA, ordena que el propietario, representante legal, o interesado deberá radicar por escrito ante la entidad territorial de Salud competente, la solicitud de actualización de datos.</w:t>
      </w:r>
      <w:bookmarkEnd w:id="2"/>
    </w:p>
    <w:p w14:paraId="7FE5011F" w14:textId="77777777" w:rsidR="00713732" w:rsidRPr="00CF1D22" w:rsidRDefault="00713732" w:rsidP="00CF1D22">
      <w:pPr>
        <w:jc w:val="both"/>
        <w:rPr>
          <w:rFonts w:ascii="Arial" w:hAnsi="Arial" w:cs="Arial"/>
          <w:color w:val="000000" w:themeColor="text1"/>
          <w:sz w:val="20"/>
          <w:szCs w:val="20"/>
          <w:lang w:val="es-ES" w:eastAsia="es-CO"/>
        </w:rPr>
      </w:pPr>
    </w:p>
    <w:p w14:paraId="0F690B29" w14:textId="6A6D65F2" w:rsidR="00713732" w:rsidRPr="00CF1D22" w:rsidRDefault="00713732" w:rsidP="00CF1D22">
      <w:pPr>
        <w:jc w:val="both"/>
        <w:rPr>
          <w:rFonts w:ascii="Arial" w:hAnsi="Arial" w:cs="Arial"/>
          <w:color w:val="000000" w:themeColor="text1"/>
          <w:sz w:val="20"/>
          <w:szCs w:val="20"/>
          <w:lang w:val="es-ES" w:eastAsia="es-CO"/>
        </w:rPr>
      </w:pPr>
      <w:r w:rsidRPr="00CF1D22">
        <w:rPr>
          <w:rFonts w:ascii="Arial" w:hAnsi="Arial" w:cs="Arial"/>
          <w:color w:val="000000" w:themeColor="text1"/>
          <w:sz w:val="20"/>
          <w:szCs w:val="20"/>
          <w:lang w:val="es-ES" w:eastAsia="es-CO"/>
        </w:rPr>
        <w:t xml:space="preserve">En mérito de lo expuesto, </w:t>
      </w:r>
    </w:p>
    <w:p w14:paraId="4BDDD1FA" w14:textId="77777777" w:rsidR="00713732" w:rsidRPr="00CF1D22" w:rsidRDefault="00713732" w:rsidP="00CF1D22">
      <w:pPr>
        <w:rPr>
          <w:rFonts w:ascii="Arial" w:hAnsi="Arial" w:cs="Arial"/>
          <w:b/>
          <w:color w:val="000000" w:themeColor="text1"/>
          <w:sz w:val="20"/>
          <w:szCs w:val="20"/>
          <w:lang w:val="es-ES" w:eastAsia="es-CO"/>
        </w:rPr>
      </w:pPr>
    </w:p>
    <w:p w14:paraId="17CD327F" w14:textId="77777777" w:rsidR="00713732" w:rsidRPr="00CF1D22" w:rsidRDefault="00713732" w:rsidP="00CF1D22">
      <w:pPr>
        <w:rPr>
          <w:rFonts w:ascii="Arial" w:hAnsi="Arial" w:cs="Arial"/>
          <w:b/>
          <w:color w:val="000000" w:themeColor="text1"/>
          <w:sz w:val="20"/>
          <w:szCs w:val="20"/>
          <w:lang w:val="es-ES" w:eastAsia="es-CO"/>
        </w:rPr>
      </w:pPr>
    </w:p>
    <w:p w14:paraId="36170156" w14:textId="77777777" w:rsidR="00713732" w:rsidRPr="00CF1D22" w:rsidRDefault="00713732" w:rsidP="00CF1D22">
      <w:pPr>
        <w:jc w:val="center"/>
        <w:rPr>
          <w:rFonts w:ascii="Arial" w:hAnsi="Arial" w:cs="Arial"/>
          <w:b/>
          <w:color w:val="000000" w:themeColor="text1"/>
          <w:sz w:val="20"/>
          <w:szCs w:val="20"/>
          <w:lang w:val="es-ES" w:eastAsia="es-CO"/>
        </w:rPr>
      </w:pPr>
    </w:p>
    <w:p w14:paraId="2B9B19DC" w14:textId="77777777" w:rsidR="00713732" w:rsidRPr="00CF1D22" w:rsidRDefault="00713732" w:rsidP="00CF1D22">
      <w:pPr>
        <w:jc w:val="center"/>
        <w:rPr>
          <w:rFonts w:ascii="Arial" w:hAnsi="Arial" w:cs="Arial"/>
          <w:b/>
          <w:color w:val="000000" w:themeColor="text1"/>
          <w:sz w:val="20"/>
          <w:szCs w:val="20"/>
          <w:lang w:val="es-ES" w:eastAsia="es-CO"/>
        </w:rPr>
      </w:pPr>
      <w:r w:rsidRPr="00CF1D22">
        <w:rPr>
          <w:rFonts w:ascii="Arial" w:hAnsi="Arial" w:cs="Arial"/>
          <w:b/>
          <w:color w:val="000000" w:themeColor="text1"/>
          <w:sz w:val="20"/>
          <w:szCs w:val="20"/>
          <w:lang w:val="es-ES" w:eastAsia="es-CO"/>
        </w:rPr>
        <w:t>RESUELVE:</w:t>
      </w:r>
    </w:p>
    <w:p w14:paraId="783BC9B0" w14:textId="77777777" w:rsidR="00713732" w:rsidRPr="00CF1D22" w:rsidRDefault="00713732" w:rsidP="00CF1D22">
      <w:pPr>
        <w:jc w:val="center"/>
        <w:rPr>
          <w:rFonts w:ascii="Arial" w:hAnsi="Arial" w:cs="Arial"/>
          <w:b/>
          <w:color w:val="000000" w:themeColor="text1"/>
          <w:sz w:val="20"/>
          <w:szCs w:val="20"/>
          <w:lang w:val="es-ES" w:eastAsia="es-CO"/>
        </w:rPr>
      </w:pPr>
    </w:p>
    <w:p w14:paraId="1AF2CD24" w14:textId="364F7DBF" w:rsidR="00585835" w:rsidRPr="003E458D" w:rsidRDefault="00713732" w:rsidP="00CF1D22">
      <w:pPr>
        <w:jc w:val="both"/>
        <w:rPr>
          <w:rFonts w:ascii="Arial" w:hAnsi="Arial" w:cs="Arial"/>
          <w:color w:val="000000" w:themeColor="text1"/>
          <w:sz w:val="20"/>
          <w:szCs w:val="20"/>
          <w:u w:val="single"/>
          <w:lang w:eastAsia="es-ES"/>
        </w:rPr>
      </w:pPr>
      <w:r w:rsidRPr="00CF1D22">
        <w:rPr>
          <w:rFonts w:ascii="Arial" w:hAnsi="Arial" w:cs="Arial"/>
          <w:b/>
          <w:color w:val="000000" w:themeColor="text1"/>
          <w:sz w:val="20"/>
          <w:szCs w:val="20"/>
          <w:lang w:val="es-ES" w:eastAsia="es-CO"/>
        </w:rPr>
        <w:t xml:space="preserve">ARTÍCULO PRIMERO: </w:t>
      </w:r>
      <w:r w:rsidRPr="00CF1D22">
        <w:rPr>
          <w:rFonts w:ascii="Arial" w:hAnsi="Arial" w:cs="Arial"/>
          <w:color w:val="000000" w:themeColor="text1"/>
          <w:sz w:val="20"/>
          <w:szCs w:val="20"/>
          <w:lang w:val="es-ES" w:eastAsia="es-CO"/>
        </w:rPr>
        <w:t xml:space="preserve">Conceder </w:t>
      </w:r>
      <w:r w:rsidRPr="00CF1D22">
        <w:rPr>
          <w:rFonts w:ascii="Arial" w:hAnsi="Arial" w:cs="Arial"/>
          <w:b/>
          <w:color w:val="000000" w:themeColor="text1"/>
          <w:sz w:val="20"/>
          <w:szCs w:val="20"/>
          <w:lang w:val="es-ES" w:eastAsia="es-CO"/>
        </w:rPr>
        <w:t>AUTORIZACIÓN SANITARIA</w:t>
      </w:r>
      <w:r w:rsidRPr="00CF1D22">
        <w:rPr>
          <w:rFonts w:ascii="Arial" w:hAnsi="Arial" w:cs="Arial"/>
          <w:color w:val="000000" w:themeColor="text1"/>
          <w:sz w:val="20"/>
          <w:szCs w:val="20"/>
          <w:lang w:val="es-ES" w:eastAsia="es-CO"/>
        </w:rPr>
        <w:t>, al vehículo de marca</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vehículo </w:t>
      </w:r>
      <w:r w:rsidRPr="00CF1D22">
        <w:rPr>
          <w:rFonts w:ascii="Arial" w:hAnsi="Arial" w:cs="Arial"/>
          <w:b/>
          <w:color w:val="000000" w:themeColor="text1"/>
          <w:sz w:val="20"/>
          <w:szCs w:val="20"/>
          <w:lang w:eastAsia="es-ES"/>
        </w:rPr>
        <w:t>CHEVROLET, modelo 20</w:t>
      </w:r>
      <w:r w:rsidR="00096228" w:rsidRPr="00CF1D22">
        <w:rPr>
          <w:rFonts w:ascii="Arial" w:hAnsi="Arial" w:cs="Arial"/>
          <w:b/>
          <w:color w:val="000000" w:themeColor="text1"/>
          <w:sz w:val="20"/>
          <w:szCs w:val="20"/>
          <w:lang w:eastAsia="es-ES"/>
        </w:rPr>
        <w:t>09</w:t>
      </w:r>
      <w:r w:rsidRPr="00CF1D22">
        <w:rPr>
          <w:rFonts w:ascii="Arial" w:hAnsi="Arial" w:cs="Arial"/>
          <w:b/>
          <w:color w:val="000000" w:themeColor="text1"/>
          <w:sz w:val="20"/>
          <w:szCs w:val="20"/>
          <w:lang w:eastAsia="es-ES"/>
        </w:rPr>
        <w:t xml:space="preserve">, de placas </w:t>
      </w:r>
      <w:r w:rsidR="00096228" w:rsidRPr="00CF1D22">
        <w:rPr>
          <w:rFonts w:ascii="Arial" w:hAnsi="Arial" w:cs="Arial"/>
          <w:b/>
          <w:color w:val="000000" w:themeColor="text1"/>
          <w:sz w:val="20"/>
          <w:szCs w:val="20"/>
          <w:u w:val="single"/>
          <w:lang w:eastAsia="es-ES"/>
        </w:rPr>
        <w:t>SJT 693</w:t>
      </w:r>
      <w:r w:rsidRPr="00CF1D22">
        <w:rPr>
          <w:rFonts w:ascii="Arial" w:hAnsi="Arial" w:cs="Arial"/>
          <w:b/>
          <w:color w:val="000000" w:themeColor="text1"/>
          <w:sz w:val="20"/>
          <w:szCs w:val="20"/>
          <w:lang w:eastAsia="es-ES"/>
        </w:rPr>
        <w:t>, de propiedad del señor</w:t>
      </w:r>
      <w:r w:rsidRPr="00CF1D22">
        <w:rPr>
          <w:rFonts w:ascii="Arial" w:hAnsi="Arial" w:cs="Arial"/>
          <w:color w:val="000000" w:themeColor="text1"/>
          <w:sz w:val="20"/>
          <w:szCs w:val="20"/>
          <w:lang w:eastAsia="es-ES"/>
        </w:rPr>
        <w:t xml:space="preserve"> </w:t>
      </w:r>
      <w:r w:rsidR="00096228" w:rsidRPr="00CF1D22">
        <w:rPr>
          <w:rFonts w:ascii="Arial" w:hAnsi="Arial" w:cs="Arial"/>
          <w:b/>
          <w:color w:val="000000" w:themeColor="text1"/>
          <w:sz w:val="20"/>
          <w:szCs w:val="20"/>
          <w:lang w:eastAsia="es-ES"/>
        </w:rPr>
        <w:t xml:space="preserve">VICTOR FABIAN MOLINA REONDÓN, </w:t>
      </w:r>
      <w:r w:rsidR="00096228" w:rsidRPr="00CF1D22">
        <w:rPr>
          <w:rFonts w:ascii="Arial" w:hAnsi="Arial" w:cs="Arial"/>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 identificado con cédula de ciudadanía número</w:t>
      </w:r>
      <w:r w:rsidRPr="00CF1D22">
        <w:rPr>
          <w:rFonts w:ascii="Arial" w:hAnsi="Arial" w:cs="Arial"/>
          <w:b/>
          <w:color w:val="000000" w:themeColor="text1"/>
          <w:sz w:val="20"/>
          <w:szCs w:val="20"/>
          <w:lang w:eastAsia="es-ES"/>
        </w:rPr>
        <w:t xml:space="preserve"> </w:t>
      </w:r>
      <w:r w:rsidR="00096228" w:rsidRPr="00CF1D22">
        <w:rPr>
          <w:rFonts w:ascii="Arial" w:hAnsi="Arial" w:cs="Arial"/>
          <w:b/>
          <w:color w:val="000000" w:themeColor="text1"/>
          <w:sz w:val="20"/>
          <w:szCs w:val="20"/>
          <w:lang w:eastAsia="es-ES"/>
        </w:rPr>
        <w:t>76315</w:t>
      </w:r>
      <w:r w:rsidR="003E458D">
        <w:rPr>
          <w:rFonts w:ascii="Arial" w:hAnsi="Arial" w:cs="Arial"/>
          <w:b/>
          <w:color w:val="000000" w:themeColor="text1"/>
          <w:sz w:val="20"/>
          <w:szCs w:val="20"/>
          <w:lang w:eastAsia="es-ES"/>
        </w:rPr>
        <w:t>6</w:t>
      </w:r>
      <w:r w:rsidR="00096228" w:rsidRPr="00CF1D22">
        <w:rPr>
          <w:rFonts w:ascii="Arial" w:hAnsi="Arial" w:cs="Arial"/>
          <w:b/>
          <w:color w:val="000000" w:themeColor="text1"/>
          <w:sz w:val="20"/>
          <w:szCs w:val="20"/>
          <w:lang w:eastAsia="es-ES"/>
        </w:rPr>
        <w:t>29</w:t>
      </w:r>
      <w:r w:rsidRPr="00CF1D22">
        <w:rPr>
          <w:rFonts w:ascii="Arial" w:hAnsi="Arial" w:cs="Arial"/>
          <w:b/>
          <w:color w:val="000000" w:themeColor="text1"/>
          <w:sz w:val="20"/>
          <w:szCs w:val="20"/>
          <w:lang w:eastAsia="es-ES"/>
        </w:rPr>
        <w:t>,</w:t>
      </w:r>
      <w:r w:rsidRPr="00CF1D22">
        <w:rPr>
          <w:rFonts w:ascii="Arial" w:hAnsi="Arial" w:cs="Arial"/>
          <w:color w:val="000000" w:themeColor="text1"/>
          <w:sz w:val="20"/>
          <w:szCs w:val="20"/>
          <w:lang w:eastAsia="es-ES"/>
        </w:rPr>
        <w:t xml:space="preserve"> con domicilio en </w:t>
      </w:r>
      <w:r w:rsidR="00096228" w:rsidRPr="00CF1D22">
        <w:rPr>
          <w:rFonts w:ascii="Arial" w:hAnsi="Arial" w:cs="Arial"/>
          <w:color w:val="000000" w:themeColor="text1"/>
          <w:sz w:val="20"/>
          <w:szCs w:val="20"/>
          <w:lang w:eastAsia="es-ES"/>
        </w:rPr>
        <w:t xml:space="preserve">Transversal 5 No 5-48 Calle Las Aromas Dosquebradas </w:t>
      </w:r>
      <w:r w:rsidRPr="00CF1D22">
        <w:rPr>
          <w:rFonts w:ascii="Arial" w:hAnsi="Arial" w:cs="Arial"/>
          <w:color w:val="000000" w:themeColor="text1"/>
          <w:sz w:val="20"/>
          <w:szCs w:val="20"/>
          <w:lang w:eastAsia="es-ES"/>
        </w:rPr>
        <w:t xml:space="preserve">– </w:t>
      </w:r>
      <w:proofErr w:type="spellStart"/>
      <w:r w:rsidRPr="00CF1D22">
        <w:rPr>
          <w:rFonts w:ascii="Arial" w:hAnsi="Arial" w:cs="Arial"/>
          <w:color w:val="000000" w:themeColor="text1"/>
          <w:sz w:val="20"/>
          <w:szCs w:val="20"/>
          <w:lang w:eastAsia="es-ES"/>
        </w:rPr>
        <w:t>Rda</w:t>
      </w:r>
      <w:proofErr w:type="spellEnd"/>
      <w:r w:rsidRPr="00CF1D22">
        <w:rPr>
          <w:rFonts w:ascii="Arial" w:hAnsi="Arial" w:cs="Arial"/>
          <w:color w:val="000000" w:themeColor="text1"/>
          <w:sz w:val="20"/>
          <w:szCs w:val="20"/>
          <w:lang w:eastAsia="es-ES"/>
        </w:rPr>
        <w:t>,</w:t>
      </w:r>
      <w:r w:rsidRPr="00CF1D22">
        <w:rPr>
          <w:rFonts w:ascii="Arial" w:hAnsi="Arial" w:cs="Arial"/>
          <w:b/>
          <w:color w:val="000000" w:themeColor="text1"/>
          <w:sz w:val="20"/>
          <w:szCs w:val="20"/>
          <w:lang w:eastAsia="es-ES"/>
        </w:rPr>
        <w:t xml:space="preserve">  </w:t>
      </w:r>
      <w:r w:rsidRPr="00CF1D22">
        <w:rPr>
          <w:rFonts w:ascii="Arial" w:hAnsi="Arial" w:cs="Arial"/>
          <w:color w:val="000000" w:themeColor="text1"/>
          <w:sz w:val="20"/>
          <w:szCs w:val="20"/>
          <w:lang w:eastAsia="es-ES"/>
        </w:rPr>
        <w:t>correo electrónico</w:t>
      </w:r>
      <w:r w:rsidR="0051370C" w:rsidRPr="00CF1D22">
        <w:rPr>
          <w:rFonts w:ascii="Arial" w:hAnsi="Arial" w:cs="Arial"/>
          <w:color w:val="000000" w:themeColor="text1"/>
          <w:sz w:val="20"/>
          <w:szCs w:val="20"/>
          <w:lang w:eastAsia="es-ES"/>
        </w:rPr>
        <w:t xml:space="preserve"> </w:t>
      </w:r>
      <w:hyperlink r:id="rId10" w:history="1">
        <w:r w:rsidR="003E458D" w:rsidRPr="00D238CC">
          <w:rPr>
            <w:rStyle w:val="Hipervnculo"/>
            <w:rFonts w:ascii="Arial" w:hAnsi="Arial" w:cs="Arial"/>
            <w:sz w:val="20"/>
            <w:szCs w:val="20"/>
            <w:lang w:eastAsia="es-ES"/>
          </w:rPr>
          <w:t>victormolina1972@hotmail.es</w:t>
        </w:r>
      </w:hyperlink>
      <w:r w:rsidR="0051370C" w:rsidRPr="00CF1D22">
        <w:rPr>
          <w:rStyle w:val="Hipervnculo"/>
          <w:rFonts w:ascii="Arial" w:hAnsi="Arial" w:cs="Arial"/>
          <w:color w:val="000000" w:themeColor="text1"/>
          <w:sz w:val="20"/>
          <w:szCs w:val="20"/>
          <w:lang w:eastAsia="es-ES"/>
        </w:rPr>
        <w:t>,</w:t>
      </w:r>
      <w:r w:rsidR="003E458D">
        <w:rPr>
          <w:rStyle w:val="Hipervnculo"/>
          <w:rFonts w:ascii="Arial" w:hAnsi="Arial" w:cs="Arial"/>
          <w:color w:val="000000" w:themeColor="text1"/>
          <w:sz w:val="20"/>
          <w:szCs w:val="20"/>
          <w:lang w:eastAsia="es-ES"/>
        </w:rPr>
        <w:t xml:space="preserve"> </w:t>
      </w:r>
      <w:r w:rsidRPr="00CF1D22">
        <w:rPr>
          <w:rFonts w:ascii="Arial" w:hAnsi="Arial" w:cs="Arial"/>
          <w:color w:val="000000" w:themeColor="text1"/>
          <w:sz w:val="20"/>
          <w:szCs w:val="20"/>
          <w:lang w:eastAsia="es-ES"/>
        </w:rPr>
        <w:t xml:space="preserve">  teléfono de contacto </w:t>
      </w:r>
      <w:r w:rsidR="00096228" w:rsidRPr="00CF1D22">
        <w:rPr>
          <w:rFonts w:ascii="Arial" w:hAnsi="Arial" w:cs="Arial"/>
          <w:b/>
          <w:color w:val="000000" w:themeColor="text1"/>
          <w:sz w:val="20"/>
          <w:szCs w:val="20"/>
          <w:lang w:eastAsia="es-ES"/>
        </w:rPr>
        <w:t>320-7237721</w:t>
      </w:r>
      <w:r w:rsidR="00585835" w:rsidRPr="00CF1D22">
        <w:rPr>
          <w:rFonts w:ascii="Arial" w:hAnsi="Arial" w:cs="Arial"/>
          <w:b/>
          <w:color w:val="000000" w:themeColor="text1"/>
          <w:sz w:val="20"/>
          <w:szCs w:val="20"/>
          <w:lang w:eastAsia="es-ES"/>
        </w:rPr>
        <w:t xml:space="preserve">; o quien haga sus veces </w:t>
      </w:r>
      <w:bookmarkStart w:id="3" w:name="_Hlk80911624"/>
      <w:bookmarkStart w:id="4" w:name="_Hlk81079129"/>
      <w:r w:rsidR="00585835" w:rsidRPr="00CF1D22">
        <w:rPr>
          <w:rFonts w:ascii="Arial" w:hAnsi="Arial" w:cs="Arial"/>
          <w:color w:val="000000" w:themeColor="text1"/>
          <w:sz w:val="20"/>
          <w:szCs w:val="20"/>
          <w:lang w:eastAsia="es-ES"/>
        </w:rPr>
        <w:t xml:space="preserve">vehículo inscrito en la Secretaria de Salud Pública y Seguridad Social de </w:t>
      </w:r>
      <w:r w:rsidR="008E00E9" w:rsidRPr="00CF1D22">
        <w:rPr>
          <w:rFonts w:ascii="Arial" w:hAnsi="Arial" w:cs="Arial"/>
          <w:color w:val="000000" w:themeColor="text1"/>
          <w:sz w:val="20"/>
          <w:szCs w:val="20"/>
          <w:lang w:eastAsia="es-ES"/>
        </w:rPr>
        <w:t xml:space="preserve">Dosquebradas </w:t>
      </w:r>
      <w:r w:rsidR="00585835" w:rsidRPr="00CF1D22">
        <w:rPr>
          <w:rFonts w:ascii="Arial" w:hAnsi="Arial" w:cs="Arial"/>
          <w:color w:val="000000" w:themeColor="text1"/>
          <w:sz w:val="20"/>
          <w:szCs w:val="20"/>
          <w:lang w:eastAsia="es-ES"/>
        </w:rPr>
        <w:t xml:space="preserve">con el </w:t>
      </w:r>
      <w:r w:rsidR="00585835" w:rsidRPr="00CF1D22">
        <w:rPr>
          <w:rFonts w:ascii="Arial" w:hAnsi="Arial" w:cs="Arial"/>
          <w:color w:val="000000" w:themeColor="text1"/>
          <w:sz w:val="20"/>
          <w:szCs w:val="20"/>
          <w:lang w:val="es-ES" w:eastAsia="es-CO"/>
        </w:rPr>
        <w:t xml:space="preserve">número de inscripción sanitaria </w:t>
      </w:r>
      <w:r w:rsidR="00585835" w:rsidRPr="00CF1D22">
        <w:rPr>
          <w:rFonts w:ascii="Arial" w:hAnsi="Arial" w:cs="Arial"/>
          <w:b/>
          <w:color w:val="000000" w:themeColor="text1"/>
          <w:sz w:val="20"/>
          <w:szCs w:val="20"/>
          <w:lang w:eastAsia="es-ES"/>
        </w:rPr>
        <w:t xml:space="preserve">Nº </w:t>
      </w:r>
      <w:r w:rsidR="00096228" w:rsidRPr="00CF1D22">
        <w:rPr>
          <w:rFonts w:ascii="Arial" w:hAnsi="Arial" w:cs="Arial"/>
          <w:b/>
          <w:color w:val="000000" w:themeColor="text1"/>
          <w:sz w:val="20"/>
          <w:szCs w:val="20"/>
          <w:lang w:eastAsia="es-ES"/>
        </w:rPr>
        <w:t>SJT693</w:t>
      </w:r>
      <w:r w:rsidR="00585835" w:rsidRPr="00CF1D22">
        <w:rPr>
          <w:rFonts w:ascii="Arial" w:hAnsi="Arial" w:cs="Arial"/>
          <w:b/>
          <w:color w:val="000000" w:themeColor="text1"/>
          <w:sz w:val="20"/>
          <w:szCs w:val="20"/>
          <w:lang w:eastAsia="es-ES"/>
        </w:rPr>
        <w:t xml:space="preserve">,  del </w:t>
      </w:r>
      <w:r w:rsidR="00BA1907" w:rsidRPr="00CF1D22">
        <w:rPr>
          <w:rFonts w:ascii="Arial" w:hAnsi="Arial" w:cs="Arial"/>
          <w:b/>
          <w:color w:val="000000" w:themeColor="text1"/>
          <w:sz w:val="20"/>
          <w:szCs w:val="20"/>
          <w:lang w:eastAsia="es-ES"/>
        </w:rPr>
        <w:t xml:space="preserve"> </w:t>
      </w:r>
      <w:r w:rsidR="00585835" w:rsidRPr="00CF1D22">
        <w:rPr>
          <w:rFonts w:ascii="Arial" w:hAnsi="Arial" w:cs="Arial"/>
          <w:b/>
          <w:color w:val="000000" w:themeColor="text1"/>
          <w:sz w:val="20"/>
          <w:szCs w:val="20"/>
          <w:lang w:eastAsia="es-ES"/>
        </w:rPr>
        <w:t>04 de septiembre de 201</w:t>
      </w:r>
      <w:r w:rsidR="00096228" w:rsidRPr="00CF1D22">
        <w:rPr>
          <w:rFonts w:ascii="Arial" w:hAnsi="Arial" w:cs="Arial"/>
          <w:b/>
          <w:color w:val="000000" w:themeColor="text1"/>
          <w:sz w:val="20"/>
          <w:szCs w:val="20"/>
          <w:lang w:eastAsia="es-ES"/>
        </w:rPr>
        <w:t>8</w:t>
      </w:r>
      <w:r w:rsidR="00585835" w:rsidRPr="00CF1D22">
        <w:rPr>
          <w:rFonts w:ascii="Arial" w:hAnsi="Arial" w:cs="Arial"/>
          <w:color w:val="000000" w:themeColor="text1"/>
          <w:sz w:val="20"/>
          <w:szCs w:val="20"/>
          <w:lang w:val="es-ES" w:eastAsia="es-CO"/>
        </w:rPr>
        <w:t xml:space="preserve">, por dar  cumplimiento a los requisitos sanitarios obligatorios establecidos en  el Decreto 1500 de </w:t>
      </w:r>
      <w:r w:rsidR="00585835" w:rsidRPr="00CF1D22">
        <w:rPr>
          <w:rFonts w:ascii="Arial" w:hAnsi="Arial" w:cs="Arial"/>
          <w:color w:val="000000" w:themeColor="text1"/>
          <w:sz w:val="20"/>
          <w:szCs w:val="20"/>
          <w:lang w:val="es-ES" w:eastAsia="es-CO"/>
        </w:rPr>
        <w:lastRenderedPageBreak/>
        <w:t xml:space="preserve">2007 y sus modificaciones o reglamentos técnicos, como </w:t>
      </w:r>
      <w:r w:rsidR="00585835" w:rsidRPr="00CF1D22">
        <w:rPr>
          <w:rFonts w:ascii="Arial" w:hAnsi="Arial" w:cs="Arial"/>
          <w:color w:val="000000" w:themeColor="text1"/>
          <w:sz w:val="20"/>
          <w:szCs w:val="20"/>
        </w:rPr>
        <w:t>transportador de carne y/o productos cárnicos comestibles</w:t>
      </w:r>
      <w:bookmarkEnd w:id="3"/>
      <w:r w:rsidR="00585835" w:rsidRPr="00CF1D22">
        <w:rPr>
          <w:rFonts w:ascii="Arial" w:hAnsi="Arial" w:cs="Arial"/>
          <w:color w:val="000000" w:themeColor="text1"/>
          <w:sz w:val="20"/>
          <w:szCs w:val="20"/>
        </w:rPr>
        <w:t>.</w:t>
      </w:r>
    </w:p>
    <w:p w14:paraId="6FB49167" w14:textId="77777777" w:rsidR="00585835" w:rsidRPr="00CF1D22" w:rsidRDefault="00585835" w:rsidP="00CF1D22">
      <w:pPr>
        <w:jc w:val="both"/>
        <w:rPr>
          <w:rFonts w:ascii="Arial" w:hAnsi="Arial" w:cs="Arial"/>
          <w:color w:val="000000" w:themeColor="text1"/>
          <w:sz w:val="20"/>
          <w:szCs w:val="20"/>
          <w:lang w:val="es-CO" w:eastAsia="es-CO"/>
        </w:rPr>
      </w:pPr>
      <w:r w:rsidRPr="00CF1D22">
        <w:rPr>
          <w:rFonts w:ascii="Arial" w:hAnsi="Arial" w:cs="Arial"/>
          <w:color w:val="000000" w:themeColor="text1"/>
          <w:sz w:val="20"/>
          <w:szCs w:val="20"/>
          <w:lang w:val="es-ES" w:eastAsia="es-CO"/>
        </w:rPr>
        <w:fldChar w:fldCharType="begin"/>
      </w:r>
      <w:r w:rsidRPr="00CF1D22">
        <w:rPr>
          <w:rFonts w:ascii="Arial" w:hAnsi="Arial" w:cs="Arial"/>
          <w:color w:val="000000" w:themeColor="text1"/>
          <w:sz w:val="20"/>
          <w:szCs w:val="20"/>
          <w:lang w:val="es-ES" w:eastAsia="es-CO"/>
        </w:rPr>
        <w:instrText xml:space="preserve"> LINK Excel.Sheet.12 "Libro1" "Hoja1!F1C1:F182C5" \a \f 4 \h  \* MERGEFORMAT </w:instrText>
      </w:r>
      <w:r w:rsidRPr="00CF1D22">
        <w:rPr>
          <w:rFonts w:ascii="Arial" w:hAnsi="Arial" w:cs="Arial"/>
          <w:color w:val="000000" w:themeColor="text1"/>
          <w:sz w:val="20"/>
          <w:szCs w:val="20"/>
          <w:lang w:val="es-ES" w:eastAsia="es-CO"/>
        </w:rPr>
        <w:fldChar w:fldCharType="separate"/>
      </w:r>
    </w:p>
    <w:p w14:paraId="7D3B0683" w14:textId="77777777" w:rsidR="00585835" w:rsidRPr="00CF1D22" w:rsidRDefault="00585835" w:rsidP="00CF1D22">
      <w:pPr>
        <w:jc w:val="both"/>
        <w:rPr>
          <w:rFonts w:ascii="Arial" w:hAnsi="Arial" w:cs="Arial"/>
          <w:color w:val="000000" w:themeColor="text1"/>
          <w:sz w:val="20"/>
          <w:szCs w:val="20"/>
          <w:lang w:val="es-ES" w:eastAsia="es-CO"/>
        </w:rPr>
      </w:pPr>
      <w:r w:rsidRPr="00CF1D22">
        <w:rPr>
          <w:rFonts w:ascii="Arial" w:hAnsi="Arial" w:cs="Arial"/>
          <w:color w:val="000000" w:themeColor="text1"/>
          <w:sz w:val="20"/>
          <w:szCs w:val="20"/>
          <w:lang w:val="es-ES" w:eastAsia="es-CO"/>
        </w:rPr>
        <w:fldChar w:fldCharType="end"/>
      </w:r>
      <w:bookmarkStart w:id="5" w:name="_Hlk80911683"/>
      <w:bookmarkStart w:id="6" w:name="_Hlk80910454"/>
      <w:r w:rsidRPr="00CF1D22">
        <w:rPr>
          <w:rFonts w:ascii="Arial" w:hAnsi="Arial" w:cs="Arial"/>
          <w:b/>
          <w:color w:val="000000" w:themeColor="text1"/>
          <w:sz w:val="20"/>
          <w:szCs w:val="20"/>
          <w:lang w:val="es-ES" w:eastAsia="es-CO"/>
        </w:rPr>
        <w:t>ARTICULO SEGUNDO</w:t>
      </w:r>
      <w:r w:rsidRPr="00CF1D22">
        <w:rPr>
          <w:rFonts w:ascii="Arial" w:hAnsi="Arial" w:cs="Arial"/>
          <w:color w:val="000000" w:themeColor="text1"/>
          <w:sz w:val="20"/>
          <w:szCs w:val="20"/>
          <w:lang w:val="es-ES" w:eastAsia="es-CO"/>
        </w:rPr>
        <w:t>: La presente resolución tiene validez en todo el territorio nacional.</w:t>
      </w:r>
    </w:p>
    <w:p w14:paraId="5C75D795" w14:textId="77777777" w:rsidR="00585835" w:rsidRPr="00CF1D22" w:rsidRDefault="00585835" w:rsidP="00CF1D22">
      <w:pPr>
        <w:jc w:val="both"/>
        <w:rPr>
          <w:rFonts w:ascii="Arial" w:hAnsi="Arial" w:cs="Arial"/>
          <w:color w:val="000000" w:themeColor="text1"/>
          <w:sz w:val="20"/>
          <w:szCs w:val="20"/>
          <w:lang w:val="es-ES" w:eastAsia="es-CO"/>
        </w:rPr>
      </w:pPr>
    </w:p>
    <w:p w14:paraId="15CC7DCD" w14:textId="5F54A2DC" w:rsidR="003E458D" w:rsidRDefault="00585835" w:rsidP="00CF1D22">
      <w:pPr>
        <w:jc w:val="both"/>
        <w:rPr>
          <w:rStyle w:val="Hipervnculo"/>
          <w:rFonts w:ascii="Arial" w:hAnsi="Arial" w:cs="Arial"/>
          <w:color w:val="000000" w:themeColor="text1"/>
          <w:sz w:val="20"/>
          <w:szCs w:val="20"/>
          <w:lang w:eastAsia="es-ES"/>
        </w:rPr>
      </w:pPr>
      <w:r w:rsidRPr="00CF1D22">
        <w:rPr>
          <w:rFonts w:ascii="Arial" w:hAnsi="Arial" w:cs="Arial"/>
          <w:b/>
          <w:color w:val="000000" w:themeColor="text1"/>
          <w:sz w:val="20"/>
          <w:szCs w:val="20"/>
          <w:lang w:val="es-ES" w:eastAsia="es-CO"/>
        </w:rPr>
        <w:t>ARTICULO TERCERO</w:t>
      </w:r>
      <w:r w:rsidRPr="00CF1D22">
        <w:rPr>
          <w:rFonts w:ascii="Arial" w:hAnsi="Arial" w:cs="Arial"/>
          <w:color w:val="000000" w:themeColor="text1"/>
          <w:sz w:val="20"/>
          <w:szCs w:val="20"/>
          <w:lang w:val="es-ES" w:eastAsia="es-CO"/>
        </w:rPr>
        <w:t xml:space="preserve">: </w:t>
      </w:r>
      <w:r w:rsidR="003E458D" w:rsidRPr="00AB623C">
        <w:rPr>
          <w:rFonts w:ascii="Arial" w:hAnsi="Arial" w:cs="Arial"/>
          <w:b/>
          <w:sz w:val="20"/>
          <w:szCs w:val="20"/>
          <w:lang w:val="es-ES" w:eastAsia="en-GB"/>
        </w:rPr>
        <w:t>NOTIFICAR</w:t>
      </w:r>
      <w:r w:rsidR="003E458D" w:rsidRPr="00AB623C">
        <w:rPr>
          <w:rFonts w:ascii="Arial" w:hAnsi="Arial" w:cs="Arial"/>
          <w:sz w:val="20"/>
          <w:szCs w:val="20"/>
          <w:lang w:val="es-ES" w:eastAsia="en-GB"/>
        </w:rPr>
        <w:t xml:space="preserve"> personalmente la presente decisión al interesado, de conformidad con lo establecido en los artículos 66 y 67 de la Ley 1437 del 2011, el decreto 806 del 2020, o sus modificaciones; al correo electrónico</w:t>
      </w:r>
      <w:r w:rsidR="003E458D">
        <w:rPr>
          <w:rFonts w:ascii="Arial" w:hAnsi="Arial" w:cs="Arial"/>
          <w:sz w:val="20"/>
          <w:szCs w:val="20"/>
          <w:lang w:val="es-ES" w:eastAsia="en-GB"/>
        </w:rPr>
        <w:t xml:space="preserve"> </w:t>
      </w:r>
      <w:hyperlink r:id="rId11" w:history="1">
        <w:r w:rsidR="003E458D" w:rsidRPr="00D238CC">
          <w:rPr>
            <w:rStyle w:val="Hipervnculo"/>
            <w:rFonts w:ascii="Arial" w:hAnsi="Arial" w:cs="Arial"/>
            <w:sz w:val="20"/>
            <w:szCs w:val="20"/>
            <w:lang w:eastAsia="es-ES"/>
          </w:rPr>
          <w:t>victormolina1972@hotmail.es</w:t>
        </w:r>
      </w:hyperlink>
    </w:p>
    <w:p w14:paraId="46CCA7A3" w14:textId="77777777" w:rsidR="003E458D" w:rsidRDefault="003E458D" w:rsidP="00CF1D22">
      <w:pPr>
        <w:jc w:val="both"/>
        <w:rPr>
          <w:rFonts w:ascii="Arial" w:hAnsi="Arial" w:cs="Arial"/>
          <w:color w:val="000000" w:themeColor="text1"/>
          <w:sz w:val="20"/>
          <w:szCs w:val="20"/>
          <w:lang w:val="es-ES" w:eastAsia="es-CO"/>
        </w:rPr>
      </w:pPr>
    </w:p>
    <w:p w14:paraId="2FDC630B" w14:textId="1058DEB6" w:rsidR="00585835" w:rsidRPr="00CF1D22" w:rsidRDefault="003E458D" w:rsidP="00CF1D22">
      <w:pPr>
        <w:jc w:val="both"/>
        <w:rPr>
          <w:rFonts w:ascii="Arial" w:hAnsi="Arial" w:cs="Arial"/>
          <w:color w:val="000000" w:themeColor="text1"/>
          <w:sz w:val="20"/>
          <w:szCs w:val="20"/>
          <w:lang w:val="es-ES" w:eastAsia="es-CO"/>
        </w:rPr>
      </w:pPr>
      <w:r w:rsidRPr="003E458D">
        <w:rPr>
          <w:rFonts w:ascii="Arial" w:hAnsi="Arial" w:cs="Arial"/>
          <w:b/>
          <w:color w:val="000000" w:themeColor="text1"/>
          <w:sz w:val="20"/>
          <w:szCs w:val="20"/>
          <w:lang w:val="es-ES" w:eastAsia="es-CO"/>
        </w:rPr>
        <w:t>ARTICULO CUARTO</w:t>
      </w:r>
      <w:r>
        <w:rPr>
          <w:rFonts w:ascii="Arial" w:hAnsi="Arial" w:cs="Arial"/>
          <w:color w:val="000000" w:themeColor="text1"/>
          <w:sz w:val="20"/>
          <w:szCs w:val="20"/>
          <w:lang w:val="es-ES" w:eastAsia="es-CO"/>
        </w:rPr>
        <w:t xml:space="preserve">: </w:t>
      </w:r>
      <w:r w:rsidR="00585835" w:rsidRPr="00CF1D22">
        <w:rPr>
          <w:rFonts w:ascii="Arial" w:hAnsi="Arial" w:cs="Arial"/>
          <w:color w:val="000000" w:themeColor="text1"/>
          <w:sz w:val="20"/>
          <w:szCs w:val="20"/>
          <w:lang w:val="es-ES" w:eastAsia="es-CO"/>
        </w:rPr>
        <w:t xml:space="preserve">La </w:t>
      </w:r>
      <w:r w:rsidR="00585835" w:rsidRPr="00CF1D22">
        <w:rPr>
          <w:rFonts w:ascii="Arial" w:hAnsi="Arial" w:cs="Arial"/>
          <w:b/>
          <w:color w:val="000000" w:themeColor="text1"/>
          <w:sz w:val="20"/>
          <w:szCs w:val="20"/>
          <w:lang w:val="es-ES" w:eastAsia="es-CO"/>
        </w:rPr>
        <w:t>VIGENCIA</w:t>
      </w:r>
      <w:r w:rsidR="00585835" w:rsidRPr="00CF1D22">
        <w:rPr>
          <w:rFonts w:ascii="Arial" w:hAnsi="Arial" w:cs="Arial"/>
          <w:color w:val="000000" w:themeColor="text1"/>
          <w:sz w:val="20"/>
          <w:szCs w:val="20"/>
          <w:lang w:val="es-ES" w:eastAsia="es-CO"/>
        </w:rPr>
        <w:t xml:space="preserve"> de la presente resolución, rige a partir de su notificación </w:t>
      </w:r>
      <w:proofErr w:type="gramStart"/>
      <w:r w:rsidR="00585835" w:rsidRPr="00CF1D22">
        <w:rPr>
          <w:rFonts w:ascii="Arial" w:hAnsi="Arial" w:cs="Arial"/>
          <w:color w:val="000000" w:themeColor="text1"/>
          <w:sz w:val="20"/>
          <w:szCs w:val="20"/>
          <w:lang w:val="es-ES" w:eastAsia="es-CO"/>
        </w:rPr>
        <w:t>y  estará</w:t>
      </w:r>
      <w:proofErr w:type="gramEnd"/>
      <w:r w:rsidR="00585835" w:rsidRPr="00CF1D22">
        <w:rPr>
          <w:rFonts w:ascii="Arial" w:hAnsi="Arial" w:cs="Arial"/>
          <w:color w:val="000000" w:themeColor="text1"/>
          <w:sz w:val="20"/>
          <w:szCs w:val="20"/>
          <w:lang w:val="es-ES" w:eastAsia="es-CO"/>
        </w:rPr>
        <w:t xml:space="preserve"> sujeta a la i</w:t>
      </w:r>
      <w:r w:rsidR="00585835" w:rsidRPr="00CF1D22">
        <w:rPr>
          <w:rFonts w:ascii="Arial" w:hAnsi="Arial" w:cs="Arial"/>
          <w:b/>
          <w:color w:val="000000" w:themeColor="text1"/>
          <w:sz w:val="20"/>
          <w:szCs w:val="20"/>
          <w:lang w:val="es-ES" w:eastAsia="es-CO"/>
        </w:rPr>
        <w:t xml:space="preserve">nspección sanitaria anual que con enfoque de riesgos se realizará al vehículo de placas </w:t>
      </w:r>
      <w:r w:rsidR="00096228" w:rsidRPr="00CF1D22">
        <w:rPr>
          <w:rFonts w:ascii="Arial" w:hAnsi="Arial" w:cs="Arial"/>
          <w:b/>
          <w:color w:val="000000" w:themeColor="text1"/>
          <w:sz w:val="20"/>
          <w:szCs w:val="20"/>
          <w:lang w:val="es-ES" w:eastAsia="es-CO"/>
        </w:rPr>
        <w:t>SJT 693</w:t>
      </w:r>
      <w:r w:rsidR="00585835" w:rsidRPr="00CF1D22">
        <w:rPr>
          <w:rFonts w:ascii="Arial" w:hAnsi="Arial" w:cs="Arial"/>
          <w:b/>
          <w:color w:val="000000" w:themeColor="text1"/>
          <w:sz w:val="20"/>
          <w:szCs w:val="20"/>
          <w:lang w:val="es-ES" w:eastAsia="es-CO"/>
        </w:rPr>
        <w:t xml:space="preserve">, por cualquier entidad territorial de salud y a su concepto favorable, vehículo que deberá estar a su disposición de las autoridades sanitarias cuando así lo </w:t>
      </w:r>
      <w:r w:rsidR="00585835" w:rsidRPr="00CF1D22">
        <w:rPr>
          <w:rFonts w:ascii="Arial" w:hAnsi="Arial" w:cs="Arial"/>
          <w:color w:val="000000" w:themeColor="text1"/>
          <w:sz w:val="20"/>
          <w:szCs w:val="20"/>
          <w:lang w:val="es-ES" w:eastAsia="es-CO"/>
        </w:rPr>
        <w:t>requieran</w:t>
      </w:r>
      <w:bookmarkEnd w:id="5"/>
      <w:r w:rsidR="00585835" w:rsidRPr="00CF1D22">
        <w:rPr>
          <w:rFonts w:ascii="Arial" w:hAnsi="Arial" w:cs="Arial"/>
          <w:color w:val="000000" w:themeColor="text1"/>
          <w:sz w:val="20"/>
          <w:szCs w:val="20"/>
          <w:lang w:val="es-ES" w:eastAsia="es-CO"/>
        </w:rPr>
        <w:t>.</w:t>
      </w:r>
    </w:p>
    <w:p w14:paraId="34D076C3" w14:textId="77777777" w:rsidR="00585835" w:rsidRPr="00CF1D22" w:rsidRDefault="00585835" w:rsidP="00CF1D22">
      <w:pPr>
        <w:jc w:val="both"/>
        <w:rPr>
          <w:rFonts w:ascii="Arial" w:hAnsi="Arial" w:cs="Arial"/>
          <w:color w:val="000000" w:themeColor="text1"/>
          <w:sz w:val="20"/>
          <w:szCs w:val="20"/>
          <w:lang w:val="es-ES" w:eastAsia="es-CO"/>
        </w:rPr>
      </w:pPr>
    </w:p>
    <w:p w14:paraId="3C68E18B" w14:textId="77777777" w:rsidR="00585835" w:rsidRPr="00CF1D22" w:rsidRDefault="00585835" w:rsidP="00CF1D22">
      <w:pPr>
        <w:jc w:val="both"/>
        <w:rPr>
          <w:rFonts w:ascii="Arial" w:hAnsi="Arial" w:cs="Arial"/>
          <w:b/>
          <w:color w:val="000000" w:themeColor="text1"/>
          <w:sz w:val="20"/>
          <w:szCs w:val="20"/>
          <w:lang w:val="es-ES" w:eastAsia="es-CO"/>
        </w:rPr>
      </w:pPr>
      <w:bookmarkStart w:id="7" w:name="_Hlk80911727"/>
      <w:r w:rsidRPr="00CF1D22">
        <w:rPr>
          <w:rFonts w:ascii="Arial" w:hAnsi="Arial" w:cs="Arial"/>
          <w:b/>
          <w:color w:val="000000" w:themeColor="text1"/>
          <w:sz w:val="20"/>
          <w:szCs w:val="20"/>
          <w:lang w:val="es-ES" w:eastAsia="es-CO"/>
        </w:rPr>
        <w:t xml:space="preserve">PARAGRAFO: </w:t>
      </w:r>
      <w:r w:rsidRPr="00CF1D22">
        <w:rPr>
          <w:rFonts w:ascii="Arial" w:hAnsi="Arial" w:cs="Arial"/>
          <w:color w:val="000000" w:themeColor="text1"/>
          <w:sz w:val="20"/>
          <w:szCs w:val="20"/>
          <w:lang w:eastAsia="es-CO"/>
        </w:rPr>
        <w:t>El propietario o interesado del vehículo al que se le concede la autorización sanitaria de que trata el artículo primero del presente acto administrativo</w:t>
      </w:r>
      <w:r w:rsidRPr="00CF1D22">
        <w:rPr>
          <w:rFonts w:ascii="Arial" w:hAnsi="Arial" w:cs="Arial"/>
          <w:color w:val="000000" w:themeColor="text1"/>
          <w:sz w:val="20"/>
          <w:szCs w:val="20"/>
        </w:rPr>
        <w:t xml:space="preserve">, </w:t>
      </w:r>
      <w:r w:rsidRPr="00CF1D22">
        <w:rPr>
          <w:rFonts w:ascii="Arial" w:hAnsi="Arial" w:cs="Arial"/>
          <w:b/>
          <w:color w:val="000000" w:themeColor="text1"/>
          <w:sz w:val="20"/>
          <w:szCs w:val="20"/>
          <w:u w:val="single"/>
        </w:rPr>
        <w:t>debe</w:t>
      </w:r>
      <w:r w:rsidRPr="00CF1D22">
        <w:rPr>
          <w:rFonts w:ascii="Arial" w:hAnsi="Arial" w:cs="Arial"/>
          <w:b/>
          <w:color w:val="000000" w:themeColor="text1"/>
          <w:sz w:val="20"/>
          <w:szCs w:val="20"/>
          <w:lang w:eastAsia="es-CO"/>
        </w:rPr>
        <w:t xml:space="preserve"> </w:t>
      </w:r>
      <w:r w:rsidRPr="00CF1D22">
        <w:rPr>
          <w:rFonts w:ascii="Arial" w:hAnsi="Arial" w:cs="Arial"/>
          <w:color w:val="000000" w:themeColor="text1"/>
          <w:sz w:val="20"/>
          <w:szCs w:val="20"/>
          <w:lang w:eastAsia="es-CO"/>
        </w:rPr>
        <w:t>solicitar la visita de inspección, vigilancia y control con enfoque de riesgo</w:t>
      </w:r>
      <w:r w:rsidRPr="00CF1D22">
        <w:rPr>
          <w:rFonts w:ascii="Arial" w:hAnsi="Arial" w:cs="Arial"/>
          <w:strike/>
          <w:color w:val="000000" w:themeColor="text1"/>
          <w:sz w:val="20"/>
          <w:szCs w:val="20"/>
          <w:lang w:eastAsia="es-CO"/>
        </w:rPr>
        <w:t>;</w:t>
      </w:r>
      <w:r w:rsidRPr="00CF1D22">
        <w:rPr>
          <w:rFonts w:ascii="Arial" w:hAnsi="Arial" w:cs="Arial"/>
          <w:color w:val="000000" w:themeColor="text1"/>
          <w:sz w:val="20"/>
          <w:szCs w:val="20"/>
          <w:lang w:eastAsia="es-CO"/>
        </w:rPr>
        <w:t xml:space="preserve"> antes de finalizar cada año, término que se contará a partir de la fecha de la notificación de la presente resolución.</w:t>
      </w:r>
    </w:p>
    <w:bookmarkEnd w:id="4"/>
    <w:bookmarkEnd w:id="6"/>
    <w:bookmarkEnd w:id="7"/>
    <w:p w14:paraId="5E487418" w14:textId="1EA16F02" w:rsidR="00713732" w:rsidRPr="00CF1D22" w:rsidRDefault="00713732" w:rsidP="00CF1D22">
      <w:pPr>
        <w:jc w:val="both"/>
        <w:rPr>
          <w:rFonts w:ascii="Arial" w:hAnsi="Arial" w:cs="Arial"/>
          <w:b/>
          <w:color w:val="000000" w:themeColor="text1"/>
          <w:sz w:val="20"/>
          <w:szCs w:val="20"/>
          <w:lang w:val="es-ES" w:eastAsia="es-CO"/>
        </w:rPr>
      </w:pPr>
    </w:p>
    <w:p w14:paraId="1C9AB80E" w14:textId="77777777" w:rsidR="00713732" w:rsidRPr="00CF1D22" w:rsidRDefault="00713732" w:rsidP="00CF1D22">
      <w:pPr>
        <w:jc w:val="both"/>
        <w:rPr>
          <w:rFonts w:ascii="Arial" w:hAnsi="Arial" w:cs="Arial"/>
          <w:color w:val="000000" w:themeColor="text1"/>
          <w:sz w:val="20"/>
          <w:szCs w:val="20"/>
          <w:lang w:val="es-ES" w:eastAsia="es-CO"/>
        </w:rPr>
      </w:pPr>
    </w:p>
    <w:p w14:paraId="7693A3CF" w14:textId="77777777" w:rsidR="00713732" w:rsidRPr="00CF1D22" w:rsidRDefault="00713732" w:rsidP="00CF1D22">
      <w:pPr>
        <w:jc w:val="both"/>
        <w:rPr>
          <w:rFonts w:ascii="Arial" w:hAnsi="Arial" w:cs="Arial"/>
          <w:color w:val="000000" w:themeColor="text1"/>
          <w:sz w:val="20"/>
          <w:szCs w:val="20"/>
          <w:lang w:val="es-ES" w:eastAsia="es-CO"/>
        </w:rPr>
      </w:pPr>
      <w:r w:rsidRPr="00CF1D22">
        <w:rPr>
          <w:rFonts w:ascii="Arial" w:hAnsi="Arial" w:cs="Arial"/>
          <w:color w:val="000000" w:themeColor="text1"/>
          <w:sz w:val="20"/>
          <w:szCs w:val="20"/>
          <w:lang w:val="es-ES" w:eastAsia="es-CO"/>
        </w:rPr>
        <w:t xml:space="preserve">Dada en Pereira, Risaralda a los _______ del mes de _______________ </w:t>
      </w:r>
      <w:proofErr w:type="spellStart"/>
      <w:r w:rsidRPr="00CF1D22">
        <w:rPr>
          <w:rFonts w:ascii="Arial" w:hAnsi="Arial" w:cs="Arial"/>
          <w:color w:val="000000" w:themeColor="text1"/>
          <w:sz w:val="20"/>
          <w:szCs w:val="20"/>
          <w:lang w:val="es-ES" w:eastAsia="es-CO"/>
        </w:rPr>
        <w:t>de</w:t>
      </w:r>
      <w:proofErr w:type="spellEnd"/>
      <w:r w:rsidRPr="00CF1D22">
        <w:rPr>
          <w:rFonts w:ascii="Arial" w:hAnsi="Arial" w:cs="Arial"/>
          <w:color w:val="000000" w:themeColor="text1"/>
          <w:sz w:val="20"/>
          <w:szCs w:val="20"/>
          <w:lang w:val="es-ES" w:eastAsia="es-CO"/>
        </w:rPr>
        <w:t xml:space="preserve"> 2021</w:t>
      </w:r>
    </w:p>
    <w:p w14:paraId="19003B48" w14:textId="77777777" w:rsidR="00713732" w:rsidRPr="00CF1D22" w:rsidRDefault="00713732" w:rsidP="00CF1D22">
      <w:pPr>
        <w:jc w:val="both"/>
        <w:rPr>
          <w:rFonts w:ascii="Arial" w:hAnsi="Arial" w:cs="Arial"/>
          <w:color w:val="000000" w:themeColor="text1"/>
          <w:sz w:val="22"/>
          <w:szCs w:val="22"/>
          <w:lang w:val="es-ES" w:eastAsia="es-CO"/>
        </w:rPr>
      </w:pPr>
    </w:p>
    <w:p w14:paraId="38EEEF08" w14:textId="77777777" w:rsidR="00713732" w:rsidRPr="00CF1D22" w:rsidRDefault="00713732" w:rsidP="00CF1D22">
      <w:pPr>
        <w:jc w:val="center"/>
        <w:rPr>
          <w:rFonts w:ascii="Arial" w:hAnsi="Arial" w:cs="Arial"/>
          <w:b/>
          <w:color w:val="000000" w:themeColor="text1"/>
          <w:sz w:val="28"/>
          <w:szCs w:val="28"/>
          <w:lang w:val="es-ES" w:eastAsia="es-CO"/>
        </w:rPr>
      </w:pPr>
    </w:p>
    <w:p w14:paraId="4154D063" w14:textId="77777777" w:rsidR="00713732" w:rsidRPr="00CF1D22" w:rsidRDefault="00713732" w:rsidP="00CF1D22">
      <w:pPr>
        <w:jc w:val="center"/>
        <w:rPr>
          <w:rFonts w:ascii="Arial" w:hAnsi="Arial" w:cs="Arial"/>
          <w:b/>
          <w:color w:val="000000" w:themeColor="text1"/>
          <w:sz w:val="28"/>
          <w:szCs w:val="28"/>
          <w:highlight w:val="yellow"/>
          <w:lang w:val="es-ES" w:eastAsia="es-CO"/>
        </w:rPr>
      </w:pPr>
      <w:r w:rsidRPr="00CF1D22">
        <w:rPr>
          <w:rFonts w:ascii="Arial" w:hAnsi="Arial" w:cs="Arial"/>
          <w:b/>
          <w:color w:val="000000" w:themeColor="text1"/>
          <w:sz w:val="28"/>
          <w:szCs w:val="28"/>
          <w:lang w:val="es-ES" w:eastAsia="es-CO"/>
        </w:rPr>
        <w:t>NOTIFIQUÉSE Y CUMPLASE</w:t>
      </w:r>
    </w:p>
    <w:p w14:paraId="6DCB2E91" w14:textId="77777777" w:rsidR="00713732" w:rsidRPr="00CF1D22" w:rsidRDefault="00713732" w:rsidP="00CF1D22">
      <w:pPr>
        <w:jc w:val="center"/>
        <w:rPr>
          <w:rFonts w:ascii="Arial" w:hAnsi="Arial" w:cs="Arial"/>
          <w:b/>
          <w:color w:val="000000" w:themeColor="text1"/>
          <w:sz w:val="28"/>
          <w:szCs w:val="28"/>
          <w:highlight w:val="yellow"/>
          <w:lang w:val="es-ES" w:eastAsia="es-CO"/>
        </w:rPr>
      </w:pPr>
    </w:p>
    <w:p w14:paraId="26C67141" w14:textId="77777777" w:rsidR="00713732" w:rsidRPr="00CF1D22" w:rsidRDefault="00713732" w:rsidP="00CF1D22">
      <w:pPr>
        <w:jc w:val="both"/>
        <w:rPr>
          <w:rFonts w:ascii="Arial" w:hAnsi="Arial" w:cs="Arial"/>
          <w:b/>
          <w:color w:val="000000" w:themeColor="text1"/>
          <w:sz w:val="22"/>
          <w:szCs w:val="22"/>
        </w:rPr>
      </w:pPr>
    </w:p>
    <w:p w14:paraId="25F398C4" w14:textId="77777777" w:rsidR="00713732" w:rsidRPr="00CF1D22" w:rsidRDefault="00713732" w:rsidP="00CF1D22">
      <w:pPr>
        <w:ind w:right="16"/>
        <w:jc w:val="both"/>
        <w:rPr>
          <w:rFonts w:ascii="Arial" w:hAnsi="Arial" w:cs="Arial"/>
          <w:b/>
          <w:color w:val="000000" w:themeColor="text1"/>
          <w:sz w:val="22"/>
          <w:szCs w:val="22"/>
        </w:rPr>
      </w:pPr>
      <w:r w:rsidRPr="00CF1D22">
        <w:rPr>
          <w:rFonts w:ascii="Arial" w:hAnsi="Arial" w:cs="Arial"/>
          <w:b/>
          <w:color w:val="000000" w:themeColor="text1"/>
          <w:sz w:val="22"/>
          <w:szCs w:val="22"/>
        </w:rPr>
        <w:t>ANA YOLIMA SANCHEZ GUTIERREZ</w:t>
      </w:r>
      <w:r w:rsidRPr="00CF1D22">
        <w:rPr>
          <w:rFonts w:ascii="Arial" w:hAnsi="Arial" w:cs="Arial"/>
          <w:b/>
          <w:color w:val="000000" w:themeColor="text1"/>
          <w:sz w:val="22"/>
          <w:szCs w:val="22"/>
        </w:rPr>
        <w:tab/>
      </w:r>
      <w:r w:rsidRPr="00CF1D22">
        <w:rPr>
          <w:rFonts w:ascii="Arial" w:hAnsi="Arial" w:cs="Arial"/>
          <w:b/>
          <w:color w:val="000000" w:themeColor="text1"/>
          <w:sz w:val="22"/>
          <w:szCs w:val="22"/>
        </w:rPr>
        <w:tab/>
      </w:r>
      <w:r w:rsidRPr="00CF1D22">
        <w:rPr>
          <w:rFonts w:ascii="Arial" w:hAnsi="Arial" w:cs="Arial"/>
          <w:b/>
          <w:color w:val="000000" w:themeColor="text1"/>
        </w:rPr>
        <w:t>ANGELA MARIA RUBIO MEJIA</w:t>
      </w:r>
    </w:p>
    <w:p w14:paraId="0D385BFE" w14:textId="77777777" w:rsidR="00713732" w:rsidRPr="00CF1D22" w:rsidRDefault="00713732" w:rsidP="00CF1D22">
      <w:pPr>
        <w:ind w:right="16"/>
        <w:jc w:val="both"/>
        <w:rPr>
          <w:rFonts w:ascii="Arial" w:hAnsi="Arial" w:cs="Arial"/>
          <w:color w:val="000000" w:themeColor="text1"/>
          <w:sz w:val="22"/>
          <w:szCs w:val="22"/>
        </w:rPr>
      </w:pPr>
      <w:r w:rsidRPr="00CF1D22">
        <w:rPr>
          <w:rFonts w:ascii="Arial" w:hAnsi="Arial" w:cs="Arial"/>
          <w:color w:val="000000" w:themeColor="text1"/>
          <w:sz w:val="22"/>
          <w:szCs w:val="22"/>
        </w:rPr>
        <w:t>Secretaria de Salud Pública y Seguridad Social</w:t>
      </w:r>
      <w:r w:rsidRPr="00CF1D22">
        <w:rPr>
          <w:rFonts w:ascii="Arial" w:hAnsi="Arial" w:cs="Arial"/>
          <w:color w:val="000000" w:themeColor="text1"/>
          <w:sz w:val="22"/>
          <w:szCs w:val="22"/>
        </w:rPr>
        <w:tab/>
        <w:t xml:space="preserve">Directora Operativa Salud Pública </w:t>
      </w:r>
    </w:p>
    <w:p w14:paraId="462DC902" w14:textId="77777777" w:rsidR="00713732" w:rsidRPr="00CF1D22" w:rsidRDefault="00713732" w:rsidP="00CF1D22">
      <w:pPr>
        <w:jc w:val="center"/>
        <w:rPr>
          <w:rFonts w:ascii="Arial" w:hAnsi="Arial" w:cs="Arial"/>
          <w:b/>
          <w:color w:val="000000" w:themeColor="text1"/>
          <w:sz w:val="22"/>
          <w:szCs w:val="22"/>
        </w:rPr>
      </w:pPr>
    </w:p>
    <w:p w14:paraId="6585323B" w14:textId="77777777" w:rsidR="00713732" w:rsidRPr="00CF1D22" w:rsidRDefault="00713732" w:rsidP="00CF1D22">
      <w:pPr>
        <w:jc w:val="both"/>
        <w:rPr>
          <w:rFonts w:ascii="Arial" w:hAnsi="Arial" w:cs="Arial"/>
          <w:b/>
          <w:color w:val="000000" w:themeColor="text1"/>
          <w:sz w:val="16"/>
          <w:szCs w:val="22"/>
        </w:rPr>
      </w:pPr>
    </w:p>
    <w:p w14:paraId="41E4FFD6" w14:textId="77777777" w:rsidR="00713732" w:rsidRPr="00CF1D22" w:rsidRDefault="00713732" w:rsidP="00CF1D22">
      <w:pPr>
        <w:jc w:val="both"/>
        <w:rPr>
          <w:rFonts w:ascii="Arial" w:hAnsi="Arial" w:cs="Arial"/>
          <w:b/>
          <w:color w:val="000000" w:themeColor="text1"/>
          <w:sz w:val="16"/>
          <w:szCs w:val="22"/>
        </w:rPr>
      </w:pPr>
    </w:p>
    <w:p w14:paraId="09379EFF" w14:textId="77777777" w:rsidR="00713732" w:rsidRPr="00CF1D22" w:rsidRDefault="00713732" w:rsidP="00CF1D22">
      <w:pPr>
        <w:jc w:val="both"/>
        <w:rPr>
          <w:rFonts w:ascii="Arial" w:hAnsi="Arial" w:cs="Arial"/>
          <w:color w:val="000000" w:themeColor="text1"/>
          <w:sz w:val="16"/>
          <w:szCs w:val="22"/>
        </w:rPr>
      </w:pPr>
      <w:r w:rsidRPr="00CF1D22">
        <w:rPr>
          <w:rFonts w:ascii="Arial" w:hAnsi="Arial" w:cs="Arial"/>
          <w:b/>
          <w:color w:val="000000" w:themeColor="text1"/>
          <w:sz w:val="16"/>
          <w:szCs w:val="22"/>
        </w:rPr>
        <w:t>Revisión Técnica:</w:t>
      </w:r>
      <w:r w:rsidRPr="00CF1D22">
        <w:rPr>
          <w:rFonts w:ascii="Arial" w:hAnsi="Arial" w:cs="Arial"/>
          <w:color w:val="000000" w:themeColor="text1"/>
          <w:sz w:val="16"/>
          <w:szCs w:val="22"/>
        </w:rPr>
        <w:tab/>
        <w:t>Laura Carolina Henao Ceballos.</w:t>
      </w:r>
    </w:p>
    <w:p w14:paraId="35DB3F7B" w14:textId="77777777" w:rsidR="00713732" w:rsidRPr="00CF1D22" w:rsidRDefault="00713732" w:rsidP="00CF1D22">
      <w:pPr>
        <w:ind w:left="708" w:firstLine="708"/>
        <w:jc w:val="both"/>
        <w:rPr>
          <w:rFonts w:ascii="Arial" w:hAnsi="Arial" w:cs="Arial"/>
          <w:color w:val="000000" w:themeColor="text1"/>
          <w:sz w:val="16"/>
          <w:szCs w:val="22"/>
        </w:rPr>
      </w:pPr>
      <w:r w:rsidRPr="00CF1D22">
        <w:rPr>
          <w:rFonts w:ascii="Arial" w:hAnsi="Arial" w:cs="Arial"/>
          <w:color w:val="000000" w:themeColor="text1"/>
          <w:sz w:val="16"/>
          <w:szCs w:val="22"/>
        </w:rPr>
        <w:t>Adriana Posada Molina.</w:t>
      </w:r>
    </w:p>
    <w:p w14:paraId="371F16EB" w14:textId="77777777" w:rsidR="00713732" w:rsidRPr="00CF1D22" w:rsidRDefault="00713732" w:rsidP="00CF1D22">
      <w:pPr>
        <w:tabs>
          <w:tab w:val="left" w:pos="2835"/>
        </w:tabs>
        <w:jc w:val="both"/>
        <w:rPr>
          <w:rFonts w:ascii="Arial" w:hAnsi="Arial" w:cs="Arial"/>
          <w:color w:val="000000" w:themeColor="text1"/>
          <w:sz w:val="16"/>
          <w:szCs w:val="16"/>
          <w:lang w:val="es-ES" w:eastAsia="es-CO"/>
        </w:rPr>
      </w:pPr>
      <w:r w:rsidRPr="00CF1D22">
        <w:rPr>
          <w:rFonts w:ascii="Arial" w:hAnsi="Arial" w:cs="Arial"/>
          <w:b/>
          <w:color w:val="000000" w:themeColor="text1"/>
          <w:sz w:val="16"/>
          <w:szCs w:val="16"/>
          <w:lang w:val="es-ES" w:eastAsia="es-CO"/>
        </w:rPr>
        <w:t xml:space="preserve">Proyecto y elaboro:   </w:t>
      </w:r>
      <w:r w:rsidRPr="00CF1D22">
        <w:rPr>
          <w:rFonts w:ascii="Arial" w:hAnsi="Arial" w:cs="Arial"/>
          <w:b/>
          <w:color w:val="000000" w:themeColor="text1"/>
          <w:sz w:val="16"/>
          <w:szCs w:val="16"/>
        </w:rPr>
        <w:t>Ma. Jesús Suárez Díaz, Abogada Contratista J D.</w:t>
      </w:r>
      <w:r w:rsidRPr="00CF1D22">
        <w:rPr>
          <w:rFonts w:ascii="Arial" w:hAnsi="Arial" w:cs="Arial"/>
          <w:b/>
          <w:color w:val="000000" w:themeColor="text1"/>
        </w:rPr>
        <w:t xml:space="preserve">       </w:t>
      </w:r>
    </w:p>
    <w:p w14:paraId="3EBF08EB" w14:textId="77777777" w:rsidR="00713732" w:rsidRPr="00CF1D22" w:rsidRDefault="00713732" w:rsidP="00CF1D22">
      <w:pPr>
        <w:tabs>
          <w:tab w:val="left" w:pos="2835"/>
        </w:tabs>
        <w:jc w:val="both"/>
        <w:rPr>
          <w:rFonts w:ascii="Arial" w:hAnsi="Arial" w:cs="Arial"/>
          <w:color w:val="000000" w:themeColor="text1"/>
          <w:sz w:val="16"/>
          <w:szCs w:val="16"/>
          <w:lang w:val="es-ES" w:eastAsia="es-CO"/>
        </w:rPr>
      </w:pPr>
      <w:r w:rsidRPr="00CF1D22">
        <w:rPr>
          <w:rFonts w:ascii="Arial" w:hAnsi="Arial" w:cs="Arial"/>
          <w:b/>
          <w:color w:val="000000" w:themeColor="text1"/>
          <w:sz w:val="16"/>
          <w:szCs w:val="16"/>
          <w:lang w:val="es-ES" w:eastAsia="es-CO"/>
        </w:rPr>
        <w:t>Revisión Legal</w:t>
      </w:r>
      <w:r w:rsidRPr="00CF1D22">
        <w:rPr>
          <w:rFonts w:ascii="Arial" w:hAnsi="Arial" w:cs="Arial"/>
          <w:color w:val="000000" w:themeColor="text1"/>
          <w:sz w:val="16"/>
          <w:szCs w:val="16"/>
          <w:lang w:val="es-ES" w:eastAsia="es-CO"/>
        </w:rPr>
        <w:t xml:space="preserve">:            Luis Alfredo García Rodríguez - Abogado </w:t>
      </w:r>
    </w:p>
    <w:p w14:paraId="41C5E727" w14:textId="77777777" w:rsidR="00713732" w:rsidRPr="00CF1D22" w:rsidRDefault="00713732" w:rsidP="00CF1D22">
      <w:pPr>
        <w:tabs>
          <w:tab w:val="left" w:pos="2835"/>
        </w:tabs>
        <w:jc w:val="both"/>
        <w:rPr>
          <w:rFonts w:ascii="Arial" w:hAnsi="Arial" w:cs="Arial"/>
          <w:color w:val="000000" w:themeColor="text1"/>
          <w:sz w:val="16"/>
          <w:szCs w:val="16"/>
          <w:lang w:val="es-ES" w:eastAsia="es-CO"/>
        </w:rPr>
      </w:pPr>
    </w:p>
    <w:p w14:paraId="60419D74" w14:textId="77777777" w:rsidR="00713732" w:rsidRPr="00CF1D22" w:rsidRDefault="00713732" w:rsidP="00CF1D22">
      <w:pPr>
        <w:jc w:val="both"/>
        <w:rPr>
          <w:rFonts w:ascii="Arial" w:hAnsi="Arial" w:cs="Arial"/>
          <w:color w:val="000000" w:themeColor="text1"/>
          <w:sz w:val="16"/>
          <w:szCs w:val="16"/>
          <w:lang w:val="es-ES" w:eastAsia="es-CO"/>
        </w:rPr>
      </w:pPr>
    </w:p>
    <w:p w14:paraId="732DFEE2" w14:textId="1178AFD3" w:rsidR="006109DA" w:rsidRPr="00CF1D22" w:rsidRDefault="006109DA" w:rsidP="00CF1D22">
      <w:pPr>
        <w:rPr>
          <w:rFonts w:ascii="Arial" w:hAnsi="Arial" w:cs="Arial"/>
          <w:color w:val="000000" w:themeColor="text1"/>
        </w:rPr>
      </w:pPr>
    </w:p>
    <w:p w14:paraId="2D75212B" w14:textId="77777777" w:rsidR="00CF1D22" w:rsidRPr="00CF1D22" w:rsidRDefault="00CF1D22">
      <w:pPr>
        <w:rPr>
          <w:rFonts w:ascii="Arial" w:hAnsi="Arial" w:cs="Arial"/>
          <w:color w:val="000000" w:themeColor="text1"/>
        </w:rPr>
      </w:pPr>
    </w:p>
    <w:sectPr w:rsidR="00CF1D22" w:rsidRPr="00CF1D22" w:rsidSect="00713732">
      <w:headerReference w:type="even" r:id="rId12"/>
      <w:headerReference w:type="default" r:id="rId13"/>
      <w:footerReference w:type="even" r:id="rId14"/>
      <w:footerReference w:type="default" r:id="rId15"/>
      <w:headerReference w:type="first" r:id="rId16"/>
      <w:footerReference w:type="first" r:id="rId17"/>
      <w:pgSz w:w="12240" w:h="15840" w:code="1"/>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D51DB" w14:textId="77777777" w:rsidR="001F4A90" w:rsidRDefault="001F4A90" w:rsidP="00D16048">
      <w:r>
        <w:separator/>
      </w:r>
    </w:p>
  </w:endnote>
  <w:endnote w:type="continuationSeparator" w:id="0">
    <w:p w14:paraId="5BA13417" w14:textId="77777777" w:rsidR="001F4A90" w:rsidRDefault="001F4A90"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F981" w14:textId="77777777" w:rsidR="005615FF" w:rsidRDefault="005615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n-US" w:eastAsia="en-U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lang w:val="en-US" w:eastAsia="en-US"/>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0854" w14:textId="77777777" w:rsidR="005615FF" w:rsidRDefault="005615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8BC1E" w14:textId="77777777" w:rsidR="001F4A90" w:rsidRDefault="001F4A90" w:rsidP="00D16048">
      <w:r>
        <w:separator/>
      </w:r>
    </w:p>
  </w:footnote>
  <w:footnote w:type="continuationSeparator" w:id="0">
    <w:p w14:paraId="400C9411" w14:textId="77777777" w:rsidR="001F4A90" w:rsidRDefault="001F4A90"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6023E" w14:textId="77777777" w:rsidR="005615FF" w:rsidRDefault="005615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n-US" w:eastAsia="en-U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v:textbox>
            </v:shape>
          </w:pict>
        </mc:Fallback>
      </mc:AlternateContent>
    </w:r>
    <w:r>
      <w:rPr>
        <w:noProof/>
        <w:lang w:val="en-US" w:eastAsia="en-U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val="en-US" w:eastAsia="en-US"/>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r w:rsidRPr="00C812F9">
                      <w:rPr>
                        <w:rFonts w:ascii="Arial" w:hAnsi="Arial" w:cs="Arial"/>
                        <w:color w:val="000000" w:themeColor="text1"/>
                        <w:sz w:val="16"/>
                        <w:szCs w:val="16"/>
                        <w:lang w:val="en-US"/>
                      </w:rPr>
                      <w:t>Versión: 02</w:t>
                    </w:r>
                  </w:p>
                </w:txbxContent>
              </v:textbox>
            </v:shape>
          </w:pict>
        </mc:Fallback>
      </mc:AlternateContent>
    </w:r>
  </w:p>
  <w:p w14:paraId="4271E7E9" w14:textId="2449FFF7" w:rsidR="00B45B15" w:rsidRDefault="00B45B15" w:rsidP="00D16048">
    <w:pPr>
      <w:jc w:val="center"/>
    </w:pPr>
    <w:r>
      <w:rPr>
        <w:noProof/>
        <w:lang w:val="en-US" w:eastAsia="en-US"/>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DCD0" w14:textId="77777777" w:rsidR="005615FF" w:rsidRDefault="005615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2D80D6D"/>
    <w:multiLevelType w:val="hybridMultilevel"/>
    <w:tmpl w:val="DC78A808"/>
    <w:lvl w:ilvl="0" w:tplc="C1FE9FD2">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8"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932591"/>
    <w:multiLevelType w:val="hybridMultilevel"/>
    <w:tmpl w:val="2AC29B54"/>
    <w:lvl w:ilvl="0" w:tplc="E4AE9276">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8"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A2003"/>
    <w:multiLevelType w:val="hybridMultilevel"/>
    <w:tmpl w:val="5B1CB6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0005DDE"/>
    <w:multiLevelType w:val="hybridMultilevel"/>
    <w:tmpl w:val="750CC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E052E5"/>
    <w:multiLevelType w:val="hybridMultilevel"/>
    <w:tmpl w:val="F808E1A4"/>
    <w:lvl w:ilvl="0" w:tplc="4330EB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8"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CF37430"/>
    <w:multiLevelType w:val="hybridMultilevel"/>
    <w:tmpl w:val="E73A2082"/>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4"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FF0168F"/>
    <w:multiLevelType w:val="hybridMultilevel"/>
    <w:tmpl w:val="9874262E"/>
    <w:lvl w:ilvl="0" w:tplc="81DE983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075CEA"/>
    <w:multiLevelType w:val="hybridMultilevel"/>
    <w:tmpl w:val="9312C5A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827D58"/>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34"/>
  </w:num>
  <w:num w:numId="2">
    <w:abstractNumId w:val="9"/>
  </w:num>
  <w:num w:numId="3">
    <w:abstractNumId w:val="13"/>
  </w:num>
  <w:num w:numId="4">
    <w:abstractNumId w:val="6"/>
  </w:num>
  <w:num w:numId="5">
    <w:abstractNumId w:val="16"/>
  </w:num>
  <w:num w:numId="6">
    <w:abstractNumId w:val="24"/>
  </w:num>
  <w:num w:numId="7">
    <w:abstractNumId w:val="11"/>
  </w:num>
  <w:num w:numId="8">
    <w:abstractNumId w:val="39"/>
  </w:num>
  <w:num w:numId="9">
    <w:abstractNumId w:val="29"/>
  </w:num>
  <w:num w:numId="10">
    <w:abstractNumId w:val="15"/>
  </w:num>
  <w:num w:numId="11">
    <w:abstractNumId w:val="20"/>
  </w:num>
  <w:num w:numId="12">
    <w:abstractNumId w:val="30"/>
  </w:num>
  <w:num w:numId="13">
    <w:abstractNumId w:val="27"/>
  </w:num>
  <w:num w:numId="14">
    <w:abstractNumId w:val="38"/>
  </w:num>
  <w:num w:numId="15">
    <w:abstractNumId w:val="17"/>
  </w:num>
  <w:num w:numId="16">
    <w:abstractNumId w:val="26"/>
  </w:num>
  <w:num w:numId="17">
    <w:abstractNumId w:val="10"/>
  </w:num>
  <w:num w:numId="18">
    <w:abstractNumId w:val="18"/>
  </w:num>
  <w:num w:numId="19">
    <w:abstractNumId w:val="1"/>
  </w:num>
  <w:num w:numId="20">
    <w:abstractNumId w:val="3"/>
  </w:num>
  <w:num w:numId="21">
    <w:abstractNumId w:val="3"/>
  </w:num>
  <w:num w:numId="22">
    <w:abstractNumId w:val="1"/>
  </w:num>
  <w:num w:numId="23">
    <w:abstractNumId w:val="40"/>
  </w:num>
  <w:num w:numId="24">
    <w:abstractNumId w:val="31"/>
  </w:num>
  <w:num w:numId="25">
    <w:abstractNumId w:val="19"/>
  </w:num>
  <w:num w:numId="26">
    <w:abstractNumId w:val="2"/>
  </w:num>
  <w:num w:numId="27">
    <w:abstractNumId w:val="28"/>
  </w:num>
  <w:num w:numId="28">
    <w:abstractNumId w:val="28"/>
  </w:num>
  <w:num w:numId="29">
    <w:abstractNumId w:val="33"/>
  </w:num>
  <w:num w:numId="30">
    <w:abstractNumId w:val="14"/>
  </w:num>
  <w:num w:numId="31">
    <w:abstractNumId w:val="21"/>
  </w:num>
  <w:num w:numId="32">
    <w:abstractNumId w:val="25"/>
  </w:num>
  <w:num w:numId="33">
    <w:abstractNumId w:val="35"/>
  </w:num>
  <w:num w:numId="34">
    <w:abstractNumId w:val="33"/>
  </w:num>
  <w:num w:numId="35">
    <w:abstractNumId w:val="23"/>
  </w:num>
  <w:num w:numId="36">
    <w:abstractNumId w:val="37"/>
  </w:num>
  <w:num w:numId="37">
    <w:abstractNumId w:val="0"/>
  </w:num>
  <w:num w:numId="38">
    <w:abstractNumId w:val="4"/>
  </w:num>
  <w:num w:numId="39">
    <w:abstractNumId w:val="5"/>
  </w:num>
  <w:num w:numId="40">
    <w:abstractNumId w:val="32"/>
  </w:num>
  <w:num w:numId="41">
    <w:abstractNumId w:val="8"/>
  </w:num>
  <w:num w:numId="42">
    <w:abstractNumId w:val="36"/>
  </w:num>
  <w:num w:numId="43">
    <w:abstractNumId w:val="22"/>
  </w:num>
  <w:num w:numId="44">
    <w:abstractNumId w:val="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45"/>
    <w:rsid w:val="00015BAD"/>
    <w:rsid w:val="00020E3F"/>
    <w:rsid w:val="00033F4A"/>
    <w:rsid w:val="00044B98"/>
    <w:rsid w:val="00055891"/>
    <w:rsid w:val="0005667B"/>
    <w:rsid w:val="000573E1"/>
    <w:rsid w:val="00071028"/>
    <w:rsid w:val="0007363B"/>
    <w:rsid w:val="00074CB7"/>
    <w:rsid w:val="00076DC1"/>
    <w:rsid w:val="00082DEB"/>
    <w:rsid w:val="00096228"/>
    <w:rsid w:val="000B4783"/>
    <w:rsid w:val="000B4A4A"/>
    <w:rsid w:val="000C327A"/>
    <w:rsid w:val="000C3C45"/>
    <w:rsid w:val="000C7431"/>
    <w:rsid w:val="000D2C0F"/>
    <w:rsid w:val="000D5F71"/>
    <w:rsid w:val="000D61AA"/>
    <w:rsid w:val="000F2636"/>
    <w:rsid w:val="000F2C4D"/>
    <w:rsid w:val="000F7BD1"/>
    <w:rsid w:val="00101B55"/>
    <w:rsid w:val="0010540A"/>
    <w:rsid w:val="001063C2"/>
    <w:rsid w:val="00107832"/>
    <w:rsid w:val="00110528"/>
    <w:rsid w:val="00116E39"/>
    <w:rsid w:val="001274CD"/>
    <w:rsid w:val="00130556"/>
    <w:rsid w:val="00143639"/>
    <w:rsid w:val="00153D8D"/>
    <w:rsid w:val="00163C6B"/>
    <w:rsid w:val="00165464"/>
    <w:rsid w:val="0017082A"/>
    <w:rsid w:val="0017749C"/>
    <w:rsid w:val="001817AA"/>
    <w:rsid w:val="00181FF8"/>
    <w:rsid w:val="001902D5"/>
    <w:rsid w:val="001932D7"/>
    <w:rsid w:val="001A7661"/>
    <w:rsid w:val="001A7AA0"/>
    <w:rsid w:val="001B3E1C"/>
    <w:rsid w:val="001B4756"/>
    <w:rsid w:val="001B54B5"/>
    <w:rsid w:val="001C6CB5"/>
    <w:rsid w:val="001D1359"/>
    <w:rsid w:val="001D7416"/>
    <w:rsid w:val="001D76A6"/>
    <w:rsid w:val="001E0416"/>
    <w:rsid w:val="001F2CC8"/>
    <w:rsid w:val="001F4A90"/>
    <w:rsid w:val="001F6DF8"/>
    <w:rsid w:val="00202B7C"/>
    <w:rsid w:val="00212FA1"/>
    <w:rsid w:val="002134C2"/>
    <w:rsid w:val="00216715"/>
    <w:rsid w:val="002232BE"/>
    <w:rsid w:val="0025001C"/>
    <w:rsid w:val="0026681E"/>
    <w:rsid w:val="00270974"/>
    <w:rsid w:val="00277161"/>
    <w:rsid w:val="00277573"/>
    <w:rsid w:val="00286412"/>
    <w:rsid w:val="002918A8"/>
    <w:rsid w:val="002A26D2"/>
    <w:rsid w:val="002A3FBC"/>
    <w:rsid w:val="002A7779"/>
    <w:rsid w:val="002B3040"/>
    <w:rsid w:val="002C6EB6"/>
    <w:rsid w:val="002E1FAF"/>
    <w:rsid w:val="002E6787"/>
    <w:rsid w:val="002F2518"/>
    <w:rsid w:val="002F7124"/>
    <w:rsid w:val="00301069"/>
    <w:rsid w:val="00303AAD"/>
    <w:rsid w:val="00312DDD"/>
    <w:rsid w:val="0032281F"/>
    <w:rsid w:val="003228AB"/>
    <w:rsid w:val="00322B7C"/>
    <w:rsid w:val="0032321C"/>
    <w:rsid w:val="0032495F"/>
    <w:rsid w:val="00332210"/>
    <w:rsid w:val="0033792A"/>
    <w:rsid w:val="00350B30"/>
    <w:rsid w:val="00351B2D"/>
    <w:rsid w:val="00357812"/>
    <w:rsid w:val="003607FB"/>
    <w:rsid w:val="00360EF8"/>
    <w:rsid w:val="00364651"/>
    <w:rsid w:val="00365035"/>
    <w:rsid w:val="0037639E"/>
    <w:rsid w:val="003854E9"/>
    <w:rsid w:val="00386E13"/>
    <w:rsid w:val="00392AB7"/>
    <w:rsid w:val="003A1BE8"/>
    <w:rsid w:val="003D1A7A"/>
    <w:rsid w:val="003D1E51"/>
    <w:rsid w:val="003D342A"/>
    <w:rsid w:val="003D649B"/>
    <w:rsid w:val="003D6AAA"/>
    <w:rsid w:val="003E458D"/>
    <w:rsid w:val="003E5A29"/>
    <w:rsid w:val="003F2C66"/>
    <w:rsid w:val="003F7270"/>
    <w:rsid w:val="004000F4"/>
    <w:rsid w:val="00411483"/>
    <w:rsid w:val="00412761"/>
    <w:rsid w:val="00424434"/>
    <w:rsid w:val="004249FB"/>
    <w:rsid w:val="00430D94"/>
    <w:rsid w:val="00444E49"/>
    <w:rsid w:val="004557CA"/>
    <w:rsid w:val="00471A39"/>
    <w:rsid w:val="00475A84"/>
    <w:rsid w:val="00480A64"/>
    <w:rsid w:val="00482C4B"/>
    <w:rsid w:val="00484A32"/>
    <w:rsid w:val="004964E2"/>
    <w:rsid w:val="004A0F0B"/>
    <w:rsid w:val="004A1482"/>
    <w:rsid w:val="004A78D9"/>
    <w:rsid w:val="004B3EE1"/>
    <w:rsid w:val="004B4CA0"/>
    <w:rsid w:val="004C21FA"/>
    <w:rsid w:val="004D2DE2"/>
    <w:rsid w:val="004D3EBA"/>
    <w:rsid w:val="00504A82"/>
    <w:rsid w:val="0051370C"/>
    <w:rsid w:val="00522566"/>
    <w:rsid w:val="00524D96"/>
    <w:rsid w:val="00525465"/>
    <w:rsid w:val="00530996"/>
    <w:rsid w:val="0053798A"/>
    <w:rsid w:val="0054219C"/>
    <w:rsid w:val="005437B3"/>
    <w:rsid w:val="00546DBB"/>
    <w:rsid w:val="005500F2"/>
    <w:rsid w:val="0056065E"/>
    <w:rsid w:val="005615FF"/>
    <w:rsid w:val="00566164"/>
    <w:rsid w:val="0056674F"/>
    <w:rsid w:val="00567307"/>
    <w:rsid w:val="00567C67"/>
    <w:rsid w:val="00575053"/>
    <w:rsid w:val="00585835"/>
    <w:rsid w:val="005877F7"/>
    <w:rsid w:val="005A65C9"/>
    <w:rsid w:val="005B033C"/>
    <w:rsid w:val="005B325E"/>
    <w:rsid w:val="005B4C74"/>
    <w:rsid w:val="005B5385"/>
    <w:rsid w:val="005C694F"/>
    <w:rsid w:val="005C7D15"/>
    <w:rsid w:val="005D3967"/>
    <w:rsid w:val="005F1AD7"/>
    <w:rsid w:val="005F1BBE"/>
    <w:rsid w:val="005F3A65"/>
    <w:rsid w:val="005F6D9C"/>
    <w:rsid w:val="00602A6F"/>
    <w:rsid w:val="006031E3"/>
    <w:rsid w:val="00606629"/>
    <w:rsid w:val="00607929"/>
    <w:rsid w:val="00607B1C"/>
    <w:rsid w:val="006109DA"/>
    <w:rsid w:val="0061598F"/>
    <w:rsid w:val="006277D7"/>
    <w:rsid w:val="00645ADD"/>
    <w:rsid w:val="00650FD3"/>
    <w:rsid w:val="00652B48"/>
    <w:rsid w:val="00652EED"/>
    <w:rsid w:val="0065529E"/>
    <w:rsid w:val="006578D3"/>
    <w:rsid w:val="006628D5"/>
    <w:rsid w:val="006663FC"/>
    <w:rsid w:val="006779CF"/>
    <w:rsid w:val="00691CDF"/>
    <w:rsid w:val="00692BC0"/>
    <w:rsid w:val="006A2949"/>
    <w:rsid w:val="006A4017"/>
    <w:rsid w:val="006B1CC1"/>
    <w:rsid w:val="006B2109"/>
    <w:rsid w:val="006B36DA"/>
    <w:rsid w:val="006C425C"/>
    <w:rsid w:val="006D22D9"/>
    <w:rsid w:val="006D343F"/>
    <w:rsid w:val="006E25D0"/>
    <w:rsid w:val="006F3D4F"/>
    <w:rsid w:val="00706549"/>
    <w:rsid w:val="00710805"/>
    <w:rsid w:val="00713732"/>
    <w:rsid w:val="007167BD"/>
    <w:rsid w:val="00716CE2"/>
    <w:rsid w:val="007316FC"/>
    <w:rsid w:val="00731C29"/>
    <w:rsid w:val="00731EB3"/>
    <w:rsid w:val="00733DD6"/>
    <w:rsid w:val="00737D84"/>
    <w:rsid w:val="00761521"/>
    <w:rsid w:val="00763FF1"/>
    <w:rsid w:val="0076583B"/>
    <w:rsid w:val="00767761"/>
    <w:rsid w:val="00770B73"/>
    <w:rsid w:val="0077405D"/>
    <w:rsid w:val="007A2AA9"/>
    <w:rsid w:val="007B61D6"/>
    <w:rsid w:val="007C24BA"/>
    <w:rsid w:val="007C47CB"/>
    <w:rsid w:val="007C778A"/>
    <w:rsid w:val="007D4D1A"/>
    <w:rsid w:val="007D4DAF"/>
    <w:rsid w:val="007E69FA"/>
    <w:rsid w:val="008035C9"/>
    <w:rsid w:val="0081477A"/>
    <w:rsid w:val="00823000"/>
    <w:rsid w:val="008325EE"/>
    <w:rsid w:val="00835440"/>
    <w:rsid w:val="008408F7"/>
    <w:rsid w:val="00851DFF"/>
    <w:rsid w:val="00861B3B"/>
    <w:rsid w:val="00866CD2"/>
    <w:rsid w:val="008727AF"/>
    <w:rsid w:val="008733DF"/>
    <w:rsid w:val="00881AB5"/>
    <w:rsid w:val="00886AE8"/>
    <w:rsid w:val="00887884"/>
    <w:rsid w:val="00893DB0"/>
    <w:rsid w:val="008A4A8C"/>
    <w:rsid w:val="008A5631"/>
    <w:rsid w:val="008A5904"/>
    <w:rsid w:val="008B3BD6"/>
    <w:rsid w:val="008B7E79"/>
    <w:rsid w:val="008C7501"/>
    <w:rsid w:val="008D35C7"/>
    <w:rsid w:val="008E00E9"/>
    <w:rsid w:val="008E7900"/>
    <w:rsid w:val="008F0AE3"/>
    <w:rsid w:val="008F0B28"/>
    <w:rsid w:val="008F7BD7"/>
    <w:rsid w:val="0091004C"/>
    <w:rsid w:val="009167A4"/>
    <w:rsid w:val="00926424"/>
    <w:rsid w:val="00935F29"/>
    <w:rsid w:val="00940841"/>
    <w:rsid w:val="009445F8"/>
    <w:rsid w:val="00957697"/>
    <w:rsid w:val="00962E3D"/>
    <w:rsid w:val="00973CD3"/>
    <w:rsid w:val="009804E6"/>
    <w:rsid w:val="00982052"/>
    <w:rsid w:val="0099469B"/>
    <w:rsid w:val="00995C6A"/>
    <w:rsid w:val="009970B9"/>
    <w:rsid w:val="00997B02"/>
    <w:rsid w:val="00997C2F"/>
    <w:rsid w:val="009A0548"/>
    <w:rsid w:val="009A4876"/>
    <w:rsid w:val="009A7BC1"/>
    <w:rsid w:val="009C72A9"/>
    <w:rsid w:val="009D025E"/>
    <w:rsid w:val="009D2C9B"/>
    <w:rsid w:val="009E2F9A"/>
    <w:rsid w:val="009E3FAC"/>
    <w:rsid w:val="009E6FF8"/>
    <w:rsid w:val="009E7187"/>
    <w:rsid w:val="009F4B25"/>
    <w:rsid w:val="00A07AB7"/>
    <w:rsid w:val="00A3463A"/>
    <w:rsid w:val="00A404F6"/>
    <w:rsid w:val="00A417D5"/>
    <w:rsid w:val="00A4346A"/>
    <w:rsid w:val="00A455D5"/>
    <w:rsid w:val="00A501DB"/>
    <w:rsid w:val="00A54E5F"/>
    <w:rsid w:val="00A60102"/>
    <w:rsid w:val="00A61BE5"/>
    <w:rsid w:val="00A86679"/>
    <w:rsid w:val="00A956B3"/>
    <w:rsid w:val="00AA3BE8"/>
    <w:rsid w:val="00AA7101"/>
    <w:rsid w:val="00AB245C"/>
    <w:rsid w:val="00AC7058"/>
    <w:rsid w:val="00AD40F4"/>
    <w:rsid w:val="00AE013E"/>
    <w:rsid w:val="00AF4534"/>
    <w:rsid w:val="00B041D8"/>
    <w:rsid w:val="00B07AE3"/>
    <w:rsid w:val="00B26D44"/>
    <w:rsid w:val="00B3448A"/>
    <w:rsid w:val="00B3564E"/>
    <w:rsid w:val="00B37A50"/>
    <w:rsid w:val="00B45B15"/>
    <w:rsid w:val="00B5200E"/>
    <w:rsid w:val="00B5288E"/>
    <w:rsid w:val="00B6451E"/>
    <w:rsid w:val="00B653DD"/>
    <w:rsid w:val="00B66C22"/>
    <w:rsid w:val="00B762A0"/>
    <w:rsid w:val="00B85122"/>
    <w:rsid w:val="00B85577"/>
    <w:rsid w:val="00B85EBC"/>
    <w:rsid w:val="00B878B9"/>
    <w:rsid w:val="00B94458"/>
    <w:rsid w:val="00BA0A2E"/>
    <w:rsid w:val="00BA1907"/>
    <w:rsid w:val="00BA694D"/>
    <w:rsid w:val="00BB5540"/>
    <w:rsid w:val="00BB6C5C"/>
    <w:rsid w:val="00BB71A0"/>
    <w:rsid w:val="00BB7CC8"/>
    <w:rsid w:val="00BC26E3"/>
    <w:rsid w:val="00BD6F82"/>
    <w:rsid w:val="00BE27DB"/>
    <w:rsid w:val="00BF522D"/>
    <w:rsid w:val="00BF6152"/>
    <w:rsid w:val="00BF7260"/>
    <w:rsid w:val="00C02DAF"/>
    <w:rsid w:val="00C045B9"/>
    <w:rsid w:val="00C060BD"/>
    <w:rsid w:val="00C10F56"/>
    <w:rsid w:val="00C12317"/>
    <w:rsid w:val="00C12C1A"/>
    <w:rsid w:val="00C17939"/>
    <w:rsid w:val="00C20FC0"/>
    <w:rsid w:val="00C277D0"/>
    <w:rsid w:val="00C31E4F"/>
    <w:rsid w:val="00C34702"/>
    <w:rsid w:val="00C37E7C"/>
    <w:rsid w:val="00C4595E"/>
    <w:rsid w:val="00C46E0B"/>
    <w:rsid w:val="00C502C5"/>
    <w:rsid w:val="00C53973"/>
    <w:rsid w:val="00C53F33"/>
    <w:rsid w:val="00C61402"/>
    <w:rsid w:val="00C626AD"/>
    <w:rsid w:val="00C75B10"/>
    <w:rsid w:val="00C76310"/>
    <w:rsid w:val="00C812F9"/>
    <w:rsid w:val="00C83EEE"/>
    <w:rsid w:val="00C926B3"/>
    <w:rsid w:val="00C92BE3"/>
    <w:rsid w:val="00C94447"/>
    <w:rsid w:val="00CC4A99"/>
    <w:rsid w:val="00CC63F7"/>
    <w:rsid w:val="00CC6630"/>
    <w:rsid w:val="00CC742F"/>
    <w:rsid w:val="00CD2937"/>
    <w:rsid w:val="00CD475C"/>
    <w:rsid w:val="00CD7002"/>
    <w:rsid w:val="00CD7AAE"/>
    <w:rsid w:val="00CE384E"/>
    <w:rsid w:val="00CE62A9"/>
    <w:rsid w:val="00CE62D3"/>
    <w:rsid w:val="00CF107C"/>
    <w:rsid w:val="00CF1D22"/>
    <w:rsid w:val="00D0142B"/>
    <w:rsid w:val="00D020C3"/>
    <w:rsid w:val="00D06766"/>
    <w:rsid w:val="00D10ADC"/>
    <w:rsid w:val="00D16048"/>
    <w:rsid w:val="00D17360"/>
    <w:rsid w:val="00D3180E"/>
    <w:rsid w:val="00D34C86"/>
    <w:rsid w:val="00D36392"/>
    <w:rsid w:val="00D43521"/>
    <w:rsid w:val="00D76485"/>
    <w:rsid w:val="00D8534B"/>
    <w:rsid w:val="00D85DC7"/>
    <w:rsid w:val="00DA04DF"/>
    <w:rsid w:val="00DA5724"/>
    <w:rsid w:val="00DB1A5F"/>
    <w:rsid w:val="00DC1F6C"/>
    <w:rsid w:val="00DD0185"/>
    <w:rsid w:val="00DD74BC"/>
    <w:rsid w:val="00DE1FBA"/>
    <w:rsid w:val="00DE642E"/>
    <w:rsid w:val="00DF09DE"/>
    <w:rsid w:val="00E01077"/>
    <w:rsid w:val="00E0171E"/>
    <w:rsid w:val="00E03363"/>
    <w:rsid w:val="00E06C9D"/>
    <w:rsid w:val="00E06EC9"/>
    <w:rsid w:val="00E20470"/>
    <w:rsid w:val="00E26F9B"/>
    <w:rsid w:val="00E27D8C"/>
    <w:rsid w:val="00E31371"/>
    <w:rsid w:val="00E539B9"/>
    <w:rsid w:val="00E652B5"/>
    <w:rsid w:val="00E6782A"/>
    <w:rsid w:val="00E72FB7"/>
    <w:rsid w:val="00E73DA9"/>
    <w:rsid w:val="00E7547E"/>
    <w:rsid w:val="00E84F16"/>
    <w:rsid w:val="00EC2C6A"/>
    <w:rsid w:val="00ED1854"/>
    <w:rsid w:val="00ED1E8E"/>
    <w:rsid w:val="00ED5814"/>
    <w:rsid w:val="00EE55B5"/>
    <w:rsid w:val="00F06D49"/>
    <w:rsid w:val="00F13718"/>
    <w:rsid w:val="00F3090B"/>
    <w:rsid w:val="00F45B2D"/>
    <w:rsid w:val="00F503DE"/>
    <w:rsid w:val="00F5077D"/>
    <w:rsid w:val="00F666FD"/>
    <w:rsid w:val="00F736C5"/>
    <w:rsid w:val="00F77DD4"/>
    <w:rsid w:val="00F84875"/>
    <w:rsid w:val="00FA147C"/>
    <w:rsid w:val="00FA5167"/>
    <w:rsid w:val="00FA79E0"/>
    <w:rsid w:val="00FB0EE5"/>
    <w:rsid w:val="00FB1EAE"/>
    <w:rsid w:val="00FB211F"/>
    <w:rsid w:val="00FC7F45"/>
    <w:rsid w:val="00FD60F0"/>
    <w:rsid w:val="00FE29BF"/>
    <w:rsid w:val="00FE45A6"/>
    <w:rsid w:val="00FE761A"/>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29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06E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paragraph" w:styleId="Ttulo3">
    <w:name w:val="heading 3"/>
    <w:basedOn w:val="Normal"/>
    <w:next w:val="Normal"/>
    <w:link w:val="Ttulo3Car"/>
    <w:uiPriority w:val="9"/>
    <w:unhideWhenUsed/>
    <w:qFormat/>
    <w:rsid w:val="00E06EC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E06EC9"/>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E06EC9"/>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E06EC9"/>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E06EC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customStyle="1" w:styleId="Mencinsinresolver1">
    <w:name w:val="Mención sin resolver1"/>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paragraph" w:customStyle="1" w:styleId="centrado">
    <w:name w:val="centrado"/>
    <w:basedOn w:val="Normal"/>
    <w:rsid w:val="0077405D"/>
    <w:pPr>
      <w:spacing w:before="100" w:beforeAutospacing="1" w:after="100" w:afterAutospacing="1"/>
    </w:pPr>
    <w:rPr>
      <w:lang w:val="es-CO" w:eastAsia="es-CO"/>
    </w:rPr>
  </w:style>
  <w:style w:type="character" w:customStyle="1" w:styleId="Ttulo1Car">
    <w:name w:val="Título 1 Car"/>
    <w:basedOn w:val="Fuentedeprrafopredeter"/>
    <w:link w:val="Ttulo1"/>
    <w:uiPriority w:val="9"/>
    <w:rsid w:val="00E06EC9"/>
    <w:rPr>
      <w:rFonts w:asciiTheme="majorHAnsi" w:eastAsiaTheme="majorEastAsia" w:hAnsiTheme="majorHAnsi" w:cstheme="majorBidi"/>
      <w:color w:val="2F5496" w:themeColor="accent1" w:themeShade="BF"/>
      <w:sz w:val="32"/>
      <w:szCs w:val="32"/>
      <w:lang w:val="es-ES_tradnl" w:eastAsia="es-ES_tradnl"/>
    </w:rPr>
  </w:style>
  <w:style w:type="character" w:customStyle="1" w:styleId="Ttulo3Car">
    <w:name w:val="Título 3 Car"/>
    <w:basedOn w:val="Fuentedeprrafopredeter"/>
    <w:link w:val="Ttulo3"/>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4Car">
    <w:name w:val="Título 4 Car"/>
    <w:basedOn w:val="Fuentedeprrafopredeter"/>
    <w:link w:val="Ttulo4"/>
    <w:uiPriority w:val="9"/>
    <w:rsid w:val="00E06EC9"/>
    <w:rPr>
      <w:rFonts w:asciiTheme="majorHAnsi" w:eastAsiaTheme="majorEastAsia" w:hAnsiTheme="majorHAnsi" w:cstheme="majorBidi"/>
      <w:i/>
      <w:iCs/>
      <w:color w:val="2F5496" w:themeColor="accent1" w:themeShade="BF"/>
      <w:sz w:val="24"/>
      <w:szCs w:val="24"/>
      <w:lang w:val="es-ES_tradnl" w:eastAsia="es-ES_tradnl"/>
    </w:rPr>
  </w:style>
  <w:style w:type="character" w:customStyle="1" w:styleId="Ttulo5Car">
    <w:name w:val="Título 5 Car"/>
    <w:basedOn w:val="Fuentedeprrafopredeter"/>
    <w:link w:val="Ttulo5"/>
    <w:uiPriority w:val="9"/>
    <w:rsid w:val="00E06EC9"/>
    <w:rPr>
      <w:rFonts w:asciiTheme="majorHAnsi" w:eastAsiaTheme="majorEastAsia" w:hAnsiTheme="majorHAnsi" w:cstheme="majorBidi"/>
      <w:color w:val="2F5496" w:themeColor="accent1" w:themeShade="BF"/>
      <w:sz w:val="24"/>
      <w:szCs w:val="24"/>
      <w:lang w:val="es-ES_tradnl" w:eastAsia="es-ES_tradnl"/>
    </w:rPr>
  </w:style>
  <w:style w:type="character" w:customStyle="1" w:styleId="Ttulo6Car">
    <w:name w:val="Título 6 Car"/>
    <w:basedOn w:val="Fuentedeprrafopredeter"/>
    <w:link w:val="Ttulo6"/>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7Car">
    <w:name w:val="Título 7 Car"/>
    <w:basedOn w:val="Fuentedeprrafopredeter"/>
    <w:link w:val="Ttulo7"/>
    <w:uiPriority w:val="9"/>
    <w:rsid w:val="00E06EC9"/>
    <w:rPr>
      <w:rFonts w:asciiTheme="majorHAnsi" w:eastAsiaTheme="majorEastAsia" w:hAnsiTheme="majorHAnsi" w:cstheme="majorBidi"/>
      <w:i/>
      <w:iCs/>
      <w:color w:val="1F3763" w:themeColor="accent1" w:themeShade="7F"/>
      <w:sz w:val="24"/>
      <w:szCs w:val="24"/>
      <w:lang w:val="es-ES_tradnl" w:eastAsia="es-ES_tradnl"/>
    </w:rPr>
  </w:style>
  <w:style w:type="paragraph" w:styleId="Encabezadodemensaje">
    <w:name w:val="Message Header"/>
    <w:basedOn w:val="Normal"/>
    <w:link w:val="EncabezadodemensajeCar"/>
    <w:uiPriority w:val="99"/>
    <w:unhideWhenUsed/>
    <w:rsid w:val="00E06E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06EC9"/>
    <w:rPr>
      <w:rFonts w:asciiTheme="majorHAnsi" w:eastAsiaTheme="majorEastAsia" w:hAnsiTheme="majorHAnsi" w:cstheme="majorBidi"/>
      <w:sz w:val="24"/>
      <w:szCs w:val="24"/>
      <w:shd w:val="pct20" w:color="auto" w:fill="auto"/>
      <w:lang w:val="es-ES_tradnl" w:eastAsia="es-ES_tradnl"/>
    </w:rPr>
  </w:style>
  <w:style w:type="paragraph" w:styleId="Cierre">
    <w:name w:val="Closing"/>
    <w:basedOn w:val="Normal"/>
    <w:link w:val="CierreCar"/>
    <w:uiPriority w:val="99"/>
    <w:unhideWhenUsed/>
    <w:rsid w:val="00E06EC9"/>
    <w:pPr>
      <w:ind w:left="4252"/>
    </w:pPr>
  </w:style>
  <w:style w:type="character" w:customStyle="1" w:styleId="CierreCar">
    <w:name w:val="Cierre Car"/>
    <w:basedOn w:val="Fuentedeprrafopredeter"/>
    <w:link w:val="Cierre"/>
    <w:uiPriority w:val="99"/>
    <w:rsid w:val="00E06EC9"/>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E06EC9"/>
    <w:pPr>
      <w:spacing w:after="120"/>
      <w:ind w:left="283"/>
    </w:pPr>
  </w:style>
  <w:style w:type="character" w:customStyle="1" w:styleId="SangradetextonormalCar">
    <w:name w:val="Sangría de texto normal Car"/>
    <w:basedOn w:val="Fuentedeprrafopredeter"/>
    <w:link w:val="Sangradetextonormal"/>
    <w:uiPriority w:val="99"/>
    <w:semiHidden/>
    <w:rsid w:val="00E06EC9"/>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E06E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EC9"/>
    <w:rPr>
      <w:rFonts w:ascii="Times New Roman" w:eastAsia="Times New Roman" w:hAnsi="Times New Roman" w:cs="Times New Roman"/>
      <w:sz w:val="24"/>
      <w:szCs w:val="24"/>
      <w:lang w:val="es-ES_tradnl" w:eastAsia="es-ES_tradnl"/>
    </w:rPr>
  </w:style>
  <w:style w:type="character" w:styleId="Mencinsinresolver">
    <w:name w:val="Unresolved Mention"/>
    <w:basedOn w:val="Fuentedeprrafopredeter"/>
    <w:uiPriority w:val="99"/>
    <w:semiHidden/>
    <w:unhideWhenUsed/>
    <w:rsid w:val="003E4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6941">
      <w:bodyDiv w:val="1"/>
      <w:marLeft w:val="0"/>
      <w:marRight w:val="0"/>
      <w:marTop w:val="0"/>
      <w:marBottom w:val="0"/>
      <w:divBdr>
        <w:top w:val="none" w:sz="0" w:space="0" w:color="auto"/>
        <w:left w:val="none" w:sz="0" w:space="0" w:color="auto"/>
        <w:bottom w:val="none" w:sz="0" w:space="0" w:color="auto"/>
        <w:right w:val="none" w:sz="0" w:space="0" w:color="auto"/>
      </w:divBdr>
    </w:div>
    <w:div w:id="41905811">
      <w:bodyDiv w:val="1"/>
      <w:marLeft w:val="0"/>
      <w:marRight w:val="0"/>
      <w:marTop w:val="0"/>
      <w:marBottom w:val="0"/>
      <w:divBdr>
        <w:top w:val="none" w:sz="0" w:space="0" w:color="auto"/>
        <w:left w:val="none" w:sz="0" w:space="0" w:color="auto"/>
        <w:bottom w:val="none" w:sz="0" w:space="0" w:color="auto"/>
        <w:right w:val="none" w:sz="0" w:space="0" w:color="auto"/>
      </w:divBdr>
    </w:div>
    <w:div w:id="53168535">
      <w:bodyDiv w:val="1"/>
      <w:marLeft w:val="0"/>
      <w:marRight w:val="0"/>
      <w:marTop w:val="0"/>
      <w:marBottom w:val="0"/>
      <w:divBdr>
        <w:top w:val="none" w:sz="0" w:space="0" w:color="auto"/>
        <w:left w:val="none" w:sz="0" w:space="0" w:color="auto"/>
        <w:bottom w:val="none" w:sz="0" w:space="0" w:color="auto"/>
        <w:right w:val="none" w:sz="0" w:space="0" w:color="auto"/>
      </w:divBdr>
    </w:div>
    <w:div w:id="70006133">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96561652">
      <w:bodyDiv w:val="1"/>
      <w:marLeft w:val="0"/>
      <w:marRight w:val="0"/>
      <w:marTop w:val="0"/>
      <w:marBottom w:val="0"/>
      <w:divBdr>
        <w:top w:val="none" w:sz="0" w:space="0" w:color="auto"/>
        <w:left w:val="none" w:sz="0" w:space="0" w:color="auto"/>
        <w:bottom w:val="none" w:sz="0" w:space="0" w:color="auto"/>
        <w:right w:val="none" w:sz="0" w:space="0" w:color="auto"/>
      </w:divBdr>
    </w:div>
    <w:div w:id="115562886">
      <w:bodyDiv w:val="1"/>
      <w:marLeft w:val="0"/>
      <w:marRight w:val="0"/>
      <w:marTop w:val="0"/>
      <w:marBottom w:val="0"/>
      <w:divBdr>
        <w:top w:val="none" w:sz="0" w:space="0" w:color="auto"/>
        <w:left w:val="none" w:sz="0" w:space="0" w:color="auto"/>
        <w:bottom w:val="none" w:sz="0" w:space="0" w:color="auto"/>
        <w:right w:val="none" w:sz="0" w:space="0" w:color="auto"/>
      </w:divBdr>
    </w:div>
    <w:div w:id="126896290">
      <w:bodyDiv w:val="1"/>
      <w:marLeft w:val="0"/>
      <w:marRight w:val="0"/>
      <w:marTop w:val="0"/>
      <w:marBottom w:val="0"/>
      <w:divBdr>
        <w:top w:val="none" w:sz="0" w:space="0" w:color="auto"/>
        <w:left w:val="none" w:sz="0" w:space="0" w:color="auto"/>
        <w:bottom w:val="none" w:sz="0" w:space="0" w:color="auto"/>
        <w:right w:val="none" w:sz="0" w:space="0" w:color="auto"/>
      </w:divBdr>
    </w:div>
    <w:div w:id="128522240">
      <w:bodyDiv w:val="1"/>
      <w:marLeft w:val="0"/>
      <w:marRight w:val="0"/>
      <w:marTop w:val="0"/>
      <w:marBottom w:val="0"/>
      <w:divBdr>
        <w:top w:val="none" w:sz="0" w:space="0" w:color="auto"/>
        <w:left w:val="none" w:sz="0" w:space="0" w:color="auto"/>
        <w:bottom w:val="none" w:sz="0" w:space="0" w:color="auto"/>
        <w:right w:val="none" w:sz="0" w:space="0" w:color="auto"/>
      </w:divBdr>
    </w:div>
    <w:div w:id="147988004">
      <w:bodyDiv w:val="1"/>
      <w:marLeft w:val="0"/>
      <w:marRight w:val="0"/>
      <w:marTop w:val="0"/>
      <w:marBottom w:val="0"/>
      <w:divBdr>
        <w:top w:val="none" w:sz="0" w:space="0" w:color="auto"/>
        <w:left w:val="none" w:sz="0" w:space="0" w:color="auto"/>
        <w:bottom w:val="none" w:sz="0" w:space="0" w:color="auto"/>
        <w:right w:val="none" w:sz="0" w:space="0" w:color="auto"/>
      </w:divBdr>
    </w:div>
    <w:div w:id="15337519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322585289">
      <w:bodyDiv w:val="1"/>
      <w:marLeft w:val="0"/>
      <w:marRight w:val="0"/>
      <w:marTop w:val="0"/>
      <w:marBottom w:val="0"/>
      <w:divBdr>
        <w:top w:val="none" w:sz="0" w:space="0" w:color="auto"/>
        <w:left w:val="none" w:sz="0" w:space="0" w:color="auto"/>
        <w:bottom w:val="none" w:sz="0" w:space="0" w:color="auto"/>
        <w:right w:val="none" w:sz="0" w:space="0" w:color="auto"/>
      </w:divBdr>
    </w:div>
    <w:div w:id="323170083">
      <w:bodyDiv w:val="1"/>
      <w:marLeft w:val="0"/>
      <w:marRight w:val="0"/>
      <w:marTop w:val="0"/>
      <w:marBottom w:val="0"/>
      <w:divBdr>
        <w:top w:val="none" w:sz="0" w:space="0" w:color="auto"/>
        <w:left w:val="none" w:sz="0" w:space="0" w:color="auto"/>
        <w:bottom w:val="none" w:sz="0" w:space="0" w:color="auto"/>
        <w:right w:val="none" w:sz="0" w:space="0" w:color="auto"/>
      </w:divBdr>
    </w:div>
    <w:div w:id="366222006">
      <w:bodyDiv w:val="1"/>
      <w:marLeft w:val="0"/>
      <w:marRight w:val="0"/>
      <w:marTop w:val="0"/>
      <w:marBottom w:val="0"/>
      <w:divBdr>
        <w:top w:val="none" w:sz="0" w:space="0" w:color="auto"/>
        <w:left w:val="none" w:sz="0" w:space="0" w:color="auto"/>
        <w:bottom w:val="none" w:sz="0" w:space="0" w:color="auto"/>
        <w:right w:val="none" w:sz="0" w:space="0" w:color="auto"/>
      </w:divBdr>
    </w:div>
    <w:div w:id="439373924">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1946380">
      <w:bodyDiv w:val="1"/>
      <w:marLeft w:val="0"/>
      <w:marRight w:val="0"/>
      <w:marTop w:val="0"/>
      <w:marBottom w:val="0"/>
      <w:divBdr>
        <w:top w:val="none" w:sz="0" w:space="0" w:color="auto"/>
        <w:left w:val="none" w:sz="0" w:space="0" w:color="auto"/>
        <w:bottom w:val="none" w:sz="0" w:space="0" w:color="auto"/>
        <w:right w:val="none" w:sz="0" w:space="0" w:color="auto"/>
      </w:divBdr>
    </w:div>
    <w:div w:id="469906235">
      <w:bodyDiv w:val="1"/>
      <w:marLeft w:val="0"/>
      <w:marRight w:val="0"/>
      <w:marTop w:val="0"/>
      <w:marBottom w:val="0"/>
      <w:divBdr>
        <w:top w:val="none" w:sz="0" w:space="0" w:color="auto"/>
        <w:left w:val="none" w:sz="0" w:space="0" w:color="auto"/>
        <w:bottom w:val="none" w:sz="0" w:space="0" w:color="auto"/>
        <w:right w:val="none" w:sz="0" w:space="0" w:color="auto"/>
      </w:divBdr>
    </w:div>
    <w:div w:id="539515757">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690031185">
      <w:bodyDiv w:val="1"/>
      <w:marLeft w:val="0"/>
      <w:marRight w:val="0"/>
      <w:marTop w:val="0"/>
      <w:marBottom w:val="0"/>
      <w:divBdr>
        <w:top w:val="none" w:sz="0" w:space="0" w:color="auto"/>
        <w:left w:val="none" w:sz="0" w:space="0" w:color="auto"/>
        <w:bottom w:val="none" w:sz="0" w:space="0" w:color="auto"/>
        <w:right w:val="none" w:sz="0" w:space="0" w:color="auto"/>
      </w:divBdr>
    </w:div>
    <w:div w:id="693580935">
      <w:bodyDiv w:val="1"/>
      <w:marLeft w:val="0"/>
      <w:marRight w:val="0"/>
      <w:marTop w:val="0"/>
      <w:marBottom w:val="0"/>
      <w:divBdr>
        <w:top w:val="none" w:sz="0" w:space="0" w:color="auto"/>
        <w:left w:val="none" w:sz="0" w:space="0" w:color="auto"/>
        <w:bottom w:val="none" w:sz="0" w:space="0" w:color="auto"/>
        <w:right w:val="none" w:sz="0" w:space="0" w:color="auto"/>
      </w:divBdr>
    </w:div>
    <w:div w:id="705376288">
      <w:bodyDiv w:val="1"/>
      <w:marLeft w:val="0"/>
      <w:marRight w:val="0"/>
      <w:marTop w:val="0"/>
      <w:marBottom w:val="0"/>
      <w:divBdr>
        <w:top w:val="none" w:sz="0" w:space="0" w:color="auto"/>
        <w:left w:val="none" w:sz="0" w:space="0" w:color="auto"/>
        <w:bottom w:val="none" w:sz="0" w:space="0" w:color="auto"/>
        <w:right w:val="none" w:sz="0" w:space="0" w:color="auto"/>
      </w:divBdr>
    </w:div>
    <w:div w:id="707217120">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748893362">
      <w:bodyDiv w:val="1"/>
      <w:marLeft w:val="0"/>
      <w:marRight w:val="0"/>
      <w:marTop w:val="0"/>
      <w:marBottom w:val="0"/>
      <w:divBdr>
        <w:top w:val="none" w:sz="0" w:space="0" w:color="auto"/>
        <w:left w:val="none" w:sz="0" w:space="0" w:color="auto"/>
        <w:bottom w:val="none" w:sz="0" w:space="0" w:color="auto"/>
        <w:right w:val="none" w:sz="0" w:space="0" w:color="auto"/>
      </w:divBdr>
    </w:div>
    <w:div w:id="748960435">
      <w:bodyDiv w:val="1"/>
      <w:marLeft w:val="0"/>
      <w:marRight w:val="0"/>
      <w:marTop w:val="0"/>
      <w:marBottom w:val="0"/>
      <w:divBdr>
        <w:top w:val="none" w:sz="0" w:space="0" w:color="auto"/>
        <w:left w:val="none" w:sz="0" w:space="0" w:color="auto"/>
        <w:bottom w:val="none" w:sz="0" w:space="0" w:color="auto"/>
        <w:right w:val="none" w:sz="0" w:space="0" w:color="auto"/>
      </w:divBdr>
    </w:div>
    <w:div w:id="754980160">
      <w:bodyDiv w:val="1"/>
      <w:marLeft w:val="0"/>
      <w:marRight w:val="0"/>
      <w:marTop w:val="0"/>
      <w:marBottom w:val="0"/>
      <w:divBdr>
        <w:top w:val="none" w:sz="0" w:space="0" w:color="auto"/>
        <w:left w:val="none" w:sz="0" w:space="0" w:color="auto"/>
        <w:bottom w:val="none" w:sz="0" w:space="0" w:color="auto"/>
        <w:right w:val="none" w:sz="0" w:space="0" w:color="auto"/>
      </w:divBdr>
    </w:div>
    <w:div w:id="804157109">
      <w:bodyDiv w:val="1"/>
      <w:marLeft w:val="0"/>
      <w:marRight w:val="0"/>
      <w:marTop w:val="0"/>
      <w:marBottom w:val="0"/>
      <w:divBdr>
        <w:top w:val="none" w:sz="0" w:space="0" w:color="auto"/>
        <w:left w:val="none" w:sz="0" w:space="0" w:color="auto"/>
        <w:bottom w:val="none" w:sz="0" w:space="0" w:color="auto"/>
        <w:right w:val="none" w:sz="0" w:space="0" w:color="auto"/>
      </w:divBdr>
    </w:div>
    <w:div w:id="806512163">
      <w:bodyDiv w:val="1"/>
      <w:marLeft w:val="0"/>
      <w:marRight w:val="0"/>
      <w:marTop w:val="0"/>
      <w:marBottom w:val="0"/>
      <w:divBdr>
        <w:top w:val="none" w:sz="0" w:space="0" w:color="auto"/>
        <w:left w:val="none" w:sz="0" w:space="0" w:color="auto"/>
        <w:bottom w:val="none" w:sz="0" w:space="0" w:color="auto"/>
        <w:right w:val="none" w:sz="0" w:space="0" w:color="auto"/>
      </w:divBdr>
    </w:div>
    <w:div w:id="807359134">
      <w:bodyDiv w:val="1"/>
      <w:marLeft w:val="0"/>
      <w:marRight w:val="0"/>
      <w:marTop w:val="0"/>
      <w:marBottom w:val="0"/>
      <w:divBdr>
        <w:top w:val="none" w:sz="0" w:space="0" w:color="auto"/>
        <w:left w:val="none" w:sz="0" w:space="0" w:color="auto"/>
        <w:bottom w:val="none" w:sz="0" w:space="0" w:color="auto"/>
        <w:right w:val="none" w:sz="0" w:space="0" w:color="auto"/>
      </w:divBdr>
    </w:div>
    <w:div w:id="828784775">
      <w:bodyDiv w:val="1"/>
      <w:marLeft w:val="0"/>
      <w:marRight w:val="0"/>
      <w:marTop w:val="0"/>
      <w:marBottom w:val="0"/>
      <w:divBdr>
        <w:top w:val="none" w:sz="0" w:space="0" w:color="auto"/>
        <w:left w:val="none" w:sz="0" w:space="0" w:color="auto"/>
        <w:bottom w:val="none" w:sz="0" w:space="0" w:color="auto"/>
        <w:right w:val="none" w:sz="0" w:space="0" w:color="auto"/>
      </w:divBdr>
    </w:div>
    <w:div w:id="848298424">
      <w:bodyDiv w:val="1"/>
      <w:marLeft w:val="0"/>
      <w:marRight w:val="0"/>
      <w:marTop w:val="0"/>
      <w:marBottom w:val="0"/>
      <w:divBdr>
        <w:top w:val="none" w:sz="0" w:space="0" w:color="auto"/>
        <w:left w:val="none" w:sz="0" w:space="0" w:color="auto"/>
        <w:bottom w:val="none" w:sz="0" w:space="0" w:color="auto"/>
        <w:right w:val="none" w:sz="0" w:space="0" w:color="auto"/>
      </w:divBdr>
    </w:div>
    <w:div w:id="865681040">
      <w:bodyDiv w:val="1"/>
      <w:marLeft w:val="0"/>
      <w:marRight w:val="0"/>
      <w:marTop w:val="0"/>
      <w:marBottom w:val="0"/>
      <w:divBdr>
        <w:top w:val="none" w:sz="0" w:space="0" w:color="auto"/>
        <w:left w:val="none" w:sz="0" w:space="0" w:color="auto"/>
        <w:bottom w:val="none" w:sz="0" w:space="0" w:color="auto"/>
        <w:right w:val="none" w:sz="0" w:space="0" w:color="auto"/>
      </w:divBdr>
    </w:div>
    <w:div w:id="945192756">
      <w:bodyDiv w:val="1"/>
      <w:marLeft w:val="0"/>
      <w:marRight w:val="0"/>
      <w:marTop w:val="0"/>
      <w:marBottom w:val="0"/>
      <w:divBdr>
        <w:top w:val="none" w:sz="0" w:space="0" w:color="auto"/>
        <w:left w:val="none" w:sz="0" w:space="0" w:color="auto"/>
        <w:bottom w:val="none" w:sz="0" w:space="0" w:color="auto"/>
        <w:right w:val="none" w:sz="0" w:space="0" w:color="auto"/>
      </w:divBdr>
    </w:div>
    <w:div w:id="963805069">
      <w:bodyDiv w:val="1"/>
      <w:marLeft w:val="0"/>
      <w:marRight w:val="0"/>
      <w:marTop w:val="0"/>
      <w:marBottom w:val="0"/>
      <w:divBdr>
        <w:top w:val="none" w:sz="0" w:space="0" w:color="auto"/>
        <w:left w:val="none" w:sz="0" w:space="0" w:color="auto"/>
        <w:bottom w:val="none" w:sz="0" w:space="0" w:color="auto"/>
        <w:right w:val="none" w:sz="0" w:space="0" w:color="auto"/>
      </w:divBdr>
    </w:div>
    <w:div w:id="1041634231">
      <w:bodyDiv w:val="1"/>
      <w:marLeft w:val="0"/>
      <w:marRight w:val="0"/>
      <w:marTop w:val="0"/>
      <w:marBottom w:val="0"/>
      <w:divBdr>
        <w:top w:val="none" w:sz="0" w:space="0" w:color="auto"/>
        <w:left w:val="none" w:sz="0" w:space="0" w:color="auto"/>
        <w:bottom w:val="none" w:sz="0" w:space="0" w:color="auto"/>
        <w:right w:val="none" w:sz="0" w:space="0" w:color="auto"/>
      </w:divBdr>
    </w:div>
    <w:div w:id="1047683260">
      <w:bodyDiv w:val="1"/>
      <w:marLeft w:val="0"/>
      <w:marRight w:val="0"/>
      <w:marTop w:val="0"/>
      <w:marBottom w:val="0"/>
      <w:divBdr>
        <w:top w:val="none" w:sz="0" w:space="0" w:color="auto"/>
        <w:left w:val="none" w:sz="0" w:space="0" w:color="auto"/>
        <w:bottom w:val="none" w:sz="0" w:space="0" w:color="auto"/>
        <w:right w:val="none" w:sz="0" w:space="0" w:color="auto"/>
      </w:divBdr>
    </w:div>
    <w:div w:id="1089085400">
      <w:bodyDiv w:val="1"/>
      <w:marLeft w:val="0"/>
      <w:marRight w:val="0"/>
      <w:marTop w:val="0"/>
      <w:marBottom w:val="0"/>
      <w:divBdr>
        <w:top w:val="none" w:sz="0" w:space="0" w:color="auto"/>
        <w:left w:val="none" w:sz="0" w:space="0" w:color="auto"/>
        <w:bottom w:val="none" w:sz="0" w:space="0" w:color="auto"/>
        <w:right w:val="none" w:sz="0" w:space="0" w:color="auto"/>
      </w:divBdr>
    </w:div>
    <w:div w:id="1106384052">
      <w:bodyDiv w:val="1"/>
      <w:marLeft w:val="0"/>
      <w:marRight w:val="0"/>
      <w:marTop w:val="0"/>
      <w:marBottom w:val="0"/>
      <w:divBdr>
        <w:top w:val="none" w:sz="0" w:space="0" w:color="auto"/>
        <w:left w:val="none" w:sz="0" w:space="0" w:color="auto"/>
        <w:bottom w:val="none" w:sz="0" w:space="0" w:color="auto"/>
        <w:right w:val="none" w:sz="0" w:space="0" w:color="auto"/>
      </w:divBdr>
    </w:div>
    <w:div w:id="1124471026">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151748078">
      <w:bodyDiv w:val="1"/>
      <w:marLeft w:val="0"/>
      <w:marRight w:val="0"/>
      <w:marTop w:val="0"/>
      <w:marBottom w:val="0"/>
      <w:divBdr>
        <w:top w:val="none" w:sz="0" w:space="0" w:color="auto"/>
        <w:left w:val="none" w:sz="0" w:space="0" w:color="auto"/>
        <w:bottom w:val="none" w:sz="0" w:space="0" w:color="auto"/>
        <w:right w:val="none" w:sz="0" w:space="0" w:color="auto"/>
      </w:divBdr>
    </w:div>
    <w:div w:id="1213420832">
      <w:bodyDiv w:val="1"/>
      <w:marLeft w:val="0"/>
      <w:marRight w:val="0"/>
      <w:marTop w:val="0"/>
      <w:marBottom w:val="0"/>
      <w:divBdr>
        <w:top w:val="none" w:sz="0" w:space="0" w:color="auto"/>
        <w:left w:val="none" w:sz="0" w:space="0" w:color="auto"/>
        <w:bottom w:val="none" w:sz="0" w:space="0" w:color="auto"/>
        <w:right w:val="none" w:sz="0" w:space="0" w:color="auto"/>
      </w:divBdr>
    </w:div>
    <w:div w:id="1240166282">
      <w:bodyDiv w:val="1"/>
      <w:marLeft w:val="0"/>
      <w:marRight w:val="0"/>
      <w:marTop w:val="0"/>
      <w:marBottom w:val="0"/>
      <w:divBdr>
        <w:top w:val="none" w:sz="0" w:space="0" w:color="auto"/>
        <w:left w:val="none" w:sz="0" w:space="0" w:color="auto"/>
        <w:bottom w:val="none" w:sz="0" w:space="0" w:color="auto"/>
        <w:right w:val="none" w:sz="0" w:space="0" w:color="auto"/>
      </w:divBdr>
    </w:div>
    <w:div w:id="1249387883">
      <w:bodyDiv w:val="1"/>
      <w:marLeft w:val="0"/>
      <w:marRight w:val="0"/>
      <w:marTop w:val="0"/>
      <w:marBottom w:val="0"/>
      <w:divBdr>
        <w:top w:val="none" w:sz="0" w:space="0" w:color="auto"/>
        <w:left w:val="none" w:sz="0" w:space="0" w:color="auto"/>
        <w:bottom w:val="none" w:sz="0" w:space="0" w:color="auto"/>
        <w:right w:val="none" w:sz="0" w:space="0" w:color="auto"/>
      </w:divBdr>
    </w:div>
    <w:div w:id="1289169960">
      <w:bodyDiv w:val="1"/>
      <w:marLeft w:val="0"/>
      <w:marRight w:val="0"/>
      <w:marTop w:val="0"/>
      <w:marBottom w:val="0"/>
      <w:divBdr>
        <w:top w:val="none" w:sz="0" w:space="0" w:color="auto"/>
        <w:left w:val="none" w:sz="0" w:space="0" w:color="auto"/>
        <w:bottom w:val="none" w:sz="0" w:space="0" w:color="auto"/>
        <w:right w:val="none" w:sz="0" w:space="0" w:color="auto"/>
      </w:divBdr>
    </w:div>
    <w:div w:id="131853737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397707427">
      <w:bodyDiv w:val="1"/>
      <w:marLeft w:val="0"/>
      <w:marRight w:val="0"/>
      <w:marTop w:val="0"/>
      <w:marBottom w:val="0"/>
      <w:divBdr>
        <w:top w:val="none" w:sz="0" w:space="0" w:color="auto"/>
        <w:left w:val="none" w:sz="0" w:space="0" w:color="auto"/>
        <w:bottom w:val="none" w:sz="0" w:space="0" w:color="auto"/>
        <w:right w:val="none" w:sz="0" w:space="0" w:color="auto"/>
      </w:divBdr>
    </w:div>
    <w:div w:id="1416592124">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16076353">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575160869">
      <w:bodyDiv w:val="1"/>
      <w:marLeft w:val="0"/>
      <w:marRight w:val="0"/>
      <w:marTop w:val="0"/>
      <w:marBottom w:val="0"/>
      <w:divBdr>
        <w:top w:val="none" w:sz="0" w:space="0" w:color="auto"/>
        <w:left w:val="none" w:sz="0" w:space="0" w:color="auto"/>
        <w:bottom w:val="none" w:sz="0" w:space="0" w:color="auto"/>
        <w:right w:val="none" w:sz="0" w:space="0" w:color="auto"/>
      </w:divBdr>
    </w:div>
    <w:div w:id="1589147746">
      <w:bodyDiv w:val="1"/>
      <w:marLeft w:val="0"/>
      <w:marRight w:val="0"/>
      <w:marTop w:val="0"/>
      <w:marBottom w:val="0"/>
      <w:divBdr>
        <w:top w:val="none" w:sz="0" w:space="0" w:color="auto"/>
        <w:left w:val="none" w:sz="0" w:space="0" w:color="auto"/>
        <w:bottom w:val="none" w:sz="0" w:space="0" w:color="auto"/>
        <w:right w:val="none" w:sz="0" w:space="0" w:color="auto"/>
      </w:divBdr>
    </w:div>
    <w:div w:id="1607035236">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655570641">
      <w:bodyDiv w:val="1"/>
      <w:marLeft w:val="0"/>
      <w:marRight w:val="0"/>
      <w:marTop w:val="0"/>
      <w:marBottom w:val="0"/>
      <w:divBdr>
        <w:top w:val="none" w:sz="0" w:space="0" w:color="auto"/>
        <w:left w:val="none" w:sz="0" w:space="0" w:color="auto"/>
        <w:bottom w:val="none" w:sz="0" w:space="0" w:color="auto"/>
        <w:right w:val="none" w:sz="0" w:space="0" w:color="auto"/>
      </w:divBdr>
    </w:div>
    <w:div w:id="1657756778">
      <w:bodyDiv w:val="1"/>
      <w:marLeft w:val="0"/>
      <w:marRight w:val="0"/>
      <w:marTop w:val="0"/>
      <w:marBottom w:val="0"/>
      <w:divBdr>
        <w:top w:val="none" w:sz="0" w:space="0" w:color="auto"/>
        <w:left w:val="none" w:sz="0" w:space="0" w:color="auto"/>
        <w:bottom w:val="none" w:sz="0" w:space="0" w:color="auto"/>
        <w:right w:val="none" w:sz="0" w:space="0" w:color="auto"/>
      </w:divBdr>
    </w:div>
    <w:div w:id="1671056536">
      <w:bodyDiv w:val="1"/>
      <w:marLeft w:val="0"/>
      <w:marRight w:val="0"/>
      <w:marTop w:val="0"/>
      <w:marBottom w:val="0"/>
      <w:divBdr>
        <w:top w:val="none" w:sz="0" w:space="0" w:color="auto"/>
        <w:left w:val="none" w:sz="0" w:space="0" w:color="auto"/>
        <w:bottom w:val="none" w:sz="0" w:space="0" w:color="auto"/>
        <w:right w:val="none" w:sz="0" w:space="0" w:color="auto"/>
      </w:divBdr>
    </w:div>
    <w:div w:id="1691760426">
      <w:bodyDiv w:val="1"/>
      <w:marLeft w:val="0"/>
      <w:marRight w:val="0"/>
      <w:marTop w:val="0"/>
      <w:marBottom w:val="0"/>
      <w:divBdr>
        <w:top w:val="none" w:sz="0" w:space="0" w:color="auto"/>
        <w:left w:val="none" w:sz="0" w:space="0" w:color="auto"/>
        <w:bottom w:val="none" w:sz="0" w:space="0" w:color="auto"/>
        <w:right w:val="none" w:sz="0" w:space="0" w:color="auto"/>
      </w:divBdr>
    </w:div>
    <w:div w:id="1727415167">
      <w:bodyDiv w:val="1"/>
      <w:marLeft w:val="0"/>
      <w:marRight w:val="0"/>
      <w:marTop w:val="0"/>
      <w:marBottom w:val="0"/>
      <w:divBdr>
        <w:top w:val="none" w:sz="0" w:space="0" w:color="auto"/>
        <w:left w:val="none" w:sz="0" w:space="0" w:color="auto"/>
        <w:bottom w:val="none" w:sz="0" w:space="0" w:color="auto"/>
        <w:right w:val="none" w:sz="0" w:space="0" w:color="auto"/>
      </w:divBdr>
    </w:div>
    <w:div w:id="1819804609">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3493070">
      <w:bodyDiv w:val="1"/>
      <w:marLeft w:val="0"/>
      <w:marRight w:val="0"/>
      <w:marTop w:val="0"/>
      <w:marBottom w:val="0"/>
      <w:divBdr>
        <w:top w:val="none" w:sz="0" w:space="0" w:color="auto"/>
        <w:left w:val="none" w:sz="0" w:space="0" w:color="auto"/>
        <w:bottom w:val="none" w:sz="0" w:space="0" w:color="auto"/>
        <w:right w:val="none" w:sz="0" w:space="0" w:color="auto"/>
      </w:divBdr>
    </w:div>
    <w:div w:id="1854147398">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913737846">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1977640550">
      <w:bodyDiv w:val="1"/>
      <w:marLeft w:val="0"/>
      <w:marRight w:val="0"/>
      <w:marTop w:val="0"/>
      <w:marBottom w:val="0"/>
      <w:divBdr>
        <w:top w:val="none" w:sz="0" w:space="0" w:color="auto"/>
        <w:left w:val="none" w:sz="0" w:space="0" w:color="auto"/>
        <w:bottom w:val="none" w:sz="0" w:space="0" w:color="auto"/>
        <w:right w:val="none" w:sz="0" w:space="0" w:color="auto"/>
      </w:divBdr>
    </w:div>
    <w:div w:id="1983147401">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27904315">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 w:id="2077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lina1972@hotmai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tormolina1972@hotmai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ctormolina1972@hotmai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tormolina1972@hotmail.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377B-FA24-E749-9288-7BFC2B2A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1397</Words>
  <Characters>7687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9</cp:revision>
  <cp:lastPrinted>2021-02-19T19:46:00Z</cp:lastPrinted>
  <dcterms:created xsi:type="dcterms:W3CDTF">2021-08-29T23:46:00Z</dcterms:created>
  <dcterms:modified xsi:type="dcterms:W3CDTF">2021-09-14T03:36:00Z</dcterms:modified>
</cp:coreProperties>
</file>