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270" w:rsidRDefault="003F7270" w:rsidP="00606629"/>
    <w:p w:rsidR="00DF5441" w:rsidRDefault="00DF5441" w:rsidP="00606629"/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 xml:space="preserve">RADICADO:                                                   </w:t>
      </w:r>
      <w:r w:rsidR="00BE189D" w:rsidRPr="005F2CAF">
        <w:rPr>
          <w:rFonts w:ascii="Arial" w:hAnsi="Arial" w:cs="Arial"/>
          <w:b/>
          <w:sz w:val="18"/>
          <w:szCs w:val="16"/>
        </w:rPr>
        <w:fldChar w:fldCharType="begin"/>
      </w:r>
      <w:r w:rsidRPr="005F2CAF">
        <w:rPr>
          <w:rFonts w:ascii="Arial" w:hAnsi="Arial" w:cs="Arial"/>
          <w:b/>
          <w:sz w:val="18"/>
          <w:szCs w:val="16"/>
        </w:rPr>
        <w:instrText xml:space="preserve"> MERGEFIELD RADICACION </w:instrText>
      </w:r>
      <w:r w:rsidR="00BE189D" w:rsidRPr="005F2CAF">
        <w:rPr>
          <w:rFonts w:ascii="Arial" w:hAnsi="Arial" w:cs="Arial"/>
          <w:b/>
          <w:sz w:val="18"/>
          <w:szCs w:val="16"/>
        </w:rPr>
        <w:fldChar w:fldCharType="separate"/>
      </w:r>
      <w:r w:rsidR="00A46FDF">
        <w:rPr>
          <w:rFonts w:ascii="Arial" w:hAnsi="Arial" w:cs="Arial"/>
          <w:b/>
          <w:noProof/>
          <w:sz w:val="18"/>
          <w:szCs w:val="16"/>
        </w:rPr>
        <w:t>RC-2021-026</w:t>
      </w:r>
      <w:r w:rsidR="00407D68">
        <w:rPr>
          <w:rFonts w:ascii="Arial" w:hAnsi="Arial" w:cs="Arial"/>
          <w:b/>
          <w:noProof/>
          <w:sz w:val="18"/>
          <w:szCs w:val="16"/>
        </w:rPr>
        <w:t>-</w:t>
      </w:r>
      <w:r w:rsidRPr="005F2CAF">
        <w:rPr>
          <w:rFonts w:ascii="Arial" w:hAnsi="Arial" w:cs="Arial"/>
          <w:b/>
          <w:noProof/>
          <w:sz w:val="18"/>
          <w:szCs w:val="16"/>
        </w:rPr>
        <w:t>900</w:t>
      </w:r>
      <w:r w:rsidR="00BE189D" w:rsidRPr="005F2CAF">
        <w:rPr>
          <w:rFonts w:ascii="Arial" w:hAnsi="Arial" w:cs="Arial"/>
          <w:b/>
          <w:noProof/>
          <w:sz w:val="18"/>
          <w:szCs w:val="16"/>
        </w:rPr>
        <w:fldChar w:fldCharType="end"/>
      </w:r>
      <w:r w:rsidRPr="005F2CAF">
        <w:rPr>
          <w:rFonts w:ascii="Arial" w:hAnsi="Arial" w:cs="Arial"/>
          <w:b/>
          <w:sz w:val="18"/>
          <w:szCs w:val="16"/>
        </w:rPr>
        <w:t xml:space="preserve"> </w:t>
      </w:r>
    </w:p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b/>
          <w:sz w:val="18"/>
          <w:szCs w:val="16"/>
        </w:rPr>
      </w:pPr>
    </w:p>
    <w:p w:rsidR="005F2CAF" w:rsidRDefault="005F2CAF" w:rsidP="005F2CAF">
      <w:pPr>
        <w:rPr>
          <w:rFonts w:ascii="Arial" w:hAnsi="Arial" w:cs="Arial"/>
          <w:b/>
          <w:sz w:val="18"/>
          <w:szCs w:val="16"/>
        </w:rPr>
      </w:pPr>
      <w:r w:rsidRPr="005F2CAF">
        <w:rPr>
          <w:rFonts w:ascii="Arial" w:hAnsi="Arial" w:cs="Arial"/>
          <w:b/>
          <w:sz w:val="18"/>
          <w:szCs w:val="16"/>
        </w:rPr>
        <w:t>HALLAZGOS:</w:t>
      </w:r>
    </w:p>
    <w:p w:rsidR="00675543" w:rsidRPr="005F2CAF" w:rsidRDefault="00675543" w:rsidP="005F2CAF">
      <w:pPr>
        <w:rPr>
          <w:rFonts w:ascii="Arial" w:hAnsi="Arial" w:cs="Arial"/>
          <w:b/>
          <w:sz w:val="18"/>
          <w:szCs w:val="16"/>
        </w:rPr>
      </w:pPr>
    </w:p>
    <w:p w:rsidR="00841C16" w:rsidRDefault="00A46FDF" w:rsidP="005F2CAF">
      <w:pPr>
        <w:rPr>
          <w:rFonts w:ascii="Arial" w:hAnsi="Arial" w:cs="Arial"/>
          <w:sz w:val="18"/>
          <w:szCs w:val="16"/>
        </w:rPr>
      </w:pPr>
      <w:r w:rsidRPr="00A46FDF">
        <w:rPr>
          <w:rFonts w:ascii="Arial" w:hAnsi="Arial" w:cs="Arial"/>
          <w:sz w:val="18"/>
          <w:szCs w:val="16"/>
        </w:rPr>
        <w:t xml:space="preserve">Según  acta JQV172-21 el producto denominado camarón </w:t>
      </w:r>
      <w:proofErr w:type="spellStart"/>
      <w:r w:rsidRPr="00A46FDF">
        <w:rPr>
          <w:rFonts w:ascii="Arial" w:hAnsi="Arial" w:cs="Arial"/>
          <w:sz w:val="18"/>
          <w:szCs w:val="16"/>
        </w:rPr>
        <w:t>precocido</w:t>
      </w:r>
      <w:proofErr w:type="spellEnd"/>
      <w:r>
        <w:rPr>
          <w:rFonts w:ascii="Arial" w:hAnsi="Arial" w:cs="Arial"/>
          <w:sz w:val="18"/>
          <w:szCs w:val="16"/>
        </w:rPr>
        <w:t xml:space="preserve"> </w:t>
      </w:r>
      <w:bookmarkStart w:id="0" w:name="_GoBack"/>
      <w:bookmarkEnd w:id="0"/>
      <w:r w:rsidR="00945BD1" w:rsidRPr="00A46FDF">
        <w:rPr>
          <w:rFonts w:ascii="Arial" w:hAnsi="Arial" w:cs="Arial"/>
          <w:sz w:val="18"/>
          <w:szCs w:val="16"/>
        </w:rPr>
        <w:t>(Cantidad</w:t>
      </w:r>
      <w:r w:rsidRPr="00A46FDF">
        <w:rPr>
          <w:rFonts w:ascii="Arial" w:hAnsi="Arial" w:cs="Arial"/>
          <w:sz w:val="18"/>
          <w:szCs w:val="16"/>
        </w:rPr>
        <w:t xml:space="preserve"> 1 X4 55gr - BOLSA- 1 X 395gr -BOLSA 1 X350gr - BOLSA1 X320gr - BOLSA1 X310gr -BOLSA1 X300gr - BOLSA1 X 280gr - BOLSA no presenta registro sanitario, violación al artículo 37 de la resolución 2674 de 2013, por lo anterior se procede a su destrucción mediante acta JQV173-21</w:t>
      </w:r>
    </w:p>
    <w:p w:rsidR="00841C16" w:rsidRPr="005F2CAF" w:rsidRDefault="00841C16" w:rsidP="005F2CAF">
      <w:pPr>
        <w:rPr>
          <w:rFonts w:ascii="Arial" w:hAnsi="Arial" w:cs="Arial"/>
          <w:sz w:val="18"/>
          <w:szCs w:val="16"/>
        </w:rPr>
      </w:pPr>
    </w:p>
    <w:p w:rsidR="001B4A0B" w:rsidRDefault="005F2CAF" w:rsidP="005F2CAF">
      <w:pPr>
        <w:rPr>
          <w:rFonts w:ascii="Arial" w:hAnsi="Arial" w:cs="Arial"/>
          <w:sz w:val="18"/>
          <w:szCs w:val="16"/>
          <w:lang w:val="es-CO"/>
        </w:rPr>
      </w:pPr>
      <w:r w:rsidRPr="00E552F6">
        <w:rPr>
          <w:rFonts w:ascii="Arial" w:hAnsi="Arial" w:cs="Arial"/>
          <w:sz w:val="18"/>
          <w:szCs w:val="16"/>
          <w:lang w:val="es-CO"/>
        </w:rPr>
        <w:t xml:space="preserve">NOMBRE ESTABLECIMIENTO:                 </w:t>
      </w:r>
      <w:r w:rsidR="007D010D" w:rsidRPr="00E552F6">
        <w:rPr>
          <w:rFonts w:ascii="Arial" w:hAnsi="Arial" w:cs="Arial"/>
          <w:sz w:val="18"/>
          <w:szCs w:val="16"/>
          <w:lang w:val="es-CO"/>
        </w:rPr>
        <w:t xml:space="preserve">    </w:t>
      </w:r>
      <w:r w:rsidR="00595BAB" w:rsidRPr="00595BAB">
        <w:rPr>
          <w:rFonts w:ascii="Arial" w:hAnsi="Arial" w:cs="Arial"/>
          <w:sz w:val="18"/>
          <w:szCs w:val="16"/>
          <w:lang w:val="es-CO"/>
        </w:rPr>
        <w:t>SUPER INTER PEREIRA CASTILLA</w:t>
      </w:r>
    </w:p>
    <w:p w:rsidR="00595BAB" w:rsidRPr="00E552F6" w:rsidRDefault="00595BAB" w:rsidP="005F2CAF">
      <w:pPr>
        <w:rPr>
          <w:rFonts w:ascii="Arial" w:hAnsi="Arial" w:cs="Arial"/>
          <w:noProof/>
          <w:sz w:val="18"/>
          <w:szCs w:val="16"/>
          <w:lang w:val="es-CO"/>
        </w:rPr>
      </w:pPr>
    </w:p>
    <w:p w:rsidR="00085CB9" w:rsidRPr="00E552F6" w:rsidRDefault="005F2CAF" w:rsidP="005F2CAF">
      <w:pPr>
        <w:rPr>
          <w:rFonts w:ascii="Arial" w:hAnsi="Arial" w:cs="Arial"/>
          <w:sz w:val="18"/>
          <w:szCs w:val="16"/>
          <w:lang w:val="es-CO"/>
        </w:rPr>
      </w:pPr>
      <w:r w:rsidRPr="00E552F6">
        <w:rPr>
          <w:rFonts w:ascii="Arial" w:hAnsi="Arial" w:cs="Arial"/>
          <w:sz w:val="18"/>
          <w:szCs w:val="16"/>
          <w:lang w:val="es-CO"/>
        </w:rPr>
        <w:t xml:space="preserve">DIRECCIÓN:           </w:t>
      </w:r>
      <w:r w:rsidR="00675543" w:rsidRPr="00E552F6">
        <w:rPr>
          <w:rFonts w:ascii="Arial" w:hAnsi="Arial" w:cs="Arial"/>
          <w:sz w:val="18"/>
          <w:szCs w:val="16"/>
          <w:lang w:val="es-CO"/>
        </w:rPr>
        <w:t xml:space="preserve">                                       </w:t>
      </w:r>
      <w:r w:rsidRPr="00E552F6">
        <w:rPr>
          <w:rFonts w:ascii="Arial" w:hAnsi="Arial" w:cs="Arial"/>
          <w:sz w:val="18"/>
          <w:szCs w:val="16"/>
          <w:lang w:val="es-CO"/>
        </w:rPr>
        <w:t xml:space="preserve"> </w:t>
      </w:r>
      <w:r w:rsidR="00595BAB" w:rsidRPr="00595BAB">
        <w:rPr>
          <w:rFonts w:ascii="Arial" w:hAnsi="Arial" w:cs="Arial"/>
          <w:sz w:val="18"/>
          <w:szCs w:val="16"/>
          <w:lang w:val="es-CO"/>
        </w:rPr>
        <w:t>KILOMETRO 10 VIA PEREIRA CERRITOS</w:t>
      </w:r>
    </w:p>
    <w:p w:rsidR="008C210E" w:rsidRPr="00E552F6" w:rsidRDefault="005F2CAF" w:rsidP="005F2CAF">
      <w:pPr>
        <w:rPr>
          <w:rFonts w:ascii="Arial" w:hAnsi="Arial" w:cs="Arial"/>
          <w:sz w:val="18"/>
          <w:szCs w:val="16"/>
          <w:lang w:val="es-CO"/>
        </w:rPr>
      </w:pPr>
      <w:r w:rsidRPr="00E552F6">
        <w:rPr>
          <w:rFonts w:ascii="Arial" w:hAnsi="Arial" w:cs="Arial"/>
          <w:sz w:val="18"/>
          <w:szCs w:val="16"/>
          <w:lang w:val="es-CO"/>
        </w:rPr>
        <w:t xml:space="preserve">                                  </w:t>
      </w:r>
    </w:p>
    <w:p w:rsidR="00085CB9" w:rsidRDefault="005F2CAF" w:rsidP="005F2CAF">
      <w:pPr>
        <w:rPr>
          <w:rFonts w:ascii="Arial" w:hAnsi="Arial" w:cs="Arial"/>
          <w:sz w:val="18"/>
          <w:szCs w:val="16"/>
          <w:lang w:val="es-CO"/>
        </w:rPr>
      </w:pPr>
      <w:r w:rsidRPr="00E552F6">
        <w:rPr>
          <w:rFonts w:ascii="Arial" w:hAnsi="Arial" w:cs="Arial"/>
          <w:sz w:val="18"/>
          <w:szCs w:val="16"/>
          <w:lang w:val="es-CO"/>
        </w:rPr>
        <w:t xml:space="preserve">PROPIETARIO:                                              </w:t>
      </w:r>
      <w:r w:rsidR="0040225A" w:rsidRPr="00E552F6">
        <w:rPr>
          <w:rFonts w:ascii="Arial" w:hAnsi="Arial" w:cs="Arial"/>
          <w:sz w:val="18"/>
          <w:szCs w:val="16"/>
          <w:lang w:val="es-CO"/>
        </w:rPr>
        <w:t xml:space="preserve"> </w:t>
      </w:r>
      <w:r w:rsidR="00595BAB">
        <w:rPr>
          <w:rFonts w:ascii="Arial" w:hAnsi="Arial" w:cs="Arial"/>
          <w:sz w:val="18"/>
          <w:szCs w:val="16"/>
          <w:lang w:val="es-CO"/>
        </w:rPr>
        <w:t>ALMACENES EXITO</w:t>
      </w:r>
    </w:p>
    <w:p w:rsidR="00595BAB" w:rsidRPr="00E552F6" w:rsidRDefault="00595BAB" w:rsidP="005F2CAF">
      <w:pPr>
        <w:rPr>
          <w:rFonts w:ascii="Arial" w:hAnsi="Arial" w:cs="Arial"/>
          <w:sz w:val="18"/>
          <w:szCs w:val="16"/>
          <w:lang w:val="es-CO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ADMINISTRADOR O RESPONSABLE:     </w:t>
      </w:r>
      <w:r w:rsidR="00675543">
        <w:rPr>
          <w:rFonts w:ascii="Arial" w:hAnsi="Arial" w:cs="Arial"/>
          <w:sz w:val="18"/>
          <w:szCs w:val="16"/>
        </w:rPr>
        <w:t xml:space="preserve">  </w:t>
      </w:r>
      <w:r w:rsidRPr="005F2CAF">
        <w:rPr>
          <w:rFonts w:ascii="Arial" w:hAnsi="Arial" w:cs="Arial"/>
          <w:sz w:val="18"/>
          <w:szCs w:val="16"/>
        </w:rPr>
        <w:t xml:space="preserve">  </w:t>
      </w:r>
      <w:r w:rsidR="00E552F6">
        <w:rPr>
          <w:rFonts w:ascii="Arial" w:hAnsi="Arial" w:cs="Arial"/>
          <w:sz w:val="18"/>
          <w:szCs w:val="16"/>
        </w:rPr>
        <w:t xml:space="preserve"> </w:t>
      </w:r>
      <w:r w:rsidR="00595BAB" w:rsidRPr="00595BAB">
        <w:rPr>
          <w:rFonts w:ascii="Arial" w:hAnsi="Arial" w:cs="Arial"/>
          <w:sz w:val="18"/>
          <w:szCs w:val="16"/>
        </w:rPr>
        <w:t>CARLOS MARIO GIRALDO MORENO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1B4A0B" w:rsidRDefault="005F2CAF" w:rsidP="005F2CAF">
      <w:pPr>
        <w:rPr>
          <w:rFonts w:ascii="Arial" w:hAnsi="Arial" w:cs="Arial"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N° DE ACTAS:               </w:t>
      </w:r>
      <w:r w:rsidR="00085CB9">
        <w:rPr>
          <w:rFonts w:ascii="Arial" w:hAnsi="Arial" w:cs="Arial"/>
          <w:sz w:val="18"/>
          <w:szCs w:val="16"/>
        </w:rPr>
        <w:t xml:space="preserve">               </w:t>
      </w:r>
      <w:r w:rsidR="00841C16">
        <w:rPr>
          <w:rFonts w:ascii="Arial" w:hAnsi="Arial" w:cs="Arial"/>
          <w:sz w:val="18"/>
          <w:szCs w:val="16"/>
        </w:rPr>
        <w:t xml:space="preserve">                 </w:t>
      </w:r>
      <w:r w:rsidR="00595BAB" w:rsidRPr="00595BAB">
        <w:rPr>
          <w:rFonts w:ascii="Arial" w:hAnsi="Arial" w:cs="Arial"/>
          <w:sz w:val="18"/>
          <w:szCs w:val="16"/>
        </w:rPr>
        <w:t>JQV172-21-JQV173-21</w:t>
      </w:r>
    </w:p>
    <w:p w:rsidR="001B4A0B" w:rsidRDefault="001B4A0B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noProof/>
          <w:sz w:val="18"/>
          <w:szCs w:val="16"/>
        </w:rPr>
      </w:pPr>
      <w:r w:rsidRPr="005F2CAF">
        <w:rPr>
          <w:rFonts w:ascii="Arial" w:hAnsi="Arial" w:cs="Arial"/>
          <w:sz w:val="18"/>
          <w:szCs w:val="16"/>
        </w:rPr>
        <w:t xml:space="preserve">FECHA DE VISITA:         </w:t>
      </w:r>
      <w:r w:rsidR="00085CB9">
        <w:rPr>
          <w:rFonts w:ascii="Arial" w:hAnsi="Arial" w:cs="Arial"/>
          <w:sz w:val="18"/>
          <w:szCs w:val="16"/>
        </w:rPr>
        <w:t xml:space="preserve">               </w:t>
      </w:r>
      <w:r w:rsidR="00841C16">
        <w:rPr>
          <w:rFonts w:ascii="Arial" w:hAnsi="Arial" w:cs="Arial"/>
          <w:sz w:val="18"/>
          <w:szCs w:val="16"/>
        </w:rPr>
        <w:t xml:space="preserve">               </w:t>
      </w:r>
      <w:r w:rsidR="00085CB9">
        <w:rPr>
          <w:rFonts w:ascii="Arial" w:hAnsi="Arial" w:cs="Arial"/>
          <w:sz w:val="18"/>
          <w:szCs w:val="16"/>
        </w:rPr>
        <w:t xml:space="preserve"> </w:t>
      </w:r>
      <w:r w:rsidR="00E552F6">
        <w:rPr>
          <w:rFonts w:ascii="Arial" w:hAnsi="Arial" w:cs="Arial"/>
          <w:sz w:val="18"/>
          <w:szCs w:val="16"/>
        </w:rPr>
        <w:t>01</w:t>
      </w:r>
      <w:r w:rsidR="0040225A" w:rsidRPr="0040225A">
        <w:rPr>
          <w:rFonts w:ascii="Arial" w:hAnsi="Arial" w:cs="Arial"/>
          <w:sz w:val="18"/>
          <w:szCs w:val="16"/>
        </w:rPr>
        <w:t>/04/2021</w:t>
      </w: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5F2CAF" w:rsidRPr="005F2CAF" w:rsidRDefault="005F2CAF" w:rsidP="005F2CAF">
      <w:pPr>
        <w:rPr>
          <w:rFonts w:ascii="Arial" w:hAnsi="Arial" w:cs="Arial"/>
          <w:sz w:val="18"/>
          <w:szCs w:val="16"/>
        </w:rPr>
      </w:pPr>
    </w:p>
    <w:p w:rsidR="00DF5441" w:rsidRDefault="00DF5441" w:rsidP="00606629">
      <w:pPr>
        <w:rPr>
          <w:rFonts w:ascii="Arial" w:hAnsi="Arial" w:cs="Arial"/>
          <w:sz w:val="16"/>
          <w:szCs w:val="16"/>
        </w:rPr>
      </w:pPr>
    </w:p>
    <w:p w:rsidR="00851BFB" w:rsidRDefault="00851BFB" w:rsidP="00606629">
      <w:pPr>
        <w:rPr>
          <w:rFonts w:ascii="Arial" w:hAnsi="Arial" w:cs="Arial"/>
          <w:sz w:val="16"/>
          <w:szCs w:val="16"/>
        </w:rPr>
      </w:pPr>
    </w:p>
    <w:p w:rsidR="00851BFB" w:rsidRPr="005F2CAF" w:rsidRDefault="00851BFB" w:rsidP="00606629">
      <w:pPr>
        <w:rPr>
          <w:rFonts w:ascii="Arial" w:hAnsi="Arial" w:cs="Arial"/>
          <w:sz w:val="16"/>
          <w:szCs w:val="16"/>
        </w:rPr>
      </w:pPr>
    </w:p>
    <w:sectPr w:rsidR="00851BFB" w:rsidRPr="005F2CAF" w:rsidSect="00763FF1">
      <w:headerReference w:type="default" r:id="rId8"/>
      <w:footerReference w:type="default" r:id="rId9"/>
      <w:pgSz w:w="12240" w:h="15840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68F" w:rsidRDefault="0013668F" w:rsidP="00D16048">
      <w:r>
        <w:separator/>
      </w:r>
    </w:p>
  </w:endnote>
  <w:endnote w:type="continuationSeparator" w:id="0">
    <w:p w:rsidR="0013668F" w:rsidRDefault="0013668F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0E6DFD" w:rsidP="00D16048">
    <w:pPr>
      <w:pStyle w:val="Piedepgina"/>
      <w:jc w:val="right"/>
    </w:pPr>
    <w:r>
      <w:rPr>
        <w:noProof/>
        <w:lang w:val="es-CO" w:eastAsia="es-CO"/>
      </w:rPr>
      <w:pict>
        <v:rect id="Rectangle 6" o:spid="_x0000_s4097" style="position:absolute;left:0;text-align:left;margin-left:357.15pt;margin-top:-.95pt;width:103.35pt;height:35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</w:pic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68F" w:rsidRDefault="0013668F" w:rsidP="00D16048">
      <w:r>
        <w:separator/>
      </w:r>
    </w:p>
  </w:footnote>
  <w:footnote w:type="continuationSeparator" w:id="0">
    <w:p w:rsidR="0013668F" w:rsidRDefault="0013668F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0E6DFD" w:rsidP="006E25D0">
    <w:r>
      <w:rPr>
        <w:noProof/>
        <w:lang w:val="es-CO" w:eastAsia="es-C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3 Cuadro de texto" o:spid="_x0000_s4101" type="#_x0000_t202" style="position:absolute;margin-left:222.35pt;margin-top:-23.4pt;width:307.7pt;height:80.25pt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" fillcolor="window" stroked="f" strokeweight=".5pt">
          <v:textbox>
            <w:txbxContent>
              <w:p w:rsidR="00D20D39" w:rsidRPr="006338E8" w:rsidRDefault="00D20D39" w:rsidP="005F2CAF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CARATUL</w:t>
                </w:r>
                <w:r w:rsidRPr="006338E8">
                  <w:rPr>
                    <w:rFonts w:ascii="Arial" w:hAnsi="Arial" w:cs="Arial"/>
                    <w:b/>
                  </w:rPr>
                  <w:t>A</w:t>
                </w:r>
                <w:r>
                  <w:rPr>
                    <w:rFonts w:ascii="Arial" w:hAnsi="Arial" w:cs="Arial"/>
                    <w:b/>
                  </w:rPr>
                  <w:t xml:space="preserve"> PROCESO ADMINISTRATIVO SANCIONATORIO (PAS) 2020</w:t>
                </w:r>
              </w:p>
              <w:p w:rsidR="00D20D39" w:rsidRPr="00DA1254" w:rsidRDefault="00D20D39" w:rsidP="005F2CAF">
                <w:pPr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6338E8">
                  <w:rPr>
                    <w:rFonts w:ascii="Arial" w:hAnsi="Arial" w:cs="Arial"/>
                    <w:b/>
                  </w:rPr>
                  <w:t>SECRETARIA DE SALUD PÚBLICA Y SEGURIDAD SOCIAL</w:t>
                </w:r>
                <w:r>
                  <w:rPr>
                    <w:rFonts w:ascii="Arial" w:hAnsi="Arial" w:cs="Arial"/>
                    <w:b/>
                  </w:rPr>
                  <w:t xml:space="preserve"> DE PEREIRA </w:t>
                </w:r>
              </w:p>
              <w:p w:rsidR="00D20D39" w:rsidRPr="005F2CAF" w:rsidRDefault="00D20D39" w:rsidP="00D85DC7">
                <w:pPr>
                  <w:spacing w:line="360" w:lineRule="auto"/>
                  <w:jc w:val="right"/>
                  <w:rPr>
                    <w:rFonts w:ascii="Arial" w:hAnsi="Arial" w:cs="Arial"/>
                    <w:sz w:val="20"/>
                  </w:rPr>
                </w:pPr>
              </w:p>
            </w:txbxContent>
          </v:textbox>
        </v:shape>
      </w:pict>
    </w:r>
    <w:r w:rsidR="00D20D39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0E6DFD" w:rsidP="00D16048">
    <w:pPr>
      <w:jc w:val="center"/>
    </w:pPr>
    <w:r>
      <w:rPr>
        <w:noProof/>
        <w:lang w:val="es-CO" w:eastAsia="es-CO"/>
      </w:rPr>
      <w:pict>
        <v:line id="2 Conector recto" o:spid="_x0000_s4100" style="position:absolute;left:0;text-align:left;flip:y;z-index:251659264;visibility:visible;mso-width-relative:margin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<v:shadow on="t" color="black" opacity="22937f" origin=",.5" offset="0,.63889mm"/>
          <o:lock v:ext="edit" shapetype="f"/>
        </v:line>
      </w:pict>
    </w:r>
  </w:p>
  <w:p w:rsidR="00D20D39" w:rsidRDefault="000E6DFD" w:rsidP="00D16048">
    <w:pPr>
      <w:jc w:val="center"/>
    </w:pPr>
    <w:r>
      <w:rPr>
        <w:noProof/>
        <w:lang w:val="es-CO" w:eastAsia="es-CO"/>
      </w:rPr>
      <w:pict>
        <v:shape id="4 Cuadro de texto" o:spid="_x0000_s4099" type="#_x0000_t202" style="position:absolute;left:0;text-align:left;margin-left:-5.6pt;margin-top:11.55pt;width:93.75pt;height:19.6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70LoU2ICAAC/BAAADgAAAAAAAAAAAAAAAAAuAgAAZHJzL2Uy&#10;b0RvYy54bWxQSwECLQAUAAYACAAAACEA+Z9Bkt4AAAAJAQAADwAAAAAAAAAAAAAAAAC8BAAAZHJz&#10;L2Rvd25yZXYueG1sUEsFBgAAAAAEAAQA8wAAAMcFAAAAAA==&#10;" fillcolor="window" stroked="f" strokeweight=".5pt">
          <v:path arrowok="t"/>
          <v:textbox>
            <w:txbxContent>
              <w:p w:rsidR="00D20D39" w:rsidRPr="00C812F9" w:rsidRDefault="00D20D39" w:rsidP="00D16048">
                <w:pPr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</w:pPr>
                <w:proofErr w:type="spellStart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Versión</w:t>
                </w:r>
                <w:proofErr w:type="spellEnd"/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  <w:lang w:val="en-US"/>
                  </w:rPr>
                  <w:t>: 02</w:t>
                </w:r>
              </w:p>
            </w:txbxContent>
          </v:textbox>
        </v:shape>
      </w:pict>
    </w:r>
    <w:r>
      <w:rPr>
        <w:noProof/>
        <w:lang w:val="es-CO" w:eastAsia="es-CO"/>
      </w:rPr>
      <w:pict>
        <v:shape id="5 Cuadro de texto" o:spid="_x0000_s4098" type="#_x0000_t202" style="position:absolute;left:0;text-align:left;margin-left:361.9pt;margin-top:7.3pt;width:159.75pt;height:23.8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" fillcolor="window" stroked="f" strokeweight=".5pt">
          <v:path arrowok="t"/>
          <v:textbox>
            <w:txbxContent>
              <w:p w:rsidR="00D20D39" w:rsidRPr="00C812F9" w:rsidRDefault="00D20D39" w:rsidP="00D16048">
                <w:pPr>
                  <w:jc w:val="right"/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</w:pPr>
                <w:r w:rsidRPr="00C812F9">
                  <w:rPr>
                    <w:rFonts w:ascii="Arial" w:hAnsi="Arial" w:cs="Arial"/>
                    <w:color w:val="000000" w:themeColor="text1"/>
                    <w:sz w:val="16"/>
                    <w:szCs w:val="16"/>
                  </w:rPr>
                  <w:t>Fecha de Vigencia: 26 de mayo de 2020</w:t>
                </w:r>
              </w:p>
            </w:txbxContent>
          </v:textbox>
        </v:shape>
      </w:pict>
    </w:r>
    <w:r w:rsidR="00D20D3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85CB9"/>
    <w:rsid w:val="000974BE"/>
    <w:rsid w:val="000978B1"/>
    <w:rsid w:val="000B51E5"/>
    <w:rsid w:val="000B5A81"/>
    <w:rsid w:val="000C3C45"/>
    <w:rsid w:val="000C5283"/>
    <w:rsid w:val="000C6008"/>
    <w:rsid w:val="000E6DFD"/>
    <w:rsid w:val="001270F5"/>
    <w:rsid w:val="00132F70"/>
    <w:rsid w:val="0013668F"/>
    <w:rsid w:val="00140E20"/>
    <w:rsid w:val="00147EC2"/>
    <w:rsid w:val="00166A22"/>
    <w:rsid w:val="00181FF8"/>
    <w:rsid w:val="00185F4C"/>
    <w:rsid w:val="0018746E"/>
    <w:rsid w:val="00190787"/>
    <w:rsid w:val="00196EBA"/>
    <w:rsid w:val="001A6318"/>
    <w:rsid w:val="001B4A0B"/>
    <w:rsid w:val="001C1077"/>
    <w:rsid w:val="001D3E1E"/>
    <w:rsid w:val="001D7416"/>
    <w:rsid w:val="001E7530"/>
    <w:rsid w:val="001F1999"/>
    <w:rsid w:val="002024FD"/>
    <w:rsid w:val="00205F75"/>
    <w:rsid w:val="0022116E"/>
    <w:rsid w:val="00227463"/>
    <w:rsid w:val="0023396B"/>
    <w:rsid w:val="00243991"/>
    <w:rsid w:val="0024495F"/>
    <w:rsid w:val="002540ED"/>
    <w:rsid w:val="00271997"/>
    <w:rsid w:val="00276D71"/>
    <w:rsid w:val="002A6FBB"/>
    <w:rsid w:val="002A7779"/>
    <w:rsid w:val="002B0EFE"/>
    <w:rsid w:val="002B3040"/>
    <w:rsid w:val="002B3FD1"/>
    <w:rsid w:val="002C3D93"/>
    <w:rsid w:val="00303AAD"/>
    <w:rsid w:val="00310872"/>
    <w:rsid w:val="0032236C"/>
    <w:rsid w:val="00322B7C"/>
    <w:rsid w:val="003414E2"/>
    <w:rsid w:val="00373AF8"/>
    <w:rsid w:val="003D649B"/>
    <w:rsid w:val="003D7AB2"/>
    <w:rsid w:val="003E42DA"/>
    <w:rsid w:val="003E45C2"/>
    <w:rsid w:val="003F7270"/>
    <w:rsid w:val="00401986"/>
    <w:rsid w:val="0040225A"/>
    <w:rsid w:val="00405035"/>
    <w:rsid w:val="00407D68"/>
    <w:rsid w:val="0043023F"/>
    <w:rsid w:val="0043176C"/>
    <w:rsid w:val="0043380F"/>
    <w:rsid w:val="004367EC"/>
    <w:rsid w:val="00443902"/>
    <w:rsid w:val="00456964"/>
    <w:rsid w:val="00465B90"/>
    <w:rsid w:val="00470B6C"/>
    <w:rsid w:val="00471A39"/>
    <w:rsid w:val="00477961"/>
    <w:rsid w:val="004D4D91"/>
    <w:rsid w:val="004D6140"/>
    <w:rsid w:val="004F7EB1"/>
    <w:rsid w:val="00506C5B"/>
    <w:rsid w:val="00526921"/>
    <w:rsid w:val="00554E1D"/>
    <w:rsid w:val="00556DAA"/>
    <w:rsid w:val="00557D5A"/>
    <w:rsid w:val="0056065E"/>
    <w:rsid w:val="005614A2"/>
    <w:rsid w:val="0057432E"/>
    <w:rsid w:val="00581016"/>
    <w:rsid w:val="005877F7"/>
    <w:rsid w:val="0059214E"/>
    <w:rsid w:val="00595BAB"/>
    <w:rsid w:val="005A6249"/>
    <w:rsid w:val="005B0AAD"/>
    <w:rsid w:val="005D25E7"/>
    <w:rsid w:val="005E2B64"/>
    <w:rsid w:val="005F2CAF"/>
    <w:rsid w:val="0060620F"/>
    <w:rsid w:val="00606629"/>
    <w:rsid w:val="0062477E"/>
    <w:rsid w:val="00630A69"/>
    <w:rsid w:val="0064050C"/>
    <w:rsid w:val="0065177E"/>
    <w:rsid w:val="00660AFC"/>
    <w:rsid w:val="00675543"/>
    <w:rsid w:val="00687757"/>
    <w:rsid w:val="00690033"/>
    <w:rsid w:val="006B246F"/>
    <w:rsid w:val="006C2A24"/>
    <w:rsid w:val="006D32A2"/>
    <w:rsid w:val="006D764E"/>
    <w:rsid w:val="006E1B32"/>
    <w:rsid w:val="006E25D0"/>
    <w:rsid w:val="006F4E28"/>
    <w:rsid w:val="007079E7"/>
    <w:rsid w:val="00710805"/>
    <w:rsid w:val="0071372A"/>
    <w:rsid w:val="007176B0"/>
    <w:rsid w:val="00720715"/>
    <w:rsid w:val="00721C87"/>
    <w:rsid w:val="00723C7A"/>
    <w:rsid w:val="0074364F"/>
    <w:rsid w:val="00760544"/>
    <w:rsid w:val="00763FF1"/>
    <w:rsid w:val="007722F7"/>
    <w:rsid w:val="007865E6"/>
    <w:rsid w:val="007C778A"/>
    <w:rsid w:val="007D010D"/>
    <w:rsid w:val="007E2030"/>
    <w:rsid w:val="007E2630"/>
    <w:rsid w:val="007E5B68"/>
    <w:rsid w:val="007E69FA"/>
    <w:rsid w:val="007E7F9F"/>
    <w:rsid w:val="008329E6"/>
    <w:rsid w:val="00841C16"/>
    <w:rsid w:val="00843BC4"/>
    <w:rsid w:val="00851BFB"/>
    <w:rsid w:val="00854EE9"/>
    <w:rsid w:val="00857DBA"/>
    <w:rsid w:val="008660F4"/>
    <w:rsid w:val="00885E04"/>
    <w:rsid w:val="008C210E"/>
    <w:rsid w:val="008C3DB7"/>
    <w:rsid w:val="008F1497"/>
    <w:rsid w:val="00907164"/>
    <w:rsid w:val="00913215"/>
    <w:rsid w:val="0091358E"/>
    <w:rsid w:val="00913B72"/>
    <w:rsid w:val="00920B40"/>
    <w:rsid w:val="00921EA4"/>
    <w:rsid w:val="00931404"/>
    <w:rsid w:val="00945BD1"/>
    <w:rsid w:val="0094757F"/>
    <w:rsid w:val="00966C23"/>
    <w:rsid w:val="00980B7D"/>
    <w:rsid w:val="0098150E"/>
    <w:rsid w:val="00997B02"/>
    <w:rsid w:val="009A1181"/>
    <w:rsid w:val="00A33D71"/>
    <w:rsid w:val="00A3576F"/>
    <w:rsid w:val="00A42A9D"/>
    <w:rsid w:val="00A46FDF"/>
    <w:rsid w:val="00A66656"/>
    <w:rsid w:val="00A66776"/>
    <w:rsid w:val="00A86BF1"/>
    <w:rsid w:val="00A9468F"/>
    <w:rsid w:val="00A9733B"/>
    <w:rsid w:val="00AA050B"/>
    <w:rsid w:val="00AA2738"/>
    <w:rsid w:val="00AA60D6"/>
    <w:rsid w:val="00AA6AAE"/>
    <w:rsid w:val="00AB1EDB"/>
    <w:rsid w:val="00AE0018"/>
    <w:rsid w:val="00AF6E7D"/>
    <w:rsid w:val="00B07AE3"/>
    <w:rsid w:val="00B12024"/>
    <w:rsid w:val="00B24E83"/>
    <w:rsid w:val="00B30856"/>
    <w:rsid w:val="00B3448A"/>
    <w:rsid w:val="00B454DA"/>
    <w:rsid w:val="00B66C22"/>
    <w:rsid w:val="00B75D68"/>
    <w:rsid w:val="00BE189D"/>
    <w:rsid w:val="00C032B2"/>
    <w:rsid w:val="00C078CB"/>
    <w:rsid w:val="00C21C80"/>
    <w:rsid w:val="00C556E4"/>
    <w:rsid w:val="00C60769"/>
    <w:rsid w:val="00C812F9"/>
    <w:rsid w:val="00C83F6B"/>
    <w:rsid w:val="00C9129B"/>
    <w:rsid w:val="00CD2937"/>
    <w:rsid w:val="00CD72C3"/>
    <w:rsid w:val="00D07CC1"/>
    <w:rsid w:val="00D16048"/>
    <w:rsid w:val="00D20D39"/>
    <w:rsid w:val="00D308B9"/>
    <w:rsid w:val="00D401FC"/>
    <w:rsid w:val="00D5220C"/>
    <w:rsid w:val="00D53F8C"/>
    <w:rsid w:val="00D5583F"/>
    <w:rsid w:val="00D701C4"/>
    <w:rsid w:val="00D85DC7"/>
    <w:rsid w:val="00D90C6A"/>
    <w:rsid w:val="00DA2E11"/>
    <w:rsid w:val="00DA7DB7"/>
    <w:rsid w:val="00DB1A5F"/>
    <w:rsid w:val="00DE46DB"/>
    <w:rsid w:val="00DF5441"/>
    <w:rsid w:val="00DF7137"/>
    <w:rsid w:val="00DF7ABA"/>
    <w:rsid w:val="00E0518C"/>
    <w:rsid w:val="00E13454"/>
    <w:rsid w:val="00E159B2"/>
    <w:rsid w:val="00E3084A"/>
    <w:rsid w:val="00E42753"/>
    <w:rsid w:val="00E552F6"/>
    <w:rsid w:val="00E62118"/>
    <w:rsid w:val="00E7015D"/>
    <w:rsid w:val="00E9787F"/>
    <w:rsid w:val="00EA5DDB"/>
    <w:rsid w:val="00EF7455"/>
    <w:rsid w:val="00F13847"/>
    <w:rsid w:val="00F236E8"/>
    <w:rsid w:val="00F42B28"/>
    <w:rsid w:val="00F512BC"/>
    <w:rsid w:val="00F53C4F"/>
    <w:rsid w:val="00F55560"/>
    <w:rsid w:val="00F7169C"/>
    <w:rsid w:val="00F80E01"/>
    <w:rsid w:val="00FA282D"/>
    <w:rsid w:val="00FD4022"/>
    <w:rsid w:val="00FE0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,"/>
  <w:listSeparator w:val=","/>
  <w15:docId w15:val="{F06F5832-215A-4AE8-8F36-9F271D3A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1B1F5-07FD-4C8A-B449-3BEC88126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DIEGO SANCHEZ FLORES</cp:lastModifiedBy>
  <cp:revision>5</cp:revision>
  <cp:lastPrinted>2021-05-28T16:16:00Z</cp:lastPrinted>
  <dcterms:created xsi:type="dcterms:W3CDTF">2021-05-28T00:21:00Z</dcterms:created>
  <dcterms:modified xsi:type="dcterms:W3CDTF">2021-05-28T16:18:00Z</dcterms:modified>
</cp:coreProperties>
</file>