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0AE8C" w14:textId="77777777" w:rsidR="003F7270" w:rsidRDefault="003F7270" w:rsidP="00606629"/>
    <w:p w14:paraId="01B50E39" w14:textId="77777777" w:rsidR="00DF5441" w:rsidRDefault="00DF5441" w:rsidP="00606629"/>
    <w:p w14:paraId="19EF60A0" w14:textId="77777777" w:rsidR="00DF5441" w:rsidRDefault="00DF5441" w:rsidP="00DF5441">
      <w:pPr>
        <w:jc w:val="center"/>
        <w:rPr>
          <w:rFonts w:ascii="Arial" w:hAnsi="Arial" w:cs="Arial"/>
          <w:b/>
        </w:rPr>
      </w:pPr>
      <w:r>
        <w:rPr>
          <w:rFonts w:ascii="Arial" w:hAnsi="Arial" w:cs="Arial"/>
          <w:b/>
        </w:rPr>
        <w:t>SECRETARIA DE SALUD PUBLICA Y SEGURIDAD SOCIAL DE PEREIRA</w:t>
      </w:r>
    </w:p>
    <w:p w14:paraId="0F5A8B49" w14:textId="77777777" w:rsidR="00DF5441" w:rsidRDefault="00DF5441" w:rsidP="00DF5441">
      <w:pPr>
        <w:jc w:val="center"/>
        <w:rPr>
          <w:rFonts w:ascii="Arial" w:hAnsi="Arial" w:cs="Arial"/>
          <w:b/>
        </w:rPr>
      </w:pPr>
      <w:r>
        <w:rPr>
          <w:rFonts w:ascii="Arial" w:hAnsi="Arial" w:cs="Arial"/>
          <w:b/>
        </w:rPr>
        <w:t>PROGRAMA DE SALUD AMBIENTAL</w:t>
      </w:r>
    </w:p>
    <w:p w14:paraId="1F9E19A2" w14:textId="77777777" w:rsidR="00DF5441" w:rsidRDefault="00DF5441" w:rsidP="00DF5441">
      <w:pPr>
        <w:jc w:val="center"/>
        <w:rPr>
          <w:rFonts w:ascii="Arial" w:hAnsi="Arial" w:cs="Arial"/>
          <w:b/>
        </w:rPr>
      </w:pPr>
      <w:r>
        <w:rPr>
          <w:rFonts w:ascii="Arial" w:hAnsi="Arial" w:cs="Arial"/>
          <w:b/>
        </w:rPr>
        <w:t>________________</w:t>
      </w:r>
    </w:p>
    <w:p w14:paraId="0F4A127A" w14:textId="77777777" w:rsidR="00DF5441" w:rsidRDefault="00DF5441" w:rsidP="00DF5441">
      <w:pPr>
        <w:ind w:right="16"/>
        <w:jc w:val="both"/>
        <w:rPr>
          <w:rFonts w:ascii="Verdana" w:hAnsi="Verdana"/>
          <w:lang w:val="es-CO"/>
        </w:rPr>
      </w:pPr>
    </w:p>
    <w:p w14:paraId="27B395C2" w14:textId="77777777" w:rsidR="00DF5441" w:rsidRDefault="00DF5441" w:rsidP="00DF5441">
      <w:pPr>
        <w:jc w:val="both"/>
        <w:rPr>
          <w:rFonts w:ascii="Arial" w:hAnsi="Arial" w:cs="Arial"/>
          <w:color w:val="000000"/>
        </w:rPr>
      </w:pPr>
      <w:r>
        <w:rPr>
          <w:rFonts w:ascii="Arial" w:hAnsi="Arial" w:cs="Arial"/>
          <w:color w:val="000000"/>
        </w:rPr>
        <w:t>La Secretaria de Salud Publica y Seguridad Social del Municipio de Pereira en uso de las facultades consagradas en la Ley 09 de 1979 (Código Sanitario Nacional)</w:t>
      </w:r>
      <w:r>
        <w:rPr>
          <w:rFonts w:ascii="Arial" w:hAnsi="Arial" w:cs="Arial"/>
        </w:rPr>
        <w:t>, Ley 100 de 1993, art. 44 de la Ley 715 de 2001, Ley 1437 de 2011, y demás decretos o resoluciones reglamentarios y del Ministerio de Protección social.</w:t>
      </w:r>
    </w:p>
    <w:p w14:paraId="2F84F93C" w14:textId="77777777" w:rsidR="00DF5441" w:rsidRDefault="00DF5441" w:rsidP="00DF5441">
      <w:pPr>
        <w:jc w:val="both"/>
        <w:rPr>
          <w:rFonts w:ascii="Arial" w:hAnsi="Arial" w:cs="Arial"/>
        </w:rPr>
      </w:pPr>
    </w:p>
    <w:p w14:paraId="1B5A50C2" w14:textId="77777777" w:rsidR="00DF5441" w:rsidRDefault="00DF5441" w:rsidP="00DF5441">
      <w:pPr>
        <w:pStyle w:val="Ttulo2"/>
        <w:jc w:val="center"/>
        <w:rPr>
          <w:rFonts w:ascii="Arial" w:hAnsi="Arial" w:cs="Arial"/>
          <w:bCs w:val="0"/>
          <w:i w:val="0"/>
          <w:iCs w:val="0"/>
          <w:sz w:val="24"/>
          <w:szCs w:val="24"/>
          <w:lang w:val="es-CO"/>
        </w:rPr>
      </w:pPr>
      <w:r>
        <w:rPr>
          <w:rFonts w:ascii="Arial" w:hAnsi="Arial" w:cs="Arial"/>
          <w:bCs w:val="0"/>
          <w:i w:val="0"/>
          <w:iCs w:val="0"/>
          <w:sz w:val="24"/>
          <w:szCs w:val="24"/>
          <w:lang w:val="es-CO"/>
        </w:rPr>
        <w:t>INDIVIDUALIZACION DEL INFRACTOR(A)</w:t>
      </w:r>
    </w:p>
    <w:p w14:paraId="72D8F3C5" w14:textId="77777777" w:rsidR="00DF5441" w:rsidRDefault="00DF5441" w:rsidP="00DF5441">
      <w:pPr>
        <w:rPr>
          <w:rFonts w:ascii="Verdana" w:hAnsi="Verdana"/>
          <w:lang w:val="es-CO"/>
        </w:rPr>
      </w:pPr>
    </w:p>
    <w:p w14:paraId="080CCFD8" w14:textId="3D06CBB5" w:rsidR="00DF5441" w:rsidRDefault="0018746E" w:rsidP="00DF5441">
      <w:pPr>
        <w:jc w:val="both"/>
        <w:rPr>
          <w:rFonts w:ascii="Arial" w:hAnsi="Arial" w:cs="Arial"/>
          <w:bCs/>
          <w:color w:val="000000"/>
        </w:rPr>
      </w:pPr>
      <w:r>
        <w:rPr>
          <w:rFonts w:ascii="Arial" w:hAnsi="Arial" w:cs="Arial"/>
          <w:color w:val="000000" w:themeColor="text1"/>
        </w:rPr>
        <w:t xml:space="preserve">La persona contra quien se dirige la presente investigación es la señora </w:t>
      </w:r>
      <w:r>
        <w:rPr>
          <w:rFonts w:ascii="Arial" w:hAnsi="Arial" w:cs="Arial"/>
          <w:b/>
          <w:color w:val="000000" w:themeColor="text1"/>
        </w:rPr>
        <w:t>CARMEN EMILIA CASTAÑO</w:t>
      </w:r>
      <w:r>
        <w:rPr>
          <w:rFonts w:ascii="Arial" w:hAnsi="Arial" w:cs="Arial"/>
          <w:color w:val="000000" w:themeColor="text1"/>
        </w:rPr>
        <w:t xml:space="preserve">, identificada con cedula de ciudadanía numero 24.637.350, en calidad de propietaria del establecimiento </w:t>
      </w:r>
      <w:r w:rsidRPr="009016C3">
        <w:rPr>
          <w:rFonts w:ascii="Arial" w:hAnsi="Arial" w:cs="Arial"/>
          <w:b/>
          <w:color w:val="000000" w:themeColor="text1"/>
        </w:rPr>
        <w:t>RESIDENCIAS FANNY</w:t>
      </w:r>
      <w:r>
        <w:rPr>
          <w:rFonts w:ascii="Arial" w:hAnsi="Arial" w:cs="Arial"/>
          <w:b/>
          <w:color w:val="000000" w:themeColor="text1"/>
        </w:rPr>
        <w:t xml:space="preserve">, </w:t>
      </w:r>
      <w:r>
        <w:rPr>
          <w:rFonts w:ascii="Arial" w:hAnsi="Arial" w:cs="Arial"/>
          <w:color w:val="000000" w:themeColor="text1"/>
        </w:rPr>
        <w:t xml:space="preserve">ubicada en la carrera </w:t>
      </w:r>
      <w:r>
        <w:rPr>
          <w:rFonts w:ascii="Arial" w:hAnsi="Arial" w:cs="Arial"/>
          <w:b/>
          <w:color w:val="000000" w:themeColor="text1"/>
        </w:rPr>
        <w:t>8</w:t>
      </w:r>
      <w:r w:rsidRPr="0096740D">
        <w:rPr>
          <w:rFonts w:ascii="Arial" w:hAnsi="Arial" w:cs="Arial"/>
          <w:b/>
          <w:color w:val="000000" w:themeColor="text1"/>
        </w:rPr>
        <w:t xml:space="preserve">   Nº </w:t>
      </w:r>
      <w:r>
        <w:rPr>
          <w:rFonts w:ascii="Arial" w:hAnsi="Arial" w:cs="Arial"/>
          <w:b/>
          <w:color w:val="000000" w:themeColor="text1"/>
        </w:rPr>
        <w:t>12-10</w:t>
      </w:r>
      <w:r>
        <w:rPr>
          <w:rFonts w:ascii="Arial" w:hAnsi="Arial" w:cs="Arial"/>
          <w:color w:val="000000" w:themeColor="text1"/>
        </w:rPr>
        <w:t xml:space="preserve"> en Pereira, con la misma dirección de notificación judicial y sin reporte de correo electrónico.</w:t>
      </w:r>
      <w:r w:rsidR="00DF5441">
        <w:rPr>
          <w:rFonts w:ascii="Arial" w:hAnsi="Arial" w:cs="Arial"/>
          <w:color w:val="000000"/>
        </w:rPr>
        <w:t xml:space="preserve"> </w:t>
      </w:r>
    </w:p>
    <w:p w14:paraId="6E8E4DEF" w14:textId="77777777" w:rsidR="00DF5441" w:rsidRDefault="00DF5441" w:rsidP="00DF5441">
      <w:pPr>
        <w:jc w:val="both"/>
        <w:rPr>
          <w:rFonts w:ascii="Verdana" w:hAnsi="Verdana"/>
          <w:lang w:val="es-CO"/>
        </w:rPr>
      </w:pPr>
    </w:p>
    <w:p w14:paraId="6450BA11" w14:textId="77777777" w:rsidR="00DF5441" w:rsidRDefault="00DF5441" w:rsidP="00DF5441">
      <w:pPr>
        <w:rPr>
          <w:rFonts w:ascii="Verdana" w:hAnsi="Verdana"/>
          <w:lang w:val="es-CO"/>
        </w:rPr>
      </w:pPr>
    </w:p>
    <w:p w14:paraId="07FEFBEA" w14:textId="77777777" w:rsidR="00DF5441" w:rsidRDefault="00DF5441" w:rsidP="00DF5441">
      <w:pPr>
        <w:jc w:val="center"/>
        <w:rPr>
          <w:rFonts w:ascii="Arial" w:hAnsi="Arial" w:cs="Arial"/>
          <w:b/>
          <w:u w:val="single"/>
          <w:lang w:val="es-CO"/>
        </w:rPr>
      </w:pPr>
      <w:r>
        <w:rPr>
          <w:rFonts w:ascii="Arial" w:hAnsi="Arial" w:cs="Arial"/>
          <w:b/>
          <w:u w:val="single"/>
          <w:lang w:val="es-CO"/>
        </w:rPr>
        <w:t>ANTECEDENTES</w:t>
      </w:r>
    </w:p>
    <w:p w14:paraId="5C12FC66" w14:textId="77777777" w:rsidR="00DF5441" w:rsidRDefault="00DF5441" w:rsidP="00DF5441">
      <w:pPr>
        <w:jc w:val="center"/>
        <w:rPr>
          <w:rFonts w:ascii="Verdana" w:hAnsi="Verdana"/>
          <w:b/>
          <w:lang w:val="es-CO"/>
        </w:rPr>
      </w:pPr>
    </w:p>
    <w:p w14:paraId="5F69BE54" w14:textId="77777777" w:rsidR="00DF5441" w:rsidRDefault="00DF5441" w:rsidP="00DF5441">
      <w:pPr>
        <w:rPr>
          <w:rFonts w:ascii="Arial" w:hAnsi="Arial" w:cs="Arial"/>
          <w:lang w:val="es-CO"/>
        </w:rPr>
      </w:pPr>
    </w:p>
    <w:p w14:paraId="70B02BF7" w14:textId="77777777" w:rsidR="00FD4022" w:rsidRDefault="00DF5441" w:rsidP="00DF5441">
      <w:pPr>
        <w:pStyle w:val="Textoindependiente"/>
        <w:spacing w:before="80" w:after="80"/>
        <w:jc w:val="both"/>
        <w:rPr>
          <w:rFonts w:ascii="Arial" w:hAnsi="Arial" w:cs="Arial"/>
          <w:color w:val="000000" w:themeColor="text1"/>
        </w:rPr>
      </w:pPr>
      <w:r w:rsidRPr="00F80BEF">
        <w:rPr>
          <w:rFonts w:ascii="Arial" w:hAnsi="Arial" w:cs="Arial"/>
          <w:bCs/>
          <w:lang w:val="es-CO"/>
        </w:rPr>
        <w:t xml:space="preserve">En visita de inspección, vigilancia y control, practicada </w:t>
      </w:r>
      <w:r w:rsidR="002C3D93">
        <w:rPr>
          <w:rFonts w:ascii="Arial" w:hAnsi="Arial" w:cs="Arial"/>
          <w:color w:val="000000" w:themeColor="text1"/>
        </w:rPr>
        <w:t>el 28 de mayo de 2019</w:t>
      </w:r>
      <w:r w:rsidRPr="00F80BEF">
        <w:rPr>
          <w:rFonts w:ascii="Arial" w:hAnsi="Arial" w:cs="Arial"/>
        </w:rPr>
        <w:t xml:space="preserve">, por funcionarios de la Secretaria de Salud </w:t>
      </w:r>
      <w:r>
        <w:rPr>
          <w:rFonts w:ascii="Arial" w:hAnsi="Arial" w:cs="Arial"/>
        </w:rPr>
        <w:t xml:space="preserve">Pública y Seguridad Social </w:t>
      </w:r>
      <w:r w:rsidRPr="00F80BEF">
        <w:rPr>
          <w:rFonts w:ascii="Arial" w:hAnsi="Arial" w:cs="Arial"/>
        </w:rPr>
        <w:t xml:space="preserve">de Pereira, </w:t>
      </w:r>
      <w:r w:rsidRPr="00F80BEF">
        <w:rPr>
          <w:rFonts w:ascii="Arial" w:hAnsi="Arial" w:cs="Arial"/>
          <w:bCs/>
          <w:color w:val="000000"/>
        </w:rPr>
        <w:t xml:space="preserve">al establecimiento  de comercio denominado </w:t>
      </w:r>
      <w:r w:rsidR="002C3D93" w:rsidRPr="009016C3">
        <w:rPr>
          <w:rFonts w:ascii="Arial" w:hAnsi="Arial" w:cs="Arial"/>
          <w:b/>
          <w:color w:val="000000" w:themeColor="text1"/>
        </w:rPr>
        <w:t>RESIDENCIAS FANNY</w:t>
      </w:r>
      <w:r w:rsidRPr="00F80BEF">
        <w:rPr>
          <w:rFonts w:ascii="Arial" w:hAnsi="Arial" w:cs="Arial"/>
          <w:color w:val="000000"/>
        </w:rPr>
        <w:t>, de propiedad</w:t>
      </w:r>
      <w:r>
        <w:rPr>
          <w:rFonts w:ascii="Arial" w:hAnsi="Arial" w:cs="Arial"/>
          <w:color w:val="000000"/>
        </w:rPr>
        <w:t xml:space="preserve"> de </w:t>
      </w:r>
      <w:r w:rsidRPr="00F80BEF">
        <w:rPr>
          <w:rFonts w:ascii="Arial" w:hAnsi="Arial" w:cs="Arial"/>
          <w:color w:val="000000"/>
        </w:rPr>
        <w:t xml:space="preserve"> </w:t>
      </w:r>
      <w:r w:rsidR="002C3D93">
        <w:rPr>
          <w:rFonts w:ascii="Arial" w:hAnsi="Arial" w:cs="Arial"/>
          <w:b/>
          <w:color w:val="000000" w:themeColor="text1"/>
        </w:rPr>
        <w:t>CARMEN EMILIA CASTAÑO</w:t>
      </w:r>
      <w:r>
        <w:rPr>
          <w:rFonts w:ascii="Arial" w:hAnsi="Arial" w:cs="Arial"/>
          <w:b/>
          <w:color w:val="000000"/>
        </w:rPr>
        <w:t xml:space="preserve">, </w:t>
      </w:r>
      <w:r w:rsidR="00132F70">
        <w:rPr>
          <w:rFonts w:ascii="Arial" w:hAnsi="Arial" w:cs="Arial"/>
        </w:rPr>
        <w:t xml:space="preserve">ubicado en la </w:t>
      </w:r>
      <w:r w:rsidR="00132F70">
        <w:rPr>
          <w:rFonts w:ascii="Arial" w:hAnsi="Arial" w:cs="Arial"/>
          <w:color w:val="000000" w:themeColor="text1"/>
        </w:rPr>
        <w:t xml:space="preserve">carrera </w:t>
      </w:r>
      <w:r w:rsidR="00132F70">
        <w:rPr>
          <w:rFonts w:ascii="Arial" w:hAnsi="Arial" w:cs="Arial"/>
          <w:b/>
          <w:color w:val="000000" w:themeColor="text1"/>
        </w:rPr>
        <w:t xml:space="preserve">8 </w:t>
      </w:r>
      <w:r w:rsidR="00132F70" w:rsidRPr="0096740D">
        <w:rPr>
          <w:rFonts w:ascii="Arial" w:hAnsi="Arial" w:cs="Arial"/>
          <w:b/>
          <w:color w:val="000000" w:themeColor="text1"/>
        </w:rPr>
        <w:t xml:space="preserve">Nº </w:t>
      </w:r>
      <w:r w:rsidR="00132F70">
        <w:rPr>
          <w:rFonts w:ascii="Arial" w:hAnsi="Arial" w:cs="Arial"/>
          <w:b/>
          <w:color w:val="000000" w:themeColor="text1"/>
        </w:rPr>
        <w:t>12-10</w:t>
      </w:r>
      <w:r w:rsidR="00132F70">
        <w:rPr>
          <w:rFonts w:ascii="Arial" w:hAnsi="Arial" w:cs="Arial"/>
          <w:color w:val="000000" w:themeColor="text1"/>
        </w:rPr>
        <w:t xml:space="preserve"> en Pereira</w:t>
      </w:r>
      <w:r w:rsidRPr="00F80BEF">
        <w:rPr>
          <w:rFonts w:ascii="Arial" w:hAnsi="Arial" w:cs="Arial"/>
          <w:b/>
          <w:color w:val="000000"/>
        </w:rPr>
        <w:t xml:space="preserve">, </w:t>
      </w:r>
      <w:r w:rsidRPr="00F80BEF">
        <w:rPr>
          <w:rFonts w:ascii="Arial" w:hAnsi="Arial" w:cs="Arial"/>
          <w:bCs/>
          <w:color w:val="000000"/>
        </w:rPr>
        <w:t xml:space="preserve">quedando documentado el  incumplimiento a requerimientos sanitarios </w:t>
      </w:r>
      <w:r>
        <w:rPr>
          <w:rFonts w:ascii="Arial" w:hAnsi="Arial" w:cs="Arial"/>
          <w:bCs/>
          <w:color w:val="000000"/>
        </w:rPr>
        <w:t xml:space="preserve">en el acta Nº </w:t>
      </w:r>
      <w:r w:rsidR="00132F70">
        <w:rPr>
          <w:rFonts w:ascii="Arial" w:hAnsi="Arial" w:cs="Arial"/>
          <w:b/>
          <w:color w:val="000000" w:themeColor="text1"/>
        </w:rPr>
        <w:t>JEH594</w:t>
      </w:r>
      <w:r w:rsidR="00132F70" w:rsidRPr="002424AB">
        <w:rPr>
          <w:rFonts w:ascii="Arial" w:hAnsi="Arial" w:cs="Arial"/>
          <w:b/>
          <w:color w:val="000000" w:themeColor="text1"/>
        </w:rPr>
        <w:t>-19</w:t>
      </w:r>
      <w:r w:rsidR="00132F70">
        <w:rPr>
          <w:rFonts w:ascii="Arial" w:hAnsi="Arial" w:cs="Arial"/>
          <w:b/>
          <w:color w:val="000000" w:themeColor="text1"/>
        </w:rPr>
        <w:t xml:space="preserve"> </w:t>
      </w:r>
      <w:r w:rsidR="00FD4022">
        <w:rPr>
          <w:rFonts w:ascii="Arial" w:hAnsi="Arial" w:cs="Arial"/>
          <w:color w:val="000000" w:themeColor="text1"/>
        </w:rPr>
        <w:t xml:space="preserve">arrojando un </w:t>
      </w:r>
      <w:r w:rsidR="00FD4022" w:rsidRPr="000C46EC">
        <w:rPr>
          <w:rFonts w:ascii="Arial" w:hAnsi="Arial" w:cs="Arial"/>
          <w:b/>
          <w:color w:val="000000" w:themeColor="text1"/>
        </w:rPr>
        <w:t>CONCEPTO PENDIENTE</w:t>
      </w:r>
      <w:r w:rsidR="00FD4022">
        <w:rPr>
          <w:rFonts w:ascii="Arial" w:hAnsi="Arial" w:cs="Arial"/>
          <w:b/>
          <w:color w:val="000000" w:themeColor="text1"/>
        </w:rPr>
        <w:t>,</w:t>
      </w:r>
      <w:r w:rsidR="00FD4022">
        <w:rPr>
          <w:rFonts w:ascii="Arial" w:hAnsi="Arial" w:cs="Arial"/>
          <w:color w:val="000000" w:themeColor="text1"/>
        </w:rPr>
        <w:t xml:space="preserve"> por el incumplimiento de normas sanitarias, dejando requerimientos para solucionarlos al 4 de junio de 2019.</w:t>
      </w:r>
    </w:p>
    <w:p w14:paraId="05719882" w14:textId="77777777" w:rsidR="00FD4022" w:rsidRDefault="00FD4022" w:rsidP="00DF5441">
      <w:pPr>
        <w:pStyle w:val="Textoindependiente"/>
        <w:spacing w:before="80" w:after="80"/>
        <w:jc w:val="both"/>
        <w:rPr>
          <w:rFonts w:ascii="Arial" w:hAnsi="Arial" w:cs="Arial"/>
          <w:bCs/>
          <w:color w:val="000000"/>
        </w:rPr>
      </w:pPr>
    </w:p>
    <w:p w14:paraId="76B77E38" w14:textId="7852F150" w:rsidR="00DF5441" w:rsidRPr="00F80BEF" w:rsidRDefault="00FD4022" w:rsidP="00DF5441">
      <w:pPr>
        <w:pStyle w:val="Textoindependiente"/>
        <w:spacing w:before="80" w:after="80"/>
        <w:jc w:val="both"/>
        <w:rPr>
          <w:rFonts w:ascii="Arial" w:hAnsi="Arial" w:cs="Arial"/>
          <w:color w:val="000000"/>
          <w:lang w:val="es-CO" w:eastAsia="ar-SA"/>
        </w:rPr>
      </w:pPr>
      <w:r>
        <w:rPr>
          <w:rFonts w:ascii="Arial" w:hAnsi="Arial" w:cs="Arial"/>
          <w:bCs/>
          <w:color w:val="000000"/>
        </w:rPr>
        <w:t xml:space="preserve">Llegada esta </w:t>
      </w:r>
      <w:r w:rsidR="00F55560">
        <w:rPr>
          <w:rFonts w:ascii="Arial" w:hAnsi="Arial" w:cs="Arial"/>
          <w:bCs/>
          <w:color w:val="000000"/>
        </w:rPr>
        <w:t xml:space="preserve">fecha, </w:t>
      </w:r>
      <w:r w:rsidR="00F55560" w:rsidRPr="00F80BEF">
        <w:rPr>
          <w:rFonts w:ascii="Arial" w:hAnsi="Arial" w:cs="Arial"/>
          <w:bCs/>
          <w:color w:val="000000"/>
        </w:rPr>
        <w:t>ante</w:t>
      </w:r>
      <w:r>
        <w:rPr>
          <w:rFonts w:ascii="Arial" w:hAnsi="Arial" w:cs="Arial"/>
          <w:bCs/>
          <w:color w:val="000000"/>
        </w:rPr>
        <w:t xml:space="preserve"> el incumplimiento de las exigencias sanitarias, se origina la aplicación de una medida sanitaria de seguridad así</w:t>
      </w:r>
      <w:r w:rsidR="00DF5441" w:rsidRPr="00F80BEF">
        <w:rPr>
          <w:rFonts w:ascii="Arial" w:hAnsi="Arial" w:cs="Arial"/>
          <w:bCs/>
          <w:color w:val="000000"/>
        </w:rPr>
        <w:t xml:space="preserve">:  </w:t>
      </w:r>
    </w:p>
    <w:p w14:paraId="79DDB11B" w14:textId="7B982C51" w:rsidR="000B51E5" w:rsidRPr="00405035" w:rsidRDefault="00FD4022" w:rsidP="00405035">
      <w:pPr>
        <w:pStyle w:val="Textoindependiente"/>
        <w:numPr>
          <w:ilvl w:val="0"/>
          <w:numId w:val="9"/>
        </w:numPr>
        <w:suppressAutoHyphens/>
        <w:spacing w:before="80" w:after="80"/>
        <w:jc w:val="both"/>
        <w:rPr>
          <w:rFonts w:ascii="Arial" w:hAnsi="Arial" w:cs="Arial"/>
          <w:bCs/>
          <w:color w:val="000000"/>
        </w:rPr>
      </w:pPr>
      <w:r w:rsidRPr="00ED2D4B">
        <w:rPr>
          <w:rFonts w:ascii="Arial" w:hAnsi="Arial" w:cs="Arial"/>
          <w:b/>
          <w:color w:val="000000" w:themeColor="text1"/>
        </w:rPr>
        <w:t xml:space="preserve">LA CLAUSURA TEMPORAL TOTAL DE LA </w:t>
      </w:r>
      <w:r w:rsidRPr="00FD4022">
        <w:rPr>
          <w:rFonts w:ascii="Arial" w:hAnsi="Arial" w:cs="Arial"/>
          <w:b/>
          <w:color w:val="000000" w:themeColor="text1"/>
        </w:rPr>
        <w:t>HABITACION Nº 28</w:t>
      </w:r>
      <w:r w:rsidRPr="00FD4022">
        <w:rPr>
          <w:rFonts w:ascii="Arial" w:hAnsi="Arial" w:cs="Arial"/>
          <w:color w:val="000000" w:themeColor="text1"/>
        </w:rPr>
        <w:t xml:space="preserve">, por incumplimiento de los requerimientos sanitarios, </w:t>
      </w:r>
      <w:r w:rsidRPr="00FD4022">
        <w:rPr>
          <w:rFonts w:ascii="Arial" w:hAnsi="Arial" w:cs="Arial"/>
        </w:rPr>
        <w:t xml:space="preserve">por presentar con techos en mal estado y el material de </w:t>
      </w:r>
      <w:r w:rsidR="00F55560" w:rsidRPr="00FD4022">
        <w:rPr>
          <w:rFonts w:ascii="Arial" w:hAnsi="Arial" w:cs="Arial"/>
        </w:rPr>
        <w:t>las paredes</w:t>
      </w:r>
      <w:r w:rsidRPr="00FD4022">
        <w:rPr>
          <w:rFonts w:ascii="Arial" w:hAnsi="Arial" w:cs="Arial"/>
        </w:rPr>
        <w:t xml:space="preserve"> en madera</w:t>
      </w:r>
      <w:r>
        <w:rPr>
          <w:rFonts w:ascii="Arial" w:hAnsi="Arial" w:cs="Arial"/>
        </w:rPr>
        <w:t xml:space="preserve"> según el acta numero </w:t>
      </w:r>
      <w:r w:rsidRPr="000B51E5">
        <w:rPr>
          <w:rFonts w:ascii="Arial" w:hAnsi="Arial" w:cs="Arial"/>
          <w:b/>
        </w:rPr>
        <w:t>JEH616-19</w:t>
      </w:r>
      <w:r>
        <w:rPr>
          <w:rFonts w:ascii="Arial" w:hAnsi="Arial" w:cs="Arial"/>
        </w:rPr>
        <w:t xml:space="preserve"> del 6 de junio de 2019.</w:t>
      </w:r>
    </w:p>
    <w:p w14:paraId="17E91F55" w14:textId="6563B5C0" w:rsidR="00405035" w:rsidRDefault="00405035" w:rsidP="00405035">
      <w:pPr>
        <w:pStyle w:val="Textoindependiente"/>
        <w:suppressAutoHyphens/>
        <w:spacing w:before="80" w:after="80"/>
        <w:ind w:left="1428"/>
        <w:jc w:val="both"/>
        <w:rPr>
          <w:rFonts w:ascii="Arial" w:hAnsi="Arial" w:cs="Arial"/>
          <w:b/>
          <w:color w:val="000000" w:themeColor="text1"/>
        </w:rPr>
      </w:pPr>
    </w:p>
    <w:p w14:paraId="3D407798" w14:textId="77777777" w:rsidR="00405035" w:rsidRPr="00405035" w:rsidRDefault="00405035" w:rsidP="00405035">
      <w:pPr>
        <w:pStyle w:val="Textoindependiente"/>
        <w:suppressAutoHyphens/>
        <w:spacing w:before="80" w:after="80"/>
        <w:ind w:left="1428"/>
        <w:jc w:val="both"/>
        <w:rPr>
          <w:rFonts w:ascii="Arial" w:hAnsi="Arial" w:cs="Arial"/>
          <w:bCs/>
          <w:color w:val="000000"/>
        </w:rPr>
      </w:pPr>
    </w:p>
    <w:p w14:paraId="48E05F01" w14:textId="77777777" w:rsidR="000B51E5" w:rsidRDefault="000B51E5" w:rsidP="000B51E5">
      <w:pPr>
        <w:pStyle w:val="Prrafodelista"/>
        <w:rPr>
          <w:rFonts w:ascii="Arial" w:hAnsi="Arial" w:cs="Arial"/>
          <w:color w:val="000000" w:themeColor="text1"/>
        </w:rPr>
      </w:pPr>
    </w:p>
    <w:p w14:paraId="5E916BC8" w14:textId="36C9DADE" w:rsidR="00FD4022" w:rsidRDefault="00FD4022" w:rsidP="000B51E5">
      <w:pPr>
        <w:pStyle w:val="Textoindependiente"/>
        <w:numPr>
          <w:ilvl w:val="0"/>
          <w:numId w:val="9"/>
        </w:numPr>
        <w:suppressAutoHyphens/>
        <w:spacing w:before="80" w:after="80"/>
        <w:jc w:val="both"/>
        <w:rPr>
          <w:rFonts w:ascii="Arial" w:hAnsi="Arial" w:cs="Arial"/>
          <w:b/>
          <w:color w:val="000000" w:themeColor="text1"/>
        </w:rPr>
      </w:pPr>
      <w:r>
        <w:rPr>
          <w:rFonts w:ascii="Arial" w:hAnsi="Arial" w:cs="Arial"/>
          <w:color w:val="000000" w:themeColor="text1"/>
        </w:rPr>
        <w:t>Según el a</w:t>
      </w:r>
      <w:r w:rsidRPr="00F71C35">
        <w:rPr>
          <w:rFonts w:ascii="Arial" w:hAnsi="Arial" w:cs="Arial"/>
          <w:color w:val="000000" w:themeColor="text1"/>
        </w:rPr>
        <w:t xml:space="preserve">cta numero </w:t>
      </w:r>
      <w:r>
        <w:rPr>
          <w:rFonts w:ascii="Arial" w:hAnsi="Arial" w:cs="Arial"/>
          <w:b/>
          <w:color w:val="000000" w:themeColor="text1"/>
        </w:rPr>
        <w:t>JEH617</w:t>
      </w:r>
      <w:r w:rsidRPr="00F71C35">
        <w:rPr>
          <w:rFonts w:ascii="Arial" w:hAnsi="Arial" w:cs="Arial"/>
          <w:b/>
          <w:color w:val="000000" w:themeColor="text1"/>
        </w:rPr>
        <w:t>-19 d</w:t>
      </w:r>
      <w:r w:rsidRPr="00F71C35">
        <w:rPr>
          <w:rFonts w:ascii="Arial" w:hAnsi="Arial" w:cs="Arial"/>
          <w:color w:val="000000" w:themeColor="text1"/>
        </w:rPr>
        <w:t xml:space="preserve">el 6 de junio de 2019, </w:t>
      </w:r>
      <w:r w:rsidR="00405035" w:rsidRPr="00F71C35">
        <w:rPr>
          <w:rFonts w:ascii="Arial" w:hAnsi="Arial" w:cs="Arial"/>
          <w:color w:val="000000" w:themeColor="text1"/>
        </w:rPr>
        <w:t>suscrita por</w:t>
      </w:r>
      <w:r w:rsidRPr="00F71C35">
        <w:rPr>
          <w:rFonts w:ascii="Arial" w:hAnsi="Arial" w:cs="Arial"/>
          <w:color w:val="000000" w:themeColor="text1"/>
        </w:rPr>
        <w:t xml:space="preserve"> el técnico </w:t>
      </w:r>
      <w:r w:rsidRPr="00F71C35">
        <w:rPr>
          <w:rFonts w:ascii="Arial" w:hAnsi="Arial" w:cs="Arial"/>
          <w:b/>
          <w:color w:val="000000" w:themeColor="text1"/>
        </w:rPr>
        <w:t>JESUS EDUARDO HINCAPIE</w:t>
      </w:r>
      <w:r w:rsidRPr="00F71C35">
        <w:rPr>
          <w:rFonts w:ascii="Arial" w:hAnsi="Arial" w:cs="Arial"/>
          <w:color w:val="000000" w:themeColor="text1"/>
        </w:rPr>
        <w:t xml:space="preserve">, y por el señor </w:t>
      </w:r>
      <w:r w:rsidRPr="00F71C35">
        <w:rPr>
          <w:rFonts w:ascii="Arial" w:hAnsi="Arial" w:cs="Arial"/>
          <w:b/>
          <w:color w:val="000000" w:themeColor="text1"/>
        </w:rPr>
        <w:t>MANUEL ESTRADA</w:t>
      </w:r>
      <w:r>
        <w:rPr>
          <w:rFonts w:ascii="Arial" w:hAnsi="Arial" w:cs="Arial"/>
        </w:rPr>
        <w:t>, identificado con cedula de ciudadanía numero 10.103.871</w:t>
      </w:r>
      <w:r>
        <w:rPr>
          <w:rFonts w:ascii="Arial" w:hAnsi="Arial" w:cs="Arial"/>
          <w:color w:val="000000" w:themeColor="text1"/>
        </w:rPr>
        <w:t>,</w:t>
      </w:r>
      <w:r w:rsidR="004367EC">
        <w:rPr>
          <w:rFonts w:ascii="Arial" w:hAnsi="Arial" w:cs="Arial"/>
          <w:color w:val="000000" w:themeColor="text1"/>
        </w:rPr>
        <w:t xml:space="preserve"> se</w:t>
      </w:r>
      <w:r>
        <w:rPr>
          <w:rFonts w:ascii="Arial" w:hAnsi="Arial" w:cs="Arial"/>
          <w:color w:val="000000" w:themeColor="text1"/>
        </w:rPr>
        <w:t xml:space="preserve"> señala</w:t>
      </w:r>
      <w:r w:rsidR="004367EC">
        <w:rPr>
          <w:rFonts w:ascii="Arial" w:hAnsi="Arial" w:cs="Arial"/>
          <w:color w:val="000000" w:themeColor="text1"/>
        </w:rPr>
        <w:t>n</w:t>
      </w:r>
      <w:r>
        <w:rPr>
          <w:rFonts w:ascii="Arial" w:hAnsi="Arial" w:cs="Arial"/>
          <w:color w:val="000000" w:themeColor="text1"/>
        </w:rPr>
        <w:t xml:space="preserve"> los requisitos para el </w:t>
      </w:r>
      <w:r w:rsidRPr="00F71C35">
        <w:rPr>
          <w:rFonts w:ascii="Arial" w:hAnsi="Arial" w:cs="Arial"/>
          <w:b/>
          <w:color w:val="000000" w:themeColor="text1"/>
        </w:rPr>
        <w:t>LEVANTAMIENTO DE</w:t>
      </w:r>
      <w:r>
        <w:rPr>
          <w:rFonts w:ascii="Arial" w:hAnsi="Arial" w:cs="Arial"/>
          <w:color w:val="000000" w:themeColor="text1"/>
        </w:rPr>
        <w:t xml:space="preserve"> </w:t>
      </w:r>
      <w:r w:rsidRPr="00F71C35">
        <w:rPr>
          <w:rFonts w:ascii="Arial" w:hAnsi="Arial" w:cs="Arial"/>
          <w:b/>
          <w:color w:val="000000" w:themeColor="text1"/>
        </w:rPr>
        <w:t>MEDIDA SANITARIA DE SEGURIDAD</w:t>
      </w:r>
    </w:p>
    <w:p w14:paraId="27CE9FB4" w14:textId="77777777" w:rsidR="000B51E5" w:rsidRPr="000B51E5" w:rsidRDefault="000B51E5" w:rsidP="000B51E5">
      <w:pPr>
        <w:pStyle w:val="Textoindependiente"/>
        <w:numPr>
          <w:ilvl w:val="0"/>
          <w:numId w:val="9"/>
        </w:numPr>
        <w:suppressAutoHyphens/>
        <w:spacing w:before="80" w:after="80"/>
        <w:jc w:val="both"/>
        <w:rPr>
          <w:rFonts w:ascii="Arial" w:hAnsi="Arial" w:cs="Arial"/>
          <w:b/>
          <w:color w:val="000000" w:themeColor="text1"/>
        </w:rPr>
      </w:pPr>
      <w:r>
        <w:rPr>
          <w:rFonts w:ascii="Arial" w:hAnsi="Arial" w:cs="Arial"/>
          <w:b/>
          <w:color w:val="000000" w:themeColor="text1"/>
        </w:rPr>
        <w:t xml:space="preserve">El </w:t>
      </w:r>
      <w:r w:rsidRPr="00F71C35">
        <w:rPr>
          <w:rFonts w:ascii="Arial" w:hAnsi="Arial" w:cs="Arial"/>
          <w:color w:val="000000" w:themeColor="text1"/>
        </w:rPr>
        <w:t>6 de junio de 2019</w:t>
      </w:r>
      <w:r>
        <w:rPr>
          <w:rFonts w:ascii="Arial" w:hAnsi="Arial" w:cs="Arial"/>
          <w:color w:val="000000" w:themeColor="text1"/>
        </w:rPr>
        <w:t xml:space="preserve">, se deja citación numero </w:t>
      </w:r>
      <w:r w:rsidRPr="000B51E5">
        <w:rPr>
          <w:rFonts w:ascii="Arial" w:hAnsi="Arial" w:cs="Arial"/>
          <w:b/>
          <w:color w:val="000000" w:themeColor="text1"/>
        </w:rPr>
        <w:t>JEH618-19</w:t>
      </w:r>
      <w:r>
        <w:rPr>
          <w:rFonts w:ascii="Arial" w:hAnsi="Arial" w:cs="Arial"/>
          <w:color w:val="000000" w:themeColor="text1"/>
        </w:rPr>
        <w:t xml:space="preserve">, a la señora </w:t>
      </w:r>
      <w:r w:rsidRPr="002B3FD1">
        <w:rPr>
          <w:rFonts w:ascii="Arial" w:hAnsi="Arial" w:cs="Arial"/>
          <w:b/>
          <w:color w:val="000000" w:themeColor="text1"/>
        </w:rPr>
        <w:t>CARMEN EMILIA CASTAÑO</w:t>
      </w:r>
      <w:r>
        <w:rPr>
          <w:rFonts w:ascii="Arial" w:hAnsi="Arial" w:cs="Arial"/>
          <w:color w:val="000000" w:themeColor="text1"/>
        </w:rPr>
        <w:t>, a fin de que se acerque a la secretaria y notificarle las actas de la aplicación de la medida sanitaria de seguridad.</w:t>
      </w:r>
    </w:p>
    <w:p w14:paraId="64B9358C" w14:textId="5DB465D2" w:rsidR="004367EC" w:rsidRPr="000B51E5" w:rsidRDefault="000B51E5" w:rsidP="00FD4022">
      <w:pPr>
        <w:pStyle w:val="Textoindependiente"/>
        <w:numPr>
          <w:ilvl w:val="0"/>
          <w:numId w:val="9"/>
        </w:numPr>
        <w:suppressAutoHyphens/>
        <w:spacing w:before="80" w:after="80"/>
        <w:jc w:val="both"/>
        <w:rPr>
          <w:rFonts w:ascii="Arial" w:hAnsi="Arial" w:cs="Arial"/>
          <w:b/>
          <w:color w:val="000000" w:themeColor="text1"/>
        </w:rPr>
      </w:pPr>
      <w:r>
        <w:rPr>
          <w:rFonts w:ascii="Arial" w:hAnsi="Arial" w:cs="Arial"/>
          <w:color w:val="000000" w:themeColor="text1"/>
        </w:rPr>
        <w:t xml:space="preserve"> </w:t>
      </w:r>
      <w:r w:rsidR="004367EC" w:rsidRPr="000B51E5">
        <w:rPr>
          <w:rFonts w:ascii="Arial" w:hAnsi="Arial" w:cs="Arial"/>
          <w:bCs/>
          <w:color w:val="000000"/>
        </w:rPr>
        <w:t xml:space="preserve">El 25 de junio de 2019, se notifica por aviso las actas de aplicación de </w:t>
      </w:r>
      <w:r w:rsidR="004367EC" w:rsidRPr="002B3FD1">
        <w:rPr>
          <w:rFonts w:ascii="Arial" w:hAnsi="Arial" w:cs="Arial"/>
          <w:b/>
          <w:bCs/>
          <w:color w:val="000000"/>
        </w:rPr>
        <w:t>MEDIDA SANITARIA DE SEGURIDAD</w:t>
      </w:r>
      <w:r>
        <w:rPr>
          <w:rFonts w:ascii="Arial" w:hAnsi="Arial" w:cs="Arial"/>
          <w:bCs/>
          <w:color w:val="000000"/>
        </w:rPr>
        <w:t xml:space="preserve">, a través del señor </w:t>
      </w:r>
      <w:r w:rsidRPr="00F71C35">
        <w:rPr>
          <w:rFonts w:ascii="Arial" w:hAnsi="Arial" w:cs="Arial"/>
          <w:b/>
          <w:color w:val="000000" w:themeColor="text1"/>
        </w:rPr>
        <w:t>MANUEL ESTRADA</w:t>
      </w:r>
      <w:r>
        <w:rPr>
          <w:rFonts w:ascii="Arial" w:hAnsi="Arial" w:cs="Arial"/>
        </w:rPr>
        <w:t>, identificado con cedula de ciudadanía numero 10.103.871, con quien se deja copia de las actas</w:t>
      </w:r>
      <w:r w:rsidR="004367EC" w:rsidRPr="000B51E5">
        <w:rPr>
          <w:rFonts w:ascii="Arial" w:hAnsi="Arial" w:cs="Arial"/>
          <w:bCs/>
          <w:color w:val="000000"/>
        </w:rPr>
        <w:t>.</w:t>
      </w:r>
    </w:p>
    <w:p w14:paraId="588C44AA" w14:textId="77777777" w:rsidR="004367EC" w:rsidRDefault="004367EC" w:rsidP="00FD4022">
      <w:pPr>
        <w:pStyle w:val="Textoindependiente"/>
        <w:suppressAutoHyphens/>
        <w:spacing w:before="80" w:after="80"/>
        <w:jc w:val="both"/>
        <w:rPr>
          <w:rFonts w:ascii="Arial" w:hAnsi="Arial" w:cs="Arial"/>
          <w:bCs/>
          <w:color w:val="000000"/>
        </w:rPr>
      </w:pPr>
    </w:p>
    <w:p w14:paraId="5C5D5BB1" w14:textId="3AF2CC31" w:rsidR="004367EC" w:rsidRDefault="004367EC" w:rsidP="00FD4022">
      <w:pPr>
        <w:pStyle w:val="Textoindependiente"/>
        <w:suppressAutoHyphens/>
        <w:spacing w:before="80" w:after="80"/>
        <w:jc w:val="both"/>
        <w:rPr>
          <w:rFonts w:ascii="Arial" w:hAnsi="Arial" w:cs="Arial"/>
          <w:bCs/>
          <w:color w:val="000000"/>
        </w:rPr>
      </w:pPr>
      <w:r>
        <w:rPr>
          <w:rFonts w:ascii="Arial" w:hAnsi="Arial" w:cs="Arial"/>
          <w:bCs/>
          <w:color w:val="000000"/>
        </w:rPr>
        <w:t xml:space="preserve">El </w:t>
      </w:r>
      <w:r w:rsidR="002B3FD1">
        <w:rPr>
          <w:rFonts w:ascii="Arial" w:hAnsi="Arial" w:cs="Arial"/>
          <w:bCs/>
          <w:color w:val="000000"/>
        </w:rPr>
        <w:t>22 de noviembre de 2019, se apertura el proceso administrativo sancionatorio con el radicado AS-2019-044-900.</w:t>
      </w:r>
    </w:p>
    <w:p w14:paraId="0D77FF13" w14:textId="02D56092" w:rsidR="00DF5441" w:rsidRPr="002B3FD1" w:rsidRDefault="002B3FD1" w:rsidP="002B3FD1">
      <w:pPr>
        <w:pStyle w:val="Textoindependiente"/>
        <w:suppressAutoHyphens/>
        <w:spacing w:before="80" w:after="80"/>
        <w:jc w:val="both"/>
        <w:rPr>
          <w:rFonts w:ascii="Arial" w:hAnsi="Arial" w:cs="Arial"/>
          <w:bCs/>
          <w:color w:val="000000"/>
        </w:rPr>
      </w:pPr>
      <w:r>
        <w:rPr>
          <w:rFonts w:ascii="Arial" w:hAnsi="Arial" w:cs="Arial"/>
          <w:bCs/>
          <w:color w:val="000000"/>
        </w:rPr>
        <w:t xml:space="preserve">El 23 de abril del 2020, se profieren cargos en contra de </w:t>
      </w:r>
      <w:r>
        <w:rPr>
          <w:rFonts w:ascii="Arial" w:hAnsi="Arial" w:cs="Arial"/>
          <w:color w:val="000000" w:themeColor="text1"/>
        </w:rPr>
        <w:t xml:space="preserve">la señora </w:t>
      </w:r>
      <w:r w:rsidRPr="002B3FD1">
        <w:rPr>
          <w:rFonts w:ascii="Arial" w:hAnsi="Arial" w:cs="Arial"/>
          <w:b/>
          <w:color w:val="000000" w:themeColor="text1"/>
        </w:rPr>
        <w:t>CARMEN EMILIA CASTAÑO</w:t>
      </w:r>
      <w:r>
        <w:rPr>
          <w:rFonts w:ascii="Arial" w:hAnsi="Arial" w:cs="Arial"/>
          <w:b/>
          <w:color w:val="000000" w:themeColor="text1"/>
        </w:rPr>
        <w:t xml:space="preserve">, </w:t>
      </w:r>
      <w:r w:rsidRPr="002B3FD1">
        <w:rPr>
          <w:rFonts w:ascii="Arial" w:hAnsi="Arial" w:cs="Arial"/>
          <w:color w:val="000000" w:themeColor="text1"/>
        </w:rPr>
        <w:t>como propietaria del establecimiento</w:t>
      </w:r>
      <w:r w:rsidRPr="002B3FD1">
        <w:rPr>
          <w:rFonts w:ascii="Arial" w:hAnsi="Arial" w:cs="Arial"/>
          <w:b/>
          <w:color w:val="000000" w:themeColor="text1"/>
        </w:rPr>
        <w:t xml:space="preserve"> RESIDENCIAS FANNY</w:t>
      </w:r>
      <w:r w:rsidRPr="002B3FD1">
        <w:rPr>
          <w:rFonts w:ascii="Arial" w:hAnsi="Arial" w:cs="Arial"/>
          <w:b/>
          <w:color w:val="000000"/>
        </w:rPr>
        <w:t xml:space="preserve">, </w:t>
      </w:r>
      <w:r w:rsidRPr="002B3FD1">
        <w:rPr>
          <w:rFonts w:ascii="Arial" w:hAnsi="Arial" w:cs="Arial"/>
        </w:rPr>
        <w:t xml:space="preserve">ubicado en la </w:t>
      </w:r>
      <w:r w:rsidRPr="002B3FD1">
        <w:rPr>
          <w:rFonts w:ascii="Arial" w:hAnsi="Arial" w:cs="Arial"/>
          <w:color w:val="000000" w:themeColor="text1"/>
        </w:rPr>
        <w:t xml:space="preserve">carrera </w:t>
      </w:r>
      <w:r w:rsidRPr="002B3FD1">
        <w:rPr>
          <w:rFonts w:ascii="Arial" w:hAnsi="Arial" w:cs="Arial"/>
          <w:b/>
          <w:color w:val="000000" w:themeColor="text1"/>
        </w:rPr>
        <w:t>8 Nº 12-10</w:t>
      </w:r>
      <w:r w:rsidRPr="002B3FD1">
        <w:rPr>
          <w:rFonts w:ascii="Arial" w:hAnsi="Arial" w:cs="Arial"/>
          <w:color w:val="000000" w:themeColor="text1"/>
        </w:rPr>
        <w:t xml:space="preserve"> en Pereira</w:t>
      </w:r>
      <w:r w:rsidR="00DF5441" w:rsidRPr="002B3FD1">
        <w:rPr>
          <w:rFonts w:ascii="Arial" w:hAnsi="Arial" w:cs="Arial"/>
        </w:rPr>
        <w:t xml:space="preserve">, los cuales </w:t>
      </w:r>
      <w:r>
        <w:rPr>
          <w:rFonts w:ascii="Arial" w:hAnsi="Arial" w:cs="Arial"/>
        </w:rPr>
        <w:t xml:space="preserve">le </w:t>
      </w:r>
      <w:r w:rsidR="00DF5441" w:rsidRPr="002B3FD1">
        <w:rPr>
          <w:rFonts w:ascii="Arial" w:hAnsi="Arial" w:cs="Arial"/>
        </w:rPr>
        <w:t xml:space="preserve">fueron notificados </w:t>
      </w:r>
      <w:r>
        <w:rPr>
          <w:rFonts w:ascii="Arial" w:hAnsi="Arial" w:cs="Arial"/>
        </w:rPr>
        <w:t>personalmente,</w:t>
      </w:r>
      <w:r w:rsidR="00DF5441" w:rsidRPr="002B3FD1">
        <w:rPr>
          <w:rFonts w:ascii="Arial" w:hAnsi="Arial" w:cs="Arial"/>
        </w:rPr>
        <w:t xml:space="preserve"> el 2</w:t>
      </w:r>
      <w:r>
        <w:rPr>
          <w:rFonts w:ascii="Arial" w:hAnsi="Arial" w:cs="Arial"/>
        </w:rPr>
        <w:t xml:space="preserve"> </w:t>
      </w:r>
      <w:r w:rsidR="00DF5441" w:rsidRPr="002B3FD1">
        <w:rPr>
          <w:rFonts w:ascii="Arial" w:hAnsi="Arial" w:cs="Arial"/>
        </w:rPr>
        <w:t xml:space="preserve">de </w:t>
      </w:r>
      <w:r w:rsidR="00A3576F">
        <w:rPr>
          <w:rFonts w:ascii="Arial" w:hAnsi="Arial" w:cs="Arial"/>
        </w:rPr>
        <w:t>febrero</w:t>
      </w:r>
      <w:r w:rsidR="00A3576F" w:rsidRPr="002B3FD1">
        <w:rPr>
          <w:rFonts w:ascii="Arial" w:hAnsi="Arial" w:cs="Arial"/>
        </w:rPr>
        <w:t xml:space="preserve"> de</w:t>
      </w:r>
      <w:r w:rsidR="00DF5441" w:rsidRPr="002B3FD1">
        <w:rPr>
          <w:rFonts w:ascii="Arial" w:hAnsi="Arial" w:cs="Arial"/>
        </w:rPr>
        <w:t xml:space="preserve"> 202</w:t>
      </w:r>
      <w:r>
        <w:rPr>
          <w:rFonts w:ascii="Arial" w:hAnsi="Arial" w:cs="Arial"/>
        </w:rPr>
        <w:t>1</w:t>
      </w:r>
      <w:r w:rsidR="00DF5441" w:rsidRPr="002B3FD1">
        <w:rPr>
          <w:rFonts w:ascii="Arial" w:hAnsi="Arial" w:cs="Arial"/>
        </w:rPr>
        <w:t>.</w:t>
      </w:r>
    </w:p>
    <w:p w14:paraId="4F813F7D" w14:textId="77777777" w:rsidR="00DF5441" w:rsidRDefault="00DF5441" w:rsidP="00DF5441">
      <w:pPr>
        <w:pStyle w:val="Lista"/>
        <w:spacing w:before="80" w:after="80"/>
      </w:pPr>
    </w:p>
    <w:p w14:paraId="2C6D721B" w14:textId="77777777" w:rsidR="00DF5441" w:rsidRDefault="00DF5441" w:rsidP="00DF5441">
      <w:pPr>
        <w:jc w:val="both"/>
        <w:rPr>
          <w:rFonts w:ascii="Arial" w:hAnsi="Arial" w:cs="Arial"/>
          <w:color w:val="000000"/>
          <w:shd w:val="clear" w:color="auto" w:fill="FFFFFF"/>
        </w:rPr>
      </w:pPr>
      <w:r>
        <w:rPr>
          <w:rFonts w:ascii="Arial" w:hAnsi="Arial" w:cs="Arial"/>
          <w:color w:val="000000"/>
          <w:shd w:val="clear" w:color="auto" w:fill="FFFFFF"/>
        </w:rPr>
        <w:t xml:space="preserve">De conformidad con el Artículo 47 del Código de Procedimiento Administrativo y de lo Contencioso Administrativo, y en cumplimiento del debido proceso, se concedió un término de quince (15) días hábiles contados a partir del día siguiente de la notificación de los cargos, para que la investigada, directamente o por medio de apoderado, presentara sus descargos por escrito y aportara y solicitara la práctica de las pruebas que considerara pertinentes </w:t>
      </w:r>
      <w:r>
        <w:rPr>
          <w:rFonts w:ascii="Arial" w:hAnsi="Arial" w:cs="Arial"/>
        </w:rPr>
        <w:t>y que sean conducentes.</w:t>
      </w:r>
    </w:p>
    <w:p w14:paraId="7DBF4B86" w14:textId="77777777" w:rsidR="00DF5441" w:rsidRDefault="00DF5441" w:rsidP="00DF5441">
      <w:pPr>
        <w:pStyle w:val="Lista"/>
        <w:spacing w:before="80" w:after="80"/>
        <w:rPr>
          <w:bCs w:val="0"/>
        </w:rPr>
      </w:pPr>
    </w:p>
    <w:p w14:paraId="2EC14C17" w14:textId="77777777" w:rsidR="00DF5441" w:rsidRDefault="00DF5441" w:rsidP="00DF5441">
      <w:pPr>
        <w:pStyle w:val="Lista"/>
        <w:spacing w:before="80" w:after="80"/>
        <w:jc w:val="center"/>
        <w:rPr>
          <w:b/>
          <w:bCs w:val="0"/>
        </w:rPr>
      </w:pPr>
      <w:r>
        <w:rPr>
          <w:b/>
          <w:bCs w:val="0"/>
        </w:rPr>
        <w:t xml:space="preserve">ESCRITO DE DESCARGOS </w:t>
      </w:r>
    </w:p>
    <w:p w14:paraId="4890E44C" w14:textId="77777777" w:rsidR="00DF5441" w:rsidRDefault="00DF5441" w:rsidP="00DF5441">
      <w:pPr>
        <w:pStyle w:val="Lista"/>
        <w:spacing w:before="80" w:after="80"/>
        <w:jc w:val="center"/>
        <w:rPr>
          <w:bCs w:val="0"/>
        </w:rPr>
      </w:pPr>
    </w:p>
    <w:p w14:paraId="79931E8F" w14:textId="70E270AF" w:rsidR="00DF5441" w:rsidRDefault="00DF5441" w:rsidP="00DF5441">
      <w:pPr>
        <w:pStyle w:val="Lista"/>
        <w:spacing w:before="80" w:after="80"/>
        <w:rPr>
          <w:rFonts w:cs="Arial"/>
          <w:b/>
          <w:color w:val="000000" w:themeColor="text1"/>
        </w:rPr>
      </w:pPr>
      <w:r>
        <w:rPr>
          <w:bCs w:val="0"/>
        </w:rPr>
        <w:t xml:space="preserve">Que transcurrido el término legal para presentar descargos solicitar o aportar pruebas </w:t>
      </w:r>
      <w:r>
        <w:rPr>
          <w:bCs w:val="0"/>
          <w:color w:val="000000"/>
        </w:rPr>
        <w:t xml:space="preserve">la señora </w:t>
      </w:r>
      <w:r w:rsidR="002B3FD1" w:rsidRPr="002B3FD1">
        <w:rPr>
          <w:rFonts w:cs="Arial"/>
          <w:b/>
          <w:color w:val="000000" w:themeColor="text1"/>
        </w:rPr>
        <w:t>CARMEN EMILIA CASTAÑO</w:t>
      </w:r>
      <w:r w:rsidR="002B3FD1">
        <w:rPr>
          <w:rFonts w:cs="Arial"/>
          <w:b/>
          <w:color w:val="000000" w:themeColor="text1"/>
        </w:rPr>
        <w:t xml:space="preserve">, </w:t>
      </w:r>
      <w:r w:rsidR="002B3FD1" w:rsidRPr="002B3FD1">
        <w:rPr>
          <w:rFonts w:cs="Arial"/>
          <w:color w:val="000000" w:themeColor="text1"/>
        </w:rPr>
        <w:t>como propietaria del establecimiento</w:t>
      </w:r>
      <w:r w:rsidR="002B3FD1" w:rsidRPr="002B3FD1">
        <w:rPr>
          <w:rFonts w:cs="Arial"/>
          <w:b/>
          <w:color w:val="000000" w:themeColor="text1"/>
        </w:rPr>
        <w:t xml:space="preserve"> RESIDENCIAS FANNY</w:t>
      </w:r>
      <w:r w:rsidR="002B3FD1">
        <w:rPr>
          <w:rFonts w:cs="Arial"/>
          <w:b/>
          <w:color w:val="000000" w:themeColor="text1"/>
        </w:rPr>
        <w:t xml:space="preserve">, </w:t>
      </w:r>
      <w:r w:rsidR="002B3FD1" w:rsidRPr="002B3FD1">
        <w:rPr>
          <w:rFonts w:cs="Arial"/>
          <w:color w:val="000000" w:themeColor="text1"/>
        </w:rPr>
        <w:t>presentó los siguientes descargos</w:t>
      </w:r>
      <w:r w:rsidR="002B3FD1">
        <w:rPr>
          <w:rFonts w:cs="Arial"/>
          <w:b/>
          <w:color w:val="000000" w:themeColor="text1"/>
        </w:rPr>
        <w:t>:</w:t>
      </w:r>
    </w:p>
    <w:p w14:paraId="267A6A26" w14:textId="77777777" w:rsidR="006F4E28" w:rsidRPr="006F4E28" w:rsidRDefault="006F4E28" w:rsidP="006F4E28">
      <w:pPr>
        <w:jc w:val="both"/>
        <w:rPr>
          <w:rFonts w:ascii="Arial" w:hAnsi="Arial" w:cs="Arial"/>
          <w:b/>
          <w:bCs/>
          <w:i/>
          <w:sz w:val="20"/>
          <w:szCs w:val="20"/>
          <w:lang w:val="es-MX"/>
        </w:rPr>
      </w:pPr>
      <w:r w:rsidRPr="006F4E28">
        <w:rPr>
          <w:rFonts w:ascii="Arial" w:hAnsi="Arial" w:cs="Arial"/>
          <w:b/>
          <w:bCs/>
          <w:i/>
          <w:sz w:val="20"/>
          <w:szCs w:val="20"/>
          <w:lang w:val="es-MX"/>
        </w:rPr>
        <w:t>RAZONES DE DEFENSA:</w:t>
      </w:r>
    </w:p>
    <w:p w14:paraId="414700FB" w14:textId="77777777" w:rsidR="006F4E28" w:rsidRPr="006F4E28" w:rsidRDefault="006F4E28" w:rsidP="006F4E28">
      <w:pPr>
        <w:jc w:val="both"/>
        <w:rPr>
          <w:rFonts w:ascii="Arial" w:hAnsi="Arial" w:cs="Arial"/>
          <w:i/>
          <w:sz w:val="20"/>
          <w:szCs w:val="20"/>
          <w:lang w:val="es-MX"/>
        </w:rPr>
      </w:pPr>
      <w:r w:rsidRPr="006F4E28">
        <w:rPr>
          <w:rFonts w:ascii="Arial" w:hAnsi="Arial" w:cs="Arial"/>
          <w:i/>
          <w:sz w:val="20"/>
          <w:szCs w:val="20"/>
          <w:lang w:val="es-MX"/>
        </w:rPr>
        <w:t>A través del presente escrito me permito exponer las razones de defensa  frente al cargo endilgado y a la supuesta norma violada.</w:t>
      </w:r>
    </w:p>
    <w:p w14:paraId="5BFD7A78" w14:textId="77777777" w:rsidR="006F4E28" w:rsidRPr="006F4E28" w:rsidRDefault="006F4E28" w:rsidP="006F4E28">
      <w:pPr>
        <w:pStyle w:val="Prrafodelista"/>
        <w:numPr>
          <w:ilvl w:val="0"/>
          <w:numId w:val="10"/>
        </w:numPr>
        <w:spacing w:after="160" w:line="259" w:lineRule="auto"/>
        <w:contextualSpacing/>
        <w:jc w:val="both"/>
        <w:rPr>
          <w:rFonts w:ascii="Arial" w:hAnsi="Arial" w:cs="Arial"/>
          <w:i/>
          <w:sz w:val="20"/>
          <w:szCs w:val="20"/>
          <w:lang w:val="es-MX"/>
        </w:rPr>
      </w:pPr>
      <w:r w:rsidRPr="006F4E28">
        <w:rPr>
          <w:rFonts w:ascii="Arial" w:hAnsi="Arial" w:cs="Arial"/>
          <w:i/>
          <w:sz w:val="20"/>
          <w:szCs w:val="20"/>
        </w:rPr>
        <w:t xml:space="preserve">Frente al único cargo contenido en la resolución es preciso mencionar no tiene vocación de del cual me deba defender, pues se trata de la sanción que me impondrá, que además se torna ambigua, ya </w:t>
      </w:r>
      <w:r w:rsidRPr="006F4E28">
        <w:rPr>
          <w:rFonts w:ascii="Arial" w:hAnsi="Arial" w:cs="Arial"/>
          <w:i/>
          <w:sz w:val="20"/>
          <w:szCs w:val="20"/>
        </w:rPr>
        <w:lastRenderedPageBreak/>
        <w:t xml:space="preserve">que se menciona que esta será la clausura </w:t>
      </w:r>
      <w:r w:rsidRPr="006F4E28">
        <w:rPr>
          <w:rFonts w:ascii="Arial" w:hAnsi="Arial" w:cs="Arial"/>
          <w:b/>
          <w:bCs/>
          <w:i/>
          <w:sz w:val="20"/>
          <w:szCs w:val="20"/>
        </w:rPr>
        <w:t>TEMPORAL TOTAL</w:t>
      </w:r>
      <w:r w:rsidRPr="006F4E28">
        <w:rPr>
          <w:rFonts w:ascii="Arial" w:hAnsi="Arial" w:cs="Arial"/>
          <w:i/>
          <w:sz w:val="20"/>
          <w:szCs w:val="20"/>
        </w:rPr>
        <w:t xml:space="preserve"> de la habitación No.28, motivo por el cual en sí mismo no es un cargo sino una sanción previamente anunciada.</w:t>
      </w:r>
    </w:p>
    <w:p w14:paraId="26502CE8" w14:textId="77777777" w:rsidR="006F4E28" w:rsidRPr="006F4E28" w:rsidRDefault="006F4E28" w:rsidP="006F4E28">
      <w:pPr>
        <w:pStyle w:val="Prrafodelista"/>
        <w:jc w:val="both"/>
        <w:rPr>
          <w:rFonts w:ascii="Arial" w:hAnsi="Arial" w:cs="Arial"/>
          <w:i/>
          <w:sz w:val="20"/>
          <w:szCs w:val="20"/>
        </w:rPr>
      </w:pPr>
    </w:p>
    <w:p w14:paraId="6CD7758E" w14:textId="77777777" w:rsidR="006F4E28" w:rsidRPr="006F4E28" w:rsidRDefault="006F4E28" w:rsidP="006F4E28">
      <w:pPr>
        <w:pStyle w:val="Prrafodelista"/>
        <w:jc w:val="both"/>
        <w:rPr>
          <w:rFonts w:ascii="Arial" w:hAnsi="Arial" w:cs="Arial"/>
          <w:i/>
          <w:sz w:val="20"/>
          <w:szCs w:val="20"/>
        </w:rPr>
      </w:pPr>
      <w:r w:rsidRPr="006F4E28">
        <w:rPr>
          <w:rFonts w:ascii="Arial" w:hAnsi="Arial" w:cs="Arial"/>
          <w:i/>
          <w:sz w:val="20"/>
          <w:szCs w:val="20"/>
        </w:rPr>
        <w:t>Seguidamente el cargo menciona que la clausura temporal total se dará por el mal estado y material de las paredes en madera, al respecto es preciso mencionar que para el efecto se realizó visita con un profesional que inspeccionó el sitio manifestando “se pudo constatar que la edificación no presenta ningún tipo de Falla estructural que pueda afectar el correcto funcionamiento de la misma, (…)”</w:t>
      </w:r>
    </w:p>
    <w:p w14:paraId="20C5A80C" w14:textId="77777777" w:rsidR="006F4E28" w:rsidRPr="006F4E28" w:rsidRDefault="006F4E28" w:rsidP="006F4E28">
      <w:pPr>
        <w:pStyle w:val="Prrafodelista"/>
        <w:jc w:val="both"/>
        <w:rPr>
          <w:rFonts w:ascii="Arial" w:hAnsi="Arial" w:cs="Arial"/>
          <w:i/>
          <w:sz w:val="20"/>
          <w:szCs w:val="20"/>
        </w:rPr>
      </w:pPr>
    </w:p>
    <w:p w14:paraId="59CC97B8" w14:textId="77777777" w:rsidR="006F4E28" w:rsidRPr="006F4E28" w:rsidRDefault="006F4E28" w:rsidP="006F4E28">
      <w:pPr>
        <w:pStyle w:val="Prrafodelista"/>
        <w:jc w:val="both"/>
        <w:rPr>
          <w:rFonts w:ascii="Arial" w:hAnsi="Arial" w:cs="Arial"/>
          <w:i/>
          <w:sz w:val="20"/>
          <w:szCs w:val="20"/>
        </w:rPr>
      </w:pPr>
      <w:r w:rsidRPr="006F4E28">
        <w:rPr>
          <w:rFonts w:ascii="Arial" w:hAnsi="Arial" w:cs="Arial"/>
          <w:i/>
          <w:sz w:val="20"/>
          <w:szCs w:val="20"/>
        </w:rPr>
        <w:t xml:space="preserve">Ahora </w:t>
      </w:r>
      <w:proofErr w:type="gramStart"/>
      <w:r w:rsidRPr="006F4E28">
        <w:rPr>
          <w:rFonts w:ascii="Arial" w:hAnsi="Arial" w:cs="Arial"/>
          <w:i/>
          <w:sz w:val="20"/>
          <w:szCs w:val="20"/>
        </w:rPr>
        <w:t>bien</w:t>
      </w:r>
      <w:proofErr w:type="gramEnd"/>
      <w:r w:rsidRPr="006F4E28">
        <w:rPr>
          <w:rFonts w:ascii="Arial" w:hAnsi="Arial" w:cs="Arial"/>
          <w:i/>
          <w:sz w:val="20"/>
          <w:szCs w:val="20"/>
        </w:rPr>
        <w:t xml:space="preserve"> se debe tener presente que la habitación #28 como se ha denominado en el expediente, se encuentra adecuada como bodega del establecimiento de Comercio, en donde se almacena bases y colchones cuando las habitaciones solicitan cambios o camas adicionales, motivo por el cual una persona no tendría ningún riesgo.</w:t>
      </w:r>
    </w:p>
    <w:p w14:paraId="18E55300" w14:textId="77777777" w:rsidR="006F4E28" w:rsidRPr="006F4E28" w:rsidRDefault="006F4E28" w:rsidP="006F4E28">
      <w:pPr>
        <w:pStyle w:val="Prrafodelista"/>
        <w:jc w:val="both"/>
        <w:rPr>
          <w:rFonts w:ascii="Arial" w:hAnsi="Arial" w:cs="Arial"/>
          <w:i/>
          <w:sz w:val="20"/>
          <w:szCs w:val="20"/>
        </w:rPr>
      </w:pPr>
    </w:p>
    <w:p w14:paraId="30ADE2B8" w14:textId="77777777" w:rsidR="006F4E28" w:rsidRPr="006F4E28" w:rsidRDefault="006F4E28" w:rsidP="006F4E28">
      <w:pPr>
        <w:pStyle w:val="Prrafodelista"/>
        <w:jc w:val="both"/>
        <w:rPr>
          <w:rFonts w:ascii="Arial" w:hAnsi="Arial" w:cs="Arial"/>
          <w:i/>
          <w:sz w:val="20"/>
          <w:szCs w:val="20"/>
        </w:rPr>
      </w:pPr>
      <w:r w:rsidRPr="006F4E28">
        <w:rPr>
          <w:rFonts w:ascii="Arial" w:hAnsi="Arial" w:cs="Arial"/>
          <w:i/>
          <w:sz w:val="20"/>
          <w:szCs w:val="20"/>
        </w:rPr>
        <w:t>De otro lado continúa el cargo en su parte final mencionando “que se toman en riesgo cuando están en mal estado” dicha afirmación es un supuesto que en la actualidad no ha acaecido, y no puedo ser investigada o sancionada pon hecho que se cree que va a pasar cuando un profesional en la materia está manifestando que el sitio se encuentra en buenas condiciones.</w:t>
      </w:r>
    </w:p>
    <w:p w14:paraId="19DF7DC5" w14:textId="77777777" w:rsidR="006F4E28" w:rsidRPr="006F4E28" w:rsidRDefault="006F4E28" w:rsidP="006F4E28">
      <w:pPr>
        <w:pStyle w:val="Prrafodelista"/>
        <w:jc w:val="both"/>
        <w:rPr>
          <w:rFonts w:ascii="Arial" w:hAnsi="Arial" w:cs="Arial"/>
          <w:i/>
          <w:sz w:val="20"/>
          <w:szCs w:val="20"/>
        </w:rPr>
      </w:pPr>
    </w:p>
    <w:p w14:paraId="2DE8A8A3" w14:textId="77777777" w:rsidR="006F4E28" w:rsidRPr="006F4E28" w:rsidRDefault="006F4E28" w:rsidP="006F4E28">
      <w:pPr>
        <w:pStyle w:val="Prrafodelista"/>
        <w:numPr>
          <w:ilvl w:val="0"/>
          <w:numId w:val="10"/>
        </w:numPr>
        <w:spacing w:after="160" w:line="259" w:lineRule="auto"/>
        <w:contextualSpacing/>
        <w:jc w:val="both"/>
        <w:rPr>
          <w:rFonts w:ascii="Arial" w:hAnsi="Arial" w:cs="Arial"/>
          <w:i/>
          <w:sz w:val="20"/>
          <w:szCs w:val="20"/>
          <w:lang w:val="es-MX"/>
        </w:rPr>
      </w:pPr>
      <w:r w:rsidRPr="006F4E28">
        <w:rPr>
          <w:rFonts w:ascii="Arial" w:hAnsi="Arial" w:cs="Arial"/>
          <w:i/>
          <w:sz w:val="20"/>
          <w:szCs w:val="20"/>
        </w:rPr>
        <w:t xml:space="preserve">frente a la norma supuestamente violada, es clara al determinar que </w:t>
      </w:r>
      <w:r w:rsidRPr="006F4E28">
        <w:rPr>
          <w:rFonts w:ascii="Arial" w:hAnsi="Arial" w:cs="Arial"/>
          <w:b/>
          <w:bCs/>
          <w:i/>
          <w:sz w:val="20"/>
          <w:szCs w:val="20"/>
          <w:u w:val="single"/>
        </w:rPr>
        <w:t xml:space="preserve">el uso de cada espacio determinará  el área que se debe cubrir en muros y techos según los criterios que al efecto determine la autoridad competente, </w:t>
      </w:r>
      <w:r w:rsidRPr="006F4E28">
        <w:rPr>
          <w:rFonts w:ascii="Arial" w:hAnsi="Arial" w:cs="Arial"/>
          <w:i/>
          <w:sz w:val="20"/>
          <w:szCs w:val="20"/>
        </w:rPr>
        <w:t>por lo cual en el único cargo endilgado no se tiene en cuenta en primer lugar que se trata de un espacio de almacenamiento y en segundo no se ha puesto de presente cuáles son los criterios determinados por la autoridad para este tipo de espacios, por lo cual y al carecer de esta información los cargos se tornan en exigencias caprichosas de la administración.</w:t>
      </w:r>
    </w:p>
    <w:p w14:paraId="519A4649" w14:textId="77777777" w:rsidR="006F4E28" w:rsidRPr="006F4E28" w:rsidRDefault="006F4E28" w:rsidP="006F4E28">
      <w:pPr>
        <w:jc w:val="both"/>
        <w:rPr>
          <w:rFonts w:ascii="Arial" w:hAnsi="Arial" w:cs="Arial"/>
          <w:i/>
          <w:sz w:val="20"/>
          <w:szCs w:val="20"/>
          <w:lang w:val="es-ES"/>
        </w:rPr>
      </w:pPr>
      <w:r w:rsidRPr="006F4E28">
        <w:rPr>
          <w:rFonts w:ascii="Arial" w:hAnsi="Arial" w:cs="Arial"/>
          <w:i/>
          <w:sz w:val="20"/>
          <w:szCs w:val="20"/>
          <w:lang w:val="es-ES"/>
        </w:rPr>
        <w:t xml:space="preserve">Por los argumentos anteriormente expuestos se </w:t>
      </w:r>
      <w:r w:rsidRPr="006F4E28">
        <w:rPr>
          <w:rFonts w:ascii="Arial" w:hAnsi="Arial" w:cs="Arial"/>
          <w:b/>
          <w:bCs/>
          <w:i/>
          <w:sz w:val="20"/>
          <w:szCs w:val="20"/>
          <w:lang w:val="es-ES"/>
        </w:rPr>
        <w:t>solicita</w:t>
      </w:r>
      <w:r w:rsidRPr="006F4E28">
        <w:rPr>
          <w:rFonts w:ascii="Arial" w:hAnsi="Arial" w:cs="Arial"/>
          <w:i/>
          <w:sz w:val="20"/>
          <w:szCs w:val="20"/>
          <w:lang w:val="es-ES"/>
        </w:rPr>
        <w:t xml:space="preserve"> amablemente se archive el expediente.</w:t>
      </w:r>
    </w:p>
    <w:p w14:paraId="065B0CF5" w14:textId="77777777" w:rsidR="006F4E28" w:rsidRDefault="006F4E28" w:rsidP="006F4E28">
      <w:pPr>
        <w:jc w:val="both"/>
        <w:rPr>
          <w:rFonts w:ascii="Arial" w:hAnsi="Arial" w:cs="Arial"/>
          <w:b/>
          <w:bCs/>
          <w:i/>
          <w:sz w:val="20"/>
          <w:szCs w:val="20"/>
          <w:lang w:val="es-ES"/>
        </w:rPr>
      </w:pPr>
    </w:p>
    <w:p w14:paraId="26874CE4" w14:textId="4A9D0F26" w:rsidR="006F4E28" w:rsidRPr="006F4E28" w:rsidRDefault="006F4E28" w:rsidP="006F4E28">
      <w:pPr>
        <w:jc w:val="both"/>
        <w:rPr>
          <w:rFonts w:ascii="Arial" w:hAnsi="Arial" w:cs="Arial"/>
          <w:b/>
          <w:bCs/>
          <w:i/>
          <w:sz w:val="20"/>
          <w:szCs w:val="20"/>
          <w:lang w:val="es-ES"/>
        </w:rPr>
      </w:pPr>
      <w:r w:rsidRPr="006F4E28">
        <w:rPr>
          <w:rFonts w:ascii="Arial" w:hAnsi="Arial" w:cs="Arial"/>
          <w:b/>
          <w:bCs/>
          <w:i/>
          <w:sz w:val="20"/>
          <w:szCs w:val="20"/>
          <w:lang w:val="es-ES"/>
        </w:rPr>
        <w:t xml:space="preserve">NULIDADES </w:t>
      </w:r>
    </w:p>
    <w:p w14:paraId="2F9D8FA9" w14:textId="77777777" w:rsidR="006F4E28" w:rsidRPr="006F4E28" w:rsidRDefault="006F4E28" w:rsidP="006F4E28">
      <w:pPr>
        <w:jc w:val="both"/>
        <w:rPr>
          <w:rFonts w:ascii="Arial" w:hAnsi="Arial" w:cs="Arial"/>
          <w:i/>
          <w:sz w:val="20"/>
          <w:szCs w:val="20"/>
          <w:lang w:val="es-MX"/>
        </w:rPr>
      </w:pPr>
      <w:r w:rsidRPr="006F4E28">
        <w:rPr>
          <w:rFonts w:ascii="Arial" w:hAnsi="Arial" w:cs="Arial"/>
          <w:i/>
          <w:sz w:val="20"/>
          <w:szCs w:val="20"/>
          <w:lang w:val="es-ES"/>
        </w:rPr>
        <w:t>Bajo la gravedad del juramento declaro que una vez solicité se exhibiera el expediente o me permitieran tomar copias a mis expensas no me permitieron el acceso al mismo, motivo por el cual encuentro violado el derecho al debido proceso y a una defensa integral en el presente proceso, afirmando la persona que me atendió que para tener acceso al proceso debía solicitarlo a través de derecho de petición y la respuesta me la darían en término de 15 días, término que no permite revisar el contenido para presentar los descargos.</w:t>
      </w:r>
    </w:p>
    <w:p w14:paraId="041E8A1D" w14:textId="77777777" w:rsidR="00DF5441" w:rsidRDefault="00DF5441" w:rsidP="0065177E">
      <w:pPr>
        <w:pStyle w:val="Lista"/>
        <w:spacing w:before="80" w:after="80"/>
        <w:rPr>
          <w:b/>
          <w:bCs w:val="0"/>
        </w:rPr>
      </w:pPr>
    </w:p>
    <w:p w14:paraId="22A51E34" w14:textId="77777777" w:rsidR="00DF5441" w:rsidRDefault="00DF5441" w:rsidP="00DF5441">
      <w:pPr>
        <w:pStyle w:val="Lista"/>
        <w:spacing w:before="80" w:after="80"/>
        <w:jc w:val="center"/>
        <w:rPr>
          <w:b/>
          <w:bCs w:val="0"/>
        </w:rPr>
      </w:pPr>
      <w:r>
        <w:rPr>
          <w:b/>
          <w:bCs w:val="0"/>
        </w:rPr>
        <w:t>DE LAS PRUEBAS</w:t>
      </w:r>
    </w:p>
    <w:p w14:paraId="3384760D" w14:textId="77777777" w:rsidR="00DF5441" w:rsidRDefault="00DF5441" w:rsidP="00DF5441">
      <w:pPr>
        <w:pStyle w:val="Lista"/>
        <w:spacing w:before="80" w:after="80"/>
        <w:rPr>
          <w:rFonts w:cs="Arial"/>
          <w:bCs w:val="0"/>
        </w:rPr>
      </w:pPr>
      <w:r>
        <w:rPr>
          <w:rFonts w:cs="Arial"/>
          <w:bCs w:val="0"/>
        </w:rPr>
        <w:t>Obran como pruebas en el presente Proceso Administrativo Sancionatorio, las siguientes:</w:t>
      </w:r>
    </w:p>
    <w:p w14:paraId="7BB19D4C" w14:textId="77777777" w:rsidR="00DF5441" w:rsidRDefault="00DF5441" w:rsidP="00DF5441">
      <w:pPr>
        <w:pStyle w:val="Lista"/>
        <w:spacing w:before="80" w:after="80"/>
        <w:rPr>
          <w:rFonts w:cs="Arial"/>
          <w:bCs w:val="0"/>
        </w:rPr>
      </w:pPr>
    </w:p>
    <w:p w14:paraId="67D29774" w14:textId="77777777" w:rsidR="0065177E" w:rsidRPr="00572134" w:rsidRDefault="0065177E" w:rsidP="0065177E">
      <w:pPr>
        <w:pStyle w:val="NormalWeb"/>
        <w:numPr>
          <w:ilvl w:val="0"/>
          <w:numId w:val="2"/>
        </w:numPr>
        <w:jc w:val="both"/>
        <w:rPr>
          <w:rFonts w:ascii="Arial" w:hAnsi="Arial" w:cs="Arial"/>
          <w:b/>
          <w:color w:val="000000" w:themeColor="text1"/>
        </w:rPr>
      </w:pPr>
      <w:r>
        <w:rPr>
          <w:rFonts w:ascii="Arial" w:hAnsi="Arial" w:cs="Arial"/>
          <w:color w:val="000000" w:themeColor="text1"/>
        </w:rPr>
        <w:t xml:space="preserve">Acta numero </w:t>
      </w:r>
      <w:r>
        <w:rPr>
          <w:rFonts w:ascii="Arial" w:hAnsi="Arial" w:cs="Arial"/>
          <w:b/>
          <w:color w:val="000000" w:themeColor="text1"/>
        </w:rPr>
        <w:t>JEH594</w:t>
      </w:r>
      <w:r w:rsidRPr="002424AB">
        <w:rPr>
          <w:rFonts w:ascii="Arial" w:hAnsi="Arial" w:cs="Arial"/>
          <w:b/>
          <w:color w:val="000000" w:themeColor="text1"/>
        </w:rPr>
        <w:t>-19</w:t>
      </w:r>
      <w:r>
        <w:rPr>
          <w:rFonts w:ascii="Arial" w:hAnsi="Arial" w:cs="Arial"/>
          <w:b/>
          <w:color w:val="000000" w:themeColor="text1"/>
        </w:rPr>
        <w:t xml:space="preserve"> </w:t>
      </w:r>
      <w:r>
        <w:rPr>
          <w:rFonts w:ascii="Arial" w:hAnsi="Arial" w:cs="Arial"/>
          <w:color w:val="000000" w:themeColor="text1"/>
        </w:rPr>
        <w:t xml:space="preserve">el 28 de mayo de 2019, suscrita  por el técnico </w:t>
      </w:r>
      <w:r w:rsidRPr="00EF02AB">
        <w:rPr>
          <w:rFonts w:ascii="Arial" w:hAnsi="Arial" w:cs="Arial"/>
          <w:b/>
          <w:color w:val="000000" w:themeColor="text1"/>
        </w:rPr>
        <w:t>JESUS EDUARDO HINCAPIE</w:t>
      </w:r>
      <w:r>
        <w:rPr>
          <w:rFonts w:ascii="Arial" w:hAnsi="Arial" w:cs="Arial"/>
          <w:color w:val="000000" w:themeColor="text1"/>
        </w:rPr>
        <w:t xml:space="preserve">, y por el señor </w:t>
      </w:r>
      <w:r w:rsidRPr="0025549C">
        <w:rPr>
          <w:rFonts w:ascii="Arial" w:hAnsi="Arial" w:cs="Arial"/>
          <w:b/>
          <w:color w:val="000000" w:themeColor="text1"/>
        </w:rPr>
        <w:t>MANUEL ESTRADA</w:t>
      </w:r>
      <w:r>
        <w:rPr>
          <w:rFonts w:ascii="Arial" w:hAnsi="Arial" w:cs="Arial"/>
        </w:rPr>
        <w:t>, identificado con cedula de ciudadania numero 10.103.875</w:t>
      </w:r>
      <w:r>
        <w:rPr>
          <w:rFonts w:ascii="Arial" w:hAnsi="Arial" w:cs="Arial"/>
          <w:color w:val="000000" w:themeColor="text1"/>
        </w:rPr>
        <w:t xml:space="preserve">, con </w:t>
      </w:r>
      <w:r w:rsidRPr="000C46EC">
        <w:rPr>
          <w:rFonts w:ascii="Arial" w:hAnsi="Arial" w:cs="Arial"/>
          <w:b/>
          <w:color w:val="000000" w:themeColor="text1"/>
        </w:rPr>
        <w:t>CONCEPTO PENDIENTE</w:t>
      </w:r>
      <w:r>
        <w:rPr>
          <w:rFonts w:ascii="Arial" w:hAnsi="Arial" w:cs="Arial"/>
          <w:b/>
          <w:color w:val="000000" w:themeColor="text1"/>
        </w:rPr>
        <w:t>,</w:t>
      </w:r>
      <w:r>
        <w:rPr>
          <w:rFonts w:ascii="Arial" w:hAnsi="Arial" w:cs="Arial"/>
          <w:color w:val="000000" w:themeColor="text1"/>
        </w:rPr>
        <w:t xml:space="preserve"> por el incumplimiento de normas sanitarias, dejando requerimientos para revisar el 4 de junio de 2019. </w:t>
      </w:r>
    </w:p>
    <w:p w14:paraId="15092931" w14:textId="77777777" w:rsidR="0065177E" w:rsidRDefault="0065177E" w:rsidP="0065177E">
      <w:pPr>
        <w:pStyle w:val="NormalWeb"/>
        <w:numPr>
          <w:ilvl w:val="0"/>
          <w:numId w:val="2"/>
        </w:numPr>
        <w:spacing w:after="80"/>
        <w:jc w:val="both"/>
        <w:rPr>
          <w:color w:val="000000" w:themeColor="text1"/>
        </w:rPr>
      </w:pPr>
      <w:r w:rsidRPr="00F71C35">
        <w:rPr>
          <w:rFonts w:ascii="Arial" w:hAnsi="Arial" w:cs="Arial"/>
          <w:color w:val="000000" w:themeColor="text1"/>
        </w:rPr>
        <w:t xml:space="preserve">Acta numero </w:t>
      </w:r>
      <w:r w:rsidRPr="00F71C35">
        <w:rPr>
          <w:rFonts w:ascii="Arial" w:hAnsi="Arial" w:cs="Arial"/>
          <w:b/>
          <w:color w:val="000000" w:themeColor="text1"/>
        </w:rPr>
        <w:t>JEH616-19 d</w:t>
      </w:r>
      <w:r w:rsidRPr="00F71C35">
        <w:rPr>
          <w:rFonts w:ascii="Arial" w:hAnsi="Arial" w:cs="Arial"/>
          <w:color w:val="000000" w:themeColor="text1"/>
        </w:rPr>
        <w:t xml:space="preserve">el 6 de junio de 2019, suscrita  por el técnico </w:t>
      </w:r>
      <w:r w:rsidRPr="00F71C35">
        <w:rPr>
          <w:rFonts w:ascii="Arial" w:hAnsi="Arial" w:cs="Arial"/>
          <w:b/>
          <w:color w:val="000000" w:themeColor="text1"/>
        </w:rPr>
        <w:t>JESUS EDUARDO HINCAPIE</w:t>
      </w:r>
      <w:r w:rsidRPr="00F71C35">
        <w:rPr>
          <w:rFonts w:ascii="Arial" w:hAnsi="Arial" w:cs="Arial"/>
          <w:color w:val="000000" w:themeColor="text1"/>
        </w:rPr>
        <w:t xml:space="preserve">, y por el señor </w:t>
      </w:r>
      <w:r w:rsidRPr="0025549C">
        <w:rPr>
          <w:rFonts w:ascii="Arial" w:hAnsi="Arial" w:cs="Arial"/>
          <w:b/>
          <w:color w:val="000000" w:themeColor="text1"/>
        </w:rPr>
        <w:t>MANUEL ESTRADA</w:t>
      </w:r>
      <w:r>
        <w:rPr>
          <w:rFonts w:ascii="Arial" w:hAnsi="Arial" w:cs="Arial"/>
        </w:rPr>
        <w:t>, identificado con cedula de ciudadania numero 10.103.871</w:t>
      </w:r>
      <w:r w:rsidRPr="00F71C35">
        <w:rPr>
          <w:rFonts w:ascii="Arial" w:hAnsi="Arial" w:cs="Arial"/>
          <w:color w:val="000000" w:themeColor="text1"/>
        </w:rPr>
        <w:t xml:space="preserve">, con </w:t>
      </w:r>
      <w:r w:rsidRPr="00F71C35">
        <w:rPr>
          <w:rFonts w:ascii="Arial" w:hAnsi="Arial" w:cs="Arial"/>
          <w:b/>
          <w:color w:val="000000" w:themeColor="text1"/>
        </w:rPr>
        <w:t xml:space="preserve">APLICACIÓN DE MEDIDA </w:t>
      </w:r>
      <w:r w:rsidRPr="00F71C35">
        <w:rPr>
          <w:rFonts w:ascii="Arial" w:hAnsi="Arial" w:cs="Arial"/>
          <w:b/>
          <w:color w:val="000000" w:themeColor="text1"/>
        </w:rPr>
        <w:lastRenderedPageBreak/>
        <w:t>SANITARIA DE SEGURIDAD,</w:t>
      </w:r>
      <w:r w:rsidRPr="00F71C35">
        <w:rPr>
          <w:rFonts w:ascii="Arial" w:hAnsi="Arial" w:cs="Arial"/>
          <w:color w:val="000000" w:themeColor="text1"/>
        </w:rPr>
        <w:t xml:space="preserve"> </w:t>
      </w:r>
      <w:r w:rsidRPr="00ED2D4B">
        <w:rPr>
          <w:rFonts w:ascii="Arial" w:hAnsi="Arial" w:cs="Arial"/>
          <w:b/>
          <w:color w:val="000000" w:themeColor="text1"/>
        </w:rPr>
        <w:t>LA CLAUSURA TEMPORAL TOTAL DE LA HABITACION Nº 28</w:t>
      </w:r>
      <w:r>
        <w:rPr>
          <w:rFonts w:ascii="Arial" w:hAnsi="Arial" w:cs="Arial"/>
          <w:color w:val="000000" w:themeColor="text1"/>
        </w:rPr>
        <w:t>,  por incumplimiento de llos requerimientos sanitarios</w:t>
      </w:r>
      <w:r w:rsidRPr="00F71C35">
        <w:rPr>
          <w:color w:val="000000" w:themeColor="text1"/>
        </w:rPr>
        <w:t xml:space="preserve">. </w:t>
      </w:r>
    </w:p>
    <w:p w14:paraId="1B7DED6F" w14:textId="77777777" w:rsidR="0065177E" w:rsidRPr="00ED3C4E" w:rsidRDefault="0065177E" w:rsidP="0065177E">
      <w:pPr>
        <w:pStyle w:val="NormalWeb"/>
        <w:numPr>
          <w:ilvl w:val="0"/>
          <w:numId w:val="2"/>
        </w:numPr>
        <w:spacing w:after="80"/>
        <w:jc w:val="both"/>
        <w:rPr>
          <w:color w:val="000000" w:themeColor="text1"/>
        </w:rPr>
      </w:pPr>
      <w:r w:rsidRPr="00F71C35">
        <w:rPr>
          <w:rFonts w:ascii="Arial" w:hAnsi="Arial" w:cs="Arial"/>
          <w:color w:val="000000" w:themeColor="text1"/>
        </w:rPr>
        <w:t xml:space="preserve">Acta numero </w:t>
      </w:r>
      <w:r>
        <w:rPr>
          <w:rFonts w:ascii="Arial" w:hAnsi="Arial" w:cs="Arial"/>
          <w:b/>
          <w:color w:val="000000" w:themeColor="text1"/>
        </w:rPr>
        <w:t>JEH617</w:t>
      </w:r>
      <w:r w:rsidRPr="00F71C35">
        <w:rPr>
          <w:rFonts w:ascii="Arial" w:hAnsi="Arial" w:cs="Arial"/>
          <w:b/>
          <w:color w:val="000000" w:themeColor="text1"/>
        </w:rPr>
        <w:t>-19 d</w:t>
      </w:r>
      <w:r w:rsidRPr="00F71C35">
        <w:rPr>
          <w:rFonts w:ascii="Arial" w:hAnsi="Arial" w:cs="Arial"/>
          <w:color w:val="000000" w:themeColor="text1"/>
        </w:rPr>
        <w:t xml:space="preserve">el 6 de junio de 2019, suscrita  por el técnico </w:t>
      </w:r>
      <w:r w:rsidRPr="00F71C35">
        <w:rPr>
          <w:rFonts w:ascii="Arial" w:hAnsi="Arial" w:cs="Arial"/>
          <w:b/>
          <w:color w:val="000000" w:themeColor="text1"/>
        </w:rPr>
        <w:t>JESUS EDUARDO HINCAPIE</w:t>
      </w:r>
      <w:r w:rsidRPr="00F71C35">
        <w:rPr>
          <w:rFonts w:ascii="Arial" w:hAnsi="Arial" w:cs="Arial"/>
          <w:color w:val="000000" w:themeColor="text1"/>
        </w:rPr>
        <w:t xml:space="preserve">, y por el señor </w:t>
      </w:r>
      <w:r w:rsidRPr="00F71C35">
        <w:rPr>
          <w:rFonts w:ascii="Arial" w:hAnsi="Arial" w:cs="Arial"/>
          <w:b/>
          <w:color w:val="000000" w:themeColor="text1"/>
        </w:rPr>
        <w:t>MANUEL ESTRADA</w:t>
      </w:r>
      <w:r>
        <w:rPr>
          <w:rFonts w:ascii="Arial" w:hAnsi="Arial" w:cs="Arial"/>
        </w:rPr>
        <w:t>, identificado con cedula de ciudadania numero 10.103.871</w:t>
      </w:r>
      <w:r>
        <w:rPr>
          <w:rFonts w:ascii="Arial" w:hAnsi="Arial" w:cs="Arial"/>
          <w:color w:val="000000" w:themeColor="text1"/>
        </w:rPr>
        <w:t xml:space="preserve">, señalando los requisitos para el </w:t>
      </w:r>
      <w:r w:rsidRPr="00F71C35">
        <w:rPr>
          <w:rFonts w:ascii="Arial" w:hAnsi="Arial" w:cs="Arial"/>
          <w:b/>
          <w:color w:val="000000" w:themeColor="text1"/>
        </w:rPr>
        <w:t>LEVANTAMIENTO DE</w:t>
      </w:r>
      <w:r>
        <w:rPr>
          <w:rFonts w:ascii="Arial" w:hAnsi="Arial" w:cs="Arial"/>
          <w:color w:val="000000" w:themeColor="text1"/>
        </w:rPr>
        <w:t xml:space="preserve"> </w:t>
      </w:r>
      <w:r w:rsidRPr="00F71C35">
        <w:rPr>
          <w:rFonts w:ascii="Arial" w:hAnsi="Arial" w:cs="Arial"/>
          <w:b/>
          <w:color w:val="000000" w:themeColor="text1"/>
        </w:rPr>
        <w:t>MEDIDA SANITARIA DE SEGURIDAD</w:t>
      </w:r>
      <w:r>
        <w:rPr>
          <w:rFonts w:ascii="Arial" w:hAnsi="Arial" w:cs="Arial"/>
          <w:b/>
          <w:color w:val="000000" w:themeColor="text1"/>
        </w:rPr>
        <w:t>.</w:t>
      </w:r>
      <w:r w:rsidRPr="00F71C35">
        <w:rPr>
          <w:rFonts w:ascii="Arial" w:hAnsi="Arial" w:cs="Arial"/>
          <w:color w:val="000000" w:themeColor="text1"/>
        </w:rPr>
        <w:t xml:space="preserve"> </w:t>
      </w:r>
    </w:p>
    <w:p w14:paraId="490A6A61" w14:textId="77777777" w:rsidR="0065177E" w:rsidRPr="00355DCB" w:rsidRDefault="0065177E" w:rsidP="0065177E">
      <w:pPr>
        <w:pStyle w:val="NormalWeb"/>
        <w:numPr>
          <w:ilvl w:val="0"/>
          <w:numId w:val="2"/>
        </w:numPr>
        <w:spacing w:after="80"/>
        <w:jc w:val="both"/>
        <w:rPr>
          <w:color w:val="000000" w:themeColor="text1"/>
        </w:rPr>
      </w:pPr>
      <w:r w:rsidRPr="00ED3C4E">
        <w:rPr>
          <w:rFonts w:ascii="Arial" w:hAnsi="Arial" w:cs="Arial"/>
          <w:color w:val="000000" w:themeColor="text1"/>
        </w:rPr>
        <w:t xml:space="preserve">Acta numero </w:t>
      </w:r>
      <w:r w:rsidRPr="00ED3C4E">
        <w:rPr>
          <w:rFonts w:ascii="Arial" w:hAnsi="Arial" w:cs="Arial"/>
          <w:b/>
          <w:color w:val="000000" w:themeColor="text1"/>
        </w:rPr>
        <w:t>JEH618-19 d</w:t>
      </w:r>
      <w:r w:rsidRPr="00ED3C4E">
        <w:rPr>
          <w:rFonts w:ascii="Arial" w:hAnsi="Arial" w:cs="Arial"/>
          <w:color w:val="000000" w:themeColor="text1"/>
        </w:rPr>
        <w:t xml:space="preserve">el 6 de junio de 2019, </w:t>
      </w:r>
      <w:r>
        <w:rPr>
          <w:rFonts w:ascii="Arial" w:hAnsi="Arial" w:cs="Arial"/>
          <w:color w:val="000000" w:themeColor="text1"/>
        </w:rPr>
        <w:t xml:space="preserve">citando a la señora </w:t>
      </w:r>
      <w:r w:rsidRPr="00AA60D6">
        <w:rPr>
          <w:rFonts w:ascii="Arial" w:hAnsi="Arial" w:cs="Arial"/>
          <w:b/>
          <w:color w:val="000000" w:themeColor="text1"/>
        </w:rPr>
        <w:t>CARMEN EMILIA CASTAÑO</w:t>
      </w:r>
      <w:r>
        <w:rPr>
          <w:rFonts w:ascii="Arial" w:hAnsi="Arial" w:cs="Arial"/>
          <w:color w:val="000000" w:themeColor="text1"/>
        </w:rPr>
        <w:t xml:space="preserve"> para que se notifique personalmente de las actas de visita y medida sanitaria de seguridad impuesta, </w:t>
      </w:r>
      <w:r w:rsidRPr="00ED3C4E">
        <w:rPr>
          <w:rFonts w:ascii="Arial" w:hAnsi="Arial" w:cs="Arial"/>
          <w:color w:val="000000" w:themeColor="text1"/>
        </w:rPr>
        <w:t xml:space="preserve">suscrita  por el técnico </w:t>
      </w:r>
      <w:r w:rsidRPr="00ED3C4E">
        <w:rPr>
          <w:rFonts w:ascii="Arial" w:hAnsi="Arial" w:cs="Arial"/>
          <w:b/>
          <w:color w:val="000000" w:themeColor="text1"/>
        </w:rPr>
        <w:t>JESUS EDUARDO HINCAPIE</w:t>
      </w:r>
      <w:r w:rsidRPr="00ED3C4E">
        <w:rPr>
          <w:rFonts w:ascii="Arial" w:hAnsi="Arial" w:cs="Arial"/>
          <w:color w:val="000000" w:themeColor="text1"/>
        </w:rPr>
        <w:t xml:space="preserve">, y por el señor </w:t>
      </w:r>
      <w:r w:rsidRPr="00ED3C4E">
        <w:rPr>
          <w:rFonts w:ascii="Arial" w:hAnsi="Arial" w:cs="Arial"/>
          <w:b/>
          <w:color w:val="000000" w:themeColor="text1"/>
        </w:rPr>
        <w:t>MANUEL ESTRADA</w:t>
      </w:r>
      <w:r w:rsidRPr="00ED3C4E">
        <w:rPr>
          <w:rFonts w:ascii="Arial" w:hAnsi="Arial" w:cs="Arial"/>
        </w:rPr>
        <w:t>, identificado con cedula de ciudadania numero 10.103.871</w:t>
      </w:r>
      <w:r w:rsidRPr="00ED3C4E">
        <w:rPr>
          <w:rFonts w:ascii="Arial" w:hAnsi="Arial" w:cs="Arial"/>
          <w:color w:val="000000" w:themeColor="text1"/>
        </w:rPr>
        <w:t xml:space="preserve">, </w:t>
      </w:r>
    </w:p>
    <w:p w14:paraId="399D8F71" w14:textId="268F7F3F" w:rsidR="00913B72" w:rsidRPr="00A33D71" w:rsidRDefault="0065177E" w:rsidP="00913B72">
      <w:pPr>
        <w:pStyle w:val="NormalWeb"/>
        <w:numPr>
          <w:ilvl w:val="0"/>
          <w:numId w:val="2"/>
        </w:numPr>
        <w:spacing w:after="80"/>
        <w:jc w:val="both"/>
        <w:rPr>
          <w:rFonts w:ascii="Arial" w:hAnsi="Arial" w:cs="Arial"/>
          <w:color w:val="000000" w:themeColor="text1"/>
        </w:rPr>
      </w:pPr>
      <w:r>
        <w:rPr>
          <w:rFonts w:ascii="Arial" w:hAnsi="Arial" w:cs="Arial"/>
          <w:color w:val="000000" w:themeColor="text1"/>
        </w:rPr>
        <w:t xml:space="preserve">Notificación por aviso de las actas de visita y medida sanitaria de seguridad </w:t>
      </w:r>
      <w:r w:rsidRPr="00A33D71">
        <w:rPr>
          <w:rFonts w:ascii="Arial" w:hAnsi="Arial" w:cs="Arial"/>
          <w:color w:val="000000" w:themeColor="text1"/>
        </w:rPr>
        <w:t>impuesta, el 11 de julio de 2019.</w:t>
      </w:r>
    </w:p>
    <w:p w14:paraId="7BE413EE" w14:textId="54744E00" w:rsidR="0032236C" w:rsidRPr="00A33D71" w:rsidRDefault="0032236C" w:rsidP="0032236C">
      <w:pPr>
        <w:pStyle w:val="NormalWeb"/>
        <w:spacing w:after="80"/>
        <w:ind w:left="700"/>
        <w:jc w:val="both"/>
        <w:rPr>
          <w:rFonts w:ascii="Arial" w:hAnsi="Arial" w:cs="Arial"/>
          <w:color w:val="000000" w:themeColor="text1"/>
        </w:rPr>
      </w:pPr>
    </w:p>
    <w:p w14:paraId="0CE135E9" w14:textId="6A115958" w:rsidR="00913B72" w:rsidRPr="00A33D71" w:rsidRDefault="00913B72" w:rsidP="0032236C">
      <w:pPr>
        <w:pStyle w:val="NormalWeb"/>
        <w:spacing w:after="80"/>
        <w:ind w:left="700"/>
        <w:jc w:val="both"/>
        <w:rPr>
          <w:rFonts w:ascii="Arial" w:hAnsi="Arial" w:cs="Arial"/>
          <w:b/>
          <w:color w:val="000000" w:themeColor="text1"/>
        </w:rPr>
      </w:pPr>
      <w:r w:rsidRPr="00A33D71">
        <w:rPr>
          <w:rFonts w:ascii="Arial" w:hAnsi="Arial" w:cs="Arial"/>
          <w:b/>
          <w:color w:val="000000" w:themeColor="text1"/>
        </w:rPr>
        <w:t>PRUEBAS SOLICITADAS POR LA PARTE INFRACTORA.</w:t>
      </w:r>
    </w:p>
    <w:p w14:paraId="7A269934" w14:textId="12093240" w:rsidR="00A33D71" w:rsidRDefault="00913B72" w:rsidP="0032236C">
      <w:pPr>
        <w:pStyle w:val="NormalWeb"/>
        <w:spacing w:after="80"/>
        <w:ind w:left="700"/>
        <w:jc w:val="both"/>
        <w:rPr>
          <w:rFonts w:ascii="Arial" w:hAnsi="Arial" w:cs="Arial"/>
          <w:color w:val="000000" w:themeColor="text1"/>
        </w:rPr>
      </w:pPr>
      <w:r w:rsidRPr="007E7F9F">
        <w:rPr>
          <w:rFonts w:ascii="Arial" w:hAnsi="Arial" w:cs="Arial"/>
          <w:b/>
          <w:color w:val="000000" w:themeColor="text1"/>
        </w:rPr>
        <w:t>ACERCA UNA PRUEBA DOCUMENTAL</w:t>
      </w:r>
      <w:r w:rsidRPr="00A33D71">
        <w:rPr>
          <w:rFonts w:ascii="Arial" w:hAnsi="Arial" w:cs="Arial"/>
          <w:color w:val="000000" w:themeColor="text1"/>
        </w:rPr>
        <w:t xml:space="preserve">, </w:t>
      </w:r>
      <w:r w:rsidR="00A33D71" w:rsidRPr="00A33D71">
        <w:rPr>
          <w:rFonts w:ascii="Arial" w:hAnsi="Arial" w:cs="Arial"/>
          <w:color w:val="000000" w:themeColor="text1"/>
        </w:rPr>
        <w:t xml:space="preserve">allega </w:t>
      </w:r>
      <w:r w:rsidRPr="00A33D71">
        <w:rPr>
          <w:rFonts w:ascii="Arial" w:hAnsi="Arial" w:cs="Arial"/>
          <w:color w:val="000000" w:themeColor="text1"/>
        </w:rPr>
        <w:t>un</w:t>
      </w:r>
      <w:r w:rsidR="00E42753">
        <w:rPr>
          <w:rFonts w:ascii="Arial" w:hAnsi="Arial" w:cs="Arial"/>
          <w:color w:val="000000" w:themeColor="text1"/>
        </w:rPr>
        <w:t>:</w:t>
      </w:r>
      <w:r w:rsidRPr="00A33D71">
        <w:rPr>
          <w:rFonts w:ascii="Arial" w:hAnsi="Arial" w:cs="Arial"/>
          <w:color w:val="000000" w:themeColor="text1"/>
        </w:rPr>
        <w:t xml:space="preserve"> </w:t>
      </w:r>
    </w:p>
    <w:p w14:paraId="6DC7B0B9" w14:textId="77777777" w:rsidR="00E42753" w:rsidRDefault="00E42753" w:rsidP="00E42753">
      <w:pPr>
        <w:pStyle w:val="NormalWeb"/>
        <w:numPr>
          <w:ilvl w:val="0"/>
          <w:numId w:val="11"/>
        </w:numPr>
        <w:spacing w:after="80"/>
        <w:jc w:val="both"/>
        <w:rPr>
          <w:rFonts w:ascii="Arial" w:hAnsi="Arial" w:cs="Arial"/>
          <w:color w:val="000000" w:themeColor="text1"/>
        </w:rPr>
      </w:pPr>
      <w:r>
        <w:rPr>
          <w:rFonts w:ascii="Arial" w:hAnsi="Arial" w:cs="Arial"/>
          <w:color w:val="000000" w:themeColor="text1"/>
        </w:rPr>
        <w:t>C</w:t>
      </w:r>
      <w:r w:rsidR="00913B72" w:rsidRPr="00A33D71">
        <w:rPr>
          <w:rFonts w:ascii="Arial" w:hAnsi="Arial" w:cs="Arial"/>
          <w:color w:val="000000" w:themeColor="text1"/>
        </w:rPr>
        <w:t xml:space="preserve">oncepto tecnico de un arquitecto de nombre ANDRES RIOS ALZATE, quien </w:t>
      </w:r>
      <w:r w:rsidR="00140E20" w:rsidRPr="00A33D71">
        <w:rPr>
          <w:rFonts w:ascii="Arial" w:hAnsi="Arial" w:cs="Arial"/>
          <w:color w:val="000000" w:themeColor="text1"/>
        </w:rPr>
        <w:t>suscribe</w:t>
      </w:r>
      <w:r w:rsidR="00913B72" w:rsidRPr="00A33D71">
        <w:rPr>
          <w:rFonts w:ascii="Arial" w:hAnsi="Arial" w:cs="Arial"/>
          <w:color w:val="000000" w:themeColor="text1"/>
        </w:rPr>
        <w:t xml:space="preserve"> con la t.p. numero A66182003,</w:t>
      </w:r>
      <w:r w:rsidR="00140E20" w:rsidRPr="00A33D71">
        <w:rPr>
          <w:rFonts w:ascii="Arial" w:hAnsi="Arial" w:cs="Arial"/>
          <w:color w:val="000000" w:themeColor="text1"/>
        </w:rPr>
        <w:t xml:space="preserve"> </w:t>
      </w:r>
      <w:r w:rsidR="00140E20" w:rsidRPr="00E42753">
        <w:rPr>
          <w:rFonts w:ascii="Arial" w:hAnsi="Arial" w:cs="Arial"/>
          <w:b/>
          <w:color w:val="000000" w:themeColor="text1"/>
        </w:rPr>
        <w:t>sin identificar la cedula de ciudadania</w:t>
      </w:r>
      <w:r w:rsidR="00DF7137" w:rsidRPr="00A33D71">
        <w:rPr>
          <w:rFonts w:ascii="Arial" w:hAnsi="Arial" w:cs="Arial"/>
          <w:color w:val="000000" w:themeColor="text1"/>
        </w:rPr>
        <w:t xml:space="preserve">, </w:t>
      </w:r>
      <w:r>
        <w:rPr>
          <w:rFonts w:ascii="Arial" w:hAnsi="Arial" w:cs="Arial"/>
          <w:color w:val="000000" w:themeColor="text1"/>
        </w:rPr>
        <w:t>o dirección de donde se ubica en calidad de arquitecto, y</w:t>
      </w:r>
      <w:r w:rsidR="00913B72" w:rsidRPr="00A33D71">
        <w:rPr>
          <w:rFonts w:ascii="Arial" w:hAnsi="Arial" w:cs="Arial"/>
          <w:color w:val="000000" w:themeColor="text1"/>
        </w:rPr>
        <w:t xml:space="preserve"> la que se relata</w:t>
      </w:r>
      <w:r w:rsidR="00DF7137" w:rsidRPr="00A33D71">
        <w:rPr>
          <w:rFonts w:ascii="Arial" w:hAnsi="Arial" w:cs="Arial"/>
          <w:color w:val="000000" w:themeColor="text1"/>
        </w:rPr>
        <w:t>:</w:t>
      </w:r>
      <w:r>
        <w:rPr>
          <w:rFonts w:ascii="Arial" w:hAnsi="Arial" w:cs="Arial"/>
          <w:color w:val="000000" w:themeColor="text1"/>
        </w:rPr>
        <w:t xml:space="preserve"> </w:t>
      </w:r>
    </w:p>
    <w:p w14:paraId="6BE48757" w14:textId="5E0480A2" w:rsidR="00DF7137" w:rsidRPr="00E42753" w:rsidRDefault="00A33D71" w:rsidP="00E42753">
      <w:pPr>
        <w:pStyle w:val="NormalWeb"/>
        <w:numPr>
          <w:ilvl w:val="1"/>
          <w:numId w:val="11"/>
        </w:numPr>
        <w:spacing w:after="80"/>
        <w:jc w:val="both"/>
        <w:rPr>
          <w:rFonts w:ascii="Arial" w:hAnsi="Arial" w:cs="Arial"/>
          <w:color w:val="000000" w:themeColor="text1"/>
        </w:rPr>
      </w:pPr>
      <w:r w:rsidRPr="00A33D71">
        <w:rPr>
          <w:rFonts w:ascii="Arial" w:hAnsi="Arial" w:cs="Arial"/>
          <w:i/>
          <w:color w:val="000000" w:themeColor="text1"/>
        </w:rPr>
        <w:t>“</w:t>
      </w:r>
      <w:r w:rsidR="00DF7137" w:rsidRPr="00A33D71">
        <w:rPr>
          <w:rFonts w:ascii="Arial" w:hAnsi="Arial" w:cs="Arial"/>
          <w:i/>
          <w:color w:val="000000" w:themeColor="text1"/>
        </w:rPr>
        <w:t xml:space="preserve">Que una vez visitada residencias Fany ubicada en la carrera 8 #12-10 de Pereira, se constata que la edificación no presenta ningun tipo de falla estructural que pueda afectar el correcto funcionamiento de la misma, en la habitacion especifica de la visita, ubicada </w:t>
      </w:r>
      <w:r w:rsidRPr="00A33D71">
        <w:rPr>
          <w:rFonts w:ascii="Arial" w:hAnsi="Arial" w:cs="Arial"/>
          <w:i/>
          <w:color w:val="000000" w:themeColor="text1"/>
        </w:rPr>
        <w:t>en la terraza de la edificación , la cual es utilizada como bodega,  pudimos verificar que tiene paredes de cerramiento en madera las cuales no tienen nunguna función estructural y que se trata de un material permitodo para tal fin, al interior de este no se presentan ningun tipo de peligro para los ocupanttes de la misma, y se presentan en condiciones de habitabilidad, pero se sugiere realizar un mantenimiento por lo mebos una vez al año con el objetivo de evitar su deterioro, siendo un factor mas estetico  que de tipo estructural el cual no genera ningun tipo de riesgo para un posible huesped de la habitación”</w:t>
      </w:r>
      <w:r w:rsidR="00E42753">
        <w:rPr>
          <w:rFonts w:ascii="Arial" w:hAnsi="Arial" w:cs="Arial"/>
          <w:i/>
          <w:color w:val="000000" w:themeColor="text1"/>
        </w:rPr>
        <w:t>.</w:t>
      </w:r>
    </w:p>
    <w:p w14:paraId="540FE637" w14:textId="77777777" w:rsidR="00A66776" w:rsidRDefault="00E42753" w:rsidP="00D07CC1">
      <w:pPr>
        <w:pStyle w:val="NormalWeb"/>
        <w:numPr>
          <w:ilvl w:val="0"/>
          <w:numId w:val="11"/>
        </w:numPr>
        <w:spacing w:after="80"/>
        <w:jc w:val="both"/>
        <w:rPr>
          <w:rFonts w:ascii="Arial" w:hAnsi="Arial" w:cs="Arial"/>
          <w:color w:val="000000" w:themeColor="text1"/>
        </w:rPr>
      </w:pPr>
      <w:r>
        <w:rPr>
          <w:rFonts w:ascii="Arial" w:hAnsi="Arial" w:cs="Arial"/>
          <w:color w:val="000000" w:themeColor="text1"/>
        </w:rPr>
        <w:t xml:space="preserve">Allega una fotos en las que no se puede percibir el estado de la habitación, </w:t>
      </w:r>
    </w:p>
    <w:p w14:paraId="69C1E933" w14:textId="7F5ED3EC" w:rsidR="00E42753" w:rsidRPr="007E7F9F" w:rsidRDefault="00A66776" w:rsidP="007E7F9F">
      <w:pPr>
        <w:pStyle w:val="NormalWeb"/>
        <w:numPr>
          <w:ilvl w:val="0"/>
          <w:numId w:val="11"/>
        </w:numPr>
        <w:spacing w:after="80"/>
        <w:jc w:val="both"/>
        <w:rPr>
          <w:rFonts w:ascii="Arial" w:hAnsi="Arial" w:cs="Arial"/>
          <w:color w:val="000000" w:themeColor="text1"/>
        </w:rPr>
      </w:pPr>
      <w:r>
        <w:rPr>
          <w:rFonts w:ascii="Arial" w:hAnsi="Arial" w:cs="Arial"/>
          <w:color w:val="000000" w:themeColor="text1"/>
        </w:rPr>
        <w:lastRenderedPageBreak/>
        <w:t xml:space="preserve">Solicita una </w:t>
      </w:r>
      <w:r w:rsidR="00E42753" w:rsidRPr="00D07CC1">
        <w:rPr>
          <w:rFonts w:ascii="Arial" w:hAnsi="Arial" w:cs="Arial"/>
          <w:color w:val="000000" w:themeColor="text1"/>
        </w:rPr>
        <w:t xml:space="preserve">prueba testimonial de la señora MARIA DUBERLY  QUINTERO CASTAÑO, </w:t>
      </w:r>
      <w:r>
        <w:rPr>
          <w:rFonts w:ascii="Arial" w:hAnsi="Arial" w:cs="Arial"/>
          <w:color w:val="000000" w:themeColor="text1"/>
        </w:rPr>
        <w:t>“</w:t>
      </w:r>
      <w:r w:rsidR="00E42753" w:rsidRPr="00A66776">
        <w:rPr>
          <w:rFonts w:ascii="Arial" w:hAnsi="Arial" w:cs="Arial"/>
          <w:i/>
          <w:color w:val="000000" w:themeColor="text1"/>
        </w:rPr>
        <w:t xml:space="preserve">a fin de que declare sobre los hechos de </w:t>
      </w:r>
      <w:r w:rsidR="00EA5DDB">
        <w:rPr>
          <w:rFonts w:ascii="Arial" w:hAnsi="Arial" w:cs="Arial"/>
          <w:i/>
          <w:color w:val="000000" w:themeColor="text1"/>
        </w:rPr>
        <w:t xml:space="preserve">la </w:t>
      </w:r>
      <w:r w:rsidR="00E42753" w:rsidRPr="00A66776">
        <w:rPr>
          <w:rFonts w:ascii="Arial" w:hAnsi="Arial" w:cs="Arial"/>
          <w:i/>
          <w:color w:val="000000" w:themeColor="text1"/>
        </w:rPr>
        <w:t xml:space="preserve">defensa expuestos y sobre los hechos de nulidad propuesta. </w:t>
      </w:r>
    </w:p>
    <w:p w14:paraId="0DB54EBD" w14:textId="77777777" w:rsidR="00DF5441" w:rsidRPr="00196EBA" w:rsidRDefault="00DF5441" w:rsidP="00DF5441">
      <w:pPr>
        <w:autoSpaceDE w:val="0"/>
        <w:autoSpaceDN w:val="0"/>
        <w:adjustRightInd w:val="0"/>
        <w:jc w:val="both"/>
        <w:rPr>
          <w:rFonts w:ascii="Arial" w:hAnsi="Arial" w:cs="Arial"/>
          <w:bCs/>
          <w:strike/>
          <w:lang w:eastAsia="ar-SA"/>
        </w:rPr>
      </w:pPr>
    </w:p>
    <w:p w14:paraId="7F9A66EC" w14:textId="77777777" w:rsidR="00DF5441" w:rsidRDefault="00DF5441" w:rsidP="00DF5441">
      <w:pPr>
        <w:autoSpaceDE w:val="0"/>
        <w:autoSpaceDN w:val="0"/>
        <w:adjustRightInd w:val="0"/>
        <w:jc w:val="both"/>
        <w:rPr>
          <w:rFonts w:ascii="Arial" w:hAnsi="Arial" w:cs="Arial"/>
          <w:bCs/>
          <w:lang w:eastAsia="ar-SA"/>
        </w:rPr>
      </w:pPr>
    </w:p>
    <w:p w14:paraId="616B69C3" w14:textId="77777777" w:rsidR="00DF5441" w:rsidRDefault="00DF5441" w:rsidP="00DF5441">
      <w:pPr>
        <w:autoSpaceDE w:val="0"/>
        <w:autoSpaceDN w:val="0"/>
        <w:adjustRightInd w:val="0"/>
        <w:jc w:val="center"/>
        <w:rPr>
          <w:rFonts w:ascii="Arial" w:hAnsi="Arial" w:cs="Arial"/>
          <w:b/>
          <w:bCs/>
          <w:lang w:eastAsia="ar-SA"/>
        </w:rPr>
      </w:pPr>
      <w:r>
        <w:rPr>
          <w:rFonts w:ascii="Arial" w:hAnsi="Arial" w:cs="Arial"/>
          <w:b/>
          <w:bCs/>
          <w:lang w:eastAsia="ar-SA"/>
        </w:rPr>
        <w:t>ANALISIS DE PRUEBAS</w:t>
      </w:r>
    </w:p>
    <w:p w14:paraId="70C54BC2" w14:textId="77777777" w:rsidR="00DF5441" w:rsidRDefault="00DF5441" w:rsidP="00DF5441">
      <w:pPr>
        <w:autoSpaceDE w:val="0"/>
        <w:autoSpaceDN w:val="0"/>
        <w:adjustRightInd w:val="0"/>
        <w:jc w:val="center"/>
        <w:rPr>
          <w:rFonts w:ascii="Arial" w:hAnsi="Arial" w:cs="Arial"/>
          <w:bCs/>
          <w:lang w:eastAsia="ar-SA"/>
        </w:rPr>
      </w:pPr>
    </w:p>
    <w:p w14:paraId="7C8EFD19" w14:textId="2A4DD2C0" w:rsidR="00196EBA" w:rsidRDefault="00DF5441" w:rsidP="00196EBA">
      <w:pPr>
        <w:pStyle w:val="NormalWeb"/>
        <w:jc w:val="both"/>
        <w:rPr>
          <w:rFonts w:ascii="Arial" w:hAnsi="Arial" w:cs="Arial"/>
          <w:color w:val="000000" w:themeColor="text1"/>
        </w:rPr>
      </w:pPr>
      <w:r>
        <w:rPr>
          <w:rFonts w:ascii="Arial" w:hAnsi="Arial" w:cs="Arial"/>
        </w:rPr>
        <w:t xml:space="preserve">Se tendrán como pruebas para resolver de fondo el presente caso, las documentales aportadas de oficio por la Secretaria de Salud Pública y Seguridad Social de Pereira, el acta </w:t>
      </w:r>
      <w:r w:rsidR="00196EBA">
        <w:rPr>
          <w:rFonts w:ascii="Arial" w:hAnsi="Arial" w:cs="Arial"/>
          <w:color w:val="000000" w:themeColor="text1"/>
        </w:rPr>
        <w:t xml:space="preserve">Acta numero </w:t>
      </w:r>
      <w:r w:rsidR="00196EBA">
        <w:rPr>
          <w:rFonts w:ascii="Arial" w:hAnsi="Arial" w:cs="Arial"/>
          <w:b/>
          <w:color w:val="000000" w:themeColor="text1"/>
        </w:rPr>
        <w:t>JEH594</w:t>
      </w:r>
      <w:r w:rsidR="00196EBA" w:rsidRPr="002424AB">
        <w:rPr>
          <w:rFonts w:ascii="Arial" w:hAnsi="Arial" w:cs="Arial"/>
          <w:b/>
          <w:color w:val="000000" w:themeColor="text1"/>
        </w:rPr>
        <w:t>-19</w:t>
      </w:r>
      <w:r w:rsidR="00196EBA">
        <w:rPr>
          <w:rFonts w:ascii="Arial" w:hAnsi="Arial" w:cs="Arial"/>
          <w:b/>
          <w:color w:val="000000" w:themeColor="text1"/>
        </w:rPr>
        <w:t xml:space="preserve"> </w:t>
      </w:r>
      <w:r w:rsidR="00196EBA">
        <w:rPr>
          <w:rFonts w:ascii="Arial" w:hAnsi="Arial" w:cs="Arial"/>
          <w:color w:val="000000" w:themeColor="text1"/>
        </w:rPr>
        <w:t xml:space="preserve">el 28 de mayo de 2019, suscrita  por el técnico </w:t>
      </w:r>
      <w:r w:rsidR="00196EBA" w:rsidRPr="00EF02AB">
        <w:rPr>
          <w:rFonts w:ascii="Arial" w:hAnsi="Arial" w:cs="Arial"/>
          <w:b/>
          <w:color w:val="000000" w:themeColor="text1"/>
        </w:rPr>
        <w:t>JESUS EDUARDO HINCAPIE</w:t>
      </w:r>
      <w:r w:rsidR="00196EBA">
        <w:rPr>
          <w:rFonts w:ascii="Arial" w:hAnsi="Arial" w:cs="Arial"/>
          <w:color w:val="000000" w:themeColor="text1"/>
        </w:rPr>
        <w:t xml:space="preserve">, y por el señor </w:t>
      </w:r>
      <w:r w:rsidR="00196EBA" w:rsidRPr="0025549C">
        <w:rPr>
          <w:rFonts w:ascii="Arial" w:hAnsi="Arial" w:cs="Arial"/>
          <w:b/>
          <w:color w:val="000000" w:themeColor="text1"/>
        </w:rPr>
        <w:t>MANUEL ESTRADA</w:t>
      </w:r>
      <w:r w:rsidR="00196EBA">
        <w:rPr>
          <w:rFonts w:ascii="Arial" w:hAnsi="Arial" w:cs="Arial"/>
        </w:rPr>
        <w:t>, identificado con cedula de ciudadania numero 10.103.875</w:t>
      </w:r>
      <w:r w:rsidR="00196EBA">
        <w:rPr>
          <w:rFonts w:ascii="Arial" w:hAnsi="Arial" w:cs="Arial"/>
          <w:color w:val="000000" w:themeColor="text1"/>
        </w:rPr>
        <w:t xml:space="preserve">, con </w:t>
      </w:r>
      <w:r w:rsidR="00196EBA" w:rsidRPr="000C46EC">
        <w:rPr>
          <w:rFonts w:ascii="Arial" w:hAnsi="Arial" w:cs="Arial"/>
          <w:b/>
          <w:color w:val="000000" w:themeColor="text1"/>
        </w:rPr>
        <w:t>CONCEPTO PENDIENTE</w:t>
      </w:r>
      <w:r w:rsidR="00196EBA">
        <w:rPr>
          <w:rFonts w:ascii="Arial" w:hAnsi="Arial" w:cs="Arial"/>
          <w:b/>
          <w:color w:val="000000" w:themeColor="text1"/>
        </w:rPr>
        <w:t>,</w:t>
      </w:r>
      <w:r w:rsidR="00196EBA">
        <w:rPr>
          <w:rFonts w:ascii="Arial" w:hAnsi="Arial" w:cs="Arial"/>
          <w:color w:val="000000" w:themeColor="text1"/>
        </w:rPr>
        <w:t xml:space="preserve"> por el incumplimiento de normas sanitarias, dejando requerimientos para revisar el 4 de junio de 2019. </w:t>
      </w:r>
    </w:p>
    <w:p w14:paraId="069AD43D" w14:textId="0AE54638" w:rsidR="00196EBA" w:rsidRDefault="00196EBA" w:rsidP="00196EBA">
      <w:pPr>
        <w:pStyle w:val="NormalWeb"/>
        <w:jc w:val="both"/>
        <w:rPr>
          <w:rFonts w:ascii="Arial" w:hAnsi="Arial" w:cs="Arial"/>
          <w:b/>
          <w:color w:val="000000" w:themeColor="text1"/>
        </w:rPr>
      </w:pPr>
      <w:r>
        <w:rPr>
          <w:rFonts w:ascii="Arial" w:hAnsi="Arial" w:cs="Arial"/>
          <w:b/>
          <w:color w:val="000000" w:themeColor="text1"/>
        </w:rPr>
        <w:t xml:space="preserve">Esta acta establece que debe de adecuar techos y cambio de material de la habitación nº 28, la pintura de la habitación 22 y el cambio de colcones que se encuentran en mal estado. Estos hechos originaron la aplicación de la medida sanitaria de CLAUSURA TEMPORAL TOTAL DE LA HABITACIÓN 28 POR TENER TECHOS EN MAL ESTADO Y MATERIAL DE LAS PAREDES EN MADERA, docuemntada en el acta numero </w:t>
      </w:r>
      <w:r w:rsidRPr="00F71C35">
        <w:rPr>
          <w:rFonts w:ascii="Arial" w:hAnsi="Arial" w:cs="Arial"/>
          <w:b/>
          <w:color w:val="000000" w:themeColor="text1"/>
        </w:rPr>
        <w:t>JEH616-19 d</w:t>
      </w:r>
      <w:r w:rsidRPr="00F71C35">
        <w:rPr>
          <w:rFonts w:ascii="Arial" w:hAnsi="Arial" w:cs="Arial"/>
          <w:color w:val="000000" w:themeColor="text1"/>
        </w:rPr>
        <w:t>el 6 de junio de 2019</w:t>
      </w:r>
      <w:r>
        <w:rPr>
          <w:rFonts w:ascii="Arial" w:hAnsi="Arial" w:cs="Arial"/>
          <w:color w:val="000000" w:themeColor="text1"/>
        </w:rPr>
        <w:t>.</w:t>
      </w:r>
    </w:p>
    <w:p w14:paraId="5302B7B1" w14:textId="1F779BA0" w:rsidR="00196EBA" w:rsidRPr="00EA5DDB" w:rsidRDefault="00196EBA" w:rsidP="00196EBA">
      <w:pPr>
        <w:pStyle w:val="NormalWeb"/>
        <w:spacing w:after="80"/>
        <w:jc w:val="both"/>
        <w:rPr>
          <w:rFonts w:ascii="Arial" w:hAnsi="Arial" w:cs="Arial"/>
          <w:color w:val="000000" w:themeColor="text1"/>
        </w:rPr>
      </w:pPr>
      <w:r>
        <w:rPr>
          <w:rFonts w:ascii="Arial" w:hAnsi="Arial" w:cs="Arial"/>
          <w:color w:val="000000" w:themeColor="text1"/>
        </w:rPr>
        <w:t xml:space="preserve">Del mismo modo el </w:t>
      </w:r>
      <w:r w:rsidRPr="00F71C35">
        <w:rPr>
          <w:rFonts w:ascii="Arial" w:hAnsi="Arial" w:cs="Arial"/>
          <w:color w:val="000000" w:themeColor="text1"/>
        </w:rPr>
        <w:t xml:space="preserve">Acta numero </w:t>
      </w:r>
      <w:r>
        <w:rPr>
          <w:rFonts w:ascii="Arial" w:hAnsi="Arial" w:cs="Arial"/>
          <w:b/>
          <w:color w:val="000000" w:themeColor="text1"/>
        </w:rPr>
        <w:t>JEH617</w:t>
      </w:r>
      <w:r w:rsidRPr="00F71C35">
        <w:rPr>
          <w:rFonts w:ascii="Arial" w:hAnsi="Arial" w:cs="Arial"/>
          <w:b/>
          <w:color w:val="000000" w:themeColor="text1"/>
        </w:rPr>
        <w:t>-19 d</w:t>
      </w:r>
      <w:r w:rsidRPr="00F71C35">
        <w:rPr>
          <w:rFonts w:ascii="Arial" w:hAnsi="Arial" w:cs="Arial"/>
          <w:color w:val="000000" w:themeColor="text1"/>
        </w:rPr>
        <w:t xml:space="preserve">el 6 de junio de 2019, </w:t>
      </w:r>
      <w:r>
        <w:rPr>
          <w:rFonts w:ascii="Arial" w:hAnsi="Arial" w:cs="Arial"/>
          <w:color w:val="000000" w:themeColor="text1"/>
        </w:rPr>
        <w:t xml:space="preserve">señala los requisitos para el </w:t>
      </w:r>
      <w:r w:rsidRPr="00F71C35">
        <w:rPr>
          <w:rFonts w:ascii="Arial" w:hAnsi="Arial" w:cs="Arial"/>
          <w:b/>
          <w:color w:val="000000" w:themeColor="text1"/>
        </w:rPr>
        <w:t>LEVANTAMIENTO DE</w:t>
      </w:r>
      <w:r>
        <w:rPr>
          <w:rFonts w:ascii="Arial" w:hAnsi="Arial" w:cs="Arial"/>
          <w:color w:val="000000" w:themeColor="text1"/>
        </w:rPr>
        <w:t xml:space="preserve"> </w:t>
      </w:r>
      <w:r w:rsidRPr="00F71C35">
        <w:rPr>
          <w:rFonts w:ascii="Arial" w:hAnsi="Arial" w:cs="Arial"/>
          <w:b/>
          <w:color w:val="000000" w:themeColor="text1"/>
        </w:rPr>
        <w:t>MEDIDA SANITARIA DE SEGURIDAD</w:t>
      </w:r>
      <w:r>
        <w:rPr>
          <w:rFonts w:ascii="Arial" w:hAnsi="Arial" w:cs="Arial"/>
          <w:b/>
          <w:color w:val="000000" w:themeColor="text1"/>
        </w:rPr>
        <w:t xml:space="preserve">; el </w:t>
      </w:r>
      <w:r w:rsidRPr="00ED3C4E">
        <w:rPr>
          <w:rFonts w:ascii="Arial" w:hAnsi="Arial" w:cs="Arial"/>
          <w:color w:val="000000" w:themeColor="text1"/>
        </w:rPr>
        <w:t xml:space="preserve">Acta numero </w:t>
      </w:r>
      <w:r w:rsidRPr="00ED3C4E">
        <w:rPr>
          <w:rFonts w:ascii="Arial" w:hAnsi="Arial" w:cs="Arial"/>
          <w:b/>
          <w:color w:val="000000" w:themeColor="text1"/>
        </w:rPr>
        <w:t>JEH618-19 d</w:t>
      </w:r>
      <w:r w:rsidRPr="00ED3C4E">
        <w:rPr>
          <w:rFonts w:ascii="Arial" w:hAnsi="Arial" w:cs="Arial"/>
          <w:color w:val="000000" w:themeColor="text1"/>
        </w:rPr>
        <w:t xml:space="preserve">el 6 de junio de 2019, </w:t>
      </w:r>
      <w:r>
        <w:rPr>
          <w:rFonts w:ascii="Arial" w:hAnsi="Arial" w:cs="Arial"/>
          <w:color w:val="000000" w:themeColor="text1"/>
        </w:rPr>
        <w:t xml:space="preserve">citando a la señora </w:t>
      </w:r>
      <w:r w:rsidRPr="00AA60D6">
        <w:rPr>
          <w:rFonts w:ascii="Arial" w:hAnsi="Arial" w:cs="Arial"/>
          <w:b/>
          <w:color w:val="000000" w:themeColor="text1"/>
        </w:rPr>
        <w:t>CARMEN EMILIA CASTAÑO</w:t>
      </w:r>
      <w:r>
        <w:rPr>
          <w:rFonts w:ascii="Arial" w:hAnsi="Arial" w:cs="Arial"/>
          <w:color w:val="000000" w:themeColor="text1"/>
        </w:rPr>
        <w:t xml:space="preserve"> para que se notifique personalmente de las actas de visita y medida sanitaria de seguridad impuesta, </w:t>
      </w:r>
      <w:r>
        <w:rPr>
          <w:color w:val="000000" w:themeColor="text1"/>
        </w:rPr>
        <w:t xml:space="preserve">y la </w:t>
      </w:r>
      <w:r>
        <w:rPr>
          <w:rFonts w:ascii="Arial" w:hAnsi="Arial" w:cs="Arial"/>
          <w:color w:val="000000" w:themeColor="text1"/>
        </w:rPr>
        <w:t xml:space="preserve">notificación por aviso de las actas de visita y medida sanitaria de seguridad </w:t>
      </w:r>
      <w:r w:rsidRPr="00EA5DDB">
        <w:rPr>
          <w:rFonts w:ascii="Arial" w:hAnsi="Arial" w:cs="Arial"/>
          <w:color w:val="000000" w:themeColor="text1"/>
        </w:rPr>
        <w:t>impuesta, el 11 de julio de 2019.</w:t>
      </w:r>
    </w:p>
    <w:p w14:paraId="4A9A19D3" w14:textId="3536B792" w:rsidR="00196EBA" w:rsidRPr="00D5583F" w:rsidRDefault="00196EBA" w:rsidP="00196EBA">
      <w:pPr>
        <w:pStyle w:val="NormalWeb"/>
        <w:spacing w:after="80"/>
        <w:jc w:val="both"/>
        <w:rPr>
          <w:rFonts w:ascii="Arial" w:hAnsi="Arial" w:cs="Arial"/>
          <w:color w:val="000000" w:themeColor="text1"/>
        </w:rPr>
      </w:pPr>
      <w:r w:rsidRPr="00EA5DDB">
        <w:rPr>
          <w:rFonts w:ascii="Arial" w:hAnsi="Arial" w:cs="Arial"/>
          <w:color w:val="000000" w:themeColor="text1"/>
        </w:rPr>
        <w:t xml:space="preserve">Estas actas contienen </w:t>
      </w:r>
      <w:r w:rsidR="00EA5DDB" w:rsidRPr="00EA5DDB">
        <w:rPr>
          <w:rFonts w:ascii="Arial" w:hAnsi="Arial" w:cs="Arial"/>
          <w:color w:val="000000" w:themeColor="text1"/>
        </w:rPr>
        <w:t>las evidencias encontradas el dia de la visita 28 de mayo de 2019, y la de verificación de cumplimiento de las exigencias sanitarias, dejadas para el 6 de junio de 2019, sinque hubiesen realizado los acondicionamientos, raz</w:t>
      </w:r>
      <w:r w:rsidR="00EA5DDB">
        <w:rPr>
          <w:rFonts w:ascii="Arial" w:hAnsi="Arial" w:cs="Arial"/>
          <w:color w:val="000000" w:themeColor="text1"/>
        </w:rPr>
        <w:t>ó</w:t>
      </w:r>
      <w:r w:rsidR="00EA5DDB" w:rsidRPr="00EA5DDB">
        <w:rPr>
          <w:rFonts w:ascii="Arial" w:hAnsi="Arial" w:cs="Arial"/>
          <w:color w:val="000000" w:themeColor="text1"/>
        </w:rPr>
        <w:t xml:space="preserve">n por la cual se tomo la medida sanitaria de seguridad consitente en la  </w:t>
      </w:r>
      <w:r w:rsidR="00EA5DDB" w:rsidRPr="00EA5DDB">
        <w:rPr>
          <w:rFonts w:ascii="Arial" w:hAnsi="Arial" w:cs="Arial"/>
          <w:b/>
          <w:color w:val="000000" w:themeColor="text1"/>
        </w:rPr>
        <w:t>CLAUSURA TEMPORAL TOTAL DE LA HABITACIÓN 28 POR</w:t>
      </w:r>
      <w:r w:rsidR="00EA5DDB">
        <w:rPr>
          <w:rFonts w:ascii="Arial" w:hAnsi="Arial" w:cs="Arial"/>
          <w:b/>
          <w:color w:val="000000" w:themeColor="text1"/>
        </w:rPr>
        <w:t xml:space="preserve"> TENER TECHOS EN MAL ESTADO Y MATERIAL DE LAS PAREDES EN MADERA.</w:t>
      </w:r>
    </w:p>
    <w:p w14:paraId="09AE76DB" w14:textId="63FAC50E" w:rsidR="00EA5DDB" w:rsidRPr="00EA5DDB" w:rsidRDefault="00EA5DDB" w:rsidP="00EA5DDB">
      <w:pPr>
        <w:pStyle w:val="NormalWeb"/>
        <w:spacing w:after="80"/>
        <w:jc w:val="both"/>
        <w:rPr>
          <w:rFonts w:ascii="Arial" w:hAnsi="Arial" w:cs="Arial"/>
          <w:bCs/>
          <w:color w:val="000000"/>
        </w:rPr>
      </w:pPr>
      <w:r w:rsidRPr="00EA5DDB">
        <w:rPr>
          <w:rFonts w:ascii="Arial" w:hAnsi="Arial" w:cs="Arial"/>
          <w:color w:val="000000" w:themeColor="text1"/>
        </w:rPr>
        <w:t>De lo anterior se concluye la</w:t>
      </w:r>
      <w:r w:rsidR="00DF5441" w:rsidRPr="00EA5DDB">
        <w:rPr>
          <w:rFonts w:ascii="Arial" w:hAnsi="Arial" w:cs="Arial"/>
          <w:bCs/>
          <w:color w:val="000000"/>
        </w:rPr>
        <w:t xml:space="preserve"> evidencia </w:t>
      </w:r>
      <w:r w:rsidRPr="00EA5DDB">
        <w:rPr>
          <w:rFonts w:ascii="Arial" w:hAnsi="Arial" w:cs="Arial"/>
          <w:bCs/>
          <w:color w:val="000000"/>
        </w:rPr>
        <w:t>d</w:t>
      </w:r>
      <w:r w:rsidR="00DF5441" w:rsidRPr="00EA5DDB">
        <w:rPr>
          <w:rFonts w:ascii="Arial" w:hAnsi="Arial" w:cs="Arial"/>
          <w:bCs/>
          <w:color w:val="000000"/>
        </w:rPr>
        <w:t xml:space="preserve">el incumplimiento de normas sanitarias que  comprometen la salud de los usuarios </w:t>
      </w:r>
      <w:r w:rsidRPr="00EA5DDB">
        <w:rPr>
          <w:rFonts w:ascii="Arial" w:hAnsi="Arial" w:cs="Arial"/>
          <w:bCs/>
          <w:color w:val="000000"/>
        </w:rPr>
        <w:t>ya que para el 6 de junio de 2019, no cambiaron las paredes</w:t>
      </w:r>
      <w:r>
        <w:rPr>
          <w:rFonts w:ascii="Arial" w:hAnsi="Arial" w:cs="Arial"/>
          <w:bCs/>
          <w:color w:val="000000"/>
        </w:rPr>
        <w:t>, el cambio de pi</w:t>
      </w:r>
      <w:r w:rsidRPr="00EA5DDB">
        <w:rPr>
          <w:rFonts w:ascii="Arial" w:hAnsi="Arial" w:cs="Arial"/>
          <w:bCs/>
          <w:color w:val="000000"/>
        </w:rPr>
        <w:t xml:space="preserve">nturas de la habitación 28, y tampoco </w:t>
      </w:r>
      <w:r>
        <w:rPr>
          <w:rFonts w:ascii="Arial" w:hAnsi="Arial" w:cs="Arial"/>
          <w:bCs/>
          <w:color w:val="000000"/>
        </w:rPr>
        <w:t xml:space="preserve"> se hizo el </w:t>
      </w:r>
      <w:r w:rsidR="004D6140">
        <w:rPr>
          <w:rFonts w:ascii="Arial" w:hAnsi="Arial" w:cs="Arial"/>
          <w:bCs/>
          <w:color w:val="000000"/>
        </w:rPr>
        <w:t xml:space="preserve">cambio de </w:t>
      </w:r>
      <w:r w:rsidRPr="00EA5DDB">
        <w:rPr>
          <w:rFonts w:ascii="Arial" w:hAnsi="Arial" w:cs="Arial"/>
          <w:bCs/>
          <w:color w:val="000000"/>
        </w:rPr>
        <w:t>los colchones que esta</w:t>
      </w:r>
      <w:r w:rsidR="004D6140">
        <w:rPr>
          <w:rFonts w:ascii="Arial" w:hAnsi="Arial" w:cs="Arial"/>
          <w:bCs/>
          <w:color w:val="000000"/>
        </w:rPr>
        <w:t>ba</w:t>
      </w:r>
      <w:r w:rsidRPr="00EA5DDB">
        <w:rPr>
          <w:rFonts w:ascii="Arial" w:hAnsi="Arial" w:cs="Arial"/>
          <w:bCs/>
          <w:color w:val="000000"/>
        </w:rPr>
        <w:t>n en mal estado.</w:t>
      </w:r>
    </w:p>
    <w:p w14:paraId="40672857" w14:textId="77777777" w:rsidR="00721C87" w:rsidRDefault="00721C87" w:rsidP="00EA5DDB">
      <w:pPr>
        <w:pStyle w:val="NormalWeb"/>
        <w:spacing w:after="80"/>
        <w:jc w:val="both"/>
        <w:rPr>
          <w:rFonts w:ascii="Arial" w:hAnsi="Arial" w:cs="Arial"/>
          <w:bCs/>
          <w:color w:val="000000"/>
        </w:rPr>
      </w:pPr>
    </w:p>
    <w:p w14:paraId="08DAAE91" w14:textId="50836FCA" w:rsidR="0043176C" w:rsidRDefault="004D6140" w:rsidP="00EA5DDB">
      <w:pPr>
        <w:pStyle w:val="NormalWeb"/>
        <w:spacing w:after="80"/>
        <w:jc w:val="both"/>
        <w:rPr>
          <w:rFonts w:ascii="Arial" w:hAnsi="Arial" w:cs="Arial"/>
          <w:bCs/>
          <w:color w:val="000000"/>
        </w:rPr>
      </w:pPr>
      <w:r>
        <w:rPr>
          <w:rFonts w:ascii="Arial" w:hAnsi="Arial" w:cs="Arial"/>
          <w:bCs/>
          <w:color w:val="000000"/>
        </w:rPr>
        <w:t xml:space="preserve">En consecuencia se </w:t>
      </w:r>
      <w:r w:rsidR="00EA5DDB">
        <w:rPr>
          <w:rFonts w:ascii="Arial" w:hAnsi="Arial" w:cs="Arial"/>
          <w:bCs/>
          <w:color w:val="000000"/>
        </w:rPr>
        <w:t xml:space="preserve">le notifican los cargos a la señora </w:t>
      </w:r>
      <w:r w:rsidR="00EA5DDB" w:rsidRPr="00EA5DDB">
        <w:rPr>
          <w:rFonts w:ascii="Arial" w:hAnsi="Arial" w:cs="Arial"/>
          <w:b/>
          <w:bCs/>
          <w:color w:val="000000"/>
        </w:rPr>
        <w:t>CARMEN EMILIA CASTAÑO</w:t>
      </w:r>
      <w:r w:rsidR="00EA5DDB">
        <w:rPr>
          <w:rFonts w:ascii="Arial" w:hAnsi="Arial" w:cs="Arial"/>
          <w:bCs/>
          <w:color w:val="000000"/>
        </w:rPr>
        <w:t xml:space="preserve">, </w:t>
      </w:r>
      <w:r>
        <w:rPr>
          <w:rFonts w:ascii="Arial" w:hAnsi="Arial" w:cs="Arial"/>
          <w:bCs/>
          <w:color w:val="000000"/>
        </w:rPr>
        <w:t xml:space="preserve">quien </w:t>
      </w:r>
      <w:r w:rsidR="00EA5DDB">
        <w:rPr>
          <w:rFonts w:ascii="Arial" w:hAnsi="Arial" w:cs="Arial"/>
          <w:bCs/>
          <w:color w:val="000000"/>
        </w:rPr>
        <w:t xml:space="preserve">allega descargos con unas pruebas documentales </w:t>
      </w:r>
      <w:r>
        <w:rPr>
          <w:rFonts w:ascii="Arial" w:hAnsi="Arial" w:cs="Arial"/>
          <w:bCs/>
          <w:color w:val="000000"/>
        </w:rPr>
        <w:t>como</w:t>
      </w:r>
      <w:r w:rsidR="0043176C">
        <w:rPr>
          <w:rFonts w:ascii="Arial" w:hAnsi="Arial" w:cs="Arial"/>
          <w:bCs/>
          <w:color w:val="000000"/>
        </w:rPr>
        <w:t>:</w:t>
      </w:r>
    </w:p>
    <w:p w14:paraId="5D7BDC56" w14:textId="1694B9F8" w:rsidR="004D6140" w:rsidRDefault="005B0AAD" w:rsidP="0043176C">
      <w:pPr>
        <w:pStyle w:val="NormalWeb"/>
        <w:numPr>
          <w:ilvl w:val="0"/>
          <w:numId w:val="12"/>
        </w:numPr>
        <w:spacing w:after="80"/>
        <w:jc w:val="both"/>
        <w:rPr>
          <w:rFonts w:ascii="Arial" w:hAnsi="Arial" w:cs="Arial"/>
          <w:i/>
          <w:color w:val="000000" w:themeColor="text1"/>
        </w:rPr>
      </w:pPr>
      <w:r>
        <w:rPr>
          <w:rFonts w:ascii="Arial" w:hAnsi="Arial" w:cs="Arial"/>
          <w:bCs/>
          <w:color w:val="000000"/>
        </w:rPr>
        <w:t>U</w:t>
      </w:r>
      <w:r w:rsidR="004D6140">
        <w:rPr>
          <w:rFonts w:ascii="Arial" w:hAnsi="Arial" w:cs="Arial"/>
          <w:bCs/>
          <w:color w:val="000000"/>
        </w:rPr>
        <w:t xml:space="preserve">na certificación </w:t>
      </w:r>
      <w:r>
        <w:rPr>
          <w:rFonts w:ascii="Arial" w:hAnsi="Arial" w:cs="Arial"/>
          <w:bCs/>
          <w:color w:val="000000"/>
        </w:rPr>
        <w:t>quien la suscribe como arquitecto</w:t>
      </w:r>
      <w:r w:rsidR="004D6140">
        <w:rPr>
          <w:rFonts w:ascii="Arial" w:hAnsi="Arial" w:cs="Arial"/>
          <w:bCs/>
          <w:color w:val="000000"/>
        </w:rPr>
        <w:t xml:space="preserve">, </w:t>
      </w:r>
      <w:r w:rsidR="0043176C">
        <w:rPr>
          <w:rFonts w:ascii="Arial" w:hAnsi="Arial" w:cs="Arial"/>
          <w:bCs/>
          <w:color w:val="000000"/>
        </w:rPr>
        <w:t xml:space="preserve">dirigido </w:t>
      </w:r>
      <w:r w:rsidR="004D6140">
        <w:rPr>
          <w:rFonts w:ascii="Arial" w:hAnsi="Arial" w:cs="Arial"/>
          <w:bCs/>
          <w:color w:val="000000"/>
        </w:rPr>
        <w:t>a quien pueda interesar, en la que</w:t>
      </w:r>
      <w:r w:rsidR="003E45C2">
        <w:rPr>
          <w:rFonts w:ascii="Arial" w:hAnsi="Arial" w:cs="Arial"/>
          <w:bCs/>
          <w:color w:val="000000"/>
        </w:rPr>
        <w:t xml:space="preserve"> manifiesta que</w:t>
      </w:r>
      <w:r w:rsidR="004D6140">
        <w:rPr>
          <w:rFonts w:ascii="Arial" w:hAnsi="Arial" w:cs="Arial"/>
          <w:bCs/>
          <w:color w:val="000000"/>
        </w:rPr>
        <w:t>: “</w:t>
      </w:r>
      <w:r w:rsidR="004D6140" w:rsidRPr="004D6140">
        <w:rPr>
          <w:rFonts w:ascii="Arial" w:hAnsi="Arial" w:cs="Arial"/>
          <w:i/>
          <w:color w:val="000000" w:themeColor="text1"/>
          <w:u w:val="single"/>
        </w:rPr>
        <w:t>se constata que la edificación no presenta ningun tipo de falla estructural</w:t>
      </w:r>
      <w:r w:rsidR="004D6140">
        <w:rPr>
          <w:rFonts w:ascii="Arial" w:hAnsi="Arial" w:cs="Arial"/>
          <w:i/>
          <w:color w:val="000000" w:themeColor="text1"/>
        </w:rPr>
        <w:t xml:space="preserve">, </w:t>
      </w:r>
      <w:r w:rsidR="004D6140" w:rsidRPr="004D6140">
        <w:rPr>
          <w:rFonts w:ascii="Arial" w:hAnsi="Arial" w:cs="Arial"/>
          <w:color w:val="000000" w:themeColor="text1"/>
        </w:rPr>
        <w:t>a este respecto</w:t>
      </w:r>
      <w:r w:rsidR="004D6140">
        <w:rPr>
          <w:rFonts w:ascii="Arial" w:hAnsi="Arial" w:cs="Arial"/>
          <w:i/>
          <w:color w:val="000000" w:themeColor="text1"/>
        </w:rPr>
        <w:t xml:space="preserve"> , </w:t>
      </w:r>
      <w:r w:rsidR="004D6140" w:rsidRPr="004D6140">
        <w:rPr>
          <w:rFonts w:ascii="Arial" w:hAnsi="Arial" w:cs="Arial"/>
          <w:color w:val="000000" w:themeColor="text1"/>
        </w:rPr>
        <w:t xml:space="preserve">en ninguna parte de las exigencias </w:t>
      </w:r>
      <w:r w:rsidR="004D6140">
        <w:rPr>
          <w:rFonts w:ascii="Arial" w:hAnsi="Arial" w:cs="Arial"/>
          <w:i/>
          <w:color w:val="000000" w:themeColor="text1"/>
        </w:rPr>
        <w:t xml:space="preserve">sanitarias se indico que existieran fallas estructurales, </w:t>
      </w:r>
      <w:r w:rsidR="004D6140" w:rsidRPr="00A33D71">
        <w:rPr>
          <w:rFonts w:ascii="Arial" w:hAnsi="Arial" w:cs="Arial"/>
          <w:i/>
          <w:color w:val="000000" w:themeColor="text1"/>
        </w:rPr>
        <w:t xml:space="preserve"> </w:t>
      </w:r>
      <w:r w:rsidR="004D6140" w:rsidRPr="004D6140">
        <w:rPr>
          <w:rFonts w:ascii="Arial" w:hAnsi="Arial" w:cs="Arial"/>
          <w:i/>
          <w:color w:val="000000" w:themeColor="text1"/>
          <w:u w:val="single"/>
        </w:rPr>
        <w:t>que pueda afectar el correcto funcionamiento de la misma</w:t>
      </w:r>
      <w:r w:rsidR="004D6140" w:rsidRPr="00A33D71">
        <w:rPr>
          <w:rFonts w:ascii="Arial" w:hAnsi="Arial" w:cs="Arial"/>
          <w:i/>
          <w:color w:val="000000" w:themeColor="text1"/>
        </w:rPr>
        <w:t>,</w:t>
      </w:r>
      <w:r w:rsidR="004D6140">
        <w:rPr>
          <w:rFonts w:ascii="Arial" w:hAnsi="Arial" w:cs="Arial"/>
          <w:i/>
          <w:color w:val="000000" w:themeColor="text1"/>
        </w:rPr>
        <w:t xml:space="preserve"> indica que la </w:t>
      </w:r>
      <w:r w:rsidR="004D6140" w:rsidRPr="00A33D71">
        <w:rPr>
          <w:rFonts w:ascii="Arial" w:hAnsi="Arial" w:cs="Arial"/>
          <w:i/>
          <w:color w:val="000000" w:themeColor="text1"/>
        </w:rPr>
        <w:t xml:space="preserve"> </w:t>
      </w:r>
      <w:r w:rsidR="004D6140" w:rsidRPr="004D6140">
        <w:rPr>
          <w:rFonts w:ascii="Arial" w:hAnsi="Arial" w:cs="Arial"/>
          <w:i/>
          <w:color w:val="000000" w:themeColor="text1"/>
          <w:u w:val="single"/>
        </w:rPr>
        <w:t>en la habitacion especifica de la visita</w:t>
      </w:r>
      <w:r w:rsidR="004D6140" w:rsidRPr="00A33D71">
        <w:rPr>
          <w:rFonts w:ascii="Arial" w:hAnsi="Arial" w:cs="Arial"/>
          <w:i/>
          <w:color w:val="000000" w:themeColor="text1"/>
        </w:rPr>
        <w:t xml:space="preserve">, ubicada </w:t>
      </w:r>
      <w:r w:rsidR="004D6140" w:rsidRPr="004D6140">
        <w:rPr>
          <w:rFonts w:ascii="Arial" w:hAnsi="Arial" w:cs="Arial"/>
          <w:i/>
          <w:color w:val="000000" w:themeColor="text1"/>
          <w:u w:val="single"/>
        </w:rPr>
        <w:t>en la terraza de la edificación</w:t>
      </w:r>
      <w:r w:rsidR="004D6140" w:rsidRPr="00A33D71">
        <w:rPr>
          <w:rFonts w:ascii="Arial" w:hAnsi="Arial" w:cs="Arial"/>
          <w:i/>
          <w:color w:val="000000" w:themeColor="text1"/>
        </w:rPr>
        <w:t xml:space="preserve"> , </w:t>
      </w:r>
      <w:r w:rsidR="004D6140">
        <w:rPr>
          <w:rFonts w:ascii="Arial" w:hAnsi="Arial" w:cs="Arial"/>
          <w:i/>
          <w:color w:val="000000" w:themeColor="text1"/>
        </w:rPr>
        <w:t xml:space="preserve">explica que </w:t>
      </w:r>
      <w:r w:rsidR="004D6140" w:rsidRPr="00A33D71">
        <w:rPr>
          <w:rFonts w:ascii="Arial" w:hAnsi="Arial" w:cs="Arial"/>
          <w:i/>
          <w:color w:val="000000" w:themeColor="text1"/>
        </w:rPr>
        <w:t>es utilizada como bodega</w:t>
      </w:r>
      <w:r w:rsidR="004D6140">
        <w:rPr>
          <w:rFonts w:ascii="Arial" w:hAnsi="Arial" w:cs="Arial"/>
          <w:i/>
          <w:color w:val="000000" w:themeColor="text1"/>
        </w:rPr>
        <w:t xml:space="preserve"> y seguidamente indica que, </w:t>
      </w:r>
      <w:r w:rsidR="004D6140" w:rsidRPr="00A33D71">
        <w:rPr>
          <w:rFonts w:ascii="Arial" w:hAnsi="Arial" w:cs="Arial"/>
          <w:i/>
          <w:color w:val="000000" w:themeColor="text1"/>
        </w:rPr>
        <w:t>al interior de este no se presentan ningun tipo de peligro para los ocupanttes de la misma, y se presentan en condiciones de habitabilidad, pero se sugiere realizar un mantenimiento por lo mebos una vez al año con el objetivo de evitar su deterioro, siendo un factor mas estetico  que de tipo estructural el cual no genera ningun tipo de riesgo para un posible huesped de la habitación</w:t>
      </w:r>
      <w:r w:rsidR="004D6140">
        <w:rPr>
          <w:rFonts w:ascii="Arial" w:hAnsi="Arial" w:cs="Arial"/>
          <w:i/>
          <w:color w:val="000000" w:themeColor="text1"/>
        </w:rPr>
        <w:t>, es decir es una habitación para bodega o para alquilar ya que indica que se presenta en condiciones de habitabilidad.</w:t>
      </w:r>
    </w:p>
    <w:p w14:paraId="62F966B2" w14:textId="62AF12B8" w:rsidR="003E45C2" w:rsidRDefault="004D6140" w:rsidP="00D5583F">
      <w:pPr>
        <w:pStyle w:val="NormalWeb"/>
        <w:spacing w:after="80"/>
        <w:ind w:left="708"/>
        <w:jc w:val="both"/>
        <w:rPr>
          <w:rFonts w:ascii="Arial" w:hAnsi="Arial" w:cs="Arial"/>
          <w:color w:val="000000" w:themeColor="text1"/>
        </w:rPr>
      </w:pPr>
      <w:r w:rsidRPr="0043176C">
        <w:rPr>
          <w:rFonts w:ascii="Arial" w:hAnsi="Arial" w:cs="Arial"/>
          <w:color w:val="000000" w:themeColor="text1"/>
        </w:rPr>
        <w:t xml:space="preserve">Esta prueba, no </w:t>
      </w:r>
      <w:r w:rsidR="00456964" w:rsidRPr="0043176C">
        <w:rPr>
          <w:rFonts w:ascii="Arial" w:hAnsi="Arial" w:cs="Arial"/>
          <w:color w:val="000000" w:themeColor="text1"/>
        </w:rPr>
        <w:t>tiene idoneidad legal,</w:t>
      </w:r>
      <w:r w:rsidRPr="0043176C">
        <w:rPr>
          <w:rFonts w:ascii="Arial" w:hAnsi="Arial" w:cs="Arial"/>
          <w:color w:val="000000" w:themeColor="text1"/>
        </w:rPr>
        <w:t xml:space="preserve"> porque con una certificación</w:t>
      </w:r>
      <w:r w:rsidR="00456964" w:rsidRPr="0043176C">
        <w:rPr>
          <w:rFonts w:ascii="Arial" w:hAnsi="Arial" w:cs="Arial"/>
          <w:color w:val="000000" w:themeColor="text1"/>
        </w:rPr>
        <w:t>,</w:t>
      </w:r>
      <w:r w:rsidRPr="0043176C">
        <w:rPr>
          <w:rFonts w:ascii="Arial" w:hAnsi="Arial" w:cs="Arial"/>
          <w:color w:val="000000" w:themeColor="text1"/>
        </w:rPr>
        <w:t xml:space="preserve"> </w:t>
      </w:r>
      <w:r w:rsidR="00456964" w:rsidRPr="0043176C">
        <w:rPr>
          <w:rFonts w:ascii="Arial" w:hAnsi="Arial" w:cs="Arial"/>
          <w:color w:val="000000" w:themeColor="text1"/>
        </w:rPr>
        <w:t xml:space="preserve">no se prueba tecnicamente  </w:t>
      </w:r>
      <w:r w:rsidR="008660F4" w:rsidRPr="0043176C">
        <w:rPr>
          <w:rFonts w:ascii="Arial" w:hAnsi="Arial" w:cs="Arial"/>
          <w:color w:val="000000" w:themeColor="text1"/>
        </w:rPr>
        <w:t>el</w:t>
      </w:r>
      <w:r w:rsidR="00456964" w:rsidRPr="0043176C">
        <w:rPr>
          <w:rFonts w:ascii="Arial" w:hAnsi="Arial" w:cs="Arial"/>
          <w:color w:val="000000" w:themeColor="text1"/>
        </w:rPr>
        <w:t xml:space="preserve">  hecho</w:t>
      </w:r>
      <w:r w:rsidR="008660F4" w:rsidRPr="0043176C">
        <w:rPr>
          <w:rFonts w:ascii="Arial" w:hAnsi="Arial" w:cs="Arial"/>
          <w:color w:val="000000" w:themeColor="text1"/>
        </w:rPr>
        <w:t xml:space="preserve"> que se pretende probar; </w:t>
      </w:r>
      <w:r w:rsidR="00456964" w:rsidRPr="0043176C">
        <w:rPr>
          <w:rFonts w:ascii="Arial" w:hAnsi="Arial" w:cs="Arial"/>
          <w:color w:val="000000" w:themeColor="text1"/>
        </w:rPr>
        <w:t xml:space="preserve"> en este caso, que las paredes y </w:t>
      </w:r>
      <w:r w:rsidR="008660F4" w:rsidRPr="0043176C">
        <w:rPr>
          <w:rFonts w:ascii="Arial" w:hAnsi="Arial" w:cs="Arial"/>
          <w:color w:val="000000" w:themeColor="text1"/>
        </w:rPr>
        <w:t xml:space="preserve">los </w:t>
      </w:r>
      <w:r w:rsidR="00456964" w:rsidRPr="0043176C">
        <w:rPr>
          <w:rFonts w:ascii="Arial" w:hAnsi="Arial" w:cs="Arial"/>
          <w:color w:val="000000" w:themeColor="text1"/>
        </w:rPr>
        <w:t xml:space="preserve">techos de madera </w:t>
      </w:r>
      <w:r w:rsidR="008660F4" w:rsidRPr="0043176C">
        <w:rPr>
          <w:rFonts w:ascii="Arial" w:hAnsi="Arial" w:cs="Arial"/>
          <w:color w:val="000000" w:themeColor="text1"/>
        </w:rPr>
        <w:t>que se encontr</w:t>
      </w:r>
      <w:r w:rsidR="0043176C" w:rsidRPr="0043176C">
        <w:rPr>
          <w:rFonts w:ascii="Arial" w:hAnsi="Arial" w:cs="Arial"/>
          <w:color w:val="000000" w:themeColor="text1"/>
        </w:rPr>
        <w:t>aron en mal estado para el 28 de mayo de 2019</w:t>
      </w:r>
      <w:r w:rsidR="00456964" w:rsidRPr="0043176C">
        <w:rPr>
          <w:rFonts w:ascii="Arial" w:hAnsi="Arial" w:cs="Arial"/>
          <w:color w:val="000000" w:themeColor="text1"/>
        </w:rPr>
        <w:t xml:space="preserve">, </w:t>
      </w:r>
      <w:r w:rsidR="0043176C" w:rsidRPr="0043176C">
        <w:rPr>
          <w:rFonts w:ascii="Arial" w:hAnsi="Arial" w:cs="Arial"/>
          <w:color w:val="000000" w:themeColor="text1"/>
        </w:rPr>
        <w:t xml:space="preserve">hayan sido arregladas; </w:t>
      </w:r>
      <w:r w:rsidR="00456964" w:rsidRPr="0043176C">
        <w:rPr>
          <w:rFonts w:ascii="Arial" w:hAnsi="Arial" w:cs="Arial"/>
          <w:color w:val="000000" w:themeColor="text1"/>
        </w:rPr>
        <w:t>hay ausencia de lo m</w:t>
      </w:r>
      <w:r w:rsidR="0043176C" w:rsidRPr="0043176C">
        <w:rPr>
          <w:rFonts w:ascii="Arial" w:hAnsi="Arial" w:cs="Arial"/>
          <w:color w:val="000000" w:themeColor="text1"/>
        </w:rPr>
        <w:t>á</w:t>
      </w:r>
      <w:r w:rsidR="00456964" w:rsidRPr="0043176C">
        <w:rPr>
          <w:rFonts w:ascii="Arial" w:hAnsi="Arial" w:cs="Arial"/>
          <w:color w:val="000000" w:themeColor="text1"/>
        </w:rPr>
        <w:t xml:space="preserve">s minimo y elemental como seria </w:t>
      </w:r>
      <w:r w:rsidR="0043176C" w:rsidRPr="0043176C">
        <w:rPr>
          <w:rFonts w:ascii="Arial" w:hAnsi="Arial" w:cs="Arial"/>
          <w:color w:val="000000" w:themeColor="text1"/>
        </w:rPr>
        <w:t>demostrar</w:t>
      </w:r>
      <w:r w:rsidR="00456964" w:rsidRPr="0043176C">
        <w:rPr>
          <w:rFonts w:ascii="Arial" w:hAnsi="Arial" w:cs="Arial"/>
          <w:color w:val="000000" w:themeColor="text1"/>
        </w:rPr>
        <w:t xml:space="preserve"> que</w:t>
      </w:r>
      <w:r w:rsidR="0043176C" w:rsidRPr="0043176C">
        <w:rPr>
          <w:rFonts w:ascii="Arial" w:hAnsi="Arial" w:cs="Arial"/>
          <w:color w:val="000000" w:themeColor="text1"/>
        </w:rPr>
        <w:t xml:space="preserve"> materiales</w:t>
      </w:r>
      <w:r w:rsidR="00456964" w:rsidRPr="0043176C">
        <w:rPr>
          <w:rFonts w:ascii="Arial" w:hAnsi="Arial" w:cs="Arial"/>
          <w:color w:val="000000" w:themeColor="text1"/>
        </w:rPr>
        <w:t xml:space="preserve"> </w:t>
      </w:r>
      <w:r w:rsidR="0043176C" w:rsidRPr="0043176C">
        <w:rPr>
          <w:rFonts w:ascii="Arial" w:hAnsi="Arial" w:cs="Arial"/>
          <w:color w:val="000000" w:themeColor="text1"/>
        </w:rPr>
        <w:t xml:space="preserve">se </w:t>
      </w:r>
      <w:r w:rsidR="00456964" w:rsidRPr="0043176C">
        <w:rPr>
          <w:rFonts w:ascii="Arial" w:hAnsi="Arial" w:cs="Arial"/>
          <w:color w:val="000000" w:themeColor="text1"/>
        </w:rPr>
        <w:t>utiliz</w:t>
      </w:r>
      <w:r w:rsidR="0043176C" w:rsidRPr="0043176C">
        <w:rPr>
          <w:rFonts w:ascii="Arial" w:hAnsi="Arial" w:cs="Arial"/>
          <w:color w:val="000000" w:themeColor="text1"/>
        </w:rPr>
        <w:t xml:space="preserve">aron, </w:t>
      </w:r>
      <w:r w:rsidR="00456964" w:rsidRPr="0043176C">
        <w:rPr>
          <w:rFonts w:ascii="Arial" w:hAnsi="Arial" w:cs="Arial"/>
          <w:color w:val="000000" w:themeColor="text1"/>
        </w:rPr>
        <w:t>cua</w:t>
      </w:r>
      <w:r w:rsidR="0043176C" w:rsidRPr="0043176C">
        <w:rPr>
          <w:rFonts w:ascii="Arial" w:hAnsi="Arial" w:cs="Arial"/>
          <w:color w:val="000000" w:themeColor="text1"/>
        </w:rPr>
        <w:t>n</w:t>
      </w:r>
      <w:r w:rsidR="00456964" w:rsidRPr="0043176C">
        <w:rPr>
          <w:rFonts w:ascii="Arial" w:hAnsi="Arial" w:cs="Arial"/>
          <w:color w:val="000000" w:themeColor="text1"/>
        </w:rPr>
        <w:t xml:space="preserve">to duro la remodelación y cuanto se invirtió. Esta certificación no tiene la fuerza </w:t>
      </w:r>
      <w:r w:rsidR="0043176C" w:rsidRPr="0043176C">
        <w:rPr>
          <w:rFonts w:ascii="Arial" w:hAnsi="Arial" w:cs="Arial"/>
          <w:color w:val="000000" w:themeColor="text1"/>
        </w:rPr>
        <w:t xml:space="preserve">legal </w:t>
      </w:r>
      <w:r w:rsidR="00456964" w:rsidRPr="0043176C">
        <w:rPr>
          <w:rFonts w:ascii="Arial" w:hAnsi="Arial" w:cs="Arial"/>
          <w:color w:val="000000" w:themeColor="text1"/>
        </w:rPr>
        <w:t>para demostrar que esa habitación</w:t>
      </w:r>
      <w:r w:rsidR="0043176C" w:rsidRPr="0043176C">
        <w:rPr>
          <w:rFonts w:ascii="Arial" w:hAnsi="Arial" w:cs="Arial"/>
          <w:color w:val="000000" w:themeColor="text1"/>
        </w:rPr>
        <w:t xml:space="preserve"> Nº 28,</w:t>
      </w:r>
      <w:r w:rsidR="00456964" w:rsidRPr="0043176C">
        <w:rPr>
          <w:rFonts w:ascii="Arial" w:hAnsi="Arial" w:cs="Arial"/>
          <w:color w:val="000000" w:themeColor="text1"/>
        </w:rPr>
        <w:t xml:space="preserve"> esta</w:t>
      </w:r>
      <w:r w:rsidR="0043176C" w:rsidRPr="0043176C">
        <w:rPr>
          <w:rFonts w:ascii="Arial" w:hAnsi="Arial" w:cs="Arial"/>
          <w:color w:val="000000" w:themeColor="text1"/>
        </w:rPr>
        <w:t>ba</w:t>
      </w:r>
      <w:r w:rsidR="00456964" w:rsidRPr="0043176C">
        <w:rPr>
          <w:rFonts w:ascii="Arial" w:hAnsi="Arial" w:cs="Arial"/>
          <w:color w:val="000000" w:themeColor="text1"/>
        </w:rPr>
        <w:t xml:space="preserve"> en perfecto estado para </w:t>
      </w:r>
      <w:r w:rsidR="0043176C" w:rsidRPr="0043176C">
        <w:rPr>
          <w:rFonts w:ascii="Arial" w:hAnsi="Arial" w:cs="Arial"/>
          <w:color w:val="000000" w:themeColor="text1"/>
        </w:rPr>
        <w:t>ser ocupada,</w:t>
      </w:r>
      <w:r w:rsidR="00456964" w:rsidRPr="0043176C">
        <w:rPr>
          <w:rFonts w:ascii="Arial" w:hAnsi="Arial" w:cs="Arial"/>
          <w:color w:val="000000" w:themeColor="text1"/>
        </w:rPr>
        <w:t xml:space="preserve"> </w:t>
      </w:r>
      <w:r w:rsidR="0043176C" w:rsidRPr="0043176C">
        <w:rPr>
          <w:rFonts w:ascii="Arial" w:hAnsi="Arial" w:cs="Arial"/>
          <w:color w:val="000000" w:themeColor="text1"/>
        </w:rPr>
        <w:t>no es idonea porque por si sola la certificación no es capaz de demostrar el hecho</w:t>
      </w:r>
      <w:r w:rsidR="0043176C">
        <w:rPr>
          <w:rFonts w:ascii="Arial" w:hAnsi="Arial" w:cs="Arial"/>
          <w:color w:val="000000" w:themeColor="text1"/>
        </w:rPr>
        <w:t xml:space="preserve">, y nos lleva a señalar que es ineficaz ya que no </w:t>
      </w:r>
      <w:r w:rsidR="0043176C" w:rsidRPr="0043176C">
        <w:rPr>
          <w:rFonts w:ascii="Arial" w:hAnsi="Arial" w:cs="Arial"/>
          <w:color w:val="000000" w:themeColor="text1"/>
        </w:rPr>
        <w:t>produce el resultado esperado que es llegar al convencimiento más allá de toda duda</w:t>
      </w:r>
      <w:r w:rsidR="0043176C">
        <w:rPr>
          <w:rFonts w:ascii="Arial" w:hAnsi="Arial" w:cs="Arial"/>
          <w:color w:val="000000" w:themeColor="text1"/>
        </w:rPr>
        <w:t>, que se cumplieron con las exigencias sanitarias.</w:t>
      </w:r>
    </w:p>
    <w:p w14:paraId="716DFC73" w14:textId="6AA9AC04" w:rsidR="005B0AAD" w:rsidRDefault="005B0AAD" w:rsidP="00D5583F">
      <w:pPr>
        <w:pStyle w:val="NormalWeb"/>
        <w:spacing w:after="80"/>
        <w:ind w:left="708"/>
        <w:jc w:val="both"/>
        <w:rPr>
          <w:rFonts w:ascii="Arial" w:hAnsi="Arial" w:cs="Arial"/>
          <w:color w:val="000000" w:themeColor="text1"/>
        </w:rPr>
      </w:pPr>
      <w:r>
        <w:rPr>
          <w:rFonts w:ascii="Arial" w:hAnsi="Arial" w:cs="Arial"/>
          <w:color w:val="000000" w:themeColor="text1"/>
        </w:rPr>
        <w:t xml:space="preserve">No cumple con los parametros legales, ya que se allega una certificación y deberia ser un peritaje que seria lo </w:t>
      </w:r>
    </w:p>
    <w:p w14:paraId="29C5977D" w14:textId="0B419AA8" w:rsidR="00D5583F" w:rsidRPr="00D5583F" w:rsidRDefault="003E45C2" w:rsidP="00D5583F">
      <w:pPr>
        <w:pStyle w:val="NormalWeb"/>
        <w:numPr>
          <w:ilvl w:val="0"/>
          <w:numId w:val="12"/>
        </w:numPr>
        <w:spacing w:after="80"/>
        <w:jc w:val="both"/>
        <w:rPr>
          <w:rFonts w:ascii="Arial" w:hAnsi="Arial" w:cs="Arial"/>
          <w:color w:val="000000" w:themeColor="text1"/>
        </w:rPr>
      </w:pPr>
      <w:r>
        <w:rPr>
          <w:rFonts w:ascii="Arial" w:hAnsi="Arial" w:cs="Arial"/>
          <w:color w:val="000000" w:themeColor="text1"/>
        </w:rPr>
        <w:t>Anexa unas fotos,  que no permiten identificar lo que pretenden demostrar , es decir que se hizo el cambio de paredes y pintura y cambio de colchones</w:t>
      </w:r>
      <w:r w:rsidR="00D5583F">
        <w:rPr>
          <w:rFonts w:ascii="Arial" w:hAnsi="Arial" w:cs="Arial"/>
          <w:color w:val="000000" w:themeColor="text1"/>
        </w:rPr>
        <w:t>.</w:t>
      </w:r>
    </w:p>
    <w:p w14:paraId="7EC68C71" w14:textId="77777777" w:rsidR="00980B7D" w:rsidRPr="00980B7D" w:rsidRDefault="003E45C2" w:rsidP="00980B7D">
      <w:pPr>
        <w:pStyle w:val="NormalWeb"/>
        <w:numPr>
          <w:ilvl w:val="0"/>
          <w:numId w:val="12"/>
        </w:numPr>
        <w:spacing w:after="80"/>
        <w:jc w:val="both"/>
        <w:rPr>
          <w:rFonts w:ascii="Arial" w:hAnsi="Arial" w:cs="Arial"/>
          <w:color w:val="000000" w:themeColor="text1"/>
        </w:rPr>
      </w:pPr>
      <w:r>
        <w:rPr>
          <w:rFonts w:ascii="Arial" w:hAnsi="Arial" w:cs="Arial"/>
          <w:color w:val="000000" w:themeColor="text1"/>
        </w:rPr>
        <w:t xml:space="preserve">Por ultimo, solicita la señora </w:t>
      </w:r>
      <w:r w:rsidRPr="00D5583F">
        <w:rPr>
          <w:rFonts w:ascii="Arial" w:hAnsi="Arial" w:cs="Arial"/>
          <w:b/>
          <w:color w:val="000000" w:themeColor="text1"/>
        </w:rPr>
        <w:t>CARMEN EMILIA CASTAÑO</w:t>
      </w:r>
      <w:r>
        <w:rPr>
          <w:rFonts w:ascii="Arial" w:hAnsi="Arial" w:cs="Arial"/>
          <w:color w:val="000000" w:themeColor="text1"/>
        </w:rPr>
        <w:t xml:space="preserve">, como prueba el testimonio </w:t>
      </w:r>
      <w:r w:rsidRPr="003E45C2">
        <w:rPr>
          <w:rFonts w:ascii="Arial" w:hAnsi="Arial" w:cs="Arial"/>
          <w:color w:val="000000" w:themeColor="text1"/>
        </w:rPr>
        <w:t xml:space="preserve">de la señora </w:t>
      </w:r>
      <w:r w:rsidRPr="00D5583F">
        <w:rPr>
          <w:rFonts w:ascii="Arial" w:hAnsi="Arial" w:cs="Arial"/>
          <w:b/>
          <w:color w:val="000000" w:themeColor="text1"/>
        </w:rPr>
        <w:t>MARIA DUBERLY  QUINTERO CASTAÑO</w:t>
      </w:r>
      <w:r w:rsidRPr="003E45C2">
        <w:rPr>
          <w:rFonts w:ascii="Arial" w:hAnsi="Arial" w:cs="Arial"/>
          <w:color w:val="000000" w:themeColor="text1"/>
        </w:rPr>
        <w:t>, “</w:t>
      </w:r>
      <w:r w:rsidRPr="003E45C2">
        <w:rPr>
          <w:rFonts w:ascii="Arial" w:hAnsi="Arial" w:cs="Arial"/>
          <w:i/>
          <w:color w:val="000000" w:themeColor="text1"/>
        </w:rPr>
        <w:t>a fin de que declare sobre los hechos de la defensa expuestos y sobre los hechos de nulidad propuesta</w:t>
      </w:r>
      <w:r w:rsidR="00DA7DB7">
        <w:rPr>
          <w:rFonts w:ascii="Arial" w:hAnsi="Arial" w:cs="Arial"/>
          <w:i/>
          <w:color w:val="000000" w:themeColor="text1"/>
        </w:rPr>
        <w:t>; é</w:t>
      </w:r>
      <w:r>
        <w:rPr>
          <w:rFonts w:ascii="Arial" w:hAnsi="Arial" w:cs="Arial"/>
          <w:i/>
          <w:color w:val="000000" w:themeColor="text1"/>
        </w:rPr>
        <w:t xml:space="preserve">sta prueba, resulta inadmisible e impertinente, </w:t>
      </w:r>
      <w:r w:rsidR="00DA7DB7">
        <w:rPr>
          <w:rFonts w:ascii="Arial" w:hAnsi="Arial" w:cs="Arial"/>
          <w:i/>
          <w:color w:val="000000" w:themeColor="text1"/>
        </w:rPr>
        <w:t xml:space="preserve">ya que </w:t>
      </w:r>
      <w:r w:rsidR="00980B7D">
        <w:rPr>
          <w:rFonts w:ascii="Arial" w:hAnsi="Arial" w:cs="Arial"/>
          <w:i/>
          <w:color w:val="000000" w:themeColor="text1"/>
        </w:rPr>
        <w:t xml:space="preserve">con </w:t>
      </w:r>
      <w:r>
        <w:rPr>
          <w:rFonts w:ascii="Arial" w:hAnsi="Arial" w:cs="Arial"/>
          <w:i/>
          <w:color w:val="000000" w:themeColor="text1"/>
        </w:rPr>
        <w:t xml:space="preserve">un testimonio </w:t>
      </w:r>
      <w:r w:rsidR="00980B7D">
        <w:rPr>
          <w:rFonts w:ascii="Arial" w:hAnsi="Arial" w:cs="Arial"/>
          <w:i/>
          <w:color w:val="000000" w:themeColor="text1"/>
        </w:rPr>
        <w:t xml:space="preserve">no se puede demostrar </w:t>
      </w:r>
      <w:r>
        <w:rPr>
          <w:rFonts w:ascii="Arial" w:hAnsi="Arial" w:cs="Arial"/>
          <w:i/>
          <w:color w:val="000000" w:themeColor="text1"/>
        </w:rPr>
        <w:t xml:space="preserve">el cumplimiento de las exigencias sanitarias que pidió la secretaria de salud </w:t>
      </w:r>
      <w:r w:rsidR="00980B7D">
        <w:rPr>
          <w:rFonts w:ascii="Arial" w:hAnsi="Arial" w:cs="Arial"/>
          <w:i/>
          <w:color w:val="000000" w:themeColor="text1"/>
        </w:rPr>
        <w:t>de</w:t>
      </w:r>
      <w:r w:rsidR="00DA7DB7">
        <w:rPr>
          <w:rFonts w:ascii="Arial" w:hAnsi="Arial" w:cs="Arial"/>
          <w:i/>
          <w:color w:val="000000" w:themeColor="text1"/>
        </w:rPr>
        <w:t xml:space="preserve"> adecuar el techo y cambio de material de la habitación</w:t>
      </w:r>
      <w:r w:rsidR="00980B7D">
        <w:rPr>
          <w:rFonts w:ascii="Arial" w:hAnsi="Arial" w:cs="Arial"/>
          <w:i/>
          <w:color w:val="000000" w:themeColor="text1"/>
        </w:rPr>
        <w:t xml:space="preserve"> 28</w:t>
      </w:r>
      <w:r w:rsidR="00DA7DB7">
        <w:rPr>
          <w:rFonts w:ascii="Arial" w:hAnsi="Arial" w:cs="Arial"/>
          <w:i/>
          <w:color w:val="000000" w:themeColor="text1"/>
        </w:rPr>
        <w:t xml:space="preserve">, la </w:t>
      </w:r>
      <w:r w:rsidR="00DA7DB7">
        <w:rPr>
          <w:rFonts w:ascii="Arial" w:hAnsi="Arial" w:cs="Arial"/>
          <w:i/>
          <w:color w:val="000000" w:themeColor="text1"/>
        </w:rPr>
        <w:lastRenderedPageBreak/>
        <w:t>pintura de la misma, y el cambio de colchones por estar</w:t>
      </w:r>
      <w:r w:rsidR="00980B7D">
        <w:rPr>
          <w:rFonts w:ascii="Arial" w:hAnsi="Arial" w:cs="Arial"/>
          <w:i/>
          <w:color w:val="000000" w:themeColor="text1"/>
        </w:rPr>
        <w:t xml:space="preserve"> éstos</w:t>
      </w:r>
      <w:r w:rsidR="00DA7DB7">
        <w:rPr>
          <w:rFonts w:ascii="Arial" w:hAnsi="Arial" w:cs="Arial"/>
          <w:i/>
          <w:color w:val="000000" w:themeColor="text1"/>
        </w:rPr>
        <w:t xml:space="preserve"> en mal estado; como minimo debio entregarse facturas</w:t>
      </w:r>
      <w:r w:rsidR="00980B7D">
        <w:rPr>
          <w:rFonts w:ascii="Arial" w:hAnsi="Arial" w:cs="Arial"/>
          <w:i/>
          <w:color w:val="000000" w:themeColor="text1"/>
        </w:rPr>
        <w:t xml:space="preserve"> de compra</w:t>
      </w:r>
      <w:r w:rsidR="00DA7DB7">
        <w:rPr>
          <w:rFonts w:ascii="Arial" w:hAnsi="Arial" w:cs="Arial"/>
          <w:i/>
          <w:color w:val="000000" w:themeColor="text1"/>
        </w:rPr>
        <w:t xml:space="preserve"> de materiales, fotos idoneas </w:t>
      </w:r>
      <w:r w:rsidR="00980B7D">
        <w:rPr>
          <w:rFonts w:ascii="Arial" w:hAnsi="Arial" w:cs="Arial"/>
          <w:i/>
          <w:color w:val="000000" w:themeColor="text1"/>
        </w:rPr>
        <w:t xml:space="preserve">y </w:t>
      </w:r>
      <w:r w:rsidR="00DA7DB7">
        <w:rPr>
          <w:rFonts w:ascii="Arial" w:hAnsi="Arial" w:cs="Arial"/>
          <w:i/>
          <w:color w:val="000000" w:themeColor="text1"/>
        </w:rPr>
        <w:t>claras, peritaje, videos etc</w:t>
      </w:r>
      <w:r w:rsidR="00980B7D">
        <w:rPr>
          <w:rFonts w:ascii="Arial" w:hAnsi="Arial" w:cs="Arial"/>
          <w:i/>
          <w:color w:val="000000" w:themeColor="text1"/>
        </w:rPr>
        <w:t>.</w:t>
      </w:r>
    </w:p>
    <w:p w14:paraId="453A05E6" w14:textId="2FA4A0EB" w:rsidR="00271997" w:rsidRPr="0043380F" w:rsidRDefault="00980B7D" w:rsidP="0043380F">
      <w:pPr>
        <w:pStyle w:val="NormalWeb"/>
        <w:numPr>
          <w:ilvl w:val="0"/>
          <w:numId w:val="12"/>
        </w:numPr>
        <w:spacing w:after="80"/>
        <w:jc w:val="both"/>
        <w:rPr>
          <w:rFonts w:ascii="Arial" w:hAnsi="Arial" w:cs="Arial"/>
          <w:color w:val="000000" w:themeColor="text1"/>
        </w:rPr>
      </w:pPr>
      <w:r>
        <w:rPr>
          <w:rFonts w:ascii="Arial" w:hAnsi="Arial" w:cs="Arial"/>
          <w:color w:val="000000" w:themeColor="text1"/>
        </w:rPr>
        <w:t xml:space="preserve">Tambien manifiesta la señora </w:t>
      </w:r>
      <w:r w:rsidRPr="00D5583F">
        <w:rPr>
          <w:rFonts w:ascii="Arial" w:hAnsi="Arial" w:cs="Arial"/>
          <w:b/>
          <w:color w:val="000000" w:themeColor="text1"/>
        </w:rPr>
        <w:t>CARMEN EMILIA CASTAÑO</w:t>
      </w:r>
      <w:r>
        <w:rPr>
          <w:rFonts w:ascii="Arial" w:hAnsi="Arial" w:cs="Arial"/>
          <w:color w:val="000000" w:themeColor="text1"/>
        </w:rPr>
        <w:t xml:space="preserve"> en sus descargos, </w:t>
      </w:r>
      <w:r w:rsidR="0043380F">
        <w:rPr>
          <w:rFonts w:ascii="Arial" w:hAnsi="Arial" w:cs="Arial"/>
          <w:color w:val="000000" w:themeColor="text1"/>
        </w:rPr>
        <w:t>“</w:t>
      </w:r>
      <w:r w:rsidRPr="0043380F">
        <w:rPr>
          <w:rFonts w:ascii="Arial" w:hAnsi="Arial" w:cs="Arial"/>
          <w:i/>
          <w:color w:val="000000" w:themeColor="text1"/>
        </w:rPr>
        <w:t>que e</w:t>
      </w:r>
      <w:r w:rsidR="00DA7DB7" w:rsidRPr="0043380F">
        <w:rPr>
          <w:rFonts w:ascii="Arial" w:hAnsi="Arial" w:cs="Arial"/>
          <w:i/>
          <w:color w:val="000000" w:themeColor="text1"/>
        </w:rPr>
        <w:t xml:space="preserve">l único cargo al que se refiere, es una sanción </w:t>
      </w:r>
      <w:r w:rsidRPr="0043380F">
        <w:rPr>
          <w:rFonts w:ascii="Arial" w:hAnsi="Arial" w:cs="Arial"/>
          <w:i/>
          <w:color w:val="000000" w:themeColor="text1"/>
        </w:rPr>
        <w:t>que se impondrá, que ademas es ambigua</w:t>
      </w:r>
      <w:r w:rsidR="0043380F">
        <w:rPr>
          <w:rFonts w:ascii="Arial" w:hAnsi="Arial" w:cs="Arial"/>
          <w:i/>
          <w:color w:val="000000" w:themeColor="text1"/>
        </w:rPr>
        <w:t>”</w:t>
      </w:r>
      <w:r w:rsidRPr="0043380F">
        <w:rPr>
          <w:rFonts w:ascii="Arial" w:hAnsi="Arial" w:cs="Arial"/>
          <w:color w:val="000000" w:themeColor="text1"/>
        </w:rPr>
        <w:t xml:space="preserve">;  no es cierto lo que </w:t>
      </w:r>
      <w:r w:rsidR="0043380F">
        <w:rPr>
          <w:rFonts w:ascii="Arial" w:hAnsi="Arial" w:cs="Arial"/>
          <w:color w:val="000000" w:themeColor="text1"/>
        </w:rPr>
        <w:t>se manifiesta,</w:t>
      </w:r>
      <w:r w:rsidRPr="0043380F">
        <w:rPr>
          <w:rFonts w:ascii="Arial" w:hAnsi="Arial" w:cs="Arial"/>
          <w:color w:val="000000" w:themeColor="text1"/>
        </w:rPr>
        <w:t xml:space="preserve"> ya que </w:t>
      </w:r>
      <w:r w:rsidR="00DA7DB7" w:rsidRPr="0043380F">
        <w:rPr>
          <w:rFonts w:ascii="Arial" w:hAnsi="Arial" w:cs="Arial"/>
          <w:color w:val="000000" w:themeColor="text1"/>
        </w:rPr>
        <w:t xml:space="preserve">el art 576 de la ley 9 de 1979, </w:t>
      </w:r>
      <w:r w:rsidRPr="0043380F">
        <w:rPr>
          <w:rFonts w:ascii="Arial" w:hAnsi="Arial" w:cs="Arial"/>
          <w:color w:val="000000" w:themeColor="text1"/>
        </w:rPr>
        <w:t xml:space="preserve">consagra como medidas sanitarias de seguridad en el numeral a) </w:t>
      </w:r>
      <w:r w:rsidRPr="0043380F">
        <w:rPr>
          <w:rFonts w:ascii="Arial" w:hAnsi="Arial" w:cs="Arial"/>
          <w:b/>
          <w:color w:val="000000" w:themeColor="text1"/>
          <w:u w:val="single"/>
        </w:rPr>
        <w:t>la clausura temporal, total o parcial  del establecimiento o de los trabajos  o temporal</w:t>
      </w:r>
      <w:r w:rsidRPr="0043380F">
        <w:rPr>
          <w:rFonts w:ascii="Arial" w:hAnsi="Arial" w:cs="Arial"/>
          <w:color w:val="000000" w:themeColor="text1"/>
        </w:rPr>
        <w:t xml:space="preserve">; </w:t>
      </w:r>
      <w:r w:rsidR="00A66656" w:rsidRPr="0043380F">
        <w:rPr>
          <w:rFonts w:ascii="Arial" w:hAnsi="Arial" w:cs="Arial"/>
          <w:color w:val="000000" w:themeColor="text1"/>
        </w:rPr>
        <w:t xml:space="preserve">medidas que son </w:t>
      </w:r>
      <w:r w:rsidR="00DA7DB7" w:rsidRPr="0043380F">
        <w:rPr>
          <w:rFonts w:ascii="Arial" w:hAnsi="Arial" w:cs="Arial"/>
          <w:color w:val="000000" w:themeColor="text1"/>
        </w:rPr>
        <w:t>de ejecución inmediata, de carácter preventivo y transitorio y se aplicara, sin perjuicio de las sanciones a que haya lugar.</w:t>
      </w:r>
    </w:p>
    <w:p w14:paraId="362DDAE6" w14:textId="1963BFFA" w:rsidR="00271997" w:rsidRDefault="00DA7DB7" w:rsidP="00271997">
      <w:pPr>
        <w:pStyle w:val="NormalWeb"/>
        <w:numPr>
          <w:ilvl w:val="0"/>
          <w:numId w:val="12"/>
        </w:numPr>
        <w:spacing w:after="80"/>
        <w:jc w:val="both"/>
        <w:rPr>
          <w:rFonts w:ascii="Arial" w:hAnsi="Arial" w:cs="Arial"/>
          <w:color w:val="000000" w:themeColor="text1"/>
        </w:rPr>
      </w:pPr>
      <w:r w:rsidRPr="00DA7DB7">
        <w:rPr>
          <w:rFonts w:ascii="Arial" w:hAnsi="Arial" w:cs="Arial"/>
          <w:color w:val="000000" w:themeColor="text1"/>
        </w:rPr>
        <w:t>Tal y como se explico entes,</w:t>
      </w:r>
      <w:r w:rsidR="007E2030">
        <w:rPr>
          <w:rFonts w:ascii="Arial" w:hAnsi="Arial" w:cs="Arial"/>
          <w:color w:val="000000" w:themeColor="text1"/>
        </w:rPr>
        <w:t xml:space="preserve"> </w:t>
      </w:r>
      <w:r w:rsidRPr="00DA7DB7">
        <w:rPr>
          <w:rFonts w:ascii="Arial" w:hAnsi="Arial" w:cs="Arial"/>
          <w:color w:val="000000" w:themeColor="text1"/>
        </w:rPr>
        <w:t>la certificacion allegada no dem</w:t>
      </w:r>
      <w:r>
        <w:rPr>
          <w:rFonts w:ascii="Arial" w:hAnsi="Arial" w:cs="Arial"/>
          <w:color w:val="000000" w:themeColor="text1"/>
        </w:rPr>
        <w:t>uestra</w:t>
      </w:r>
      <w:r w:rsidRPr="00DA7DB7">
        <w:rPr>
          <w:rFonts w:ascii="Arial" w:hAnsi="Arial" w:cs="Arial"/>
          <w:color w:val="000000" w:themeColor="text1"/>
        </w:rPr>
        <w:t xml:space="preserve"> el cumplimiento de los hallazgos</w:t>
      </w:r>
      <w:r>
        <w:rPr>
          <w:rFonts w:ascii="Arial" w:hAnsi="Arial" w:cs="Arial"/>
          <w:color w:val="000000" w:themeColor="text1"/>
        </w:rPr>
        <w:t xml:space="preserve"> encontrados por los funcionarios de la secretaria de salud</w:t>
      </w:r>
      <w:r w:rsidR="007E2030">
        <w:rPr>
          <w:rFonts w:ascii="Arial" w:hAnsi="Arial" w:cs="Arial"/>
          <w:color w:val="000000" w:themeColor="text1"/>
        </w:rPr>
        <w:t xml:space="preserve"> el 28 de mayo de 2019, el docuemnto tampoco reune los requisitos un peritasgo</w:t>
      </w:r>
      <w:r>
        <w:rPr>
          <w:rFonts w:ascii="Arial" w:hAnsi="Arial" w:cs="Arial"/>
          <w:color w:val="000000" w:themeColor="text1"/>
        </w:rPr>
        <w:t>.</w:t>
      </w:r>
    </w:p>
    <w:p w14:paraId="25DF1FC5" w14:textId="1C1F4117" w:rsidR="002A6FBB" w:rsidRPr="007E2030" w:rsidRDefault="002A6FBB" w:rsidP="00271997">
      <w:pPr>
        <w:pStyle w:val="NormalWeb"/>
        <w:numPr>
          <w:ilvl w:val="0"/>
          <w:numId w:val="12"/>
        </w:numPr>
        <w:spacing w:after="80"/>
        <w:jc w:val="both"/>
        <w:rPr>
          <w:rFonts w:ascii="Arial" w:hAnsi="Arial" w:cs="Arial"/>
          <w:color w:val="000000" w:themeColor="text1"/>
        </w:rPr>
      </w:pPr>
      <w:r w:rsidRPr="00271997">
        <w:rPr>
          <w:rFonts w:ascii="Arial" w:hAnsi="Arial" w:cs="Arial"/>
          <w:bCs/>
          <w:color w:val="000000"/>
        </w:rPr>
        <w:t xml:space="preserve">En cuanto a la nulidad solicitada, se hace necesario demostrar que </w:t>
      </w:r>
      <w:r w:rsidR="007E2030">
        <w:rPr>
          <w:rFonts w:ascii="Arial" w:hAnsi="Arial" w:cs="Arial"/>
          <w:bCs/>
          <w:color w:val="000000"/>
        </w:rPr>
        <w:t xml:space="preserve">la aquí infractora hizo solicitud de copia del expediente y que </w:t>
      </w:r>
      <w:r w:rsidRPr="00271997">
        <w:rPr>
          <w:rFonts w:ascii="Arial" w:hAnsi="Arial" w:cs="Arial"/>
          <w:bCs/>
          <w:color w:val="000000"/>
        </w:rPr>
        <w:t xml:space="preserve">ésta secretaria </w:t>
      </w:r>
      <w:r w:rsidR="007E2030">
        <w:rPr>
          <w:rFonts w:ascii="Arial" w:hAnsi="Arial" w:cs="Arial"/>
          <w:bCs/>
          <w:color w:val="000000"/>
        </w:rPr>
        <w:t xml:space="preserve">se nego a </w:t>
      </w:r>
      <w:r w:rsidRPr="00271997">
        <w:rPr>
          <w:rFonts w:ascii="Arial" w:hAnsi="Arial" w:cs="Arial"/>
          <w:bCs/>
          <w:color w:val="000000"/>
        </w:rPr>
        <w:t>ha</w:t>
      </w:r>
      <w:r w:rsidR="007E2030">
        <w:rPr>
          <w:rFonts w:ascii="Arial" w:hAnsi="Arial" w:cs="Arial"/>
          <w:bCs/>
          <w:color w:val="000000"/>
        </w:rPr>
        <w:t>c</w:t>
      </w:r>
      <w:r w:rsidRPr="00271997">
        <w:rPr>
          <w:rFonts w:ascii="Arial" w:hAnsi="Arial" w:cs="Arial"/>
          <w:bCs/>
          <w:color w:val="000000"/>
        </w:rPr>
        <w:t>erl</w:t>
      </w:r>
      <w:r w:rsidR="007E2030">
        <w:rPr>
          <w:rFonts w:ascii="Arial" w:hAnsi="Arial" w:cs="Arial"/>
          <w:bCs/>
          <w:color w:val="000000"/>
        </w:rPr>
        <w:t xml:space="preserve">o, ya </w:t>
      </w:r>
      <w:r w:rsidR="007E2030" w:rsidRPr="007E2030">
        <w:rPr>
          <w:rFonts w:ascii="Arial" w:hAnsi="Arial" w:cs="Arial"/>
          <w:bCs/>
          <w:color w:val="000000"/>
        </w:rPr>
        <w:t>que</w:t>
      </w:r>
      <w:r w:rsidR="00E159B2" w:rsidRPr="007E2030">
        <w:rPr>
          <w:rFonts w:ascii="Arial" w:hAnsi="Arial" w:cs="Arial"/>
          <w:bCs/>
          <w:color w:val="000000"/>
        </w:rPr>
        <w:t xml:space="preserve"> no </w:t>
      </w:r>
      <w:r w:rsidRPr="007E2030">
        <w:rPr>
          <w:rFonts w:ascii="Arial" w:hAnsi="Arial" w:cs="Arial"/>
          <w:bCs/>
          <w:color w:val="000000"/>
        </w:rPr>
        <w:t xml:space="preserve">aparece solicitud </w:t>
      </w:r>
      <w:r w:rsidR="00E159B2" w:rsidRPr="007E2030">
        <w:rPr>
          <w:rFonts w:ascii="Arial" w:hAnsi="Arial" w:cs="Arial"/>
          <w:bCs/>
          <w:color w:val="000000"/>
        </w:rPr>
        <w:t>de copia del expediente.</w:t>
      </w:r>
    </w:p>
    <w:p w14:paraId="469683DF" w14:textId="08CD9075" w:rsidR="007E2030" w:rsidRPr="007E2030" w:rsidRDefault="007E2030" w:rsidP="007E2030">
      <w:pPr>
        <w:jc w:val="both"/>
        <w:rPr>
          <w:rFonts w:ascii="Arial" w:hAnsi="Arial" w:cs="Arial"/>
          <w:lang w:val="es-CO"/>
        </w:rPr>
      </w:pPr>
      <w:r w:rsidRPr="007E2030">
        <w:rPr>
          <w:rFonts w:ascii="Arial" w:hAnsi="Arial" w:cs="Arial"/>
        </w:rPr>
        <w:t xml:space="preserve">Los argumentos presentados, pretenden que el hecho de posteriormente </w:t>
      </w:r>
      <w:r>
        <w:rPr>
          <w:rFonts w:ascii="Arial" w:hAnsi="Arial" w:cs="Arial"/>
        </w:rPr>
        <w:t xml:space="preserve">solo manifestar haber </w:t>
      </w:r>
      <w:r w:rsidRPr="007E2030">
        <w:rPr>
          <w:rFonts w:ascii="Arial" w:hAnsi="Arial" w:cs="Arial"/>
        </w:rPr>
        <w:t xml:space="preserve">cumplido con la normatividad y exigencias sanitarias impartidas en acta del </w:t>
      </w:r>
      <w:r>
        <w:rPr>
          <w:rFonts w:ascii="Arial" w:hAnsi="Arial" w:cs="Arial"/>
        </w:rPr>
        <w:t xml:space="preserve">28 </w:t>
      </w:r>
      <w:r w:rsidRPr="007E2030">
        <w:rPr>
          <w:rFonts w:ascii="Arial" w:hAnsi="Arial" w:cs="Arial"/>
        </w:rPr>
        <w:t>de ma</w:t>
      </w:r>
      <w:r>
        <w:rPr>
          <w:rFonts w:ascii="Arial" w:hAnsi="Arial" w:cs="Arial"/>
        </w:rPr>
        <w:t>yo</w:t>
      </w:r>
      <w:r w:rsidRPr="007E2030">
        <w:rPr>
          <w:rFonts w:ascii="Arial" w:hAnsi="Arial" w:cs="Arial"/>
        </w:rPr>
        <w:t xml:space="preserve"> de 201</w:t>
      </w:r>
      <w:r>
        <w:rPr>
          <w:rFonts w:ascii="Arial" w:hAnsi="Arial" w:cs="Arial"/>
        </w:rPr>
        <w:t>9</w:t>
      </w:r>
      <w:r w:rsidRPr="007E2030">
        <w:rPr>
          <w:rFonts w:ascii="Arial" w:hAnsi="Arial" w:cs="Arial"/>
        </w:rPr>
        <w:t>, den lugar a la terminación y archivo del procedimiento sancionatorio, respecto a lo cual este Despacho considera importante resaltar que dichas circunstancias, no eximen de responsabilidad frente a los incumplimientos encontrados, pero si tendrá en cuenta a la hora de calificar la conducta, como un atenuante</w:t>
      </w:r>
      <w:r>
        <w:rPr>
          <w:rFonts w:ascii="Arial" w:hAnsi="Arial" w:cs="Arial"/>
        </w:rPr>
        <w:t>, máxime si no se encuentra probado cumplimiento alguno</w:t>
      </w:r>
      <w:r w:rsidRPr="007E2030">
        <w:rPr>
          <w:rFonts w:ascii="Arial" w:hAnsi="Arial" w:cs="Arial"/>
        </w:rPr>
        <w:t xml:space="preserve">. </w:t>
      </w:r>
    </w:p>
    <w:p w14:paraId="29151936" w14:textId="77777777" w:rsidR="007E2030" w:rsidRDefault="007E2030" w:rsidP="00DF5441">
      <w:pPr>
        <w:jc w:val="both"/>
        <w:rPr>
          <w:rFonts w:ascii="Arial" w:hAnsi="Arial" w:cs="Arial"/>
          <w:color w:val="000000"/>
          <w:shd w:val="clear" w:color="auto" w:fill="FFFFFF"/>
        </w:rPr>
      </w:pPr>
    </w:p>
    <w:p w14:paraId="2CEB7AD9" w14:textId="4F39F3A7" w:rsidR="00DF5441" w:rsidRDefault="00DF5441" w:rsidP="00DF5441">
      <w:pPr>
        <w:jc w:val="both"/>
        <w:rPr>
          <w:rFonts w:ascii="Arial" w:hAnsi="Arial" w:cs="Arial"/>
          <w:color w:val="000000"/>
          <w:shd w:val="clear" w:color="auto" w:fill="FFFFFF"/>
        </w:rPr>
      </w:pPr>
      <w:r>
        <w:rPr>
          <w:rFonts w:ascii="Arial" w:hAnsi="Arial" w:cs="Arial"/>
          <w:color w:val="000000"/>
          <w:shd w:val="clear" w:color="auto" w:fill="FFFFFF"/>
        </w:rPr>
        <w:t>Dicha</w:t>
      </w:r>
      <w:r w:rsidR="00C556E4">
        <w:rPr>
          <w:rFonts w:ascii="Arial" w:hAnsi="Arial" w:cs="Arial"/>
          <w:color w:val="000000"/>
          <w:shd w:val="clear" w:color="auto" w:fill="FFFFFF"/>
        </w:rPr>
        <w:t>s</w:t>
      </w:r>
      <w:r>
        <w:rPr>
          <w:rFonts w:ascii="Arial" w:hAnsi="Arial" w:cs="Arial"/>
          <w:color w:val="000000"/>
          <w:shd w:val="clear" w:color="auto" w:fill="FFFFFF"/>
        </w:rPr>
        <w:t xml:space="preserve"> acta</w:t>
      </w:r>
      <w:r w:rsidR="00C556E4">
        <w:rPr>
          <w:rFonts w:ascii="Arial" w:hAnsi="Arial" w:cs="Arial"/>
          <w:color w:val="000000"/>
          <w:shd w:val="clear" w:color="auto" w:fill="FFFFFF"/>
        </w:rPr>
        <w:t>s</w:t>
      </w:r>
      <w:r>
        <w:rPr>
          <w:rFonts w:ascii="Arial" w:hAnsi="Arial" w:cs="Arial"/>
          <w:color w:val="000000"/>
          <w:shd w:val="clear" w:color="auto" w:fill="FFFFFF"/>
        </w:rPr>
        <w:t xml:space="preserve"> </w:t>
      </w:r>
      <w:r w:rsidR="00C556E4">
        <w:rPr>
          <w:rFonts w:ascii="Arial" w:hAnsi="Arial" w:cs="Arial"/>
          <w:color w:val="000000"/>
          <w:shd w:val="clear" w:color="auto" w:fill="FFFFFF"/>
        </w:rPr>
        <w:t xml:space="preserve">son </w:t>
      </w:r>
      <w:r>
        <w:rPr>
          <w:rFonts w:ascii="Arial" w:hAnsi="Arial" w:cs="Arial"/>
          <w:color w:val="000000"/>
          <w:shd w:val="clear" w:color="auto" w:fill="FFFFFF"/>
        </w:rPr>
        <w:t>un documento de carácter público, la cual goza de presunción de legalidad realizadas por funcionarios competentes en cumplimiento de sus labores de inspección, vigilancia y control, quienes de forma objetiva plasman todo lo que refleja la situación sanitaria encontrada.</w:t>
      </w:r>
    </w:p>
    <w:p w14:paraId="60D4A8CE" w14:textId="77777777" w:rsidR="00DF5441" w:rsidRDefault="00DF5441" w:rsidP="00DF5441">
      <w:pPr>
        <w:jc w:val="both"/>
        <w:rPr>
          <w:rFonts w:ascii="Arial" w:hAnsi="Arial" w:cs="Arial"/>
          <w:color w:val="000000"/>
          <w:shd w:val="clear" w:color="auto" w:fill="FFFFFF"/>
        </w:rPr>
      </w:pPr>
    </w:p>
    <w:p w14:paraId="79BCBA70" w14:textId="77777777" w:rsidR="00E159B2" w:rsidRDefault="00DF5441" w:rsidP="00DF5441">
      <w:pPr>
        <w:jc w:val="both"/>
        <w:rPr>
          <w:rFonts w:ascii="Arial" w:hAnsi="Arial" w:cs="Arial"/>
          <w:color w:val="000000"/>
          <w:shd w:val="clear" w:color="auto" w:fill="FFFFFF"/>
        </w:rPr>
      </w:pPr>
      <w:r>
        <w:rPr>
          <w:rFonts w:ascii="Arial" w:hAnsi="Arial" w:cs="Arial"/>
          <w:color w:val="000000"/>
          <w:shd w:val="clear" w:color="auto" w:fill="FFFFFF"/>
        </w:rPr>
        <w:t xml:space="preserve">Además ésta secretaria de salud, está llamada a cumplir su misión con conocimiento y obediencia del orden constitucional que rige en Colombia y total respeto de la libertad que tiene cualquier persona de realizar las actividades económicas que estime convenientes, razón por la cual si la intención de </w:t>
      </w:r>
      <w:r>
        <w:rPr>
          <w:rFonts w:ascii="Arial" w:hAnsi="Arial" w:cs="Arial"/>
          <w:b/>
          <w:color w:val="000000"/>
          <w:shd w:val="clear" w:color="auto" w:fill="FFFFFF"/>
        </w:rPr>
        <w:t>la aquí investigada</w:t>
      </w:r>
      <w:r>
        <w:rPr>
          <w:rFonts w:ascii="Arial" w:hAnsi="Arial" w:cs="Arial"/>
          <w:color w:val="000000"/>
          <w:shd w:val="clear" w:color="auto" w:fill="FFFFFF"/>
        </w:rPr>
        <w:t xml:space="preserve">, es dedicarse </w:t>
      </w:r>
      <w:r w:rsidR="00E159B2">
        <w:rPr>
          <w:rFonts w:ascii="Arial" w:hAnsi="Arial" w:cs="Arial"/>
          <w:b/>
          <w:color w:val="000000"/>
          <w:u w:val="single"/>
          <w:shd w:val="clear" w:color="auto" w:fill="FFFFFF"/>
        </w:rPr>
        <w:t>a alquilar habitaciones transitoriamente</w:t>
      </w:r>
      <w:r w:rsidRPr="00A10CA5">
        <w:rPr>
          <w:rFonts w:ascii="Arial" w:hAnsi="Arial" w:cs="Arial"/>
          <w:color w:val="000000"/>
          <w:shd w:val="clear" w:color="auto" w:fill="FFFFFF"/>
        </w:rPr>
        <w:t xml:space="preserve">, </w:t>
      </w:r>
      <w:r w:rsidR="00E159B2">
        <w:rPr>
          <w:rFonts w:ascii="Arial" w:hAnsi="Arial" w:cs="Arial"/>
          <w:color w:val="000000"/>
          <w:shd w:val="clear" w:color="auto" w:fill="FFFFFF"/>
        </w:rPr>
        <w:t>el establecimiento debe de cumplir con las exigencias sanitarias para el mismo</w:t>
      </w:r>
      <w:r w:rsidR="00E159B2">
        <w:rPr>
          <w:rFonts w:ascii="Arial" w:hAnsi="Arial" w:cs="Arial"/>
          <w:color w:val="000000"/>
        </w:rPr>
        <w:t xml:space="preserve">, es decir que </w:t>
      </w:r>
      <w:r>
        <w:rPr>
          <w:rFonts w:ascii="Arial" w:hAnsi="Arial" w:cs="Arial"/>
          <w:b/>
          <w:i/>
          <w:color w:val="000000"/>
          <w:shd w:val="clear" w:color="auto" w:fill="FFFFFF"/>
        </w:rPr>
        <w:t xml:space="preserve">la  </w:t>
      </w:r>
      <w:r w:rsidR="00E159B2">
        <w:rPr>
          <w:rFonts w:ascii="Arial" w:hAnsi="Arial" w:cs="Arial"/>
          <w:b/>
          <w:i/>
          <w:color w:val="000000"/>
          <w:shd w:val="clear" w:color="auto" w:fill="FFFFFF"/>
        </w:rPr>
        <w:t xml:space="preserve">aquí </w:t>
      </w:r>
      <w:r>
        <w:rPr>
          <w:rFonts w:ascii="Arial" w:hAnsi="Arial" w:cs="Arial"/>
          <w:b/>
          <w:i/>
          <w:color w:val="000000"/>
          <w:shd w:val="clear" w:color="auto" w:fill="FFFFFF"/>
        </w:rPr>
        <w:t>implicada se encuentra obligada</w:t>
      </w:r>
      <w:r>
        <w:rPr>
          <w:rFonts w:ascii="Arial" w:hAnsi="Arial" w:cs="Arial"/>
          <w:i/>
          <w:color w:val="000000"/>
          <w:shd w:val="clear" w:color="auto" w:fill="FFFFFF"/>
        </w:rPr>
        <w:t xml:space="preserve"> </w:t>
      </w:r>
      <w:r>
        <w:rPr>
          <w:rFonts w:ascii="Arial" w:hAnsi="Arial" w:cs="Arial"/>
          <w:color w:val="000000"/>
          <w:shd w:val="clear" w:color="auto" w:fill="FFFFFF"/>
        </w:rPr>
        <w:t xml:space="preserve">en el desarrollo de su actividad económica, a cumplir con las exigencias y condiciones higiénico sanitarias establecidas por las normas aplicables en todo momento, eso implica dar cumplimiento total a todos y cada uno de los requerimientos sanitarios sin excepción </w:t>
      </w:r>
    </w:p>
    <w:p w14:paraId="0E98AC61" w14:textId="77777777" w:rsidR="00E159B2" w:rsidRDefault="00E159B2" w:rsidP="00DF5441">
      <w:pPr>
        <w:jc w:val="both"/>
        <w:rPr>
          <w:rFonts w:ascii="Arial" w:hAnsi="Arial" w:cs="Arial"/>
          <w:color w:val="000000"/>
          <w:shd w:val="clear" w:color="auto" w:fill="FFFFFF"/>
        </w:rPr>
      </w:pPr>
    </w:p>
    <w:p w14:paraId="7EADC336" w14:textId="77777777" w:rsidR="00E159B2" w:rsidRDefault="00E159B2" w:rsidP="00DF5441">
      <w:pPr>
        <w:jc w:val="both"/>
        <w:rPr>
          <w:rFonts w:ascii="Arial" w:hAnsi="Arial" w:cs="Arial"/>
          <w:color w:val="000000"/>
          <w:shd w:val="clear" w:color="auto" w:fill="FFFFFF"/>
        </w:rPr>
      </w:pPr>
    </w:p>
    <w:p w14:paraId="570C17D2" w14:textId="1219B126" w:rsidR="00DF5441" w:rsidRPr="00E159B2" w:rsidRDefault="00DF5441" w:rsidP="00DF5441">
      <w:pPr>
        <w:jc w:val="both"/>
        <w:rPr>
          <w:color w:val="000000"/>
        </w:rPr>
      </w:pPr>
      <w:r>
        <w:rPr>
          <w:rFonts w:ascii="Arial" w:hAnsi="Arial" w:cs="Arial"/>
          <w:color w:val="000000"/>
          <w:shd w:val="clear" w:color="auto" w:fill="FFFFFF"/>
        </w:rPr>
        <w:lastRenderedPageBreak/>
        <w:t xml:space="preserve">alguna, por lo cual el incumplimiento de uno o más </w:t>
      </w:r>
      <w:r>
        <w:rPr>
          <w:rFonts w:ascii="Arial" w:hAnsi="Arial" w:cs="Arial"/>
          <w:i/>
          <w:color w:val="000000"/>
          <w:shd w:val="clear" w:color="auto" w:fill="FFFFFF"/>
        </w:rPr>
        <w:t>requisitos establecidos para la actividad económica que desarrolla</w:t>
      </w:r>
      <w:r>
        <w:rPr>
          <w:rFonts w:ascii="Arial" w:hAnsi="Arial" w:cs="Arial"/>
          <w:color w:val="000000"/>
          <w:shd w:val="clear" w:color="auto" w:fill="FFFFFF"/>
        </w:rPr>
        <w:t xml:space="preserve">, </w:t>
      </w:r>
      <w:r>
        <w:rPr>
          <w:rFonts w:ascii="Arial" w:hAnsi="Arial" w:cs="Arial"/>
          <w:i/>
          <w:color w:val="000000"/>
          <w:shd w:val="clear" w:color="auto" w:fill="FFFFFF"/>
        </w:rPr>
        <w:t>conlleva al incumplimiento de la normatividad sanitaria</w:t>
      </w:r>
      <w:r>
        <w:rPr>
          <w:rFonts w:ascii="Arial" w:hAnsi="Arial" w:cs="Arial"/>
          <w:color w:val="000000"/>
          <w:shd w:val="clear" w:color="auto" w:fill="FFFFFF"/>
        </w:rPr>
        <w:t>.</w:t>
      </w:r>
    </w:p>
    <w:p w14:paraId="05FAB573" w14:textId="77777777" w:rsidR="00DF5441" w:rsidRDefault="00DF5441" w:rsidP="00DF5441">
      <w:pPr>
        <w:jc w:val="both"/>
        <w:rPr>
          <w:rFonts w:ascii="Arial" w:hAnsi="Arial" w:cs="Arial"/>
          <w:color w:val="000000"/>
          <w:shd w:val="clear" w:color="auto" w:fill="FFFFFF"/>
        </w:rPr>
      </w:pPr>
    </w:p>
    <w:p w14:paraId="7E0FAE4D" w14:textId="3EDD6731" w:rsidR="00DF5441" w:rsidRDefault="00DF5441" w:rsidP="00DF5441">
      <w:pPr>
        <w:jc w:val="both"/>
        <w:rPr>
          <w:rFonts w:ascii="Arial" w:hAnsi="Arial" w:cs="Arial"/>
          <w:color w:val="000000"/>
          <w:shd w:val="clear" w:color="auto" w:fill="FFFFFF"/>
        </w:rPr>
      </w:pPr>
      <w:r>
        <w:rPr>
          <w:rFonts w:ascii="Arial" w:hAnsi="Arial" w:cs="Arial"/>
          <w:color w:val="000000"/>
          <w:shd w:val="clear" w:color="auto" w:fill="FFFFFF"/>
        </w:rPr>
        <w:t xml:space="preserve">En este punto, este despacho se permite indicar que los incumplimientos en que se incurrió y que fueron verificados por los funcionarios de la Secretaria de Salud Pública y Seguridad Social </w:t>
      </w:r>
      <w:r>
        <w:rPr>
          <w:rFonts w:ascii="Arial" w:hAnsi="Arial" w:cs="Arial"/>
          <w:b/>
          <w:color w:val="000000"/>
          <w:shd w:val="clear" w:color="auto" w:fill="FFFFFF"/>
        </w:rPr>
        <w:t>en la</w:t>
      </w:r>
      <w:r w:rsidR="00E159B2">
        <w:rPr>
          <w:rFonts w:ascii="Arial" w:hAnsi="Arial" w:cs="Arial"/>
          <w:b/>
          <w:color w:val="000000"/>
          <w:shd w:val="clear" w:color="auto" w:fill="FFFFFF"/>
        </w:rPr>
        <w:t xml:space="preserve"> visita del 28 de mayo de 2019 y verificado su </w:t>
      </w:r>
      <w:r w:rsidR="00276D71">
        <w:rPr>
          <w:rFonts w:ascii="Arial" w:hAnsi="Arial" w:cs="Arial"/>
          <w:b/>
          <w:color w:val="000000"/>
          <w:shd w:val="clear" w:color="auto" w:fill="FFFFFF"/>
        </w:rPr>
        <w:t>in</w:t>
      </w:r>
      <w:r w:rsidR="00E159B2">
        <w:rPr>
          <w:rFonts w:ascii="Arial" w:hAnsi="Arial" w:cs="Arial"/>
          <w:b/>
          <w:color w:val="000000"/>
          <w:shd w:val="clear" w:color="auto" w:fill="FFFFFF"/>
        </w:rPr>
        <w:t>cumplimiento el 6 de junio de 2019 origin</w:t>
      </w:r>
      <w:r w:rsidR="00276D71">
        <w:rPr>
          <w:rFonts w:ascii="Arial" w:hAnsi="Arial" w:cs="Arial"/>
          <w:b/>
          <w:color w:val="000000"/>
          <w:shd w:val="clear" w:color="auto" w:fill="FFFFFF"/>
        </w:rPr>
        <w:t>ó una medida sanitaria de seguridad</w:t>
      </w:r>
      <w:r>
        <w:rPr>
          <w:rFonts w:ascii="Arial" w:hAnsi="Arial" w:cs="Arial"/>
          <w:color w:val="000000"/>
          <w:shd w:val="clear" w:color="auto" w:fill="FFFFFF"/>
        </w:rPr>
        <w:t>, configura un riesgo en la salud pública de los consumidores.</w:t>
      </w:r>
    </w:p>
    <w:p w14:paraId="3A9EC2A6" w14:textId="77777777" w:rsidR="00DF5441" w:rsidRDefault="00DF5441" w:rsidP="00DF5441">
      <w:pPr>
        <w:jc w:val="both"/>
        <w:rPr>
          <w:rFonts w:ascii="Arial" w:hAnsi="Arial" w:cs="Arial"/>
          <w:color w:val="000000"/>
          <w:shd w:val="clear" w:color="auto" w:fill="FFFFFF"/>
        </w:rPr>
      </w:pPr>
    </w:p>
    <w:p w14:paraId="779E2BC0" w14:textId="7771F2D6" w:rsidR="00DF5441" w:rsidRDefault="00DF5441" w:rsidP="00DF5441">
      <w:pPr>
        <w:jc w:val="both"/>
        <w:rPr>
          <w:rFonts w:ascii="Arial" w:hAnsi="Arial" w:cs="Arial"/>
          <w:color w:val="000000"/>
          <w:shd w:val="clear" w:color="auto" w:fill="FFFFFF"/>
        </w:rPr>
      </w:pPr>
      <w:r>
        <w:rPr>
          <w:rFonts w:ascii="Arial" w:hAnsi="Arial" w:cs="Arial"/>
          <w:color w:val="000000"/>
          <w:shd w:val="clear" w:color="auto" w:fill="FFFFFF"/>
        </w:rPr>
        <w:t>Las anteriores pruebas documentales contienen la descripción de la situación sanitaria verificada con la cual se estaban incumpliendo los postulados de la Ley 9 de 1979</w:t>
      </w:r>
      <w:r w:rsidR="00276D71">
        <w:rPr>
          <w:rFonts w:ascii="Arial" w:hAnsi="Arial" w:cs="Arial"/>
          <w:color w:val="000000"/>
          <w:shd w:val="clear" w:color="auto" w:fill="FFFFFF"/>
        </w:rPr>
        <w:t xml:space="preserve">, </w:t>
      </w:r>
      <w:r>
        <w:rPr>
          <w:rFonts w:ascii="Arial" w:hAnsi="Arial" w:cs="Arial"/>
          <w:color w:val="000000"/>
          <w:shd w:val="clear" w:color="auto" w:fill="FFFFFF"/>
        </w:rPr>
        <w:t>de allí que sean el soporte de la ocurrencia de los hechos y por ende de cada uno de los cargos endilgados.</w:t>
      </w:r>
    </w:p>
    <w:p w14:paraId="0A014F9A" w14:textId="77777777" w:rsidR="00DF5441" w:rsidRDefault="00DF5441" w:rsidP="00DF5441">
      <w:pPr>
        <w:jc w:val="both"/>
        <w:rPr>
          <w:rFonts w:ascii="Arial" w:hAnsi="Arial" w:cs="Arial"/>
          <w:color w:val="000000"/>
          <w:shd w:val="clear" w:color="auto" w:fill="FFFFFF"/>
        </w:rPr>
      </w:pPr>
    </w:p>
    <w:p w14:paraId="6F577B51" w14:textId="1AE7EA11" w:rsidR="00DF5441" w:rsidRDefault="00DF5441" w:rsidP="00DF5441">
      <w:pPr>
        <w:jc w:val="both"/>
        <w:rPr>
          <w:rFonts w:ascii="Arial" w:hAnsi="Arial" w:cs="Arial"/>
          <w:color w:val="000000"/>
          <w:shd w:val="clear" w:color="auto" w:fill="FFFFFF"/>
        </w:rPr>
      </w:pPr>
      <w:r>
        <w:rPr>
          <w:rFonts w:ascii="Arial" w:hAnsi="Arial" w:cs="Arial"/>
          <w:color w:val="000000"/>
          <w:shd w:val="clear" w:color="auto" w:fill="FFFFFF"/>
        </w:rPr>
        <w:t>Para concluir, de las pruebas obrantes en el proceso se evidencia la responsabilidad de la señora</w:t>
      </w:r>
      <w:r w:rsidR="00205F75">
        <w:rPr>
          <w:rFonts w:ascii="Arial" w:hAnsi="Arial" w:cs="Arial"/>
          <w:color w:val="000000" w:themeColor="text1"/>
        </w:rPr>
        <w:t xml:space="preserve"> </w:t>
      </w:r>
      <w:r w:rsidR="00205F75">
        <w:rPr>
          <w:rFonts w:ascii="Arial" w:hAnsi="Arial" w:cs="Arial"/>
          <w:b/>
          <w:color w:val="000000" w:themeColor="text1"/>
        </w:rPr>
        <w:t>CARMEN EMILIA CASTAÑO</w:t>
      </w:r>
      <w:r>
        <w:rPr>
          <w:rFonts w:ascii="Arial" w:hAnsi="Arial" w:cs="Arial"/>
          <w:color w:val="000000"/>
        </w:rPr>
        <w:t xml:space="preserve">, identificada </w:t>
      </w:r>
      <w:r w:rsidR="00D90C6A">
        <w:rPr>
          <w:rFonts w:ascii="Arial" w:hAnsi="Arial" w:cs="Arial"/>
          <w:color w:val="000000"/>
        </w:rPr>
        <w:t>con cedula</w:t>
      </w:r>
      <w:r>
        <w:rPr>
          <w:rFonts w:ascii="Arial" w:hAnsi="Arial" w:cs="Arial"/>
          <w:color w:val="000000"/>
        </w:rPr>
        <w:t xml:space="preserve"> de ciudadanía número </w:t>
      </w:r>
      <w:r w:rsidR="00205F75">
        <w:rPr>
          <w:rFonts w:ascii="Arial" w:hAnsi="Arial" w:cs="Arial"/>
          <w:color w:val="000000" w:themeColor="text1"/>
        </w:rPr>
        <w:t>24.637.350</w:t>
      </w:r>
      <w:r>
        <w:rPr>
          <w:rFonts w:ascii="Arial" w:hAnsi="Arial" w:cs="Arial"/>
          <w:b/>
          <w:color w:val="000000"/>
        </w:rPr>
        <w:t>,</w:t>
      </w:r>
      <w:r>
        <w:rPr>
          <w:rFonts w:ascii="Arial" w:hAnsi="Arial" w:cs="Arial"/>
          <w:color w:val="000000"/>
          <w:shd w:val="clear" w:color="auto" w:fill="FFFFFF"/>
        </w:rPr>
        <w:t xml:space="preserve"> en su calidad de propietaria del establecimiento de comercio denominado </w:t>
      </w:r>
      <w:r w:rsidR="00205F75" w:rsidRPr="009016C3">
        <w:rPr>
          <w:rFonts w:ascii="Arial" w:hAnsi="Arial" w:cs="Arial"/>
          <w:b/>
          <w:color w:val="000000" w:themeColor="text1"/>
        </w:rPr>
        <w:t>RESIDENCIAS FANNY</w:t>
      </w:r>
      <w:r w:rsidR="00205F75">
        <w:rPr>
          <w:rFonts w:ascii="Arial" w:hAnsi="Arial" w:cs="Arial"/>
          <w:b/>
          <w:color w:val="000000" w:themeColor="text1"/>
        </w:rPr>
        <w:t xml:space="preserve">, </w:t>
      </w:r>
      <w:r w:rsidR="00205F75">
        <w:rPr>
          <w:rFonts w:ascii="Arial" w:hAnsi="Arial" w:cs="Arial"/>
          <w:color w:val="000000" w:themeColor="text1"/>
        </w:rPr>
        <w:t xml:space="preserve">ubicada en la carrera </w:t>
      </w:r>
      <w:r w:rsidR="00205F75">
        <w:rPr>
          <w:rFonts w:ascii="Arial" w:hAnsi="Arial" w:cs="Arial"/>
          <w:b/>
          <w:color w:val="000000" w:themeColor="text1"/>
        </w:rPr>
        <w:t xml:space="preserve">8 </w:t>
      </w:r>
      <w:r w:rsidR="00205F75" w:rsidRPr="0096740D">
        <w:rPr>
          <w:rFonts w:ascii="Arial" w:hAnsi="Arial" w:cs="Arial"/>
          <w:b/>
          <w:color w:val="000000" w:themeColor="text1"/>
        </w:rPr>
        <w:t xml:space="preserve">Nº </w:t>
      </w:r>
      <w:r w:rsidR="00205F75">
        <w:rPr>
          <w:rFonts w:ascii="Arial" w:hAnsi="Arial" w:cs="Arial"/>
          <w:b/>
          <w:color w:val="000000" w:themeColor="text1"/>
        </w:rPr>
        <w:t>12-10</w:t>
      </w:r>
      <w:r w:rsidR="00205F75">
        <w:rPr>
          <w:rFonts w:ascii="Arial" w:hAnsi="Arial" w:cs="Arial"/>
          <w:color w:val="000000" w:themeColor="text1"/>
        </w:rPr>
        <w:t xml:space="preserve"> de Pereira</w:t>
      </w:r>
      <w:r>
        <w:rPr>
          <w:rFonts w:ascii="Arial" w:hAnsi="Arial" w:cs="Arial"/>
          <w:color w:val="000000"/>
          <w:shd w:val="clear" w:color="auto" w:fill="FFFFFF"/>
        </w:rPr>
        <w:t xml:space="preserve">, por el incumplimiento a la normatividad sanitaria ya señalada. Estas pruebas permiten confirmar la ocurrencia de los hechos con que se infringen las disposiciones sanitarias y se </w:t>
      </w:r>
      <w:r w:rsidR="00D90C6A">
        <w:rPr>
          <w:rFonts w:ascii="Arial" w:hAnsi="Arial" w:cs="Arial"/>
          <w:color w:val="000000"/>
          <w:shd w:val="clear" w:color="auto" w:fill="FFFFFF"/>
        </w:rPr>
        <w:t>observa,</w:t>
      </w:r>
      <w:r>
        <w:rPr>
          <w:rFonts w:ascii="Arial" w:hAnsi="Arial" w:cs="Arial"/>
          <w:color w:val="000000"/>
          <w:shd w:val="clear" w:color="auto" w:fill="FFFFFF"/>
        </w:rPr>
        <w:t xml:space="preserve"> además, que fue necesaria </w:t>
      </w:r>
      <w:r>
        <w:rPr>
          <w:rFonts w:ascii="Arial" w:hAnsi="Arial" w:cs="Arial"/>
          <w:b/>
          <w:color w:val="000000"/>
          <w:shd w:val="clear" w:color="auto" w:fill="FFFFFF"/>
        </w:rPr>
        <w:t>la imposición de una medida sanitaria de seguridad a fin de prevenir o impedir que las condiciones sanitarias encontradas</w:t>
      </w:r>
      <w:r>
        <w:rPr>
          <w:rFonts w:ascii="Arial" w:hAnsi="Arial" w:cs="Arial"/>
          <w:color w:val="000000"/>
          <w:shd w:val="clear" w:color="auto" w:fill="FFFFFF"/>
        </w:rPr>
        <w:t>, no deriv</w:t>
      </w:r>
      <w:r w:rsidR="0064050C">
        <w:rPr>
          <w:rFonts w:ascii="Arial" w:hAnsi="Arial" w:cs="Arial"/>
          <w:color w:val="000000"/>
          <w:shd w:val="clear" w:color="auto" w:fill="FFFFFF"/>
        </w:rPr>
        <w:t>en</w:t>
      </w:r>
      <w:r>
        <w:rPr>
          <w:rFonts w:ascii="Arial" w:hAnsi="Arial" w:cs="Arial"/>
          <w:color w:val="000000"/>
          <w:shd w:val="clear" w:color="auto" w:fill="FFFFFF"/>
        </w:rPr>
        <w:t xml:space="preserve"> en una situación que atent</w:t>
      </w:r>
      <w:r w:rsidR="0064050C">
        <w:rPr>
          <w:rFonts w:ascii="Arial" w:hAnsi="Arial" w:cs="Arial"/>
          <w:color w:val="000000"/>
          <w:shd w:val="clear" w:color="auto" w:fill="FFFFFF"/>
        </w:rPr>
        <w:t>e</w:t>
      </w:r>
      <w:r>
        <w:rPr>
          <w:rFonts w:ascii="Arial" w:hAnsi="Arial" w:cs="Arial"/>
          <w:color w:val="000000"/>
          <w:shd w:val="clear" w:color="auto" w:fill="FFFFFF"/>
        </w:rPr>
        <w:t xml:space="preserve"> contra la salud de la comunidad.</w:t>
      </w:r>
    </w:p>
    <w:p w14:paraId="0A22D15C" w14:textId="77777777" w:rsidR="00DF5441" w:rsidRDefault="00DF5441" w:rsidP="00DF5441">
      <w:pPr>
        <w:pStyle w:val="Lista"/>
        <w:spacing w:before="80" w:after="80"/>
        <w:rPr>
          <w:rFonts w:cs="Arial"/>
        </w:rPr>
      </w:pPr>
    </w:p>
    <w:p w14:paraId="74C65E81" w14:textId="77777777" w:rsidR="00DF5441" w:rsidRDefault="00DF5441" w:rsidP="00DF5441">
      <w:pPr>
        <w:pStyle w:val="Lista"/>
        <w:spacing w:before="80" w:after="80"/>
        <w:rPr>
          <w:rFonts w:cs="Arial"/>
        </w:rPr>
      </w:pPr>
    </w:p>
    <w:p w14:paraId="792481E2" w14:textId="77777777" w:rsidR="00DF5441" w:rsidRDefault="00DF5441" w:rsidP="00DF5441">
      <w:pPr>
        <w:pStyle w:val="Lista"/>
        <w:spacing w:before="80" w:after="80"/>
        <w:jc w:val="center"/>
        <w:rPr>
          <w:b/>
        </w:rPr>
      </w:pPr>
      <w:r>
        <w:rPr>
          <w:b/>
        </w:rPr>
        <w:t>CONSIDERACIONES JURIDICAS</w:t>
      </w:r>
    </w:p>
    <w:p w14:paraId="0897A13C" w14:textId="77777777" w:rsidR="00DF5441" w:rsidRDefault="00DF5441" w:rsidP="00DF5441">
      <w:pPr>
        <w:pStyle w:val="Lista"/>
        <w:spacing w:before="80" w:after="80"/>
        <w:jc w:val="center"/>
        <w:rPr>
          <w:b/>
        </w:rPr>
      </w:pPr>
    </w:p>
    <w:p w14:paraId="3C111E17" w14:textId="77777777" w:rsidR="00DF5441" w:rsidRDefault="00DF5441" w:rsidP="00DF5441">
      <w:pPr>
        <w:widowControl w:val="0"/>
        <w:autoSpaceDE w:val="0"/>
        <w:autoSpaceDN w:val="0"/>
        <w:adjustRightInd w:val="0"/>
        <w:spacing w:after="320"/>
        <w:jc w:val="both"/>
        <w:rPr>
          <w:rFonts w:ascii="Arial" w:hAnsi="Arial" w:cs="Arial"/>
        </w:rPr>
      </w:pPr>
      <w:r>
        <w:rPr>
          <w:rFonts w:ascii="Arial" w:hAnsi="Arial" w:cs="Arial"/>
        </w:rPr>
        <w:t xml:space="preserve">Es competente ésta secretaria de Salud Municipal para conocer del caso que nos ocupa, el artículo 44 de la Ley 715 De 2001 así: </w:t>
      </w:r>
      <w:proofErr w:type="gramStart"/>
      <w:r>
        <w:rPr>
          <w:rFonts w:ascii="Arial" w:hAnsi="Arial" w:cs="Arial"/>
        </w:rPr>
        <w:t>Artículo</w:t>
      </w:r>
      <w:r>
        <w:rPr>
          <w:rFonts w:ascii="Arial" w:hAnsi="Arial" w:cs="Arial"/>
          <w:b/>
          <w:bCs/>
        </w:rPr>
        <w:t>  44</w:t>
      </w:r>
      <w:proofErr w:type="gramEnd"/>
      <w:r>
        <w:rPr>
          <w:rFonts w:ascii="Arial" w:hAnsi="Arial" w:cs="Arial"/>
          <w:b/>
          <w:bCs/>
        </w:rPr>
        <w:t>.</w:t>
      </w:r>
      <w:r>
        <w:rPr>
          <w:rFonts w:ascii="Arial" w:hAnsi="Arial" w:cs="Arial"/>
        </w:rPr>
        <w:t xml:space="preserve"> “</w:t>
      </w:r>
      <w:r>
        <w:rPr>
          <w:rFonts w:ascii="Arial" w:hAnsi="Arial" w:cs="Arial"/>
          <w:b/>
        </w:rPr>
        <w:t>Competencias de los municipios</w:t>
      </w:r>
      <w:r>
        <w:rPr>
          <w:rFonts w:ascii="Arial" w:hAnsi="Arial" w:cs="Arial"/>
        </w:rPr>
        <w:t>. Corresponde a los municipios dirigir y coordinar el sector salud y el Sistema General de Seguridad Social en Salud en el ámbito de su jurisdicción, para lo cual cumplirán las siguientes funciones, sin perjuicio de las asignadas en otras disposiciones: … 44.3 Y S.S. lo relacionado con la competencia de la Salud Pública.</w:t>
      </w:r>
    </w:p>
    <w:p w14:paraId="77BC2108" w14:textId="77777777" w:rsidR="00DF5441" w:rsidRPr="007E7F9F" w:rsidRDefault="00DF5441" w:rsidP="00DF5441">
      <w:pPr>
        <w:widowControl w:val="0"/>
        <w:autoSpaceDE w:val="0"/>
        <w:autoSpaceDN w:val="0"/>
        <w:adjustRightInd w:val="0"/>
        <w:spacing w:after="320"/>
        <w:ind w:left="708"/>
        <w:jc w:val="both"/>
        <w:rPr>
          <w:rFonts w:ascii="Arial" w:hAnsi="Arial" w:cs="Arial"/>
          <w:sz w:val="16"/>
          <w:szCs w:val="16"/>
        </w:rPr>
      </w:pPr>
      <w:r w:rsidRPr="007E7F9F">
        <w:rPr>
          <w:rFonts w:ascii="Arial" w:hAnsi="Arial" w:cs="Arial"/>
          <w:sz w:val="16"/>
          <w:szCs w:val="16"/>
        </w:rPr>
        <w:t xml:space="preserve">…44.3.5. Ejercer vigilancia y control sanitario en su jurisdicción, sobre los factores de riesgo para la salud, en los establecimientos y espacios que puedan generar riesgos para la población, tales como establecimientos educativos, hospitales, cárceles, cuarteles, albergues, guarderías, </w:t>
      </w:r>
      <w:proofErr w:type="spellStart"/>
      <w:r w:rsidRPr="007E7F9F">
        <w:rPr>
          <w:rFonts w:ascii="Arial" w:hAnsi="Arial" w:cs="Arial"/>
          <w:sz w:val="16"/>
          <w:szCs w:val="16"/>
        </w:rPr>
        <w:t>ancianatos</w:t>
      </w:r>
      <w:proofErr w:type="spellEnd"/>
      <w:r w:rsidRPr="007E7F9F">
        <w:rPr>
          <w:rFonts w:ascii="Arial" w:hAnsi="Arial" w:cs="Arial"/>
          <w:sz w:val="16"/>
          <w:szCs w:val="16"/>
        </w:rPr>
        <w:t xml:space="preserve">, puertos, aeropuertos y terminales terrestres, transporte público, </w:t>
      </w:r>
      <w:r w:rsidRPr="007E7F9F">
        <w:rPr>
          <w:rFonts w:ascii="Arial" w:hAnsi="Arial" w:cs="Arial"/>
          <w:i/>
          <w:sz w:val="16"/>
          <w:szCs w:val="16"/>
        </w:rPr>
        <w:t>piscinas</w:t>
      </w:r>
      <w:r w:rsidRPr="007E7F9F">
        <w:rPr>
          <w:rFonts w:ascii="Arial" w:hAnsi="Arial" w:cs="Arial"/>
          <w:sz w:val="16"/>
          <w:szCs w:val="16"/>
        </w:rPr>
        <w:t>, estadios, coliseos, gimnasios, bares, tabernas, supermercados y similares, plazas de mercado, de abasto público y plantas de sacrificio de animales, entre otros.</w:t>
      </w:r>
    </w:p>
    <w:p w14:paraId="07A0FA92" w14:textId="77777777" w:rsidR="0064050C" w:rsidRPr="007E7F9F" w:rsidRDefault="0064050C" w:rsidP="00DF5441">
      <w:pPr>
        <w:widowControl w:val="0"/>
        <w:autoSpaceDE w:val="0"/>
        <w:autoSpaceDN w:val="0"/>
        <w:adjustRightInd w:val="0"/>
        <w:spacing w:after="320"/>
        <w:ind w:left="708"/>
        <w:jc w:val="both"/>
        <w:rPr>
          <w:rFonts w:ascii="Arial" w:hAnsi="Arial" w:cs="Arial"/>
          <w:sz w:val="16"/>
          <w:szCs w:val="16"/>
        </w:rPr>
      </w:pPr>
    </w:p>
    <w:p w14:paraId="074C3775" w14:textId="4AADC665" w:rsidR="00DF5441" w:rsidRPr="007E7F9F" w:rsidRDefault="00DF5441" w:rsidP="00DF5441">
      <w:pPr>
        <w:widowControl w:val="0"/>
        <w:autoSpaceDE w:val="0"/>
        <w:autoSpaceDN w:val="0"/>
        <w:adjustRightInd w:val="0"/>
        <w:spacing w:after="320"/>
        <w:ind w:left="708"/>
        <w:jc w:val="both"/>
        <w:rPr>
          <w:rFonts w:ascii="Arial" w:hAnsi="Arial" w:cs="Arial"/>
          <w:sz w:val="16"/>
          <w:szCs w:val="16"/>
        </w:rPr>
      </w:pPr>
      <w:r w:rsidRPr="007E7F9F">
        <w:rPr>
          <w:rFonts w:ascii="Arial" w:hAnsi="Arial" w:cs="Arial"/>
          <w:sz w:val="16"/>
          <w:szCs w:val="16"/>
        </w:rPr>
        <w:lastRenderedPageBreak/>
        <w:t>44.3.6. Cumplir y hacer cumplir en su jurisdicción las normas de orden sanitario previstas en la Ley 9ª de 1979 y su reglamentación o las que la modifiquen, adicionen o sustituyan.</w:t>
      </w:r>
    </w:p>
    <w:p w14:paraId="11F8273F" w14:textId="6CA4B08E" w:rsidR="00DF5441" w:rsidRDefault="00DF5441" w:rsidP="00DF5441">
      <w:pPr>
        <w:spacing w:before="100" w:beforeAutospacing="1" w:after="100" w:afterAutospacing="1"/>
        <w:jc w:val="both"/>
        <w:rPr>
          <w:rFonts w:ascii="Arial" w:hAnsi="Arial" w:cs="Arial"/>
        </w:rPr>
      </w:pPr>
      <w:r>
        <w:rPr>
          <w:rFonts w:ascii="Arial" w:hAnsi="Arial" w:cs="Arial"/>
        </w:rPr>
        <w:t>Del mismo modo</w:t>
      </w:r>
      <w:r w:rsidR="00554E1D">
        <w:rPr>
          <w:rFonts w:ascii="Arial" w:hAnsi="Arial" w:cs="Arial"/>
        </w:rPr>
        <w:t>,</w:t>
      </w:r>
      <w:r>
        <w:rPr>
          <w:rFonts w:ascii="Arial" w:hAnsi="Arial" w:cs="Arial"/>
        </w:rPr>
        <w:t xml:space="preserve"> la ley 9 de 1979 en </w:t>
      </w:r>
      <w:r w:rsidR="0064050C">
        <w:rPr>
          <w:rFonts w:ascii="Arial" w:hAnsi="Arial" w:cs="Arial"/>
        </w:rPr>
        <w:t>su art 19</w:t>
      </w:r>
      <w:r w:rsidR="00554E1D">
        <w:rPr>
          <w:rFonts w:ascii="Arial" w:hAnsi="Arial" w:cs="Arial"/>
        </w:rPr>
        <w:t>5,</w:t>
      </w:r>
      <w:r>
        <w:rPr>
          <w:rFonts w:ascii="Arial" w:hAnsi="Arial" w:cs="Arial"/>
        </w:rPr>
        <w:t xml:space="preserve"> establece condiciones sanitarias </w:t>
      </w:r>
      <w:r w:rsidR="00554E1D">
        <w:rPr>
          <w:rFonts w:ascii="Arial" w:hAnsi="Arial" w:cs="Arial"/>
        </w:rPr>
        <w:t xml:space="preserve">con respecto a muros y techos y que según el acta levantada el 28 de mayo de 2019, se le exigió adecuar techos y cambio del material de la habitación, esto se hace a fin de </w:t>
      </w:r>
      <w:r>
        <w:rPr>
          <w:rFonts w:ascii="Arial" w:hAnsi="Arial" w:cs="Arial"/>
        </w:rPr>
        <w:t>asegurar el bienestar y la salud humana,  normas generales que servirán de base a las disposiciones y reglamentaciones necesarias para preservar, restaurar y mejorar las condiciones sanitarias en lo que se relaciona a la salud humana, son de orden público y de obligatorio cumplimiento.</w:t>
      </w:r>
    </w:p>
    <w:p w14:paraId="28D129E9" w14:textId="6B69637D" w:rsidR="00DF5441" w:rsidRDefault="00554E1D" w:rsidP="00DF5441">
      <w:pPr>
        <w:widowControl w:val="0"/>
        <w:autoSpaceDE w:val="0"/>
        <w:autoSpaceDN w:val="0"/>
        <w:adjustRightInd w:val="0"/>
        <w:spacing w:after="240"/>
        <w:jc w:val="both"/>
        <w:rPr>
          <w:rFonts w:ascii="Arial" w:hAnsi="Arial" w:cs="Arial"/>
        </w:rPr>
      </w:pPr>
      <w:r>
        <w:rPr>
          <w:rFonts w:ascii="Arial" w:hAnsi="Arial" w:cs="Arial"/>
        </w:rPr>
        <w:t>Dichas normas</w:t>
      </w:r>
      <w:r w:rsidR="00DF5441">
        <w:rPr>
          <w:rFonts w:ascii="Arial" w:hAnsi="Arial" w:cs="Arial"/>
        </w:rPr>
        <w:t xml:space="preserve"> sanitarias establecen la obligación de realizar visitas a fin de verificar las condiciones higiénico-sanitaria de los establecimientos comerciales y hacer seguimiento y evaluación de las exigencias y recomendaciones realizadas por la autoridad sanitaria, que de continuar incurriendo en la omisión o incumplimiento sanitario se dará lugar a la aplicación a las Medidas Sanitarias de Seguridad y Sanciones establecida para el caso.</w:t>
      </w:r>
    </w:p>
    <w:p w14:paraId="7B419BFE" w14:textId="77777777" w:rsidR="00DF5441" w:rsidRDefault="00DF5441" w:rsidP="00DF5441">
      <w:pPr>
        <w:widowControl w:val="0"/>
        <w:autoSpaceDE w:val="0"/>
        <w:autoSpaceDN w:val="0"/>
        <w:adjustRightInd w:val="0"/>
        <w:spacing w:after="320"/>
        <w:jc w:val="both"/>
        <w:rPr>
          <w:rFonts w:ascii="Arial" w:hAnsi="Arial" w:cs="Arial"/>
          <w:lang w:eastAsia="es-CO"/>
        </w:rPr>
      </w:pPr>
      <w:r>
        <w:rPr>
          <w:rFonts w:ascii="Arial" w:hAnsi="Arial" w:cs="Arial"/>
          <w:lang w:eastAsia="es-CO"/>
        </w:rPr>
        <w:t xml:space="preserve">Cuando de la vigilancia ejercida por el Ministerio de Salud y Seguridad Social, los servicios seccionales, distritales y locales de salud se observa que las personas naturales o jurídicas, los establecimientos comerciales y, en general, todos los entes sometidos a su vigilancia </w:t>
      </w:r>
      <w:r>
        <w:rPr>
          <w:rFonts w:ascii="Arial" w:hAnsi="Arial" w:cs="Arial"/>
          <w:b/>
          <w:lang w:eastAsia="es-CO"/>
        </w:rPr>
        <w:t xml:space="preserve">NO </w:t>
      </w:r>
      <w:r>
        <w:rPr>
          <w:rFonts w:ascii="Arial" w:hAnsi="Arial" w:cs="Arial"/>
          <w:lang w:eastAsia="es-CO"/>
        </w:rPr>
        <w:t>ajusten sus instalaciones, el desarrollo de sus actividades, su funcionamiento, etcétera, a lo establecido en las normas sanitarias se faculta ejercer su poder coercitivo.</w:t>
      </w:r>
    </w:p>
    <w:p w14:paraId="1F0A6300" w14:textId="77777777" w:rsidR="00DF5441" w:rsidRDefault="00DF5441" w:rsidP="00DF5441">
      <w:pPr>
        <w:widowControl w:val="0"/>
        <w:autoSpaceDE w:val="0"/>
        <w:autoSpaceDN w:val="0"/>
        <w:adjustRightInd w:val="0"/>
        <w:spacing w:after="320"/>
        <w:jc w:val="both"/>
        <w:rPr>
          <w:rFonts w:ascii="Arial" w:hAnsi="Arial" w:cs="Arial"/>
          <w:lang w:eastAsia="es-CO"/>
        </w:rPr>
      </w:pPr>
      <w:r>
        <w:rPr>
          <w:rFonts w:ascii="Arial" w:hAnsi="Arial" w:cs="Arial"/>
          <w:lang w:eastAsia="es-CO"/>
        </w:rPr>
        <w:t xml:space="preserve">Éste poder legal, permite </w:t>
      </w:r>
      <w:r w:rsidRPr="00554E1D">
        <w:rPr>
          <w:rFonts w:ascii="Arial" w:hAnsi="Arial" w:cs="Arial"/>
          <w:b/>
          <w:u w:val="single"/>
          <w:lang w:eastAsia="es-CO"/>
        </w:rPr>
        <w:t>impedir o prevenir que la ocurrencia de un hecho o la existencia de una situación atenten contra la salud de la comunidad</w:t>
      </w:r>
      <w:r>
        <w:rPr>
          <w:rFonts w:ascii="Arial" w:hAnsi="Arial" w:cs="Arial"/>
          <w:lang w:eastAsia="es-CO"/>
        </w:rPr>
        <w:t>, de tal manera que cuando el riesgo es inminente para la salud del usuario se aplica la ley 9 de 1979 y sus reglamentaciones.</w:t>
      </w:r>
    </w:p>
    <w:p w14:paraId="6D15F671" w14:textId="0F97057C" w:rsidR="00DF5441" w:rsidRPr="006D764E" w:rsidRDefault="00DF5441" w:rsidP="00DF5441">
      <w:pPr>
        <w:jc w:val="both"/>
        <w:rPr>
          <w:rFonts w:ascii="Arial" w:hAnsi="Arial" w:cs="Arial"/>
          <w:b/>
          <w:color w:val="000000" w:themeColor="text1"/>
          <w:u w:val="single"/>
          <w:shd w:val="clear" w:color="auto" w:fill="FFFFFF"/>
        </w:rPr>
      </w:pPr>
      <w:r>
        <w:rPr>
          <w:rFonts w:ascii="Arial" w:hAnsi="Arial" w:cs="Arial"/>
          <w:color w:val="000000"/>
          <w:shd w:val="clear" w:color="auto" w:fill="FFFFFF"/>
        </w:rPr>
        <w:t xml:space="preserve">Retomando en breves términos el objeto de debate y particularmente aludiendo al riesgo al que fue expuesto la salud pública, como resultado de las conductas constitutivas de infracciones sanitarias en las que incurrió </w:t>
      </w:r>
      <w:r>
        <w:rPr>
          <w:rFonts w:ascii="Arial" w:hAnsi="Arial" w:cs="Arial"/>
          <w:i/>
          <w:color w:val="000000"/>
          <w:shd w:val="clear" w:color="auto" w:fill="FFFFFF"/>
        </w:rPr>
        <w:t>la aquí investigada,</w:t>
      </w:r>
      <w:r>
        <w:rPr>
          <w:rFonts w:ascii="Arial" w:hAnsi="Arial" w:cs="Arial"/>
          <w:color w:val="000000"/>
          <w:shd w:val="clear" w:color="auto" w:fill="FFFFFF"/>
        </w:rPr>
        <w:t xml:space="preserve"> este despacho </w:t>
      </w:r>
      <w:r>
        <w:rPr>
          <w:rFonts w:ascii="Arial" w:hAnsi="Arial" w:cs="Arial"/>
          <w:b/>
          <w:color w:val="000000"/>
          <w:u w:val="single"/>
          <w:shd w:val="clear" w:color="auto" w:fill="FFFFFF"/>
        </w:rPr>
        <w:t xml:space="preserve">debe insistir en la observancia a los requisitos que se deben tener en cuenta para la prestación de un servicio </w:t>
      </w:r>
      <w:r w:rsidR="00554E1D">
        <w:rPr>
          <w:rFonts w:ascii="Arial" w:hAnsi="Arial" w:cs="Arial"/>
          <w:b/>
          <w:color w:val="000000"/>
          <w:u w:val="single"/>
          <w:shd w:val="clear" w:color="auto" w:fill="FFFFFF"/>
        </w:rPr>
        <w:t>como lo es la de alquilar habitaciones transitoriamente</w:t>
      </w:r>
      <w:r w:rsidR="006D764E">
        <w:rPr>
          <w:rFonts w:ascii="Arial" w:hAnsi="Arial" w:cs="Arial"/>
          <w:b/>
          <w:color w:val="000000"/>
          <w:u w:val="single"/>
          <w:shd w:val="clear" w:color="auto" w:fill="FFFFFF"/>
        </w:rPr>
        <w:t xml:space="preserve"> para el descanso</w:t>
      </w:r>
      <w:r w:rsidR="00554E1D">
        <w:rPr>
          <w:rFonts w:ascii="Arial" w:hAnsi="Arial" w:cs="Arial"/>
          <w:b/>
          <w:color w:val="000000"/>
          <w:u w:val="single"/>
          <w:shd w:val="clear" w:color="auto" w:fill="FFFFFF"/>
        </w:rPr>
        <w:t>,</w:t>
      </w:r>
      <w:r>
        <w:rPr>
          <w:rFonts w:ascii="Arial" w:hAnsi="Arial" w:cs="Arial"/>
          <w:b/>
          <w:color w:val="000000"/>
          <w:u w:val="single"/>
          <w:shd w:val="clear" w:color="auto" w:fill="FFFFFF"/>
        </w:rPr>
        <w:t xml:space="preserve"> </w:t>
      </w:r>
      <w:r w:rsidR="00554E1D" w:rsidRPr="006D764E">
        <w:rPr>
          <w:rFonts w:ascii="Arial" w:hAnsi="Arial" w:cs="Arial"/>
          <w:b/>
          <w:color w:val="000000"/>
          <w:u w:val="single"/>
          <w:shd w:val="clear" w:color="auto" w:fill="FFFFFF"/>
        </w:rPr>
        <w:t xml:space="preserve"> ya que </w:t>
      </w:r>
      <w:r w:rsidRPr="006D764E">
        <w:rPr>
          <w:rFonts w:ascii="Arial" w:hAnsi="Arial" w:cs="Arial"/>
          <w:b/>
          <w:color w:val="000000" w:themeColor="text1"/>
          <w:u w:val="single"/>
          <w:shd w:val="clear" w:color="auto" w:fill="FFFFFF"/>
          <w:lang w:val="es-CO"/>
        </w:rPr>
        <w:t xml:space="preserve">cuando un establecimiento de comercio </w:t>
      </w:r>
      <w:r w:rsidRPr="006D764E">
        <w:rPr>
          <w:rFonts w:ascii="Arial" w:hAnsi="Arial" w:cs="Arial"/>
          <w:b/>
          <w:i/>
          <w:color w:val="000000" w:themeColor="text1"/>
          <w:u w:val="single"/>
          <w:shd w:val="clear" w:color="auto" w:fill="FFFFFF"/>
          <w:lang w:val="es-CO"/>
        </w:rPr>
        <w:t>se dedica a esta actividad comercial lo primero que debe hacerse es asegurar el cumplimiento de las normas sanitarias para su desarrollo, que no se den irregularidades,</w:t>
      </w:r>
      <w:r w:rsidRPr="00554E1D">
        <w:rPr>
          <w:rFonts w:ascii="Arial" w:hAnsi="Arial" w:cs="Arial"/>
          <w:i/>
          <w:color w:val="000000" w:themeColor="text1"/>
          <w:shd w:val="clear" w:color="auto" w:fill="FFFFFF"/>
          <w:lang w:val="es-CO"/>
        </w:rPr>
        <w:t xml:space="preserve"> </w:t>
      </w:r>
      <w:r w:rsidRPr="006D764E">
        <w:rPr>
          <w:rFonts w:ascii="Arial" w:hAnsi="Arial" w:cs="Arial"/>
          <w:b/>
          <w:i/>
          <w:color w:val="000000" w:themeColor="text1"/>
          <w:u w:val="single"/>
          <w:shd w:val="clear" w:color="auto" w:fill="FFFFFF"/>
          <w:lang w:val="es-CO"/>
        </w:rPr>
        <w:t>que generen un riesgo para quienes pagan por estos servicio</w:t>
      </w:r>
      <w:r w:rsidR="000978B1">
        <w:rPr>
          <w:rFonts w:ascii="Arial" w:hAnsi="Arial" w:cs="Arial"/>
          <w:b/>
          <w:i/>
          <w:color w:val="000000" w:themeColor="text1"/>
          <w:u w:val="single"/>
          <w:shd w:val="clear" w:color="auto" w:fill="FFFFFF"/>
          <w:lang w:val="es-CO"/>
        </w:rPr>
        <w:t>s.</w:t>
      </w:r>
    </w:p>
    <w:p w14:paraId="7E9C41C9" w14:textId="77777777" w:rsidR="00DF5441" w:rsidRDefault="00DF5441" w:rsidP="00DF5441">
      <w:pPr>
        <w:jc w:val="both"/>
        <w:rPr>
          <w:rFonts w:ascii="Arial" w:hAnsi="Arial" w:cs="Arial"/>
          <w:lang w:val="es-CO"/>
        </w:rPr>
      </w:pPr>
    </w:p>
    <w:p w14:paraId="101ECA9D" w14:textId="77777777" w:rsidR="000978B1" w:rsidRDefault="000978B1" w:rsidP="00DF5441">
      <w:pPr>
        <w:pStyle w:val="Lista"/>
        <w:spacing w:before="80" w:after="80"/>
        <w:rPr>
          <w:rFonts w:cs="Arial"/>
        </w:rPr>
      </w:pPr>
    </w:p>
    <w:p w14:paraId="7505734A" w14:textId="77777777" w:rsidR="000978B1" w:rsidRDefault="000978B1" w:rsidP="00DF5441">
      <w:pPr>
        <w:pStyle w:val="Lista"/>
        <w:spacing w:before="80" w:after="80"/>
        <w:rPr>
          <w:rFonts w:cs="Arial"/>
        </w:rPr>
      </w:pPr>
    </w:p>
    <w:p w14:paraId="4B94BC39" w14:textId="3A18F886" w:rsidR="00DF5441" w:rsidRDefault="00DF5441" w:rsidP="00DF5441">
      <w:pPr>
        <w:pStyle w:val="Lista"/>
        <w:spacing w:before="80" w:after="80"/>
        <w:rPr>
          <w:rFonts w:cs="Arial"/>
          <w:color w:val="000000"/>
        </w:rPr>
      </w:pPr>
      <w:r>
        <w:rPr>
          <w:rFonts w:cs="Arial"/>
        </w:rPr>
        <w:lastRenderedPageBreak/>
        <w:t xml:space="preserve">Para el caso que nos ocupa, </w:t>
      </w:r>
      <w:r w:rsidR="001A6318">
        <w:rPr>
          <w:rFonts w:cs="Arial"/>
        </w:rPr>
        <w:t xml:space="preserve">una </w:t>
      </w:r>
      <w:r w:rsidR="001A6318" w:rsidRPr="000203EA">
        <w:rPr>
          <w:rFonts w:cs="Arial"/>
          <w:color w:val="000000" w:themeColor="text1"/>
        </w:rPr>
        <w:t>vez analizada</w:t>
      </w:r>
      <w:r w:rsidR="001A6318">
        <w:rPr>
          <w:rFonts w:cs="Arial"/>
          <w:color w:val="000000" w:themeColor="text1"/>
        </w:rPr>
        <w:t xml:space="preserve">s las actas numero </w:t>
      </w:r>
      <w:r w:rsidR="001A6318">
        <w:rPr>
          <w:rFonts w:cs="Arial"/>
          <w:b/>
          <w:color w:val="000000" w:themeColor="text1"/>
        </w:rPr>
        <w:t>JEH594</w:t>
      </w:r>
      <w:r w:rsidR="001A6318" w:rsidRPr="002424AB">
        <w:rPr>
          <w:rFonts w:cs="Arial"/>
          <w:b/>
          <w:color w:val="000000" w:themeColor="text1"/>
        </w:rPr>
        <w:t>-19</w:t>
      </w:r>
      <w:r w:rsidR="001A6318">
        <w:rPr>
          <w:rFonts w:cs="Arial"/>
          <w:b/>
          <w:color w:val="000000" w:themeColor="text1"/>
        </w:rPr>
        <w:t xml:space="preserve"> </w:t>
      </w:r>
      <w:r w:rsidR="001A6318">
        <w:rPr>
          <w:rFonts w:cs="Arial"/>
          <w:color w:val="000000" w:themeColor="text1"/>
        </w:rPr>
        <w:t xml:space="preserve">el 28 de mayo de 2019, </w:t>
      </w:r>
      <w:r w:rsidR="001A6318" w:rsidRPr="00F71C35">
        <w:rPr>
          <w:rFonts w:cs="Arial"/>
          <w:b/>
          <w:color w:val="000000" w:themeColor="text1"/>
        </w:rPr>
        <w:t>JEH616-19 d</w:t>
      </w:r>
      <w:r w:rsidR="001A6318" w:rsidRPr="00F71C35">
        <w:rPr>
          <w:rFonts w:cs="Arial"/>
          <w:color w:val="000000" w:themeColor="text1"/>
        </w:rPr>
        <w:t>el 6 de junio de 2019</w:t>
      </w:r>
      <w:r w:rsidR="001A6318">
        <w:rPr>
          <w:rFonts w:cs="Arial"/>
          <w:color w:val="000000" w:themeColor="text1"/>
        </w:rPr>
        <w:t xml:space="preserve">, </w:t>
      </w:r>
      <w:r w:rsidR="001A6318" w:rsidRPr="00DA60A2">
        <w:rPr>
          <w:rFonts w:cs="Arial"/>
          <w:b/>
          <w:color w:val="000000" w:themeColor="text1"/>
        </w:rPr>
        <w:t xml:space="preserve"> </w:t>
      </w:r>
      <w:r w:rsidR="001A6318" w:rsidRPr="00F71C35">
        <w:rPr>
          <w:rFonts w:cs="Arial"/>
          <w:color w:val="000000" w:themeColor="text1"/>
        </w:rPr>
        <w:t xml:space="preserve">Acta numero </w:t>
      </w:r>
      <w:r w:rsidR="001A6318">
        <w:rPr>
          <w:rFonts w:cs="Arial"/>
          <w:b/>
          <w:color w:val="000000" w:themeColor="text1"/>
        </w:rPr>
        <w:t>JEH617</w:t>
      </w:r>
      <w:r w:rsidR="001A6318" w:rsidRPr="00F71C35">
        <w:rPr>
          <w:rFonts w:cs="Arial"/>
          <w:b/>
          <w:color w:val="000000" w:themeColor="text1"/>
        </w:rPr>
        <w:t>-19 d</w:t>
      </w:r>
      <w:r w:rsidR="001A6318" w:rsidRPr="00F71C35">
        <w:rPr>
          <w:rFonts w:cs="Arial"/>
          <w:color w:val="000000" w:themeColor="text1"/>
        </w:rPr>
        <w:t>el 6 de junio de 2019</w:t>
      </w:r>
      <w:r w:rsidR="001A6318">
        <w:rPr>
          <w:rFonts w:cs="Arial"/>
          <w:color w:val="000000" w:themeColor="text1"/>
        </w:rPr>
        <w:t xml:space="preserve">, que se identificaron como pruebas, podemos inferir que se le exigió el cumplimento de requerimientos sanitarios sin que los hubiera realizado en el tiempo que se le otorgó, originando la aplicación de medida sanitaria de seguridad consistente en </w:t>
      </w:r>
      <w:r w:rsidR="001A6318" w:rsidRPr="00ED2D4B">
        <w:rPr>
          <w:rFonts w:cs="Arial"/>
          <w:b/>
          <w:color w:val="000000" w:themeColor="text1"/>
        </w:rPr>
        <w:t>LA CLAUSUR</w:t>
      </w:r>
      <w:r w:rsidR="001A6318">
        <w:rPr>
          <w:rFonts w:cs="Arial"/>
          <w:b/>
          <w:color w:val="000000" w:themeColor="text1"/>
        </w:rPr>
        <w:t>A TEMPORAL TOTAL DE LA HABITACIÓ</w:t>
      </w:r>
      <w:r w:rsidR="001A6318" w:rsidRPr="00ED2D4B">
        <w:rPr>
          <w:rFonts w:cs="Arial"/>
          <w:b/>
          <w:color w:val="000000" w:themeColor="text1"/>
        </w:rPr>
        <w:t>N Nº 28</w:t>
      </w:r>
      <w:r w:rsidR="001A6318">
        <w:rPr>
          <w:rFonts w:cs="Arial"/>
          <w:b/>
          <w:color w:val="000000" w:themeColor="text1"/>
        </w:rPr>
        <w:t xml:space="preserve">, del establecimiento </w:t>
      </w:r>
      <w:r w:rsidR="001A6318" w:rsidRPr="009016C3">
        <w:rPr>
          <w:rFonts w:cs="Arial"/>
          <w:b/>
          <w:color w:val="000000" w:themeColor="text1"/>
        </w:rPr>
        <w:t>RESIDENCIAS FANNY</w:t>
      </w:r>
      <w:r w:rsidR="001A6318">
        <w:rPr>
          <w:rFonts w:cs="Arial"/>
          <w:b/>
          <w:color w:val="000000" w:themeColor="text1"/>
        </w:rPr>
        <w:t>.</w:t>
      </w:r>
    </w:p>
    <w:p w14:paraId="081C4A81" w14:textId="6B5ACDCD" w:rsidR="00DF5441" w:rsidRDefault="00DF5441" w:rsidP="00DF5441">
      <w:pPr>
        <w:pStyle w:val="Textoindependiente"/>
        <w:spacing w:before="80" w:after="80"/>
        <w:jc w:val="both"/>
        <w:rPr>
          <w:rFonts w:ascii="Arial" w:hAnsi="Arial" w:cs="Arial"/>
          <w:bCs/>
          <w:color w:val="000000"/>
        </w:rPr>
      </w:pPr>
      <w:r>
        <w:rPr>
          <w:rFonts w:ascii="Arial" w:hAnsi="Arial" w:cs="Arial"/>
          <w:bCs/>
          <w:color w:val="000000"/>
        </w:rPr>
        <w:t xml:space="preserve">En este orden de ideas es evidente el </w:t>
      </w:r>
      <w:r>
        <w:rPr>
          <w:rFonts w:ascii="Arial" w:hAnsi="Arial" w:cs="Arial"/>
        </w:rPr>
        <w:t xml:space="preserve">incumplimiento a las normas sanitarias que </w:t>
      </w:r>
      <w:r w:rsidR="001A6318">
        <w:rPr>
          <w:rFonts w:ascii="Arial" w:hAnsi="Arial" w:cs="Arial"/>
        </w:rPr>
        <w:t>se explican</w:t>
      </w:r>
      <w:r>
        <w:rPr>
          <w:rFonts w:ascii="Arial" w:hAnsi="Arial" w:cs="Arial"/>
        </w:rPr>
        <w:t xml:space="preserve"> a continuación.</w:t>
      </w:r>
    </w:p>
    <w:p w14:paraId="2B693870" w14:textId="77777777" w:rsidR="00DF5441" w:rsidRDefault="00DF5441" w:rsidP="00DF5441">
      <w:pPr>
        <w:spacing w:before="100" w:beforeAutospacing="1" w:after="100" w:afterAutospacing="1"/>
        <w:jc w:val="both"/>
        <w:rPr>
          <w:rFonts w:ascii="Arial" w:hAnsi="Arial" w:cs="Arial"/>
          <w:sz w:val="18"/>
          <w:szCs w:val="18"/>
          <w:lang w:eastAsia="es-MX"/>
        </w:rPr>
      </w:pPr>
      <w:r>
        <w:rPr>
          <w:rFonts w:ascii="Arial" w:hAnsi="Arial" w:cs="Arial"/>
        </w:rPr>
        <w:t xml:space="preserve">La Ley 9 de 1979 establece como objeto en su </w:t>
      </w:r>
      <w:r>
        <w:rPr>
          <w:rFonts w:ascii="Arial" w:hAnsi="Arial" w:cs="Arial"/>
          <w:b/>
          <w:bCs/>
          <w:lang w:eastAsia="es-MX"/>
        </w:rPr>
        <w:t>Artículo 1º.-</w:t>
      </w:r>
      <w:r>
        <w:rPr>
          <w:rFonts w:ascii="Arial" w:hAnsi="Arial" w:cs="Arial"/>
          <w:lang w:eastAsia="es-MX"/>
        </w:rPr>
        <w:t xml:space="preserve"> Para la protección del Medio Ambiente la presente Ley establece:</w:t>
      </w:r>
    </w:p>
    <w:p w14:paraId="7EA6E924" w14:textId="77777777" w:rsidR="00DF5441" w:rsidRPr="007E7F9F" w:rsidRDefault="00DF5441" w:rsidP="00DF5441">
      <w:pPr>
        <w:numPr>
          <w:ilvl w:val="0"/>
          <w:numId w:val="4"/>
        </w:numPr>
        <w:spacing w:before="100" w:beforeAutospacing="1" w:after="100" w:afterAutospacing="1"/>
        <w:jc w:val="both"/>
        <w:rPr>
          <w:rFonts w:ascii="Arial" w:hAnsi="Arial" w:cs="Arial"/>
          <w:sz w:val="16"/>
          <w:szCs w:val="16"/>
          <w:lang w:eastAsia="es-MX"/>
        </w:rPr>
      </w:pPr>
      <w:r w:rsidRPr="007E7F9F">
        <w:rPr>
          <w:rFonts w:ascii="Arial" w:hAnsi="Arial" w:cs="Arial"/>
          <w:sz w:val="16"/>
          <w:szCs w:val="16"/>
          <w:lang w:eastAsia="es-MX"/>
        </w:rPr>
        <w:t xml:space="preserve">Las normas generales que servirán de base a las disposiciones y reglamentaciones necesarias para preservar, restaurar y mejorar las condiciones sanitarias en lo que se relaciona a la salud humana; </w:t>
      </w:r>
    </w:p>
    <w:p w14:paraId="644AFCB7" w14:textId="77777777" w:rsidR="00DF5441" w:rsidRDefault="00DF5441" w:rsidP="00DF5441">
      <w:pPr>
        <w:numPr>
          <w:ilvl w:val="0"/>
          <w:numId w:val="5"/>
        </w:numPr>
        <w:spacing w:before="100" w:beforeAutospacing="1" w:after="100" w:afterAutospacing="1"/>
        <w:jc w:val="both"/>
        <w:rPr>
          <w:rFonts w:ascii="Arial" w:hAnsi="Arial" w:cs="Arial"/>
          <w:sz w:val="18"/>
          <w:szCs w:val="18"/>
          <w:lang w:eastAsia="es-MX"/>
        </w:rPr>
      </w:pPr>
      <w:r w:rsidRPr="007E7F9F">
        <w:rPr>
          <w:rFonts w:ascii="Arial" w:hAnsi="Arial" w:cs="Arial"/>
          <w:sz w:val="16"/>
          <w:szCs w:val="16"/>
          <w:lang w:eastAsia="es-MX"/>
        </w:rPr>
        <w:t>Los procedimientos y las medidas que se deben adoptar para la regulación, legalización y control de los descargos de residuos y materiales que afectan o pueden afectar las condiciones sanitarias del ambiente</w:t>
      </w:r>
      <w:r>
        <w:rPr>
          <w:rFonts w:ascii="Arial" w:hAnsi="Arial" w:cs="Arial"/>
          <w:sz w:val="18"/>
          <w:szCs w:val="18"/>
          <w:lang w:eastAsia="es-MX"/>
        </w:rPr>
        <w:t xml:space="preserve">. </w:t>
      </w:r>
    </w:p>
    <w:p w14:paraId="375AC90A" w14:textId="77777777" w:rsidR="001A6318" w:rsidRPr="001A6318" w:rsidRDefault="001A6318" w:rsidP="001A6318">
      <w:pPr>
        <w:spacing w:before="100" w:beforeAutospacing="1" w:after="100" w:afterAutospacing="1"/>
        <w:jc w:val="both"/>
        <w:rPr>
          <w:rFonts w:ascii="Arial" w:hAnsi="Arial" w:cs="Arial"/>
          <w:b/>
        </w:rPr>
      </w:pPr>
      <w:r w:rsidRPr="001A6318">
        <w:rPr>
          <w:rFonts w:ascii="Arial" w:hAnsi="Arial" w:cs="Arial"/>
          <w:b/>
        </w:rPr>
        <w:t xml:space="preserve">Muros y techos. </w:t>
      </w:r>
    </w:p>
    <w:p w14:paraId="63A7014E" w14:textId="77777777" w:rsidR="001A6318" w:rsidRPr="007E7F9F" w:rsidRDefault="001A6318" w:rsidP="001A6318">
      <w:pPr>
        <w:pStyle w:val="Lista"/>
        <w:spacing w:before="80" w:after="80"/>
        <w:rPr>
          <w:rFonts w:cs="Arial"/>
          <w:sz w:val="16"/>
          <w:szCs w:val="16"/>
          <w:lang w:eastAsia="es-ES"/>
        </w:rPr>
      </w:pPr>
      <w:r w:rsidRPr="007E7F9F">
        <w:rPr>
          <w:rFonts w:cs="Arial"/>
          <w:b/>
          <w:sz w:val="16"/>
          <w:szCs w:val="16"/>
          <w:lang w:eastAsia="es-ES"/>
        </w:rPr>
        <w:t>ARTICULO 195</w:t>
      </w:r>
      <w:r w:rsidRPr="007E7F9F">
        <w:rPr>
          <w:rFonts w:cs="Arial"/>
          <w:sz w:val="16"/>
          <w:szCs w:val="16"/>
          <w:lang w:eastAsia="es-ES"/>
        </w:rPr>
        <w:t xml:space="preserve">. El uso de cada espacio determinará el </w:t>
      </w:r>
      <w:proofErr w:type="spellStart"/>
      <w:r w:rsidRPr="007E7F9F">
        <w:rPr>
          <w:rFonts w:cs="Arial"/>
          <w:sz w:val="16"/>
          <w:szCs w:val="16"/>
          <w:lang w:eastAsia="es-ES"/>
        </w:rPr>
        <w:t>área</w:t>
      </w:r>
      <w:proofErr w:type="spellEnd"/>
      <w:r w:rsidRPr="007E7F9F">
        <w:rPr>
          <w:rFonts w:cs="Arial"/>
          <w:sz w:val="16"/>
          <w:szCs w:val="16"/>
          <w:lang w:eastAsia="es-ES"/>
        </w:rPr>
        <w:t xml:space="preserve"> que se debe cubrir en los muros y techos, </w:t>
      </w:r>
      <w:proofErr w:type="spellStart"/>
      <w:r w:rsidRPr="007E7F9F">
        <w:rPr>
          <w:rFonts w:cs="Arial"/>
          <w:sz w:val="16"/>
          <w:szCs w:val="16"/>
          <w:lang w:eastAsia="es-ES"/>
        </w:rPr>
        <w:t>según</w:t>
      </w:r>
      <w:proofErr w:type="spellEnd"/>
      <w:r w:rsidRPr="007E7F9F">
        <w:rPr>
          <w:rFonts w:cs="Arial"/>
          <w:sz w:val="16"/>
          <w:szCs w:val="16"/>
          <w:lang w:eastAsia="es-ES"/>
        </w:rPr>
        <w:t xml:space="preserve"> los criterios que al efecto determine la autoridad competente. </w:t>
      </w:r>
    </w:p>
    <w:p w14:paraId="605C3AC2" w14:textId="77777777" w:rsidR="001A6318" w:rsidRDefault="001A6318" w:rsidP="001A6318">
      <w:pPr>
        <w:pStyle w:val="Lista"/>
        <w:spacing w:before="80" w:after="80"/>
      </w:pPr>
    </w:p>
    <w:p w14:paraId="4C587AB0" w14:textId="18E9E754" w:rsidR="00DF5441" w:rsidRDefault="00DF5441" w:rsidP="001A6318">
      <w:pPr>
        <w:pStyle w:val="Lista"/>
        <w:spacing w:before="80" w:after="80"/>
      </w:pPr>
      <w:r>
        <w:t xml:space="preserve">Para la Secretaria de Salud y Seguridad Social de Pereira, es claro que quien voluntariamente decide crear un establecimiento de comercio, acepta implícitamente la normatividad legal que regula no sólo el funcionamiento del mismo, sino también la obligación de velar por la salud publica, y la ignorancia de las normas no exoneran de responsabilidad al infractor y en nuestra legislación ello no es excusa para infringirlas; máxime si el desarrollo de la actividad comercial coloca en riesgo la salud de los usuarios. </w:t>
      </w:r>
    </w:p>
    <w:p w14:paraId="79679BE2" w14:textId="77777777" w:rsidR="00DF5441" w:rsidRDefault="00DF5441" w:rsidP="00DF5441">
      <w:pPr>
        <w:pStyle w:val="Lista"/>
        <w:spacing w:before="80" w:after="80"/>
      </w:pPr>
    </w:p>
    <w:p w14:paraId="16D4272A" w14:textId="77777777" w:rsidR="00DF5441" w:rsidRDefault="00DF5441" w:rsidP="00DF5441">
      <w:pPr>
        <w:widowControl w:val="0"/>
        <w:autoSpaceDE w:val="0"/>
        <w:autoSpaceDN w:val="0"/>
        <w:adjustRightInd w:val="0"/>
        <w:jc w:val="both"/>
        <w:rPr>
          <w:rFonts w:ascii="Arial" w:hAnsi="Arial" w:cs="Arial"/>
          <w:i/>
          <w:color w:val="212327"/>
        </w:rPr>
      </w:pPr>
      <w:r>
        <w:rPr>
          <w:rFonts w:ascii="Arial" w:hAnsi="Arial" w:cs="Arial"/>
          <w:i/>
          <w:color w:val="212327"/>
        </w:rPr>
        <w:t>La realización de estas visitas y controles sanitarios tiene como objetivo principal, velar por la protección de la salud de los usuarios asiduos de estos lugares, tratando de evitar el contagio de infecciones que comprometen el bienestar de la piel y del cuerpo en general.</w:t>
      </w:r>
    </w:p>
    <w:p w14:paraId="24EF270C" w14:textId="3C0987E3" w:rsidR="00DF5441" w:rsidRDefault="00DF5441" w:rsidP="00DF5441">
      <w:pPr>
        <w:pStyle w:val="Lista"/>
        <w:spacing w:before="80" w:after="80"/>
      </w:pPr>
      <w:r>
        <w:t xml:space="preserve">Así las cosas, son claros los incumplimientos legales y por ende la </w:t>
      </w:r>
      <w:r w:rsidR="001A6318">
        <w:t>i</w:t>
      </w:r>
      <w:r>
        <w:t>r</w:t>
      </w:r>
      <w:r w:rsidR="001A6318">
        <w:t>r</w:t>
      </w:r>
      <w:r>
        <w:t>esponsabilidad de la aquí investigada (o), pudiendo causar un daño a la salud publica.</w:t>
      </w:r>
    </w:p>
    <w:p w14:paraId="05B9C464" w14:textId="77777777" w:rsidR="00DF5441" w:rsidRDefault="00DF5441" w:rsidP="00DF5441">
      <w:pPr>
        <w:pStyle w:val="Lista"/>
        <w:spacing w:before="80" w:after="80"/>
      </w:pPr>
    </w:p>
    <w:p w14:paraId="42AFD950" w14:textId="77777777" w:rsidR="00DF5441" w:rsidRDefault="00DF5441" w:rsidP="00DF5441">
      <w:pPr>
        <w:pStyle w:val="Lista"/>
        <w:spacing w:before="80" w:after="80"/>
      </w:pPr>
    </w:p>
    <w:p w14:paraId="6F30B99C" w14:textId="77777777" w:rsidR="00DF5441" w:rsidRDefault="00DF5441" w:rsidP="00DF5441">
      <w:pPr>
        <w:pStyle w:val="Textoindependiente"/>
        <w:spacing w:before="80" w:after="80"/>
        <w:rPr>
          <w:b/>
        </w:rPr>
      </w:pPr>
    </w:p>
    <w:p w14:paraId="3B4D96EC" w14:textId="77777777" w:rsidR="00DF5441" w:rsidRDefault="00DF5441" w:rsidP="00DF5441">
      <w:pPr>
        <w:pStyle w:val="Lista"/>
        <w:spacing w:before="80" w:after="80"/>
        <w:jc w:val="center"/>
        <w:rPr>
          <w:b/>
          <w:bCs w:val="0"/>
        </w:rPr>
      </w:pPr>
      <w:r>
        <w:rPr>
          <w:b/>
          <w:bCs w:val="0"/>
        </w:rPr>
        <w:t>GRADUALIDAD DE LA SANCIÓN</w:t>
      </w:r>
    </w:p>
    <w:p w14:paraId="2AA3C250" w14:textId="77777777" w:rsidR="00DF5441" w:rsidRDefault="00DF5441" w:rsidP="00DF5441">
      <w:pPr>
        <w:widowControl w:val="0"/>
        <w:autoSpaceDE w:val="0"/>
        <w:autoSpaceDN w:val="0"/>
        <w:adjustRightInd w:val="0"/>
        <w:spacing w:after="320"/>
        <w:jc w:val="both"/>
        <w:rPr>
          <w:rFonts w:ascii="Arial" w:hAnsi="Arial" w:cs="Arial"/>
          <w:lang w:eastAsia="es-CO"/>
        </w:rPr>
      </w:pPr>
    </w:p>
    <w:p w14:paraId="67624416" w14:textId="77777777" w:rsidR="00DF5441" w:rsidRDefault="00DF5441" w:rsidP="00DF5441">
      <w:pPr>
        <w:jc w:val="both"/>
        <w:rPr>
          <w:rFonts w:ascii="Arial" w:hAnsi="Arial" w:cs="Arial"/>
          <w:color w:val="000000"/>
          <w:shd w:val="clear" w:color="auto" w:fill="FFFFFF"/>
        </w:rPr>
      </w:pPr>
      <w:r>
        <w:rPr>
          <w:rFonts w:ascii="Arial" w:hAnsi="Arial" w:cs="Arial"/>
          <w:color w:val="000000"/>
          <w:shd w:val="clear" w:color="auto" w:fill="FFFFFF"/>
        </w:rPr>
        <w:t>Antes de establecer el tipo de sanción a imponer, es necesario analizar los criterios de graduación de la sanción contenidos en el Artículo 50 de Ley 1437 de 2011.</w:t>
      </w:r>
    </w:p>
    <w:p w14:paraId="3FDAF5B4" w14:textId="77777777" w:rsidR="00DF5441" w:rsidRDefault="00DF5441" w:rsidP="00DF5441">
      <w:pPr>
        <w:jc w:val="both"/>
        <w:rPr>
          <w:rFonts w:ascii="Arial" w:hAnsi="Arial" w:cs="Arial"/>
          <w:color w:val="000000"/>
          <w:shd w:val="clear" w:color="auto" w:fill="FFFFFF"/>
        </w:rPr>
      </w:pPr>
    </w:p>
    <w:p w14:paraId="4E10E1F1" w14:textId="77777777" w:rsidR="00DF5441" w:rsidRPr="007E7F9F" w:rsidRDefault="00DF5441" w:rsidP="00DF5441">
      <w:pPr>
        <w:jc w:val="both"/>
        <w:rPr>
          <w:rFonts w:ascii="Arial" w:hAnsi="Arial" w:cs="Arial"/>
          <w:color w:val="000000"/>
          <w:sz w:val="16"/>
          <w:szCs w:val="16"/>
          <w:shd w:val="clear" w:color="auto" w:fill="FFFFFF"/>
        </w:rPr>
      </w:pPr>
      <w:r w:rsidRPr="007E7F9F">
        <w:rPr>
          <w:rFonts w:ascii="Arial" w:hAnsi="Arial" w:cs="Arial"/>
          <w:iCs/>
          <w:color w:val="000000"/>
          <w:sz w:val="16"/>
          <w:szCs w:val="16"/>
          <w:shd w:val="clear" w:color="auto" w:fill="FFFFFF"/>
        </w:rPr>
        <w:t>Articulo 50. Graduación de las sanciones. Salvo lo dispuesto en leyes especiales, la gravedad</w:t>
      </w:r>
      <w:r w:rsidRPr="007E7F9F">
        <w:rPr>
          <w:rFonts w:ascii="Arial" w:hAnsi="Arial" w:cs="Arial"/>
          <w:color w:val="000000"/>
          <w:sz w:val="16"/>
          <w:szCs w:val="16"/>
          <w:shd w:val="clear" w:color="auto" w:fill="FFFFFF"/>
        </w:rPr>
        <w:t xml:space="preserve"> </w:t>
      </w:r>
      <w:r w:rsidRPr="007E7F9F">
        <w:rPr>
          <w:rFonts w:ascii="Arial" w:hAnsi="Arial" w:cs="Arial"/>
          <w:iCs/>
          <w:color w:val="000000"/>
          <w:sz w:val="16"/>
          <w:szCs w:val="16"/>
          <w:shd w:val="clear" w:color="auto" w:fill="FFFFFF"/>
        </w:rPr>
        <w:t>de las faltas y el rigor de las sanciones por infracciones administrativas se graduarán atendiendo</w:t>
      </w:r>
      <w:r w:rsidRPr="007E7F9F">
        <w:rPr>
          <w:rFonts w:ascii="Arial" w:hAnsi="Arial" w:cs="Arial"/>
          <w:color w:val="000000"/>
          <w:sz w:val="16"/>
          <w:szCs w:val="16"/>
          <w:shd w:val="clear" w:color="auto" w:fill="FFFFFF"/>
        </w:rPr>
        <w:t xml:space="preserve"> </w:t>
      </w:r>
      <w:r w:rsidRPr="007E7F9F">
        <w:rPr>
          <w:rFonts w:ascii="Arial" w:hAnsi="Arial" w:cs="Arial"/>
          <w:iCs/>
          <w:color w:val="000000"/>
          <w:sz w:val="16"/>
          <w:szCs w:val="16"/>
          <w:shd w:val="clear" w:color="auto" w:fill="FFFFFF"/>
        </w:rPr>
        <w:t>a los siguientes criterios, en cuanto resultaren aplicables:</w:t>
      </w:r>
    </w:p>
    <w:p w14:paraId="78B8B570" w14:textId="77777777" w:rsidR="00DF5441" w:rsidRPr="007E7F9F" w:rsidRDefault="00DF5441" w:rsidP="00DF5441">
      <w:pPr>
        <w:numPr>
          <w:ilvl w:val="0"/>
          <w:numId w:val="6"/>
        </w:numPr>
        <w:jc w:val="both"/>
        <w:rPr>
          <w:rFonts w:ascii="Arial" w:hAnsi="Arial" w:cs="Arial"/>
          <w:color w:val="000000"/>
          <w:sz w:val="16"/>
          <w:szCs w:val="16"/>
          <w:shd w:val="clear" w:color="auto" w:fill="FFFFFF"/>
        </w:rPr>
      </w:pPr>
      <w:r w:rsidRPr="007E7F9F">
        <w:rPr>
          <w:rFonts w:ascii="Arial" w:hAnsi="Arial" w:cs="Arial"/>
          <w:iCs/>
          <w:color w:val="000000"/>
          <w:sz w:val="16"/>
          <w:szCs w:val="16"/>
          <w:shd w:val="clear" w:color="auto" w:fill="FFFFFF"/>
        </w:rPr>
        <w:t>Daño o peligro generado a los intereses jurídicos tutelados.</w:t>
      </w:r>
    </w:p>
    <w:p w14:paraId="61157030" w14:textId="77777777" w:rsidR="00DF5441" w:rsidRPr="007E7F9F" w:rsidRDefault="00DF5441" w:rsidP="00DF5441">
      <w:pPr>
        <w:numPr>
          <w:ilvl w:val="0"/>
          <w:numId w:val="6"/>
        </w:numPr>
        <w:jc w:val="both"/>
        <w:rPr>
          <w:rFonts w:ascii="Arial" w:hAnsi="Arial" w:cs="Arial"/>
          <w:color w:val="000000"/>
          <w:sz w:val="16"/>
          <w:szCs w:val="16"/>
          <w:shd w:val="clear" w:color="auto" w:fill="FFFFFF"/>
        </w:rPr>
      </w:pPr>
      <w:r w:rsidRPr="007E7F9F">
        <w:rPr>
          <w:rFonts w:ascii="Arial" w:hAnsi="Arial" w:cs="Arial"/>
          <w:iCs/>
          <w:color w:val="000000"/>
          <w:sz w:val="16"/>
          <w:szCs w:val="16"/>
          <w:shd w:val="clear" w:color="auto" w:fill="FFFFFF"/>
        </w:rPr>
        <w:t>Beneficio económico obtenido por el infractor para si o </w:t>
      </w:r>
      <w:r w:rsidRPr="007E7F9F">
        <w:rPr>
          <w:rFonts w:ascii="Arial" w:hAnsi="Arial" w:cs="Arial"/>
          <w:color w:val="000000"/>
          <w:sz w:val="16"/>
          <w:szCs w:val="16"/>
          <w:shd w:val="clear" w:color="auto" w:fill="FFFFFF"/>
        </w:rPr>
        <w:t>a </w:t>
      </w:r>
      <w:r w:rsidRPr="007E7F9F">
        <w:rPr>
          <w:rFonts w:ascii="Arial" w:hAnsi="Arial" w:cs="Arial"/>
          <w:iCs/>
          <w:color w:val="000000"/>
          <w:sz w:val="16"/>
          <w:szCs w:val="16"/>
          <w:shd w:val="clear" w:color="auto" w:fill="FFFFFF"/>
        </w:rPr>
        <w:t>favor de un tercero.</w:t>
      </w:r>
    </w:p>
    <w:p w14:paraId="0E7DCDDD" w14:textId="77777777" w:rsidR="00DF5441" w:rsidRPr="007E7F9F" w:rsidRDefault="00DF5441" w:rsidP="00DF5441">
      <w:pPr>
        <w:numPr>
          <w:ilvl w:val="0"/>
          <w:numId w:val="6"/>
        </w:numPr>
        <w:jc w:val="both"/>
        <w:rPr>
          <w:rFonts w:ascii="Arial" w:hAnsi="Arial" w:cs="Arial"/>
          <w:color w:val="000000"/>
          <w:sz w:val="16"/>
          <w:szCs w:val="16"/>
          <w:shd w:val="clear" w:color="auto" w:fill="FFFFFF"/>
        </w:rPr>
      </w:pPr>
      <w:r w:rsidRPr="007E7F9F">
        <w:rPr>
          <w:rFonts w:ascii="Arial" w:hAnsi="Arial" w:cs="Arial"/>
          <w:iCs/>
          <w:color w:val="000000"/>
          <w:sz w:val="16"/>
          <w:szCs w:val="16"/>
          <w:shd w:val="clear" w:color="auto" w:fill="FFFFFF"/>
        </w:rPr>
        <w:t>Reincidencia en la comisión de la infracción.</w:t>
      </w:r>
    </w:p>
    <w:p w14:paraId="0B4F4465" w14:textId="77777777" w:rsidR="00DF5441" w:rsidRPr="007E7F9F" w:rsidRDefault="00DF5441" w:rsidP="00DF5441">
      <w:pPr>
        <w:numPr>
          <w:ilvl w:val="0"/>
          <w:numId w:val="6"/>
        </w:numPr>
        <w:jc w:val="both"/>
        <w:rPr>
          <w:rFonts w:ascii="Arial" w:hAnsi="Arial" w:cs="Arial"/>
          <w:color w:val="000000"/>
          <w:sz w:val="16"/>
          <w:szCs w:val="16"/>
          <w:shd w:val="clear" w:color="auto" w:fill="FFFFFF"/>
        </w:rPr>
      </w:pPr>
      <w:r w:rsidRPr="007E7F9F">
        <w:rPr>
          <w:rFonts w:ascii="Arial" w:hAnsi="Arial" w:cs="Arial"/>
          <w:iCs/>
          <w:color w:val="000000"/>
          <w:sz w:val="16"/>
          <w:szCs w:val="16"/>
          <w:shd w:val="clear" w:color="auto" w:fill="FFFFFF"/>
        </w:rPr>
        <w:t>Resistencia, negativa u obstrucción a la acción investigadora o de supervisión</w:t>
      </w:r>
    </w:p>
    <w:p w14:paraId="7AFF9780" w14:textId="77777777" w:rsidR="00DF5441" w:rsidRPr="007E7F9F" w:rsidRDefault="00DF5441" w:rsidP="00DF5441">
      <w:pPr>
        <w:numPr>
          <w:ilvl w:val="0"/>
          <w:numId w:val="6"/>
        </w:numPr>
        <w:jc w:val="both"/>
        <w:rPr>
          <w:rFonts w:ascii="Arial" w:hAnsi="Arial" w:cs="Arial"/>
          <w:color w:val="000000"/>
          <w:sz w:val="16"/>
          <w:szCs w:val="16"/>
          <w:shd w:val="clear" w:color="auto" w:fill="FFFFFF"/>
        </w:rPr>
      </w:pPr>
      <w:r w:rsidRPr="007E7F9F">
        <w:rPr>
          <w:rFonts w:ascii="Arial" w:hAnsi="Arial" w:cs="Arial"/>
          <w:iCs/>
          <w:color w:val="000000"/>
          <w:sz w:val="16"/>
          <w:szCs w:val="16"/>
          <w:shd w:val="clear" w:color="auto" w:fill="FFFFFF"/>
        </w:rPr>
        <w:t>Utilización de medios fraudulentos o utilización de persona interpuesta para ocultar la</w:t>
      </w:r>
      <w:r w:rsidRPr="007E7F9F">
        <w:rPr>
          <w:rFonts w:ascii="Arial" w:hAnsi="Arial" w:cs="Arial"/>
          <w:color w:val="000000"/>
          <w:sz w:val="16"/>
          <w:szCs w:val="16"/>
          <w:shd w:val="clear" w:color="auto" w:fill="FFFFFF"/>
        </w:rPr>
        <w:t xml:space="preserve"> </w:t>
      </w:r>
      <w:r w:rsidRPr="007E7F9F">
        <w:rPr>
          <w:rFonts w:ascii="Arial" w:hAnsi="Arial" w:cs="Arial"/>
          <w:iCs/>
          <w:color w:val="000000"/>
          <w:sz w:val="16"/>
          <w:szCs w:val="16"/>
          <w:shd w:val="clear" w:color="auto" w:fill="FFFFFF"/>
        </w:rPr>
        <w:t>infracción u ocultar sus efectos.</w:t>
      </w:r>
    </w:p>
    <w:p w14:paraId="3A640E46" w14:textId="77777777" w:rsidR="00DF5441" w:rsidRPr="007E7F9F" w:rsidRDefault="00DF5441" w:rsidP="00DF5441">
      <w:pPr>
        <w:numPr>
          <w:ilvl w:val="0"/>
          <w:numId w:val="6"/>
        </w:numPr>
        <w:jc w:val="both"/>
        <w:rPr>
          <w:rFonts w:ascii="Arial" w:hAnsi="Arial" w:cs="Arial"/>
          <w:color w:val="000000"/>
          <w:sz w:val="16"/>
          <w:szCs w:val="16"/>
          <w:shd w:val="clear" w:color="auto" w:fill="FFFFFF"/>
        </w:rPr>
      </w:pPr>
      <w:r w:rsidRPr="007E7F9F">
        <w:rPr>
          <w:rFonts w:ascii="Arial" w:hAnsi="Arial" w:cs="Arial"/>
          <w:iCs/>
          <w:color w:val="000000"/>
          <w:sz w:val="16"/>
          <w:szCs w:val="16"/>
          <w:shd w:val="clear" w:color="auto" w:fill="FFFFFF"/>
        </w:rPr>
        <w:t>Grado de prudencia y diligencia con que se hayan atendido los deberes o se hayan aplicado</w:t>
      </w:r>
      <w:r w:rsidRPr="007E7F9F">
        <w:rPr>
          <w:rFonts w:ascii="Arial" w:hAnsi="Arial" w:cs="Arial"/>
          <w:color w:val="000000"/>
          <w:sz w:val="16"/>
          <w:szCs w:val="16"/>
          <w:shd w:val="clear" w:color="auto" w:fill="FFFFFF"/>
        </w:rPr>
        <w:t xml:space="preserve"> </w:t>
      </w:r>
      <w:r w:rsidRPr="007E7F9F">
        <w:rPr>
          <w:rFonts w:ascii="Arial" w:hAnsi="Arial" w:cs="Arial"/>
          <w:iCs/>
          <w:color w:val="000000"/>
          <w:sz w:val="16"/>
          <w:szCs w:val="16"/>
          <w:shd w:val="clear" w:color="auto" w:fill="FFFFFF"/>
        </w:rPr>
        <w:t>las normas legales pertinentes.</w:t>
      </w:r>
    </w:p>
    <w:p w14:paraId="2B84682D" w14:textId="77777777" w:rsidR="00DF5441" w:rsidRPr="007E7F9F" w:rsidRDefault="00DF5441" w:rsidP="00DF5441">
      <w:pPr>
        <w:numPr>
          <w:ilvl w:val="0"/>
          <w:numId w:val="6"/>
        </w:numPr>
        <w:jc w:val="both"/>
        <w:rPr>
          <w:rFonts w:ascii="Arial" w:hAnsi="Arial" w:cs="Arial"/>
          <w:color w:val="000000"/>
          <w:sz w:val="16"/>
          <w:szCs w:val="16"/>
          <w:shd w:val="clear" w:color="auto" w:fill="FFFFFF"/>
        </w:rPr>
      </w:pPr>
      <w:r w:rsidRPr="007E7F9F">
        <w:rPr>
          <w:rFonts w:ascii="Arial" w:hAnsi="Arial" w:cs="Arial"/>
          <w:iCs/>
          <w:color w:val="000000"/>
          <w:sz w:val="16"/>
          <w:szCs w:val="16"/>
          <w:shd w:val="clear" w:color="auto" w:fill="FFFFFF"/>
        </w:rPr>
        <w:t>Renuencia o desacato en el cumplimiento de las órdenes impartidas por la autoridad</w:t>
      </w:r>
      <w:r w:rsidRPr="007E7F9F">
        <w:rPr>
          <w:rFonts w:ascii="Arial" w:hAnsi="Arial" w:cs="Arial"/>
          <w:color w:val="000000"/>
          <w:sz w:val="16"/>
          <w:szCs w:val="16"/>
          <w:shd w:val="clear" w:color="auto" w:fill="FFFFFF"/>
        </w:rPr>
        <w:t xml:space="preserve"> </w:t>
      </w:r>
      <w:r w:rsidRPr="007E7F9F">
        <w:rPr>
          <w:rFonts w:ascii="Arial" w:hAnsi="Arial" w:cs="Arial"/>
          <w:iCs/>
          <w:color w:val="000000"/>
          <w:sz w:val="16"/>
          <w:szCs w:val="16"/>
          <w:shd w:val="clear" w:color="auto" w:fill="FFFFFF"/>
        </w:rPr>
        <w:t>competente</w:t>
      </w:r>
    </w:p>
    <w:p w14:paraId="119D4A89" w14:textId="77777777" w:rsidR="00DF5441" w:rsidRPr="007E7F9F" w:rsidRDefault="00DF5441" w:rsidP="00DF5441">
      <w:pPr>
        <w:numPr>
          <w:ilvl w:val="0"/>
          <w:numId w:val="6"/>
        </w:numPr>
        <w:jc w:val="both"/>
        <w:rPr>
          <w:rFonts w:ascii="Arial" w:hAnsi="Arial" w:cs="Arial"/>
          <w:color w:val="000000"/>
          <w:sz w:val="16"/>
          <w:szCs w:val="16"/>
          <w:shd w:val="clear" w:color="auto" w:fill="FFFFFF"/>
        </w:rPr>
      </w:pPr>
      <w:r w:rsidRPr="007E7F9F">
        <w:rPr>
          <w:rFonts w:ascii="Arial" w:hAnsi="Arial" w:cs="Arial"/>
          <w:iCs/>
          <w:color w:val="000000"/>
          <w:sz w:val="16"/>
          <w:szCs w:val="16"/>
          <w:shd w:val="clear" w:color="auto" w:fill="FFFFFF"/>
        </w:rPr>
        <w:t>Reconocimiento o aceptación expresa de la infracción antes del decreto de pruebas.</w:t>
      </w:r>
    </w:p>
    <w:p w14:paraId="5A41287C" w14:textId="77777777" w:rsidR="00DF5441" w:rsidRDefault="00DF5441" w:rsidP="00DF5441">
      <w:pPr>
        <w:jc w:val="both"/>
        <w:rPr>
          <w:rFonts w:ascii="Arial" w:hAnsi="Arial" w:cs="Arial"/>
          <w:color w:val="000000"/>
          <w:shd w:val="clear" w:color="auto" w:fill="FFFFFF"/>
        </w:rPr>
      </w:pPr>
    </w:p>
    <w:p w14:paraId="10BAF82A" w14:textId="77777777" w:rsidR="00DF5441" w:rsidRPr="00C45871" w:rsidRDefault="00DF5441" w:rsidP="00DF5441">
      <w:pPr>
        <w:jc w:val="both"/>
        <w:rPr>
          <w:rFonts w:ascii="Arial" w:hAnsi="Arial" w:cs="Arial"/>
          <w:color w:val="000000"/>
          <w:shd w:val="clear" w:color="auto" w:fill="FFFFFF"/>
        </w:rPr>
      </w:pPr>
      <w:r>
        <w:rPr>
          <w:rFonts w:ascii="Arial" w:hAnsi="Arial" w:cs="Arial"/>
          <w:color w:val="000000"/>
          <w:shd w:val="clear" w:color="auto" w:fill="FFFFFF"/>
        </w:rPr>
        <w:t xml:space="preserve">Para el presente caso se analizarán cada uno de los anteriores numerales y se tendrán en cuenta los criterios aplicables para la respectiva graduación de la sanción respecto de las conductas </w:t>
      </w:r>
      <w:r w:rsidRPr="00C45871">
        <w:rPr>
          <w:rFonts w:ascii="Arial" w:hAnsi="Arial" w:cs="Arial"/>
          <w:color w:val="000000"/>
          <w:shd w:val="clear" w:color="auto" w:fill="FFFFFF"/>
        </w:rPr>
        <w:t>presentadas:</w:t>
      </w:r>
    </w:p>
    <w:p w14:paraId="6FCF11F0" w14:textId="0661FFCA" w:rsidR="00DF5441" w:rsidRPr="00C45871" w:rsidRDefault="00DF5441" w:rsidP="00DF5441">
      <w:pPr>
        <w:numPr>
          <w:ilvl w:val="0"/>
          <w:numId w:val="7"/>
        </w:numPr>
        <w:jc w:val="both"/>
        <w:rPr>
          <w:rFonts w:ascii="Arial" w:hAnsi="Arial" w:cs="Arial"/>
          <w:b/>
          <w:color w:val="000000"/>
          <w:u w:val="single"/>
          <w:shd w:val="clear" w:color="auto" w:fill="FFFFFF"/>
        </w:rPr>
      </w:pPr>
      <w:r w:rsidRPr="00C45871">
        <w:rPr>
          <w:rFonts w:ascii="Arial" w:hAnsi="Arial" w:cs="Arial"/>
          <w:color w:val="000000"/>
          <w:shd w:val="clear" w:color="auto" w:fill="FFFFFF"/>
        </w:rPr>
        <w:t xml:space="preserve">Daño o peligro generado a los intereses jurídicos tutelados. </w:t>
      </w:r>
      <w:r w:rsidRPr="00C45871">
        <w:rPr>
          <w:rFonts w:ascii="Arial" w:hAnsi="Arial" w:cs="Arial"/>
          <w:i/>
          <w:color w:val="000000"/>
          <w:shd w:val="clear" w:color="auto" w:fill="FFFFFF"/>
        </w:rPr>
        <w:t xml:space="preserve">No hay prueba que determine que se generó un daño, pero sí generó un </w:t>
      </w:r>
      <w:r w:rsidRPr="00C45871">
        <w:rPr>
          <w:rFonts w:ascii="Arial" w:hAnsi="Arial" w:cs="Arial"/>
          <w:b/>
          <w:i/>
          <w:color w:val="000000"/>
          <w:shd w:val="clear" w:color="auto" w:fill="FFFFFF"/>
        </w:rPr>
        <w:t xml:space="preserve">RIESGO </w:t>
      </w:r>
      <w:r w:rsidRPr="00C45871">
        <w:rPr>
          <w:rFonts w:ascii="Arial" w:hAnsi="Arial" w:cs="Arial"/>
          <w:i/>
          <w:color w:val="000000"/>
          <w:shd w:val="clear" w:color="auto" w:fill="FFFFFF"/>
        </w:rPr>
        <w:t xml:space="preserve">al incumplir con las disposiciones sanitarias que inciden en la salud individual o colectiva, razón por la cual profesionales de la Secretaria de salud aplicaron medida sanitaria de seguridad consistente en </w:t>
      </w:r>
      <w:r w:rsidR="00526921" w:rsidRPr="00ED2D4B">
        <w:rPr>
          <w:rFonts w:ascii="Arial" w:hAnsi="Arial" w:cs="Arial"/>
          <w:b/>
          <w:color w:val="000000" w:themeColor="text1"/>
        </w:rPr>
        <w:t>LA CLAUSUR</w:t>
      </w:r>
      <w:r w:rsidR="00526921">
        <w:rPr>
          <w:rFonts w:ascii="Arial" w:hAnsi="Arial" w:cs="Arial"/>
          <w:b/>
          <w:color w:val="000000" w:themeColor="text1"/>
        </w:rPr>
        <w:t>A TEMPORAL TOTAL DE LA HABITACIÓ</w:t>
      </w:r>
      <w:r w:rsidR="00526921" w:rsidRPr="00ED2D4B">
        <w:rPr>
          <w:rFonts w:ascii="Arial" w:hAnsi="Arial" w:cs="Arial"/>
          <w:b/>
          <w:color w:val="000000" w:themeColor="text1"/>
        </w:rPr>
        <w:t>N Nº 28</w:t>
      </w:r>
      <w:r w:rsidR="00526921">
        <w:rPr>
          <w:rFonts w:ascii="Arial" w:hAnsi="Arial" w:cs="Arial"/>
          <w:b/>
          <w:color w:val="000000" w:themeColor="text1"/>
        </w:rPr>
        <w:t xml:space="preserve">, </w:t>
      </w:r>
      <w:r w:rsidR="00526921">
        <w:rPr>
          <w:rFonts w:ascii="Arial" w:hAnsi="Arial" w:cs="Arial"/>
        </w:rPr>
        <w:t>del establecimiento</w:t>
      </w:r>
      <w:r w:rsidR="00526921" w:rsidRPr="009404A0">
        <w:rPr>
          <w:rFonts w:ascii="Arial" w:hAnsi="Arial" w:cs="Arial"/>
        </w:rPr>
        <w:t xml:space="preserve"> Residencias Fanny</w:t>
      </w:r>
      <w:r w:rsidR="00526921">
        <w:rPr>
          <w:rFonts w:ascii="Arial" w:hAnsi="Arial" w:cs="Arial"/>
        </w:rPr>
        <w:t>,</w:t>
      </w:r>
      <w:r w:rsidR="00526921" w:rsidRPr="009404A0">
        <w:rPr>
          <w:rFonts w:ascii="Arial" w:hAnsi="Arial" w:cs="Arial"/>
        </w:rPr>
        <w:t xml:space="preserve"> </w:t>
      </w:r>
      <w:r w:rsidR="00526921">
        <w:rPr>
          <w:rFonts w:ascii="Arial" w:hAnsi="Arial" w:cs="Arial"/>
        </w:rPr>
        <w:t xml:space="preserve">por </w:t>
      </w:r>
      <w:r w:rsidR="00526921" w:rsidRPr="009404A0">
        <w:rPr>
          <w:rFonts w:ascii="Arial" w:hAnsi="Arial" w:cs="Arial"/>
        </w:rPr>
        <w:t>presenta</w:t>
      </w:r>
      <w:r w:rsidR="00526921">
        <w:rPr>
          <w:rFonts w:ascii="Arial" w:hAnsi="Arial" w:cs="Arial"/>
        </w:rPr>
        <w:t>r</w:t>
      </w:r>
      <w:r w:rsidR="00526921" w:rsidRPr="009404A0">
        <w:rPr>
          <w:rFonts w:ascii="Arial" w:hAnsi="Arial" w:cs="Arial"/>
        </w:rPr>
        <w:t xml:space="preserve"> techos en mal estado </w:t>
      </w:r>
      <w:r w:rsidR="00526921">
        <w:rPr>
          <w:rFonts w:ascii="Arial" w:hAnsi="Arial" w:cs="Arial"/>
        </w:rPr>
        <w:t>y material de paredes en madera, y techos de acuerdo al Art 195 de la ley 9 de 1979,</w:t>
      </w:r>
      <w:r>
        <w:rPr>
          <w:rFonts w:ascii="Arial" w:hAnsi="Arial" w:cs="Arial"/>
          <w:b/>
          <w:bCs/>
          <w:color w:val="000000"/>
        </w:rPr>
        <w:t xml:space="preserve"> </w:t>
      </w:r>
      <w:r>
        <w:rPr>
          <w:rFonts w:cs="Arial"/>
          <w:b/>
          <w:color w:val="000000"/>
          <w:lang w:val="es-CO"/>
        </w:rPr>
        <w:t xml:space="preserve"> </w:t>
      </w:r>
      <w:r w:rsidRPr="00C45871">
        <w:rPr>
          <w:rFonts w:ascii="Arial" w:hAnsi="Arial" w:cs="Arial"/>
          <w:i/>
          <w:iCs/>
          <w:color w:val="000000"/>
          <w:shd w:val="clear" w:color="auto" w:fill="FFFFFF"/>
        </w:rPr>
        <w:t> </w:t>
      </w:r>
      <w:r w:rsidRPr="00C45871">
        <w:rPr>
          <w:rFonts w:ascii="Arial" w:hAnsi="Arial" w:cs="Arial"/>
          <w:b/>
          <w:i/>
          <w:color w:val="000000"/>
          <w:u w:val="single"/>
          <w:shd w:val="clear" w:color="auto" w:fill="FFFFFF"/>
        </w:rPr>
        <w:t>POR LO TANTO, SE TIENE EN CUENTA LA EXISTENCIA DE UN RIESGO PARA LA TASACIÓN DE LA SANCIÓN.</w:t>
      </w:r>
    </w:p>
    <w:p w14:paraId="75F0043E" w14:textId="77777777" w:rsidR="00DF5441" w:rsidRPr="00C45871" w:rsidRDefault="00DF5441" w:rsidP="00DF5441">
      <w:pPr>
        <w:numPr>
          <w:ilvl w:val="0"/>
          <w:numId w:val="7"/>
        </w:numPr>
        <w:jc w:val="both"/>
        <w:rPr>
          <w:rFonts w:ascii="Arial" w:hAnsi="Arial" w:cs="Arial"/>
          <w:i/>
          <w:color w:val="000000"/>
          <w:shd w:val="clear" w:color="auto" w:fill="FFFFFF"/>
        </w:rPr>
      </w:pPr>
      <w:r w:rsidRPr="00C45871">
        <w:rPr>
          <w:rFonts w:ascii="Arial" w:hAnsi="Arial" w:cs="Arial"/>
          <w:color w:val="000000"/>
          <w:shd w:val="clear" w:color="auto" w:fill="FFFFFF"/>
        </w:rPr>
        <w:t xml:space="preserve">Beneficio económico obtenido por el infractor para sí o a favor de un tercero. </w:t>
      </w:r>
      <w:r w:rsidRPr="00C45871">
        <w:rPr>
          <w:rFonts w:ascii="Arial" w:hAnsi="Arial" w:cs="Arial"/>
          <w:i/>
          <w:color w:val="000000"/>
          <w:shd w:val="clear" w:color="auto" w:fill="FFFFFF"/>
        </w:rPr>
        <w:t xml:space="preserve">Dentro de las diligencias </w:t>
      </w:r>
      <w:r w:rsidRPr="00C45871">
        <w:rPr>
          <w:rFonts w:ascii="Arial" w:hAnsi="Arial" w:cs="Arial"/>
          <w:b/>
          <w:i/>
          <w:color w:val="000000"/>
          <w:shd w:val="clear" w:color="auto" w:fill="FFFFFF"/>
        </w:rPr>
        <w:t>NO</w:t>
      </w:r>
      <w:r w:rsidRPr="00C45871">
        <w:rPr>
          <w:rFonts w:ascii="Arial" w:hAnsi="Arial" w:cs="Arial"/>
          <w:i/>
          <w:color w:val="000000"/>
          <w:shd w:val="clear" w:color="auto" w:fill="FFFFFF"/>
        </w:rPr>
        <w:t xml:space="preserve"> se observa que </w:t>
      </w:r>
      <w:r>
        <w:rPr>
          <w:rFonts w:ascii="Arial" w:hAnsi="Arial" w:cs="Arial"/>
          <w:i/>
          <w:color w:val="000000"/>
          <w:shd w:val="clear" w:color="auto" w:fill="FFFFFF"/>
        </w:rPr>
        <w:t>la investigada</w:t>
      </w:r>
      <w:r w:rsidRPr="00C45871">
        <w:rPr>
          <w:rFonts w:ascii="Arial" w:hAnsi="Arial" w:cs="Arial"/>
          <w:i/>
          <w:color w:val="000000"/>
          <w:shd w:val="clear" w:color="auto" w:fill="FFFFFF"/>
        </w:rPr>
        <w:t xml:space="preserve"> haya obtenido beneficio económico para si o para un tercero, como consecuencia de la infracción a la normatividad sanitaria encontrada, </w:t>
      </w:r>
      <w:r w:rsidRPr="00C45871">
        <w:rPr>
          <w:rFonts w:ascii="Arial" w:hAnsi="Arial" w:cs="Arial"/>
          <w:b/>
          <w:i/>
          <w:color w:val="000000"/>
          <w:u w:val="single"/>
          <w:shd w:val="clear" w:color="auto" w:fill="FFFFFF"/>
        </w:rPr>
        <w:t xml:space="preserve">POR LO </w:t>
      </w:r>
      <w:proofErr w:type="gramStart"/>
      <w:r w:rsidRPr="00C45871">
        <w:rPr>
          <w:rFonts w:ascii="Arial" w:hAnsi="Arial" w:cs="Arial"/>
          <w:b/>
          <w:i/>
          <w:color w:val="000000"/>
          <w:u w:val="single"/>
          <w:shd w:val="clear" w:color="auto" w:fill="FFFFFF"/>
        </w:rPr>
        <w:t>TANTO</w:t>
      </w:r>
      <w:proofErr w:type="gramEnd"/>
      <w:r w:rsidRPr="00C45871">
        <w:rPr>
          <w:rFonts w:ascii="Arial" w:hAnsi="Arial" w:cs="Arial"/>
          <w:b/>
          <w:i/>
          <w:color w:val="000000"/>
          <w:u w:val="single"/>
          <w:shd w:val="clear" w:color="auto" w:fill="FFFFFF"/>
        </w:rPr>
        <w:t xml:space="preserve"> NO SE APLICA COMO AGRAVANTE</w:t>
      </w:r>
      <w:r w:rsidRPr="00C45871">
        <w:rPr>
          <w:rFonts w:ascii="Arial" w:hAnsi="Arial" w:cs="Arial"/>
          <w:i/>
          <w:color w:val="000000"/>
          <w:shd w:val="clear" w:color="auto" w:fill="FFFFFF"/>
        </w:rPr>
        <w:t>.</w:t>
      </w:r>
    </w:p>
    <w:p w14:paraId="14DB957E" w14:textId="0F13EE91" w:rsidR="00526921" w:rsidRPr="00526921" w:rsidRDefault="00DF5441" w:rsidP="00DF5441">
      <w:pPr>
        <w:numPr>
          <w:ilvl w:val="0"/>
          <w:numId w:val="7"/>
        </w:numPr>
        <w:jc w:val="both"/>
        <w:rPr>
          <w:rFonts w:ascii="Arial" w:hAnsi="Arial" w:cs="Arial"/>
          <w:i/>
          <w:color w:val="000000"/>
          <w:shd w:val="clear" w:color="auto" w:fill="FFFFFF"/>
        </w:rPr>
      </w:pPr>
      <w:r w:rsidRPr="00C45871">
        <w:rPr>
          <w:rFonts w:ascii="Arial" w:hAnsi="Arial" w:cs="Arial"/>
          <w:color w:val="000000"/>
          <w:shd w:val="clear" w:color="auto" w:fill="FFFFFF"/>
        </w:rPr>
        <w:t xml:space="preserve">Reincidencia en la comisión de la infracción. </w:t>
      </w:r>
      <w:r w:rsidRPr="00C45871">
        <w:rPr>
          <w:rFonts w:ascii="Arial" w:hAnsi="Arial" w:cs="Arial"/>
          <w:i/>
          <w:color w:val="000000"/>
          <w:shd w:val="clear" w:color="auto" w:fill="FFFFFF"/>
        </w:rPr>
        <w:t xml:space="preserve">Consultada la base de datos de los procesos sancionatorios del Instituto, se encontró que la señora </w:t>
      </w:r>
      <w:r w:rsidR="00526921">
        <w:rPr>
          <w:rFonts w:ascii="Arial" w:hAnsi="Arial" w:cs="Arial"/>
          <w:b/>
          <w:color w:val="000000" w:themeColor="text1"/>
        </w:rPr>
        <w:t>CARMEN EMILIA CASTAÑO</w:t>
      </w:r>
      <w:r w:rsidRPr="00C45871">
        <w:rPr>
          <w:rFonts w:ascii="Arial" w:hAnsi="Arial" w:cs="Arial"/>
          <w:color w:val="000000"/>
        </w:rPr>
        <w:t xml:space="preserve">, identificada </w:t>
      </w:r>
      <w:r w:rsidR="002024FD" w:rsidRPr="00C45871">
        <w:rPr>
          <w:rFonts w:ascii="Arial" w:hAnsi="Arial" w:cs="Arial"/>
          <w:color w:val="000000"/>
        </w:rPr>
        <w:t>con cedula</w:t>
      </w:r>
      <w:r w:rsidRPr="00C45871">
        <w:rPr>
          <w:rFonts w:ascii="Arial" w:hAnsi="Arial" w:cs="Arial"/>
          <w:color w:val="000000"/>
        </w:rPr>
        <w:t xml:space="preserve"> de ciudadanía número </w:t>
      </w:r>
      <w:proofErr w:type="gramStart"/>
      <w:r w:rsidR="00526921">
        <w:rPr>
          <w:rFonts w:ascii="Arial" w:hAnsi="Arial" w:cs="Arial"/>
          <w:color w:val="000000" w:themeColor="text1"/>
        </w:rPr>
        <w:t>24.637.350</w:t>
      </w:r>
      <w:r w:rsidRPr="00C45871">
        <w:rPr>
          <w:rFonts w:ascii="Arial" w:hAnsi="Arial" w:cs="Arial"/>
          <w:b/>
          <w:color w:val="000000"/>
        </w:rPr>
        <w:t xml:space="preserve">  </w:t>
      </w:r>
      <w:r w:rsidRPr="00C45871">
        <w:rPr>
          <w:rFonts w:ascii="Arial" w:hAnsi="Arial" w:cs="Arial"/>
          <w:color w:val="000000"/>
        </w:rPr>
        <w:t>en</w:t>
      </w:r>
      <w:proofErr w:type="gramEnd"/>
      <w:r w:rsidRPr="00C45871">
        <w:rPr>
          <w:rFonts w:ascii="Arial" w:hAnsi="Arial" w:cs="Arial"/>
          <w:color w:val="000000"/>
        </w:rPr>
        <w:t xml:space="preserve"> </w:t>
      </w:r>
    </w:p>
    <w:p w14:paraId="24F1878F" w14:textId="77777777" w:rsidR="00526921" w:rsidRDefault="00526921" w:rsidP="00526921">
      <w:pPr>
        <w:ind w:left="720"/>
        <w:jc w:val="both"/>
        <w:rPr>
          <w:rFonts w:ascii="Arial" w:hAnsi="Arial" w:cs="Arial"/>
          <w:i/>
          <w:color w:val="000000"/>
          <w:shd w:val="clear" w:color="auto" w:fill="FFFFFF"/>
        </w:rPr>
      </w:pPr>
    </w:p>
    <w:p w14:paraId="13DFB9A2" w14:textId="7D1C3C86" w:rsidR="00DF5441" w:rsidRPr="00401986" w:rsidRDefault="00DF5441" w:rsidP="00401986">
      <w:pPr>
        <w:numPr>
          <w:ilvl w:val="0"/>
          <w:numId w:val="7"/>
        </w:numPr>
        <w:jc w:val="both"/>
        <w:rPr>
          <w:rFonts w:ascii="Arial" w:hAnsi="Arial" w:cs="Arial"/>
          <w:i/>
          <w:color w:val="000000"/>
          <w:shd w:val="clear" w:color="auto" w:fill="FFFFFF"/>
        </w:rPr>
      </w:pPr>
      <w:r w:rsidRPr="00526921">
        <w:rPr>
          <w:rFonts w:ascii="Arial" w:hAnsi="Arial" w:cs="Arial"/>
          <w:color w:val="000000"/>
        </w:rPr>
        <w:t xml:space="preserve">calidad de propietaria del establecimiento </w:t>
      </w:r>
      <w:r w:rsidR="002024FD" w:rsidRPr="009016C3">
        <w:rPr>
          <w:rFonts w:ascii="Arial" w:hAnsi="Arial" w:cs="Arial"/>
          <w:b/>
          <w:color w:val="000000" w:themeColor="text1"/>
        </w:rPr>
        <w:t>RESIDENCIAS FANNY</w:t>
      </w:r>
      <w:r w:rsidR="002024FD">
        <w:rPr>
          <w:rFonts w:ascii="Arial" w:hAnsi="Arial" w:cs="Arial"/>
          <w:b/>
          <w:color w:val="000000" w:themeColor="text1"/>
        </w:rPr>
        <w:t xml:space="preserve">, </w:t>
      </w:r>
      <w:r w:rsidR="002024FD">
        <w:rPr>
          <w:rFonts w:ascii="Arial" w:hAnsi="Arial" w:cs="Arial"/>
          <w:color w:val="000000" w:themeColor="text1"/>
        </w:rPr>
        <w:t xml:space="preserve">ubicada en la carrera </w:t>
      </w:r>
      <w:r w:rsidR="002024FD">
        <w:rPr>
          <w:rFonts w:ascii="Arial" w:hAnsi="Arial" w:cs="Arial"/>
          <w:b/>
          <w:color w:val="000000" w:themeColor="text1"/>
        </w:rPr>
        <w:t xml:space="preserve">8 </w:t>
      </w:r>
      <w:r w:rsidR="002024FD" w:rsidRPr="0096740D">
        <w:rPr>
          <w:rFonts w:ascii="Arial" w:hAnsi="Arial" w:cs="Arial"/>
          <w:b/>
          <w:color w:val="000000" w:themeColor="text1"/>
        </w:rPr>
        <w:t xml:space="preserve">Nº </w:t>
      </w:r>
      <w:r w:rsidR="002024FD">
        <w:rPr>
          <w:rFonts w:ascii="Arial" w:hAnsi="Arial" w:cs="Arial"/>
          <w:b/>
          <w:color w:val="000000" w:themeColor="text1"/>
        </w:rPr>
        <w:t>12-10</w:t>
      </w:r>
      <w:r w:rsidR="002024FD">
        <w:rPr>
          <w:rFonts w:ascii="Arial" w:hAnsi="Arial" w:cs="Arial"/>
          <w:color w:val="000000" w:themeColor="text1"/>
        </w:rPr>
        <w:t xml:space="preserve"> en </w:t>
      </w:r>
      <w:r w:rsidR="00401986">
        <w:rPr>
          <w:rFonts w:ascii="Arial" w:hAnsi="Arial" w:cs="Arial"/>
          <w:color w:val="000000" w:themeColor="text1"/>
        </w:rPr>
        <w:t>Pereira</w:t>
      </w:r>
      <w:r w:rsidR="00401986" w:rsidRPr="00526921">
        <w:rPr>
          <w:rFonts w:ascii="Arial" w:hAnsi="Arial" w:cs="Arial"/>
          <w:b/>
          <w:i/>
          <w:color w:val="000000"/>
        </w:rPr>
        <w:t xml:space="preserve">, </w:t>
      </w:r>
      <w:r w:rsidR="00401986" w:rsidRPr="00526921">
        <w:rPr>
          <w:rFonts w:ascii="Arial" w:hAnsi="Arial" w:cs="Arial"/>
          <w:i/>
          <w:color w:val="000000"/>
          <w:shd w:val="clear" w:color="auto" w:fill="FFFFFF"/>
        </w:rPr>
        <w:t>ha</w:t>
      </w:r>
      <w:r w:rsidRPr="00526921">
        <w:rPr>
          <w:rFonts w:ascii="Arial" w:hAnsi="Arial" w:cs="Arial"/>
          <w:i/>
          <w:color w:val="000000"/>
          <w:shd w:val="clear" w:color="auto" w:fill="FFFFFF"/>
        </w:rPr>
        <w:t xml:space="preserve"> sido objeto de sanción, de aplicación de medida sanitaria de seguridad con anterioridad </w:t>
      </w:r>
      <w:r w:rsidR="00401986">
        <w:rPr>
          <w:rFonts w:ascii="Arial" w:hAnsi="Arial" w:cs="Arial"/>
          <w:i/>
          <w:color w:val="000000"/>
          <w:shd w:val="clear" w:color="auto" w:fill="FFFFFF"/>
        </w:rPr>
        <w:t xml:space="preserve">mas precisamente el 8 de noviembre de 2017, aplicando la medida sanitaria de decomiso y destrucción de 6 colchones que se encontraban en mal estado, rotos manchados, con fluidos, generando la apertura del proceso con radicado numero AS-2017-053-900, </w:t>
      </w:r>
      <w:r w:rsidR="00401986" w:rsidRPr="00C45871">
        <w:rPr>
          <w:rFonts w:ascii="Arial" w:hAnsi="Arial" w:cs="Arial"/>
          <w:b/>
          <w:i/>
          <w:color w:val="000000"/>
          <w:u w:val="single"/>
          <w:shd w:val="clear" w:color="auto" w:fill="FFFFFF"/>
        </w:rPr>
        <w:t xml:space="preserve">POR LO </w:t>
      </w:r>
      <w:proofErr w:type="gramStart"/>
      <w:r w:rsidR="00401986" w:rsidRPr="00C45871">
        <w:rPr>
          <w:rFonts w:ascii="Arial" w:hAnsi="Arial" w:cs="Arial"/>
          <w:b/>
          <w:i/>
          <w:color w:val="000000"/>
          <w:u w:val="single"/>
          <w:shd w:val="clear" w:color="auto" w:fill="FFFFFF"/>
        </w:rPr>
        <w:t>TANTO</w:t>
      </w:r>
      <w:proofErr w:type="gramEnd"/>
      <w:r w:rsidR="00401986" w:rsidRPr="00C45871">
        <w:rPr>
          <w:rFonts w:ascii="Arial" w:hAnsi="Arial" w:cs="Arial"/>
          <w:b/>
          <w:i/>
          <w:color w:val="000000"/>
          <w:u w:val="single"/>
          <w:shd w:val="clear" w:color="auto" w:fill="FFFFFF"/>
        </w:rPr>
        <w:t xml:space="preserve"> SE APLICA COMO AGRAVANTE</w:t>
      </w:r>
      <w:r w:rsidR="00401986" w:rsidRPr="00C45871">
        <w:rPr>
          <w:rFonts w:ascii="Arial" w:hAnsi="Arial" w:cs="Arial"/>
          <w:i/>
          <w:color w:val="000000"/>
          <w:shd w:val="clear" w:color="auto" w:fill="FFFFFF"/>
        </w:rPr>
        <w:t>.</w:t>
      </w:r>
    </w:p>
    <w:p w14:paraId="08E1401D" w14:textId="772D3FAA" w:rsidR="00DF5441" w:rsidRPr="004401BD" w:rsidRDefault="00DF5441" w:rsidP="00DF5441">
      <w:pPr>
        <w:numPr>
          <w:ilvl w:val="0"/>
          <w:numId w:val="1"/>
        </w:numPr>
        <w:jc w:val="both"/>
        <w:rPr>
          <w:rFonts w:ascii="Arial" w:hAnsi="Arial" w:cs="Arial"/>
          <w:i/>
          <w:color w:val="000000"/>
          <w:shd w:val="clear" w:color="auto" w:fill="FFFFFF"/>
        </w:rPr>
      </w:pPr>
      <w:r w:rsidRPr="00FD431F">
        <w:rPr>
          <w:rFonts w:ascii="Arial" w:hAnsi="Arial" w:cs="Arial"/>
          <w:color w:val="000000"/>
          <w:shd w:val="clear" w:color="auto" w:fill="FFFFFF"/>
        </w:rPr>
        <w:lastRenderedPageBreak/>
        <w:t xml:space="preserve">Resistencia, negativa u obstrucción a la acción investigadora o de supervisión. </w:t>
      </w:r>
      <w:r w:rsidR="00690033">
        <w:rPr>
          <w:rFonts w:ascii="Arial" w:hAnsi="Arial" w:cs="Arial"/>
          <w:i/>
          <w:color w:val="000000"/>
          <w:shd w:val="clear" w:color="auto" w:fill="FFFFFF"/>
        </w:rPr>
        <w:t xml:space="preserve">Si hay </w:t>
      </w:r>
      <w:r w:rsidRPr="00FD431F">
        <w:rPr>
          <w:rFonts w:ascii="Arial" w:hAnsi="Arial" w:cs="Arial"/>
          <w:i/>
          <w:color w:val="000000"/>
          <w:shd w:val="clear" w:color="auto" w:fill="FFFFFF"/>
        </w:rPr>
        <w:t>prueba dentro de las presentes diligencias que así lo demuestre,</w:t>
      </w:r>
      <w:r w:rsidR="00690033">
        <w:rPr>
          <w:rFonts w:ascii="Arial" w:hAnsi="Arial" w:cs="Arial"/>
          <w:i/>
          <w:color w:val="000000"/>
          <w:shd w:val="clear" w:color="auto" w:fill="FFFFFF"/>
        </w:rPr>
        <w:t xml:space="preserve"> ya que no demostró el cumplimiento de las exigencias sanitarias en el tiempo que se le dio para realizarlas, </w:t>
      </w:r>
      <w:r w:rsidR="0022116E">
        <w:rPr>
          <w:rFonts w:ascii="Arial" w:hAnsi="Arial" w:cs="Arial"/>
          <w:i/>
          <w:color w:val="000000"/>
          <w:shd w:val="clear" w:color="auto" w:fill="FFFFFF"/>
        </w:rPr>
        <w:t>originando la aplicación de una medida sanitaria</w:t>
      </w:r>
      <w:r w:rsidR="006D32A2">
        <w:rPr>
          <w:rFonts w:ascii="Arial" w:hAnsi="Arial" w:cs="Arial"/>
          <w:i/>
          <w:color w:val="000000"/>
          <w:shd w:val="clear" w:color="auto" w:fill="FFFFFF"/>
        </w:rPr>
        <w:t xml:space="preserve"> de seguridad consistente en </w:t>
      </w:r>
      <w:r w:rsidR="006D32A2" w:rsidRPr="00ED2D4B">
        <w:rPr>
          <w:rFonts w:ascii="Arial" w:hAnsi="Arial" w:cs="Arial"/>
          <w:b/>
          <w:color w:val="000000" w:themeColor="text1"/>
        </w:rPr>
        <w:t>LA CLAUSUR</w:t>
      </w:r>
      <w:r w:rsidR="006D32A2">
        <w:rPr>
          <w:rFonts w:ascii="Arial" w:hAnsi="Arial" w:cs="Arial"/>
          <w:b/>
          <w:color w:val="000000" w:themeColor="text1"/>
        </w:rPr>
        <w:t>A TEMPORAL TOTAL DE LA HABITACIÓ</w:t>
      </w:r>
      <w:r w:rsidR="006D32A2" w:rsidRPr="00ED2D4B">
        <w:rPr>
          <w:rFonts w:ascii="Arial" w:hAnsi="Arial" w:cs="Arial"/>
          <w:b/>
          <w:color w:val="000000" w:themeColor="text1"/>
        </w:rPr>
        <w:t>N Nº 28</w:t>
      </w:r>
      <w:r w:rsidR="006D32A2">
        <w:rPr>
          <w:rFonts w:ascii="Arial" w:hAnsi="Arial" w:cs="Arial"/>
          <w:b/>
          <w:color w:val="000000" w:themeColor="text1"/>
        </w:rPr>
        <w:t xml:space="preserve">, </w:t>
      </w:r>
      <w:r w:rsidRPr="00476342">
        <w:rPr>
          <w:rFonts w:ascii="Arial" w:hAnsi="Arial" w:cs="Arial"/>
          <w:b/>
          <w:i/>
          <w:color w:val="000000"/>
          <w:u w:val="single"/>
          <w:shd w:val="clear" w:color="auto" w:fill="FFFFFF"/>
        </w:rPr>
        <w:t>SE APLICA COMO AGRAVANTE</w:t>
      </w:r>
      <w:r w:rsidRPr="004401BD">
        <w:rPr>
          <w:rFonts w:ascii="Arial" w:hAnsi="Arial" w:cs="Arial"/>
          <w:i/>
          <w:color w:val="000000"/>
          <w:shd w:val="clear" w:color="auto" w:fill="FFFFFF"/>
        </w:rPr>
        <w:t>.</w:t>
      </w:r>
    </w:p>
    <w:p w14:paraId="44655E38" w14:textId="77777777" w:rsidR="00DF5441" w:rsidRPr="00FD431F" w:rsidRDefault="00DF5441" w:rsidP="00DF5441">
      <w:pPr>
        <w:numPr>
          <w:ilvl w:val="0"/>
          <w:numId w:val="7"/>
        </w:numPr>
        <w:jc w:val="both"/>
        <w:rPr>
          <w:rFonts w:ascii="Arial" w:hAnsi="Arial" w:cs="Arial"/>
          <w:i/>
          <w:color w:val="000000"/>
          <w:shd w:val="clear" w:color="auto" w:fill="FFFFFF"/>
        </w:rPr>
      </w:pPr>
      <w:r w:rsidRPr="00FD431F">
        <w:rPr>
          <w:rFonts w:ascii="Arial" w:hAnsi="Arial" w:cs="Arial"/>
          <w:color w:val="000000"/>
          <w:shd w:val="clear" w:color="auto" w:fill="FFFFFF"/>
        </w:rPr>
        <w:t xml:space="preserve">Utilización de medios fraudulentos o utilización de persona interpuesta para ocultar la infracción u ocultar sus efectos. </w:t>
      </w:r>
      <w:r w:rsidRPr="00FD431F">
        <w:rPr>
          <w:rFonts w:ascii="Arial" w:hAnsi="Arial" w:cs="Arial"/>
          <w:i/>
          <w:color w:val="000000"/>
          <w:shd w:val="clear" w:color="auto" w:fill="FFFFFF"/>
        </w:rPr>
        <w:t xml:space="preserve">Se observa que </w:t>
      </w:r>
      <w:r>
        <w:rPr>
          <w:rFonts w:ascii="Arial" w:hAnsi="Arial" w:cs="Arial"/>
          <w:i/>
          <w:color w:val="000000"/>
          <w:shd w:val="clear" w:color="auto" w:fill="FFFFFF"/>
        </w:rPr>
        <w:t>la investigada</w:t>
      </w:r>
      <w:r w:rsidRPr="00FD431F">
        <w:rPr>
          <w:rFonts w:ascii="Arial" w:hAnsi="Arial" w:cs="Arial"/>
          <w:i/>
          <w:color w:val="000000"/>
          <w:shd w:val="clear" w:color="auto" w:fill="FFFFFF"/>
        </w:rPr>
        <w:t xml:space="preserve">, no utilizó medios fraudulentos o trató de ocultar por intermedio de tercera persona la infracción a la normatividad sanitaria o sus efectos, </w:t>
      </w:r>
      <w:r w:rsidRPr="00FD431F">
        <w:rPr>
          <w:rFonts w:ascii="Arial" w:hAnsi="Arial" w:cs="Arial"/>
          <w:b/>
          <w:i/>
          <w:color w:val="000000"/>
          <w:u w:val="single"/>
          <w:shd w:val="clear" w:color="auto" w:fill="FFFFFF"/>
        </w:rPr>
        <w:t>NO SE APLICA COMO AGRAVANTE</w:t>
      </w:r>
      <w:r w:rsidRPr="00FD431F">
        <w:rPr>
          <w:rFonts w:ascii="Arial" w:hAnsi="Arial" w:cs="Arial"/>
          <w:i/>
          <w:color w:val="000000"/>
          <w:shd w:val="clear" w:color="auto" w:fill="FFFFFF"/>
        </w:rPr>
        <w:t>.</w:t>
      </w:r>
    </w:p>
    <w:p w14:paraId="7FDC6155" w14:textId="6E0CBA39" w:rsidR="00DF5441" w:rsidRPr="008764B4" w:rsidRDefault="00DF5441" w:rsidP="00DF5441">
      <w:pPr>
        <w:pStyle w:val="Prrafodelista"/>
        <w:numPr>
          <w:ilvl w:val="0"/>
          <w:numId w:val="7"/>
        </w:numPr>
        <w:jc w:val="both"/>
        <w:rPr>
          <w:rFonts w:ascii="Arial" w:hAnsi="Arial" w:cs="Arial"/>
          <w:color w:val="000000"/>
          <w:shd w:val="clear" w:color="auto" w:fill="FFFFFF"/>
        </w:rPr>
      </w:pPr>
      <w:r w:rsidRPr="004401BD">
        <w:rPr>
          <w:rFonts w:ascii="Arial" w:hAnsi="Arial" w:cs="Arial"/>
          <w:color w:val="000000"/>
          <w:shd w:val="clear" w:color="auto" w:fill="FFFFFF"/>
        </w:rPr>
        <w:t xml:space="preserve">Grado de prudencia y diligencia con que se hayan atendido los deberes o se hayan aplicado las normas legales pertinentes. Analizado el expediente, se encuentra que </w:t>
      </w:r>
      <w:r w:rsidRPr="004401BD">
        <w:rPr>
          <w:rFonts w:ascii="Arial" w:hAnsi="Arial" w:cs="Arial"/>
          <w:b/>
          <w:color w:val="000000"/>
          <w:u w:val="single"/>
          <w:shd w:val="clear" w:color="auto" w:fill="FFFFFF"/>
        </w:rPr>
        <w:t xml:space="preserve">NO </w:t>
      </w:r>
      <w:r w:rsidR="006D32A2">
        <w:rPr>
          <w:rFonts w:ascii="Arial" w:hAnsi="Arial" w:cs="Arial"/>
          <w:color w:val="000000"/>
          <w:shd w:val="clear" w:color="auto" w:fill="FFFFFF"/>
        </w:rPr>
        <w:t>dio</w:t>
      </w:r>
      <w:r w:rsidRPr="004401BD">
        <w:rPr>
          <w:rFonts w:ascii="Arial" w:hAnsi="Arial" w:cs="Arial"/>
          <w:color w:val="000000"/>
          <w:shd w:val="clear" w:color="auto" w:fill="FFFFFF"/>
        </w:rPr>
        <w:t xml:space="preserve"> cumplimiento de los hallazgos encontrados en el establecimiento de </w:t>
      </w:r>
      <w:r w:rsidR="006D32A2" w:rsidRPr="004401BD">
        <w:rPr>
          <w:rFonts w:ascii="Arial" w:hAnsi="Arial" w:cs="Arial"/>
          <w:color w:val="000000"/>
          <w:shd w:val="clear" w:color="auto" w:fill="FFFFFF"/>
        </w:rPr>
        <w:t>comercio,</w:t>
      </w:r>
      <w:r w:rsidR="006D32A2">
        <w:rPr>
          <w:rFonts w:ascii="Arial" w:hAnsi="Arial" w:cs="Arial"/>
          <w:color w:val="000000"/>
          <w:shd w:val="clear" w:color="auto" w:fill="FFFFFF"/>
        </w:rPr>
        <w:t xml:space="preserve"> las pruebas fueron inconducente e ineficaces</w:t>
      </w:r>
      <w:r w:rsidRPr="004401BD">
        <w:rPr>
          <w:rFonts w:ascii="Arial" w:hAnsi="Arial" w:cs="Arial"/>
          <w:b/>
          <w:color w:val="000000"/>
        </w:rPr>
        <w:t xml:space="preserve">. </w:t>
      </w:r>
      <w:r w:rsidRPr="004401BD">
        <w:rPr>
          <w:rFonts w:ascii="Arial" w:hAnsi="Arial" w:cs="Arial"/>
          <w:color w:val="000000"/>
          <w:shd w:val="clear" w:color="auto" w:fill="FFFFFF"/>
        </w:rPr>
        <w:t xml:space="preserve">No aparece </w:t>
      </w:r>
      <w:r w:rsidR="006D32A2" w:rsidRPr="004401BD">
        <w:rPr>
          <w:rFonts w:ascii="Arial" w:hAnsi="Arial" w:cs="Arial"/>
          <w:color w:val="000000"/>
          <w:shd w:val="clear" w:color="auto" w:fill="FFFFFF"/>
        </w:rPr>
        <w:t>evidencias físicas</w:t>
      </w:r>
      <w:r w:rsidRPr="004401BD">
        <w:rPr>
          <w:rFonts w:ascii="Arial" w:hAnsi="Arial" w:cs="Arial"/>
          <w:color w:val="000000"/>
          <w:shd w:val="clear" w:color="auto" w:fill="FFFFFF"/>
        </w:rPr>
        <w:t xml:space="preserve"> o elementos materiales probatorios conducentes o pertinentes que compadezcan la subsanación de la </w:t>
      </w:r>
      <w:r w:rsidR="006D32A2" w:rsidRPr="004401BD">
        <w:rPr>
          <w:rFonts w:ascii="Arial" w:hAnsi="Arial" w:cs="Arial"/>
          <w:color w:val="000000"/>
          <w:shd w:val="clear" w:color="auto" w:fill="FFFFFF"/>
        </w:rPr>
        <w:t>exigencia sanitarias</w:t>
      </w:r>
      <w:r w:rsidR="006D32A2" w:rsidRPr="004401BD">
        <w:rPr>
          <w:rFonts w:ascii="Arial" w:hAnsi="Arial" w:cs="Arial"/>
          <w:color w:val="0A0A0A"/>
        </w:rPr>
        <w:t xml:space="preserve">, </w:t>
      </w:r>
      <w:r w:rsidR="006D32A2" w:rsidRPr="004401BD">
        <w:rPr>
          <w:rFonts w:ascii="Arial" w:hAnsi="Arial" w:cs="Arial"/>
          <w:color w:val="000000"/>
          <w:shd w:val="clear" w:color="auto" w:fill="FFFFFF"/>
        </w:rPr>
        <w:t>siendo</w:t>
      </w:r>
      <w:r w:rsidRPr="004401BD">
        <w:rPr>
          <w:rFonts w:ascii="Arial" w:hAnsi="Arial" w:cs="Arial"/>
          <w:color w:val="000000"/>
          <w:shd w:val="clear" w:color="auto" w:fill="FFFFFF"/>
        </w:rPr>
        <w:t xml:space="preserve"> entonces este criterio aplicable </w:t>
      </w:r>
      <w:r w:rsidRPr="004401BD">
        <w:rPr>
          <w:rFonts w:ascii="Arial" w:hAnsi="Arial" w:cs="Arial"/>
          <w:b/>
          <w:color w:val="000000"/>
          <w:u w:val="single"/>
          <w:shd w:val="clear" w:color="auto" w:fill="FFFFFF"/>
        </w:rPr>
        <w:t>COMO AGRAVANTE Al INVESTIGAD</w:t>
      </w:r>
      <w:r>
        <w:rPr>
          <w:rFonts w:ascii="Arial" w:hAnsi="Arial" w:cs="Arial"/>
          <w:b/>
          <w:color w:val="000000"/>
          <w:u w:val="single"/>
          <w:shd w:val="clear" w:color="auto" w:fill="FFFFFF"/>
        </w:rPr>
        <w:t>O</w:t>
      </w:r>
      <w:r w:rsidRPr="004401BD">
        <w:rPr>
          <w:rFonts w:ascii="Arial" w:hAnsi="Arial" w:cs="Arial"/>
          <w:color w:val="000000"/>
          <w:shd w:val="clear" w:color="auto" w:fill="FFFFFF"/>
        </w:rPr>
        <w:t>.</w:t>
      </w:r>
    </w:p>
    <w:p w14:paraId="448EF5A9" w14:textId="334B5C62" w:rsidR="00DF5441" w:rsidRDefault="00DF5441" w:rsidP="00DF5441">
      <w:pPr>
        <w:numPr>
          <w:ilvl w:val="0"/>
          <w:numId w:val="7"/>
        </w:numPr>
        <w:jc w:val="both"/>
        <w:rPr>
          <w:rFonts w:ascii="Arial" w:hAnsi="Arial" w:cs="Arial"/>
          <w:color w:val="000000"/>
          <w:shd w:val="clear" w:color="auto" w:fill="FFFFFF"/>
        </w:rPr>
      </w:pPr>
      <w:r>
        <w:rPr>
          <w:rFonts w:ascii="Arial" w:hAnsi="Arial" w:cs="Arial"/>
          <w:color w:val="000000"/>
          <w:shd w:val="clear" w:color="auto" w:fill="FFFFFF"/>
        </w:rPr>
        <w:t xml:space="preserve">Renuencia o desacato en el cumplimiento de las órdenes impartidas por la autoridad competente. </w:t>
      </w:r>
      <w:r>
        <w:rPr>
          <w:rFonts w:ascii="Arial" w:hAnsi="Arial" w:cs="Arial"/>
          <w:i/>
          <w:color w:val="000000"/>
          <w:shd w:val="clear" w:color="auto" w:fill="FFFFFF"/>
        </w:rPr>
        <w:t>En el expediente no hay pruebas que evidencien a la investigada acatando ordenes impartida con la toma de medida sanitaria,</w:t>
      </w:r>
      <w:r>
        <w:rPr>
          <w:rFonts w:ascii="Times" w:hAnsi="Times"/>
          <w:i/>
          <w:color w:val="000000"/>
          <w:sz w:val="32"/>
          <w:szCs w:val="32"/>
          <w:shd w:val="clear" w:color="auto" w:fill="FFFFFF"/>
        </w:rPr>
        <w:t xml:space="preserve"> </w:t>
      </w:r>
      <w:r>
        <w:rPr>
          <w:rFonts w:ascii="Arial" w:hAnsi="Arial" w:cs="Arial"/>
          <w:b/>
          <w:i/>
          <w:color w:val="000000"/>
          <w:u w:val="single"/>
          <w:shd w:val="clear" w:color="auto" w:fill="FFFFFF"/>
        </w:rPr>
        <w:t xml:space="preserve">POR LO </w:t>
      </w:r>
      <w:proofErr w:type="gramStart"/>
      <w:r>
        <w:rPr>
          <w:rFonts w:ascii="Arial" w:hAnsi="Arial" w:cs="Arial"/>
          <w:b/>
          <w:i/>
          <w:color w:val="000000"/>
          <w:u w:val="single"/>
          <w:shd w:val="clear" w:color="auto" w:fill="FFFFFF"/>
        </w:rPr>
        <w:t>TANTO</w:t>
      </w:r>
      <w:proofErr w:type="gramEnd"/>
      <w:r>
        <w:rPr>
          <w:rFonts w:ascii="Arial" w:hAnsi="Arial" w:cs="Arial"/>
          <w:b/>
          <w:i/>
          <w:color w:val="000000"/>
          <w:u w:val="single"/>
          <w:shd w:val="clear" w:color="auto" w:fill="FFFFFF"/>
        </w:rPr>
        <w:t xml:space="preserve"> ESTA SITUACIÓN LE AGRAVA LA SANCIÓN</w:t>
      </w:r>
      <w:r>
        <w:rPr>
          <w:rFonts w:ascii="Times" w:hAnsi="Times"/>
          <w:i/>
          <w:color w:val="000000"/>
          <w:sz w:val="32"/>
          <w:szCs w:val="32"/>
          <w:shd w:val="clear" w:color="auto" w:fill="FFFFFF"/>
        </w:rPr>
        <w:t>.</w:t>
      </w:r>
      <w:r>
        <w:rPr>
          <w:rFonts w:ascii="Arial" w:hAnsi="Arial" w:cs="Arial"/>
          <w:color w:val="000000"/>
          <w:shd w:val="clear" w:color="auto" w:fill="FFFFFF"/>
        </w:rPr>
        <w:t xml:space="preserve"> </w:t>
      </w:r>
    </w:p>
    <w:p w14:paraId="3B7330EE" w14:textId="60AD8109" w:rsidR="00DF5441" w:rsidRPr="004401BD" w:rsidRDefault="00DF5441" w:rsidP="00DF5441">
      <w:pPr>
        <w:numPr>
          <w:ilvl w:val="0"/>
          <w:numId w:val="1"/>
        </w:numPr>
        <w:jc w:val="both"/>
        <w:rPr>
          <w:rFonts w:ascii="Arial" w:hAnsi="Arial" w:cs="Arial"/>
          <w:color w:val="000000"/>
          <w:shd w:val="clear" w:color="auto" w:fill="FFFFFF"/>
        </w:rPr>
      </w:pPr>
      <w:r w:rsidRPr="00FD431F">
        <w:rPr>
          <w:rFonts w:ascii="Arial" w:hAnsi="Arial" w:cs="Arial"/>
          <w:color w:val="000000"/>
          <w:shd w:val="clear" w:color="auto" w:fill="FFFFFF"/>
        </w:rPr>
        <w:t xml:space="preserve">Reconocimiento o aceptación expresa de la infracción antes del decreto de pruebas. </w:t>
      </w:r>
      <w:r w:rsidRPr="00FD431F">
        <w:rPr>
          <w:rFonts w:ascii="Arial" w:hAnsi="Arial" w:cs="Arial"/>
          <w:i/>
          <w:color w:val="000000"/>
          <w:shd w:val="clear" w:color="auto" w:fill="FFFFFF"/>
        </w:rPr>
        <w:t xml:space="preserve">En cuanto al reconocimiento o aceptación expresa de la infracción antes del decreto de pruebas, se observa que la señora </w:t>
      </w:r>
      <w:r w:rsidR="006D32A2">
        <w:rPr>
          <w:rFonts w:ascii="Arial" w:hAnsi="Arial" w:cs="Arial"/>
          <w:b/>
          <w:color w:val="000000" w:themeColor="text1"/>
        </w:rPr>
        <w:t>CARMEN EMILIA CASTAÑO</w:t>
      </w:r>
      <w:r w:rsidR="006D32A2" w:rsidRPr="00FD431F">
        <w:rPr>
          <w:rFonts w:ascii="Arial" w:hAnsi="Arial" w:cs="Arial"/>
          <w:b/>
          <w:bCs/>
          <w:i/>
          <w:color w:val="000000"/>
        </w:rPr>
        <w:t xml:space="preserve"> </w:t>
      </w:r>
      <w:r w:rsidR="006D32A2">
        <w:rPr>
          <w:rFonts w:ascii="Arial" w:hAnsi="Arial" w:cs="Arial"/>
          <w:b/>
          <w:bCs/>
          <w:i/>
          <w:color w:val="000000"/>
        </w:rPr>
        <w:t xml:space="preserve">no </w:t>
      </w:r>
      <w:r w:rsidRPr="00FD431F">
        <w:rPr>
          <w:rFonts w:ascii="Arial" w:hAnsi="Arial" w:cs="Arial"/>
          <w:b/>
          <w:bCs/>
          <w:i/>
          <w:color w:val="000000"/>
        </w:rPr>
        <w:t xml:space="preserve">aceptó los cargos </w:t>
      </w:r>
      <w:r w:rsidR="006D32A2">
        <w:rPr>
          <w:rFonts w:ascii="Arial" w:hAnsi="Arial" w:cs="Arial"/>
          <w:b/>
          <w:bCs/>
          <w:i/>
          <w:color w:val="000000"/>
        </w:rPr>
        <w:t>y tampoco demostró su cumplimiento</w:t>
      </w:r>
      <w:r w:rsidRPr="00FD431F">
        <w:rPr>
          <w:rFonts w:ascii="Arial" w:hAnsi="Arial" w:cs="Arial"/>
          <w:b/>
          <w:bCs/>
          <w:i/>
          <w:color w:val="000000"/>
        </w:rPr>
        <w:t xml:space="preserve">. </w:t>
      </w:r>
      <w:r w:rsidRPr="00FD431F">
        <w:rPr>
          <w:rFonts w:ascii="Arial" w:hAnsi="Arial" w:cs="Arial"/>
          <w:b/>
          <w:i/>
          <w:color w:val="000000"/>
          <w:shd w:val="clear" w:color="auto" w:fill="FFFFFF"/>
        </w:rPr>
        <w:t xml:space="preserve"> </w:t>
      </w:r>
      <w:r w:rsidRPr="004401BD">
        <w:rPr>
          <w:rFonts w:ascii="Arial" w:hAnsi="Arial" w:cs="Arial"/>
          <w:b/>
          <w:i/>
          <w:color w:val="000000"/>
          <w:u w:val="single"/>
          <w:shd w:val="clear" w:color="auto" w:fill="FFFFFF"/>
        </w:rPr>
        <w:t>SE APLICA COMO AGRAVANTE A</w:t>
      </w:r>
      <w:r>
        <w:rPr>
          <w:rFonts w:ascii="Arial" w:hAnsi="Arial" w:cs="Arial"/>
          <w:b/>
          <w:i/>
          <w:color w:val="000000"/>
          <w:u w:val="single"/>
          <w:shd w:val="clear" w:color="auto" w:fill="FFFFFF"/>
        </w:rPr>
        <w:t xml:space="preserve"> </w:t>
      </w:r>
      <w:r w:rsidRPr="004401BD">
        <w:rPr>
          <w:rFonts w:ascii="Arial" w:hAnsi="Arial" w:cs="Arial"/>
          <w:b/>
          <w:i/>
          <w:color w:val="000000"/>
          <w:u w:val="single"/>
          <w:shd w:val="clear" w:color="auto" w:fill="FFFFFF"/>
        </w:rPr>
        <w:t>L</w:t>
      </w:r>
      <w:r>
        <w:rPr>
          <w:rFonts w:ascii="Arial" w:hAnsi="Arial" w:cs="Arial"/>
          <w:b/>
          <w:i/>
          <w:color w:val="000000"/>
          <w:u w:val="single"/>
          <w:shd w:val="clear" w:color="auto" w:fill="FFFFFF"/>
        </w:rPr>
        <w:t>A</w:t>
      </w:r>
      <w:r w:rsidRPr="004401BD">
        <w:rPr>
          <w:rFonts w:ascii="Arial" w:hAnsi="Arial" w:cs="Arial"/>
          <w:b/>
          <w:i/>
          <w:color w:val="000000"/>
          <w:u w:val="single"/>
          <w:shd w:val="clear" w:color="auto" w:fill="FFFFFF"/>
        </w:rPr>
        <w:t xml:space="preserve"> INVESTIGAD</w:t>
      </w:r>
      <w:r>
        <w:rPr>
          <w:rFonts w:ascii="Arial" w:hAnsi="Arial" w:cs="Arial"/>
          <w:b/>
          <w:i/>
          <w:color w:val="000000"/>
          <w:u w:val="single"/>
          <w:shd w:val="clear" w:color="auto" w:fill="FFFFFF"/>
        </w:rPr>
        <w:t>A</w:t>
      </w:r>
      <w:r w:rsidRPr="004401BD">
        <w:rPr>
          <w:rFonts w:ascii="Arial" w:hAnsi="Arial" w:cs="Arial"/>
          <w:i/>
          <w:color w:val="000000"/>
          <w:shd w:val="clear" w:color="auto" w:fill="FFFFFF"/>
        </w:rPr>
        <w:t>.</w:t>
      </w:r>
    </w:p>
    <w:p w14:paraId="4D2900D0" w14:textId="77777777" w:rsidR="00DF5441" w:rsidRPr="00FD431F" w:rsidRDefault="00DF5441" w:rsidP="00DF5441">
      <w:pPr>
        <w:ind w:left="720"/>
        <w:jc w:val="both"/>
        <w:rPr>
          <w:rFonts w:ascii="Arial" w:hAnsi="Arial" w:cs="Arial"/>
          <w:color w:val="000000"/>
          <w:shd w:val="clear" w:color="auto" w:fill="FFFFFF"/>
        </w:rPr>
      </w:pPr>
    </w:p>
    <w:p w14:paraId="39110A0C" w14:textId="1F64EA74" w:rsidR="00DF5441" w:rsidRDefault="00DF5441" w:rsidP="00DF5441">
      <w:pPr>
        <w:pStyle w:val="Lista"/>
        <w:spacing w:before="80" w:after="80"/>
        <w:rPr>
          <w:rFonts w:cs="Arial"/>
          <w:color w:val="000000"/>
        </w:rPr>
      </w:pPr>
      <w:r>
        <w:rPr>
          <w:rFonts w:cs="Arial"/>
          <w:color w:val="000000"/>
          <w:shd w:val="clear" w:color="auto" w:fill="FFFFFF"/>
        </w:rPr>
        <w:t xml:space="preserve">En conclusión, de acuerdo a las pruebas analizadas, éste despacho concluye que </w:t>
      </w:r>
      <w:r>
        <w:rPr>
          <w:rFonts w:cs="Arial"/>
          <w:lang w:val="es-CO"/>
        </w:rPr>
        <w:t xml:space="preserve">la </w:t>
      </w:r>
      <w:r>
        <w:rPr>
          <w:rFonts w:cs="Arial"/>
        </w:rPr>
        <w:t xml:space="preserve">señora </w:t>
      </w:r>
      <w:r w:rsidR="006D32A2">
        <w:rPr>
          <w:rFonts w:cs="Arial"/>
          <w:b/>
          <w:color w:val="000000" w:themeColor="text1"/>
        </w:rPr>
        <w:t>CARMEN EMILIA CASTAÑO</w:t>
      </w:r>
      <w:r w:rsidR="006D32A2">
        <w:rPr>
          <w:rFonts w:cs="Arial"/>
          <w:color w:val="000000" w:themeColor="text1"/>
        </w:rPr>
        <w:t xml:space="preserve">, quien se identifica con cédula de ciudadanía numero 24.637.350, </w:t>
      </w:r>
      <w:r>
        <w:rPr>
          <w:rFonts w:cs="Arial"/>
          <w:color w:val="000000"/>
        </w:rPr>
        <w:t xml:space="preserve">en calidad de propietaria del establecimiento </w:t>
      </w:r>
      <w:r w:rsidR="006D32A2" w:rsidRPr="009016C3">
        <w:rPr>
          <w:rFonts w:cs="Arial"/>
          <w:b/>
          <w:color w:val="000000" w:themeColor="text1"/>
        </w:rPr>
        <w:t>RESIDENCIAS FANNY</w:t>
      </w:r>
      <w:r w:rsidR="006D32A2">
        <w:rPr>
          <w:rFonts w:cs="Arial"/>
          <w:b/>
          <w:color w:val="000000" w:themeColor="text1"/>
        </w:rPr>
        <w:t xml:space="preserve">, </w:t>
      </w:r>
      <w:r w:rsidR="006D32A2">
        <w:rPr>
          <w:rFonts w:cs="Arial"/>
          <w:color w:val="000000" w:themeColor="text1"/>
        </w:rPr>
        <w:t xml:space="preserve">ubicada en la carrera </w:t>
      </w:r>
      <w:r w:rsidR="006D32A2">
        <w:rPr>
          <w:rFonts w:cs="Arial"/>
          <w:b/>
          <w:color w:val="000000" w:themeColor="text1"/>
        </w:rPr>
        <w:t xml:space="preserve">8 </w:t>
      </w:r>
      <w:r w:rsidR="006D32A2" w:rsidRPr="0096740D">
        <w:rPr>
          <w:rFonts w:cs="Arial"/>
          <w:b/>
          <w:color w:val="000000" w:themeColor="text1"/>
        </w:rPr>
        <w:t xml:space="preserve">Nº </w:t>
      </w:r>
      <w:r w:rsidR="006D32A2">
        <w:rPr>
          <w:rFonts w:cs="Arial"/>
          <w:b/>
          <w:color w:val="000000" w:themeColor="text1"/>
        </w:rPr>
        <w:t>12-10</w:t>
      </w:r>
      <w:r w:rsidR="006D32A2">
        <w:rPr>
          <w:rFonts w:cs="Arial"/>
          <w:color w:val="000000" w:themeColor="text1"/>
        </w:rPr>
        <w:t xml:space="preserve"> en Pereira</w:t>
      </w:r>
      <w:r>
        <w:rPr>
          <w:rFonts w:cs="Arial"/>
          <w:b/>
          <w:bCs w:val="0"/>
          <w:color w:val="000000"/>
        </w:rPr>
        <w:t>,</w:t>
      </w:r>
      <w:r w:rsidR="006D32A2">
        <w:rPr>
          <w:rFonts w:cs="Arial"/>
          <w:b/>
          <w:bCs w:val="0"/>
          <w:color w:val="000000"/>
        </w:rPr>
        <w:t xml:space="preserve"> </w:t>
      </w:r>
      <w:r>
        <w:rPr>
          <w:rFonts w:cs="Arial"/>
        </w:rPr>
        <w:t xml:space="preserve">vulneró </w:t>
      </w:r>
      <w:r>
        <w:t>la ley 09 de 1979 y</w:t>
      </w:r>
      <w:r>
        <w:rPr>
          <w:rFonts w:cs="Arial"/>
          <w:color w:val="000000"/>
          <w:shd w:val="clear" w:color="auto" w:fill="FFFFFF"/>
        </w:rPr>
        <w:t xml:space="preserve"> </w:t>
      </w:r>
      <w:proofErr w:type="gramStart"/>
      <w:r>
        <w:rPr>
          <w:rFonts w:cs="Arial"/>
          <w:color w:val="000000"/>
          <w:shd w:val="clear" w:color="auto" w:fill="FFFFFF"/>
        </w:rPr>
        <w:t>como  responsable</w:t>
      </w:r>
      <w:proofErr w:type="gramEnd"/>
      <w:r>
        <w:rPr>
          <w:rFonts w:cs="Arial"/>
          <w:color w:val="000000"/>
          <w:shd w:val="clear" w:color="auto" w:fill="FFFFFF"/>
        </w:rPr>
        <w:t xml:space="preserve"> por el incumplimiento a la normatividad sanitaria vigente, poniendo en riesgo la salud pública de los usuarios. </w:t>
      </w:r>
    </w:p>
    <w:p w14:paraId="5DBB4A12" w14:textId="77777777" w:rsidR="00DF5441" w:rsidRDefault="00DF5441" w:rsidP="00DF5441">
      <w:pPr>
        <w:jc w:val="both"/>
        <w:rPr>
          <w:rFonts w:ascii="Arial" w:hAnsi="Arial" w:cs="Arial"/>
          <w:color w:val="000000"/>
          <w:shd w:val="clear" w:color="auto" w:fill="FFFFFF"/>
        </w:rPr>
      </w:pPr>
    </w:p>
    <w:p w14:paraId="541B3B2F" w14:textId="73087EB0" w:rsidR="00DF5441" w:rsidRPr="0074364F" w:rsidRDefault="00DF5441" w:rsidP="0074364F">
      <w:pPr>
        <w:jc w:val="both"/>
        <w:rPr>
          <w:rFonts w:ascii="Arial" w:hAnsi="Arial" w:cs="Arial"/>
          <w:color w:val="000000"/>
          <w:shd w:val="clear" w:color="auto" w:fill="FFFFFF"/>
        </w:rPr>
      </w:pPr>
      <w:r>
        <w:rPr>
          <w:rFonts w:ascii="Arial" w:hAnsi="Arial" w:cs="Arial"/>
          <w:color w:val="000000"/>
          <w:shd w:val="clear" w:color="auto" w:fill="FFFFFF"/>
        </w:rPr>
        <w:t xml:space="preserve">De tal manera,  que teniendo en cuenta los criterios ya expuestos y en aplicación del principio de razonabilidad, según el cual la sanción debe suponer un equilibrio y una armonía resultante de la ponderación de los intereses y derechos en conflicto, se impondrá sanción pecuniaria consistente en multa de </w:t>
      </w:r>
      <w:r>
        <w:rPr>
          <w:rFonts w:ascii="Arial" w:hAnsi="Arial" w:cs="Arial"/>
          <w:color w:val="000000"/>
        </w:rPr>
        <w:t>(</w:t>
      </w:r>
      <w:r w:rsidR="006D32A2">
        <w:rPr>
          <w:rFonts w:ascii="Arial" w:hAnsi="Arial" w:cs="Arial"/>
          <w:color w:val="000000"/>
        </w:rPr>
        <w:t>1</w:t>
      </w:r>
      <w:r>
        <w:rPr>
          <w:rFonts w:ascii="Arial" w:hAnsi="Arial" w:cs="Arial"/>
          <w:color w:val="000000"/>
        </w:rPr>
        <w:t xml:space="preserve">) salario mínimo legal vigente, </w:t>
      </w:r>
      <w:r>
        <w:rPr>
          <w:rFonts w:ascii="Arial" w:hAnsi="Arial" w:cs="Arial"/>
          <w:color w:val="000000"/>
          <w:shd w:val="clear" w:color="auto" w:fill="FFFFFF"/>
        </w:rPr>
        <w:t xml:space="preserve">decisión que se toma teniendo en cuenta los criterios de graduación de la sanción señalados; así como atendiendo la proporcionalidad y necesidad de la sanción como principios rectores de la actividad punitiva del Estado, encontrándose facultado este despacho por el articulo 577 de </w:t>
      </w:r>
      <w:r>
        <w:rPr>
          <w:rFonts w:ascii="Arial" w:hAnsi="Arial" w:cs="Arial"/>
          <w:color w:val="000000"/>
          <w:shd w:val="clear" w:color="auto" w:fill="FFFFFF"/>
        </w:rPr>
        <w:lastRenderedPageBreak/>
        <w:t>la Ley 9 de 1979, para imponer sanciones más altas, pero de acuerdo a lo indiciado, fijar la naturaleza y valor de la multa como se estableció.</w:t>
      </w:r>
    </w:p>
    <w:p w14:paraId="3B42999D" w14:textId="77777777" w:rsidR="00310872" w:rsidRDefault="00310872" w:rsidP="0074364F">
      <w:pPr>
        <w:pStyle w:val="NormalWeb"/>
        <w:shd w:val="clear" w:color="auto" w:fill="FFFFFF"/>
        <w:spacing w:before="0" w:beforeAutospacing="0"/>
        <w:jc w:val="both"/>
        <w:rPr>
          <w:rFonts w:ascii="Arial" w:hAnsi="Arial" w:cs="Arial"/>
          <w:b/>
          <w:bCs/>
          <w:color w:val="333333"/>
        </w:rPr>
      </w:pPr>
    </w:p>
    <w:p w14:paraId="2B0BC1B0" w14:textId="360032B2" w:rsidR="0074364F" w:rsidRPr="0091358E" w:rsidRDefault="00310872" w:rsidP="0074364F">
      <w:pPr>
        <w:pStyle w:val="NormalWeb"/>
        <w:shd w:val="clear" w:color="auto" w:fill="FFFFFF"/>
        <w:spacing w:before="0" w:beforeAutospacing="0"/>
        <w:jc w:val="both"/>
        <w:rPr>
          <w:rFonts w:ascii="Arial" w:hAnsi="Arial" w:cs="Arial"/>
          <w:color w:val="000000" w:themeColor="text1"/>
        </w:rPr>
      </w:pPr>
      <w:r>
        <w:rPr>
          <w:rFonts w:ascii="Arial" w:hAnsi="Arial" w:cs="Arial"/>
          <w:b/>
          <w:bCs/>
          <w:color w:val="333333"/>
        </w:rPr>
        <w:t xml:space="preserve">El decreto 2106 del 2019 en su artículo 98, modificó el art 577 de la ley 9 de 1979 quedando así: </w:t>
      </w:r>
    </w:p>
    <w:p w14:paraId="42616FEF" w14:textId="25EC3361" w:rsidR="0074364F" w:rsidRPr="0091358E" w:rsidRDefault="0074364F" w:rsidP="00005D17">
      <w:pPr>
        <w:pStyle w:val="NormalWeb"/>
        <w:shd w:val="clear" w:color="auto" w:fill="FFFFFF"/>
        <w:spacing w:before="0" w:beforeAutospacing="0"/>
        <w:ind w:left="708"/>
        <w:contextualSpacing/>
        <w:jc w:val="both"/>
        <w:rPr>
          <w:rFonts w:ascii="Arial" w:hAnsi="Arial" w:cs="Arial"/>
          <w:color w:val="000000" w:themeColor="text1"/>
        </w:rPr>
      </w:pPr>
      <w:r w:rsidRPr="0091358E">
        <w:rPr>
          <w:rFonts w:ascii="Arial" w:hAnsi="Arial" w:cs="Arial"/>
          <w:b/>
          <w:bCs/>
          <w:color w:val="000000" w:themeColor="text1"/>
        </w:rPr>
        <w:t>“ARTÍCULO 577.</w:t>
      </w:r>
      <w:r w:rsidRPr="0091358E">
        <w:rPr>
          <w:rFonts w:ascii="Arial" w:hAnsi="Arial" w:cs="Arial"/>
          <w:color w:val="000000" w:themeColor="text1"/>
        </w:rPr>
        <w:t> </w:t>
      </w:r>
      <w:r w:rsidRPr="0091358E">
        <w:rPr>
          <w:rFonts w:ascii="Arial" w:hAnsi="Arial" w:cs="Arial"/>
          <w:b/>
          <w:bCs/>
          <w:i/>
          <w:iCs/>
          <w:color w:val="000000" w:themeColor="text1"/>
        </w:rPr>
        <w:t>Inicio de proceso sancionatorio.</w:t>
      </w:r>
      <w:r w:rsidRPr="0091358E">
        <w:rPr>
          <w:rFonts w:ascii="Arial" w:hAnsi="Arial" w:cs="Arial"/>
          <w:color w:val="000000" w:themeColor="text1"/>
        </w:rPr>
        <w:t> La autoridad competente iniciará proceso sancionatorio en los casos que evidencie una presunta infracción o violación al régimen sanitario. Cuando se trate de productos, establecimientos y/o servicios catalogados de bajo riesgo, la apertura del proceso solo se hará cuando además de evidenciar la presunta infracción, existan indicios frente a la liberación del producto en el mercado o se haya determinado el incumplimiento de las medidas sanitarias de seguridad. </w:t>
      </w:r>
    </w:p>
    <w:p w14:paraId="112D4F55" w14:textId="359143D3" w:rsidR="0074364F" w:rsidRPr="0091358E" w:rsidRDefault="0074364F" w:rsidP="00005D17">
      <w:pPr>
        <w:pStyle w:val="NormalWeb"/>
        <w:shd w:val="clear" w:color="auto" w:fill="FFFFFF"/>
        <w:spacing w:before="0" w:beforeAutospacing="0"/>
        <w:ind w:left="708"/>
        <w:contextualSpacing/>
        <w:jc w:val="both"/>
        <w:rPr>
          <w:rFonts w:ascii="Arial" w:hAnsi="Arial" w:cs="Arial"/>
          <w:color w:val="000000" w:themeColor="text1"/>
        </w:rPr>
      </w:pPr>
      <w:r w:rsidRPr="0091358E">
        <w:rPr>
          <w:rFonts w:ascii="Arial" w:hAnsi="Arial" w:cs="Arial"/>
          <w:color w:val="000000" w:themeColor="text1"/>
        </w:rPr>
        <w:t>Para efectos de clasificar un producto, establecimiento y/o servicio de bajo riesgo, deberán ser atendidos los criterios, normas y reglamentos formulados a nivel nacional y adaptados a nivel territorial.</w:t>
      </w:r>
    </w:p>
    <w:p w14:paraId="6A515CB2" w14:textId="77777777" w:rsidR="00005D17" w:rsidRPr="0091358E" w:rsidRDefault="0074364F" w:rsidP="00005D17">
      <w:pPr>
        <w:pStyle w:val="NormalWeb"/>
        <w:shd w:val="clear" w:color="auto" w:fill="FFFFFF"/>
        <w:spacing w:before="0" w:beforeAutospacing="0"/>
        <w:ind w:left="708"/>
        <w:contextualSpacing/>
        <w:jc w:val="both"/>
        <w:rPr>
          <w:rFonts w:ascii="Arial" w:hAnsi="Arial" w:cs="Arial"/>
          <w:color w:val="000000" w:themeColor="text1"/>
        </w:rPr>
      </w:pPr>
      <w:r w:rsidRPr="0091358E">
        <w:rPr>
          <w:rFonts w:ascii="Arial" w:hAnsi="Arial" w:cs="Arial"/>
          <w:color w:val="000000" w:themeColor="text1"/>
        </w:rPr>
        <w:t>La entidad encargada de hacer cumplir las disposiciones sanitarias impondrá, mediante acto administrativo, alguna o algunas de las siguientes sanciones, según la gravedad del hecho:</w:t>
      </w:r>
    </w:p>
    <w:p w14:paraId="2E428B6D" w14:textId="12BFFCC9" w:rsidR="0074364F" w:rsidRPr="0091358E" w:rsidRDefault="0074364F" w:rsidP="00005D17">
      <w:pPr>
        <w:pStyle w:val="NormalWeb"/>
        <w:shd w:val="clear" w:color="auto" w:fill="FFFFFF"/>
        <w:spacing w:before="0" w:beforeAutospacing="0"/>
        <w:ind w:left="708"/>
        <w:contextualSpacing/>
        <w:jc w:val="both"/>
        <w:rPr>
          <w:rFonts w:ascii="Arial" w:hAnsi="Arial" w:cs="Arial"/>
          <w:color w:val="000000" w:themeColor="text1"/>
        </w:rPr>
      </w:pPr>
      <w:r w:rsidRPr="0091358E">
        <w:rPr>
          <w:rFonts w:ascii="Arial" w:hAnsi="Arial" w:cs="Arial"/>
          <w:color w:val="000000" w:themeColor="text1"/>
        </w:rPr>
        <w:t>a. Amonestación;</w:t>
      </w:r>
    </w:p>
    <w:p w14:paraId="6DE846D8" w14:textId="4F31381D" w:rsidR="0074364F" w:rsidRPr="0091358E" w:rsidRDefault="0074364F" w:rsidP="00005D17">
      <w:pPr>
        <w:pStyle w:val="NormalWeb"/>
        <w:shd w:val="clear" w:color="auto" w:fill="FFFFFF"/>
        <w:spacing w:before="0" w:beforeAutospacing="0"/>
        <w:ind w:left="708"/>
        <w:contextualSpacing/>
        <w:jc w:val="both"/>
        <w:rPr>
          <w:rFonts w:ascii="Arial" w:hAnsi="Arial" w:cs="Arial"/>
          <w:color w:val="000000" w:themeColor="text1"/>
        </w:rPr>
      </w:pPr>
      <w:r w:rsidRPr="0091358E">
        <w:rPr>
          <w:rFonts w:ascii="Arial" w:hAnsi="Arial" w:cs="Arial"/>
          <w:color w:val="000000" w:themeColor="text1"/>
        </w:rPr>
        <w:t>b. Multas sucesivas hasta por una suma equivalente a 10.000 salarios mínimos legales mensuales vigentes;</w:t>
      </w:r>
    </w:p>
    <w:p w14:paraId="02F2CDB9" w14:textId="77777777" w:rsidR="0074364F" w:rsidRPr="0091358E" w:rsidRDefault="0074364F" w:rsidP="00005D17">
      <w:pPr>
        <w:pStyle w:val="NormalWeb"/>
        <w:shd w:val="clear" w:color="auto" w:fill="FFFFFF"/>
        <w:spacing w:before="0" w:beforeAutospacing="0"/>
        <w:ind w:firstLine="708"/>
        <w:contextualSpacing/>
        <w:jc w:val="both"/>
        <w:rPr>
          <w:rFonts w:ascii="Arial" w:hAnsi="Arial" w:cs="Arial"/>
          <w:color w:val="000000" w:themeColor="text1"/>
        </w:rPr>
      </w:pPr>
      <w:r w:rsidRPr="0091358E">
        <w:rPr>
          <w:rFonts w:ascii="Arial" w:hAnsi="Arial" w:cs="Arial"/>
          <w:color w:val="000000" w:themeColor="text1"/>
        </w:rPr>
        <w:t>c. Decomiso de productos;</w:t>
      </w:r>
    </w:p>
    <w:p w14:paraId="37CAF26C" w14:textId="77777777" w:rsidR="0074364F" w:rsidRPr="0091358E" w:rsidRDefault="0074364F" w:rsidP="00005D17">
      <w:pPr>
        <w:pStyle w:val="NormalWeb"/>
        <w:shd w:val="clear" w:color="auto" w:fill="FFFFFF"/>
        <w:spacing w:before="0" w:beforeAutospacing="0"/>
        <w:ind w:firstLine="708"/>
        <w:contextualSpacing/>
        <w:jc w:val="both"/>
        <w:rPr>
          <w:rFonts w:ascii="Arial" w:hAnsi="Arial" w:cs="Arial"/>
          <w:color w:val="000000" w:themeColor="text1"/>
        </w:rPr>
      </w:pPr>
      <w:r w:rsidRPr="0091358E">
        <w:rPr>
          <w:rFonts w:ascii="Arial" w:hAnsi="Arial" w:cs="Arial"/>
          <w:color w:val="000000" w:themeColor="text1"/>
        </w:rPr>
        <w:t>d. Suspensión o cancelación del registro o de la licencia, y</w:t>
      </w:r>
    </w:p>
    <w:p w14:paraId="7FC2E642" w14:textId="77777777" w:rsidR="0074364F" w:rsidRPr="0091358E" w:rsidRDefault="0074364F" w:rsidP="00005D17">
      <w:pPr>
        <w:pStyle w:val="NormalWeb"/>
        <w:shd w:val="clear" w:color="auto" w:fill="FFFFFF"/>
        <w:spacing w:before="0" w:beforeAutospacing="0"/>
        <w:ind w:firstLine="708"/>
        <w:contextualSpacing/>
        <w:jc w:val="both"/>
        <w:rPr>
          <w:rFonts w:ascii="Arial" w:hAnsi="Arial" w:cs="Arial"/>
          <w:color w:val="000000" w:themeColor="text1"/>
        </w:rPr>
      </w:pPr>
      <w:r w:rsidRPr="0091358E">
        <w:rPr>
          <w:rFonts w:ascii="Arial" w:hAnsi="Arial" w:cs="Arial"/>
          <w:color w:val="000000" w:themeColor="text1"/>
        </w:rPr>
        <w:t>e. Cierre temporal o definitivo del establecimiento, edificación o servicio respectivo.”</w:t>
      </w:r>
    </w:p>
    <w:p w14:paraId="516D1B7F" w14:textId="0C4D1D52" w:rsidR="00DF5441" w:rsidRPr="0074364F" w:rsidRDefault="0074364F" w:rsidP="0074364F">
      <w:pPr>
        <w:pStyle w:val="Ttulo2"/>
        <w:jc w:val="both"/>
        <w:rPr>
          <w:rFonts w:ascii="Arial" w:hAnsi="Arial" w:cs="Arial"/>
          <w:b w:val="0"/>
          <w:bCs w:val="0"/>
          <w:i w:val="0"/>
          <w:iCs w:val="0"/>
          <w:sz w:val="24"/>
          <w:szCs w:val="24"/>
          <w:lang w:val="es-CO"/>
        </w:rPr>
      </w:pPr>
      <w:r w:rsidRPr="0074364F">
        <w:rPr>
          <w:rFonts w:ascii="Arial" w:hAnsi="Arial" w:cs="Arial"/>
          <w:b w:val="0"/>
          <w:i w:val="0"/>
          <w:sz w:val="24"/>
          <w:szCs w:val="24"/>
        </w:rPr>
        <w:t>Con fundamento en lo expuesto este despacho:</w:t>
      </w:r>
    </w:p>
    <w:p w14:paraId="32F53D3C" w14:textId="13DE5DCF" w:rsidR="0074364F" w:rsidRPr="00005D17" w:rsidRDefault="00DF5441" w:rsidP="00005D17">
      <w:pPr>
        <w:pStyle w:val="Ttulo2"/>
        <w:jc w:val="center"/>
        <w:rPr>
          <w:rFonts w:ascii="Arial" w:hAnsi="Arial" w:cs="Arial"/>
          <w:lang w:val="es-CO"/>
        </w:rPr>
      </w:pPr>
      <w:r w:rsidRPr="0074364F">
        <w:rPr>
          <w:rFonts w:ascii="Arial" w:hAnsi="Arial" w:cs="Arial"/>
          <w:bCs w:val="0"/>
          <w:i w:val="0"/>
          <w:iCs w:val="0"/>
          <w:sz w:val="24"/>
          <w:szCs w:val="24"/>
          <w:lang w:val="es-CO"/>
        </w:rPr>
        <w:t>RESUELVE</w:t>
      </w:r>
    </w:p>
    <w:p w14:paraId="41B1549D" w14:textId="77777777" w:rsidR="0074364F" w:rsidRDefault="0074364F" w:rsidP="00DF5441">
      <w:pPr>
        <w:pStyle w:val="Lista"/>
        <w:spacing w:before="80" w:after="80"/>
        <w:ind w:left="1416" w:hanging="1416"/>
        <w:rPr>
          <w:rFonts w:cs="Arial"/>
          <w:b/>
          <w:lang w:val="es-CO"/>
        </w:rPr>
      </w:pPr>
    </w:p>
    <w:p w14:paraId="6BE5DA71" w14:textId="54C1820C" w:rsidR="00DF5441" w:rsidRPr="00005D17" w:rsidRDefault="00DF5441" w:rsidP="00005D17">
      <w:pPr>
        <w:pStyle w:val="Lista"/>
        <w:spacing w:before="80" w:after="80"/>
        <w:ind w:left="1416" w:hanging="1416"/>
        <w:rPr>
          <w:rFonts w:cs="Arial"/>
          <w:color w:val="000000"/>
        </w:rPr>
      </w:pPr>
      <w:r>
        <w:rPr>
          <w:rFonts w:cs="Arial"/>
          <w:b/>
          <w:lang w:val="es-CO"/>
        </w:rPr>
        <w:t>PRIMERO</w:t>
      </w:r>
      <w:r>
        <w:rPr>
          <w:rFonts w:cs="Arial"/>
          <w:lang w:val="es-CO"/>
        </w:rPr>
        <w:t>:</w:t>
      </w:r>
      <w:r>
        <w:rPr>
          <w:rFonts w:cs="Arial"/>
          <w:lang w:val="es-CO"/>
        </w:rPr>
        <w:tab/>
        <w:t xml:space="preserve">Declarar a la </w:t>
      </w:r>
      <w:r>
        <w:rPr>
          <w:rFonts w:cs="Arial"/>
        </w:rPr>
        <w:t>señor</w:t>
      </w:r>
      <w:r>
        <w:rPr>
          <w:rFonts w:cs="Arial"/>
          <w:lang w:val="es-CO"/>
        </w:rPr>
        <w:t>a</w:t>
      </w:r>
      <w:r>
        <w:rPr>
          <w:rFonts w:cs="Arial"/>
        </w:rPr>
        <w:t xml:space="preserve"> </w:t>
      </w:r>
      <w:r w:rsidR="0074364F" w:rsidRPr="006D3D71">
        <w:rPr>
          <w:rFonts w:cs="Arial"/>
          <w:color w:val="000000" w:themeColor="text1"/>
        </w:rPr>
        <w:t>señor</w:t>
      </w:r>
      <w:r w:rsidR="0074364F">
        <w:rPr>
          <w:rFonts w:cs="Arial"/>
          <w:color w:val="000000" w:themeColor="text1"/>
        </w:rPr>
        <w:t xml:space="preserve">a </w:t>
      </w:r>
      <w:r w:rsidR="0074364F">
        <w:rPr>
          <w:rFonts w:cs="Arial"/>
          <w:b/>
          <w:color w:val="000000" w:themeColor="text1"/>
        </w:rPr>
        <w:t>CARMEN EMILIA CASTAÑO</w:t>
      </w:r>
      <w:r w:rsidR="0074364F">
        <w:rPr>
          <w:rFonts w:cs="Arial"/>
          <w:color w:val="000000" w:themeColor="text1"/>
        </w:rPr>
        <w:t xml:space="preserve">, identificada con cédula de ciudadanía número 24.637.350, en calidad de propietaria del establecimiento  </w:t>
      </w:r>
      <w:r w:rsidR="0074364F" w:rsidRPr="009016C3">
        <w:rPr>
          <w:rFonts w:cs="Arial"/>
          <w:b/>
          <w:color w:val="000000" w:themeColor="text1"/>
        </w:rPr>
        <w:t>RESIDENCIAS FANNY</w:t>
      </w:r>
      <w:r w:rsidR="0074364F">
        <w:rPr>
          <w:rFonts w:cs="Arial"/>
          <w:b/>
          <w:color w:val="000000" w:themeColor="text1"/>
        </w:rPr>
        <w:t xml:space="preserve">, </w:t>
      </w:r>
      <w:r w:rsidR="0074364F">
        <w:rPr>
          <w:rFonts w:cs="Arial"/>
          <w:color w:val="000000" w:themeColor="text1"/>
        </w:rPr>
        <w:t xml:space="preserve">ubicada en la carrera </w:t>
      </w:r>
      <w:r w:rsidR="0074364F">
        <w:rPr>
          <w:rFonts w:cs="Arial"/>
          <w:b/>
          <w:color w:val="000000" w:themeColor="text1"/>
        </w:rPr>
        <w:t xml:space="preserve">8 </w:t>
      </w:r>
      <w:r w:rsidR="0074364F" w:rsidRPr="0096740D">
        <w:rPr>
          <w:rFonts w:cs="Arial"/>
          <w:b/>
          <w:color w:val="000000" w:themeColor="text1"/>
        </w:rPr>
        <w:t xml:space="preserve">Nº </w:t>
      </w:r>
      <w:r w:rsidR="0074364F">
        <w:rPr>
          <w:rFonts w:cs="Arial"/>
          <w:b/>
          <w:color w:val="000000" w:themeColor="text1"/>
        </w:rPr>
        <w:t>12-10</w:t>
      </w:r>
      <w:r w:rsidR="0074364F">
        <w:rPr>
          <w:rFonts w:cs="Arial"/>
          <w:color w:val="000000" w:themeColor="text1"/>
        </w:rPr>
        <w:t xml:space="preserve"> de Pereira</w:t>
      </w:r>
      <w:r>
        <w:rPr>
          <w:rFonts w:cs="Arial"/>
          <w:b/>
          <w:color w:val="000000"/>
        </w:rPr>
        <w:t>,</w:t>
      </w:r>
      <w:r>
        <w:rPr>
          <w:rFonts w:cs="Arial"/>
          <w:color w:val="000000"/>
        </w:rPr>
        <w:t xml:space="preserve"> con Nit Nº </w:t>
      </w:r>
      <w:r w:rsidR="0074364F">
        <w:rPr>
          <w:rFonts w:cs="Arial"/>
          <w:color w:val="000000" w:themeColor="text1"/>
        </w:rPr>
        <w:t>24637350-5</w:t>
      </w:r>
      <w:r>
        <w:rPr>
          <w:rFonts w:cs="Arial"/>
          <w:b/>
          <w:bCs w:val="0"/>
          <w:color w:val="000000"/>
        </w:rPr>
        <w:t xml:space="preserve">, </w:t>
      </w:r>
      <w:r>
        <w:rPr>
          <w:rFonts w:cs="Arial"/>
        </w:rPr>
        <w:t>como responsable de</w:t>
      </w:r>
      <w:r w:rsidR="0074364F">
        <w:rPr>
          <w:rFonts w:cs="Arial"/>
        </w:rPr>
        <w:t xml:space="preserve"> tener la habitación 28 de</w:t>
      </w:r>
      <w:r>
        <w:rPr>
          <w:rFonts w:cs="Arial"/>
        </w:rPr>
        <w:t xml:space="preserve"> </w:t>
      </w:r>
      <w:r w:rsidR="0074364F" w:rsidRPr="009404A0">
        <w:rPr>
          <w:rFonts w:cs="Arial"/>
        </w:rPr>
        <w:t>Residencias Fanny</w:t>
      </w:r>
      <w:r w:rsidR="0074364F">
        <w:rPr>
          <w:rFonts w:cs="Arial"/>
        </w:rPr>
        <w:t>,</w:t>
      </w:r>
      <w:r w:rsidR="0074364F" w:rsidRPr="009404A0">
        <w:rPr>
          <w:rFonts w:cs="Arial"/>
        </w:rPr>
        <w:t xml:space="preserve"> </w:t>
      </w:r>
      <w:r w:rsidR="0074364F">
        <w:rPr>
          <w:rFonts w:cs="Arial"/>
        </w:rPr>
        <w:t xml:space="preserve">con </w:t>
      </w:r>
      <w:r w:rsidR="0074364F" w:rsidRPr="009404A0">
        <w:rPr>
          <w:rFonts w:cs="Arial"/>
        </w:rPr>
        <w:t xml:space="preserve"> techos en mal estado </w:t>
      </w:r>
      <w:r w:rsidR="0074364F">
        <w:rPr>
          <w:rFonts w:cs="Arial"/>
        </w:rPr>
        <w:t>y material de paredes en madera, y no hacer el cambio de colchones que se encuentran en mal estado, de acuerdo al Art 195 de la ley 9 de 1979</w:t>
      </w:r>
      <w:r w:rsidR="0059214E">
        <w:rPr>
          <w:rFonts w:cs="Arial"/>
        </w:rPr>
        <w:t>.</w:t>
      </w:r>
    </w:p>
    <w:p w14:paraId="6BFA249F" w14:textId="12B8E657" w:rsidR="00DF5441" w:rsidRDefault="00DF5441" w:rsidP="00DF5441">
      <w:pPr>
        <w:pStyle w:val="Lista"/>
        <w:spacing w:before="80" w:after="80"/>
        <w:ind w:left="1410" w:hanging="1410"/>
        <w:rPr>
          <w:rFonts w:cs="Arial"/>
          <w:color w:val="000000"/>
        </w:rPr>
      </w:pPr>
      <w:r>
        <w:rPr>
          <w:rFonts w:cs="Arial"/>
          <w:b/>
        </w:rPr>
        <w:t>SEGUNDO:</w:t>
      </w:r>
      <w:r>
        <w:rPr>
          <w:rFonts w:cs="Arial"/>
          <w:b/>
        </w:rPr>
        <w:tab/>
      </w:r>
      <w:r>
        <w:rPr>
          <w:rFonts w:cs="Arial"/>
        </w:rPr>
        <w:t xml:space="preserve">Imponer como sanción </w:t>
      </w:r>
      <w:r>
        <w:rPr>
          <w:rFonts w:cs="Arial"/>
          <w:lang w:val="es-CO"/>
        </w:rPr>
        <w:t xml:space="preserve">a la </w:t>
      </w:r>
      <w:r>
        <w:rPr>
          <w:rFonts w:cs="Arial"/>
        </w:rPr>
        <w:t xml:space="preserve">señora </w:t>
      </w:r>
      <w:r w:rsidR="0059214E">
        <w:rPr>
          <w:rFonts w:cs="Arial"/>
          <w:b/>
          <w:color w:val="000000" w:themeColor="text1"/>
        </w:rPr>
        <w:t>CARMEN EMILIA CASTAÑO</w:t>
      </w:r>
      <w:r>
        <w:rPr>
          <w:rFonts w:cs="Arial"/>
          <w:color w:val="000000"/>
        </w:rPr>
        <w:t xml:space="preserve">, equivalentes a la suma de </w:t>
      </w:r>
      <w:r w:rsidR="00913215">
        <w:rPr>
          <w:rFonts w:cs="Arial"/>
          <w:b/>
          <w:color w:val="000000"/>
        </w:rPr>
        <w:t xml:space="preserve">UN MILLON DOSCIENTOS SESENTA Y SIETE MIL CATORCE </w:t>
      </w:r>
      <w:r>
        <w:rPr>
          <w:rFonts w:cs="Arial"/>
          <w:b/>
          <w:color w:val="000000"/>
        </w:rPr>
        <w:t xml:space="preserve"> PESOS MCTE (</w:t>
      </w:r>
      <w:r w:rsidR="00966C23">
        <w:rPr>
          <w:rFonts w:cs="Arial"/>
          <w:b/>
          <w:color w:val="000000"/>
        </w:rPr>
        <w:t>$</w:t>
      </w:r>
      <w:r w:rsidR="00913215">
        <w:rPr>
          <w:rFonts w:cs="Arial"/>
          <w:b/>
          <w:color w:val="000000"/>
        </w:rPr>
        <w:t>1.267.014</w:t>
      </w:r>
      <w:r>
        <w:rPr>
          <w:rFonts w:cs="Arial"/>
          <w:b/>
          <w:color w:val="000000"/>
        </w:rPr>
        <w:t>.00)</w:t>
      </w:r>
      <w:r>
        <w:rPr>
          <w:rFonts w:cs="Arial"/>
          <w:color w:val="000000"/>
        </w:rPr>
        <w:t xml:space="preserve">, </w:t>
      </w:r>
      <w:r>
        <w:rPr>
          <w:rFonts w:cs="Arial"/>
        </w:rPr>
        <w:t xml:space="preserve">los cuales deberá consignar </w:t>
      </w:r>
      <w:r>
        <w:rPr>
          <w:rFonts w:cs="Arial"/>
        </w:rPr>
        <w:lastRenderedPageBreak/>
        <w:t xml:space="preserve">en el </w:t>
      </w:r>
      <w:r>
        <w:rPr>
          <w:rFonts w:cs="Arial"/>
          <w:b/>
        </w:rPr>
        <w:t>BANCO DE BOGOTA</w:t>
      </w:r>
      <w:r>
        <w:rPr>
          <w:rFonts w:cs="Arial"/>
        </w:rPr>
        <w:t xml:space="preserve"> en la </w:t>
      </w:r>
      <w:r>
        <w:rPr>
          <w:rFonts w:cs="Arial"/>
          <w:b/>
        </w:rPr>
        <w:t>CUENTA DE AHORROS 84206624 -3</w:t>
      </w:r>
      <w:r>
        <w:rPr>
          <w:rFonts w:cs="Arial"/>
        </w:rPr>
        <w:t xml:space="preserve"> a nombre del </w:t>
      </w:r>
      <w:r>
        <w:rPr>
          <w:rFonts w:cs="Arial"/>
          <w:b/>
        </w:rPr>
        <w:t>MUNICIPIO DE PEREIRA</w:t>
      </w:r>
      <w:r>
        <w:rPr>
          <w:rFonts w:cs="Arial"/>
        </w:rPr>
        <w:t>, dentro de los cinco (05) días hábiles siguientes a la ejecutoria de esta providencia.</w:t>
      </w:r>
    </w:p>
    <w:p w14:paraId="765BE676" w14:textId="2F52E154" w:rsidR="00DF5441" w:rsidRDefault="00DF5441" w:rsidP="00DF5441">
      <w:pPr>
        <w:ind w:left="1410" w:firstLine="10"/>
        <w:jc w:val="both"/>
        <w:rPr>
          <w:rFonts w:ascii="Arial" w:hAnsi="Arial" w:cs="Arial"/>
          <w:color w:val="000000"/>
          <w:shd w:val="clear" w:color="auto" w:fill="FFFFFF"/>
        </w:rPr>
      </w:pPr>
      <w:r>
        <w:rPr>
          <w:rFonts w:ascii="Arial" w:hAnsi="Arial" w:cs="Arial"/>
          <w:color w:val="000000"/>
          <w:shd w:val="clear" w:color="auto" w:fill="FFFFFF"/>
        </w:rPr>
        <w:t>Luego de haber efectuado el pago</w:t>
      </w:r>
      <w:r w:rsidR="00005D17">
        <w:rPr>
          <w:rFonts w:ascii="Arial" w:hAnsi="Arial" w:cs="Arial"/>
          <w:color w:val="000000"/>
          <w:shd w:val="clear" w:color="auto" w:fill="FFFFFF"/>
        </w:rPr>
        <w:t>,</w:t>
      </w:r>
      <w:r>
        <w:rPr>
          <w:rFonts w:ascii="Arial" w:hAnsi="Arial" w:cs="Arial"/>
          <w:color w:val="000000"/>
          <w:shd w:val="clear" w:color="auto" w:fill="FFFFFF"/>
        </w:rPr>
        <w:t xml:space="preserve"> se deberá radicar copia de la respectiva consignación</w:t>
      </w:r>
      <w:r w:rsidR="00D20D3B">
        <w:rPr>
          <w:rFonts w:ascii="Arial" w:hAnsi="Arial" w:cs="Arial"/>
          <w:color w:val="000000"/>
          <w:shd w:val="clear" w:color="auto" w:fill="FFFFFF"/>
        </w:rPr>
        <w:t xml:space="preserve"> con destino al </w:t>
      </w:r>
      <w:r>
        <w:rPr>
          <w:rFonts w:ascii="Arial" w:hAnsi="Arial" w:cs="Arial"/>
          <w:color w:val="000000"/>
          <w:shd w:val="clear" w:color="auto" w:fill="FFFFFF"/>
        </w:rPr>
        <w:t>Proceso Administrativo</w:t>
      </w:r>
      <w:bookmarkStart w:id="0" w:name="_GoBack"/>
      <w:bookmarkEnd w:id="0"/>
      <w:r>
        <w:rPr>
          <w:rFonts w:ascii="Arial" w:hAnsi="Arial" w:cs="Arial"/>
          <w:color w:val="000000"/>
          <w:shd w:val="clear" w:color="auto" w:fill="FFFFFF"/>
        </w:rPr>
        <w:t xml:space="preserve"> Sancionatorio, indicando el numero de radicado del proceso. El no pago del valor de la multa dentro del término señalado, dará lugar al cobro por jurisdicción coactiva</w:t>
      </w:r>
      <w:r w:rsidR="00D20D3B">
        <w:rPr>
          <w:rFonts w:ascii="Arial" w:hAnsi="Arial" w:cs="Arial"/>
          <w:color w:val="000000"/>
          <w:shd w:val="clear" w:color="auto" w:fill="FFFFFF"/>
        </w:rPr>
        <w:t>.</w:t>
      </w:r>
    </w:p>
    <w:p w14:paraId="650AA2F0" w14:textId="0C39873F" w:rsidR="00DF5441" w:rsidRPr="00005D17" w:rsidRDefault="00DF5441" w:rsidP="00005D17">
      <w:pPr>
        <w:pStyle w:val="Lista"/>
        <w:spacing w:before="80" w:after="80"/>
        <w:ind w:left="1410" w:hanging="1410"/>
        <w:rPr>
          <w:rFonts w:cs="Arial"/>
          <w:color w:val="000000"/>
        </w:rPr>
      </w:pPr>
      <w:r>
        <w:rPr>
          <w:rFonts w:cs="Arial"/>
          <w:b/>
          <w:lang w:val="es-CO"/>
        </w:rPr>
        <w:t>TERCERO</w:t>
      </w:r>
      <w:r>
        <w:rPr>
          <w:rFonts w:cs="Arial"/>
          <w:lang w:val="es-CO"/>
        </w:rPr>
        <w:t xml:space="preserve">: </w:t>
      </w:r>
      <w:r>
        <w:rPr>
          <w:rFonts w:cs="Arial"/>
          <w:lang w:val="es-CO"/>
        </w:rPr>
        <w:tab/>
        <w:t>Notificar</w:t>
      </w:r>
      <w:r w:rsidR="00913215">
        <w:rPr>
          <w:rFonts w:cs="Arial"/>
          <w:lang w:val="es-CO"/>
        </w:rPr>
        <w:t xml:space="preserve"> personalmente </w:t>
      </w:r>
      <w:r>
        <w:rPr>
          <w:rFonts w:cs="Arial"/>
          <w:color w:val="000000"/>
          <w:shd w:val="clear" w:color="auto" w:fill="FFFFFF"/>
        </w:rPr>
        <w:t xml:space="preserve">y/o apoderado, conforme a los términos y condiciones señalados en los artículos </w:t>
      </w:r>
      <w:r w:rsidR="0016334E">
        <w:rPr>
          <w:rFonts w:cs="Arial"/>
          <w:color w:val="000000"/>
          <w:shd w:val="clear" w:color="auto" w:fill="FFFFFF"/>
        </w:rPr>
        <w:t>56, 67</w:t>
      </w:r>
      <w:r>
        <w:rPr>
          <w:rFonts w:cs="Arial"/>
          <w:color w:val="000000"/>
          <w:shd w:val="clear" w:color="auto" w:fill="FFFFFF"/>
        </w:rPr>
        <w:t xml:space="preserve"> del Código de Procedimiento Administrativo y de lo Contencioso Administrativo</w:t>
      </w:r>
      <w:r w:rsidR="0016334E">
        <w:rPr>
          <w:rFonts w:cs="Arial"/>
          <w:color w:val="000000"/>
          <w:shd w:val="clear" w:color="auto" w:fill="FFFFFF"/>
        </w:rPr>
        <w:t xml:space="preserve">, modificado por el art 8 del  Decreto 806 de 2020, </w:t>
      </w:r>
      <w:r>
        <w:rPr>
          <w:rFonts w:cs="Arial"/>
          <w:lang w:val="es-CO"/>
        </w:rPr>
        <w:t>el contenido del presente fallo, y de no ser posible se procederá a la notificacion por aviso según el articulo 69 de la ley 1437 de 2011.</w:t>
      </w:r>
      <w:r>
        <w:rPr>
          <w:rFonts w:cs="Arial"/>
        </w:rPr>
        <w:tab/>
      </w:r>
      <w:r>
        <w:rPr>
          <w:rFonts w:cs="Arial"/>
        </w:rPr>
        <w:tab/>
      </w:r>
      <w:r>
        <w:rPr>
          <w:rFonts w:cs="Arial"/>
        </w:rPr>
        <w:tab/>
      </w:r>
    </w:p>
    <w:p w14:paraId="6419C121" w14:textId="44174805" w:rsidR="00DF5441" w:rsidRDefault="00DF5441" w:rsidP="00DF5441">
      <w:pPr>
        <w:ind w:left="1416" w:right="16" w:hanging="1416"/>
        <w:jc w:val="both"/>
        <w:rPr>
          <w:rFonts w:ascii="Arial" w:hAnsi="Arial" w:cs="Arial"/>
        </w:rPr>
      </w:pPr>
      <w:r>
        <w:rPr>
          <w:rFonts w:ascii="Arial" w:hAnsi="Arial" w:cs="Arial"/>
          <w:b/>
          <w:lang w:val="es-CO"/>
        </w:rPr>
        <w:t>CUARTO</w:t>
      </w:r>
      <w:r>
        <w:rPr>
          <w:rFonts w:ascii="Arial" w:hAnsi="Arial" w:cs="Arial"/>
          <w:lang w:val="es-CO"/>
        </w:rPr>
        <w:t xml:space="preserve">: </w:t>
      </w:r>
      <w:r>
        <w:rPr>
          <w:rFonts w:ascii="Arial" w:hAnsi="Arial" w:cs="Arial"/>
          <w:lang w:val="es-CO"/>
        </w:rPr>
        <w:tab/>
      </w:r>
      <w:r>
        <w:rPr>
          <w:rFonts w:ascii="Arial" w:hAnsi="Arial" w:cs="Arial"/>
        </w:rPr>
        <w:t xml:space="preserve">Contra la presente providencia proceden </w:t>
      </w:r>
      <w:r w:rsidR="00D20D3B">
        <w:rPr>
          <w:rFonts w:ascii="Arial" w:hAnsi="Arial" w:cs="Arial"/>
        </w:rPr>
        <w:t xml:space="preserve">el recurso de Reposición </w:t>
      </w:r>
      <w:r>
        <w:rPr>
          <w:rFonts w:ascii="Arial" w:hAnsi="Arial" w:cs="Arial"/>
        </w:rPr>
        <w:t xml:space="preserve">ante el suscrito funcionario, </w:t>
      </w:r>
      <w:r w:rsidR="00D20D3B" w:rsidRPr="00D20D3B">
        <w:rPr>
          <w:rFonts w:ascii="Arial" w:hAnsi="Arial" w:cs="Arial"/>
        </w:rPr>
        <w:t>el c</w:t>
      </w:r>
      <w:r w:rsidR="00D20D3B">
        <w:rPr>
          <w:rFonts w:ascii="Arial" w:hAnsi="Arial" w:cs="Arial"/>
        </w:rPr>
        <w:t xml:space="preserve">ual </w:t>
      </w:r>
      <w:r w:rsidRPr="00D20D3B">
        <w:rPr>
          <w:rFonts w:ascii="Arial" w:hAnsi="Arial" w:cs="Arial"/>
        </w:rPr>
        <w:t>deberá presentarse personalmente y por escrito dentro</w:t>
      </w:r>
      <w:r>
        <w:rPr>
          <w:rFonts w:ascii="Arial" w:hAnsi="Arial" w:cs="Arial"/>
          <w:sz w:val="22"/>
        </w:rPr>
        <w:t xml:space="preserve"> </w:t>
      </w:r>
      <w:r>
        <w:rPr>
          <w:rFonts w:ascii="Arial" w:hAnsi="Arial" w:cs="Arial"/>
        </w:rPr>
        <w:t xml:space="preserve">de los diez (10) días siguientes a la notificación personal o el aviso si a ello hubiere lugar y con plena observancia de los requisitos que </w:t>
      </w:r>
      <w:r w:rsidR="00BE55EC">
        <w:rPr>
          <w:rFonts w:ascii="Arial" w:hAnsi="Arial" w:cs="Arial"/>
        </w:rPr>
        <w:t xml:space="preserve">se </w:t>
      </w:r>
      <w:r>
        <w:rPr>
          <w:rFonts w:ascii="Arial" w:hAnsi="Arial" w:cs="Arial"/>
        </w:rPr>
        <w:t>establezca</w:t>
      </w:r>
      <w:r w:rsidR="00BE55EC">
        <w:rPr>
          <w:rFonts w:ascii="Arial" w:hAnsi="Arial" w:cs="Arial"/>
        </w:rPr>
        <w:t xml:space="preserve"> en el numeral 1</w:t>
      </w:r>
      <w:r w:rsidR="00D41DA7">
        <w:rPr>
          <w:rFonts w:ascii="Arial" w:hAnsi="Arial" w:cs="Arial"/>
        </w:rPr>
        <w:t>del art 74</w:t>
      </w:r>
      <w:r w:rsidR="00BE55EC">
        <w:rPr>
          <w:rFonts w:ascii="Arial" w:hAnsi="Arial" w:cs="Arial"/>
        </w:rPr>
        <w:t xml:space="preserve"> y lo pertinente del art</w:t>
      </w:r>
      <w:r w:rsidR="002D5DE2">
        <w:rPr>
          <w:rFonts w:ascii="Arial" w:hAnsi="Arial" w:cs="Arial"/>
        </w:rPr>
        <w:t xml:space="preserve"> 76 de</w:t>
      </w:r>
      <w:r>
        <w:rPr>
          <w:rFonts w:ascii="Arial" w:hAnsi="Arial" w:cs="Arial"/>
        </w:rPr>
        <w:t xml:space="preserve"> Ley 1437 De 2011 (CPACA</w:t>
      </w:r>
      <w:r w:rsidR="002D5DE2">
        <w:rPr>
          <w:rFonts w:ascii="Arial" w:hAnsi="Arial" w:cs="Arial"/>
        </w:rPr>
        <w:t>)</w:t>
      </w:r>
    </w:p>
    <w:p w14:paraId="4B12F710" w14:textId="77777777" w:rsidR="00DF5441" w:rsidRDefault="00DF5441" w:rsidP="00DF5441">
      <w:pPr>
        <w:ind w:right="16"/>
        <w:jc w:val="both"/>
        <w:rPr>
          <w:rFonts w:ascii="Arial" w:hAnsi="Arial" w:cs="Arial"/>
        </w:rPr>
      </w:pPr>
    </w:p>
    <w:p w14:paraId="319D061E" w14:textId="77777777" w:rsidR="00DF5441" w:rsidRDefault="00DF5441" w:rsidP="00005D17">
      <w:pPr>
        <w:ind w:right="16"/>
        <w:jc w:val="center"/>
        <w:rPr>
          <w:rFonts w:ascii="Arial" w:hAnsi="Arial" w:cs="Arial"/>
          <w:b/>
          <w:lang w:val="es-CO"/>
        </w:rPr>
      </w:pPr>
      <w:r>
        <w:rPr>
          <w:rFonts w:ascii="Arial" w:hAnsi="Arial" w:cs="Arial"/>
          <w:b/>
          <w:lang w:val="es-CO"/>
        </w:rPr>
        <w:t>NOTIFIQUESE Y CUMPLASE</w:t>
      </w:r>
    </w:p>
    <w:p w14:paraId="7000768D" w14:textId="77777777" w:rsidR="00DF5441" w:rsidRDefault="00DF5441" w:rsidP="00DF5441">
      <w:pPr>
        <w:jc w:val="both"/>
        <w:rPr>
          <w:rFonts w:ascii="Verdana" w:hAnsi="Verdana"/>
          <w:lang w:val="es-CO"/>
        </w:rPr>
      </w:pPr>
    </w:p>
    <w:p w14:paraId="5CD0EE44" w14:textId="77777777" w:rsidR="00DF5441" w:rsidRDefault="00DF5441" w:rsidP="00DF5441">
      <w:pPr>
        <w:jc w:val="both"/>
        <w:rPr>
          <w:rFonts w:ascii="Verdana" w:hAnsi="Verdana"/>
          <w:lang w:val="es-CO"/>
        </w:rPr>
      </w:pPr>
    </w:p>
    <w:p w14:paraId="434A721A" w14:textId="77777777" w:rsidR="00D41DA7" w:rsidRPr="00AF0D3E" w:rsidRDefault="00D41DA7" w:rsidP="00D41DA7">
      <w:pPr>
        <w:tabs>
          <w:tab w:val="left" w:pos="4860"/>
        </w:tabs>
        <w:jc w:val="both"/>
        <w:rPr>
          <w:rFonts w:ascii="Arial" w:hAnsi="Arial" w:cs="Arial"/>
          <w:b/>
          <w:color w:val="000000"/>
          <w:sz w:val="20"/>
          <w:szCs w:val="20"/>
        </w:rPr>
      </w:pPr>
      <w:r w:rsidRPr="00AF0D3E">
        <w:rPr>
          <w:rFonts w:ascii="Arial" w:hAnsi="Arial" w:cs="Arial"/>
          <w:b/>
          <w:color w:val="000000"/>
          <w:sz w:val="20"/>
          <w:szCs w:val="20"/>
        </w:rPr>
        <w:t>_____________________________________</w:t>
      </w:r>
      <w:r>
        <w:rPr>
          <w:rFonts w:ascii="Arial" w:hAnsi="Arial" w:cs="Arial"/>
          <w:b/>
          <w:color w:val="000000"/>
          <w:sz w:val="20"/>
          <w:szCs w:val="20"/>
        </w:rPr>
        <w:tab/>
        <w:t>_____________________________</w:t>
      </w:r>
    </w:p>
    <w:p w14:paraId="1A082D68" w14:textId="77777777" w:rsidR="00D41DA7" w:rsidRPr="001004E6" w:rsidRDefault="00D41DA7" w:rsidP="00D41DA7">
      <w:pPr>
        <w:tabs>
          <w:tab w:val="left" w:pos="4860"/>
        </w:tabs>
        <w:jc w:val="both"/>
        <w:rPr>
          <w:rFonts w:ascii="Arial" w:hAnsi="Arial" w:cs="Arial"/>
          <w:b/>
          <w:color w:val="000000"/>
          <w:sz w:val="18"/>
          <w:szCs w:val="18"/>
        </w:rPr>
      </w:pPr>
      <w:r w:rsidRPr="001004E6">
        <w:rPr>
          <w:rFonts w:ascii="Arial" w:hAnsi="Arial" w:cs="Arial"/>
          <w:b/>
          <w:color w:val="000000"/>
          <w:sz w:val="18"/>
          <w:szCs w:val="18"/>
        </w:rPr>
        <w:t>Secretaria de Salud Pública y Seguridad Social</w:t>
      </w:r>
      <w:r w:rsidRPr="001004E6">
        <w:rPr>
          <w:rFonts w:ascii="Arial" w:hAnsi="Arial" w:cs="Arial"/>
          <w:b/>
          <w:color w:val="000000"/>
          <w:sz w:val="18"/>
          <w:szCs w:val="18"/>
        </w:rPr>
        <w:tab/>
        <w:t xml:space="preserve">Directora Operativa de Salud Pública </w:t>
      </w:r>
    </w:p>
    <w:p w14:paraId="46C2C014" w14:textId="77777777" w:rsidR="00D41DA7" w:rsidRPr="00001841" w:rsidRDefault="00D41DA7" w:rsidP="00D41DA7">
      <w:pPr>
        <w:jc w:val="center"/>
        <w:rPr>
          <w:rFonts w:ascii="Arial" w:hAnsi="Arial" w:cs="Arial"/>
          <w:color w:val="000000"/>
          <w:sz w:val="18"/>
          <w:szCs w:val="18"/>
        </w:rPr>
      </w:pPr>
    </w:p>
    <w:p w14:paraId="384F9C2D" w14:textId="77777777" w:rsidR="00D41DA7" w:rsidRDefault="00D41DA7" w:rsidP="00D41DA7">
      <w:pPr>
        <w:tabs>
          <w:tab w:val="left" w:pos="1418"/>
        </w:tabs>
        <w:jc w:val="both"/>
        <w:rPr>
          <w:rFonts w:ascii="Arial" w:hAnsi="Arial" w:cs="Arial"/>
          <w:b/>
          <w:color w:val="000000"/>
          <w:sz w:val="18"/>
          <w:szCs w:val="18"/>
        </w:rPr>
      </w:pPr>
    </w:p>
    <w:p w14:paraId="61274D2D" w14:textId="77777777" w:rsidR="00D41DA7" w:rsidRPr="00001841" w:rsidRDefault="00D41DA7" w:rsidP="00D41DA7">
      <w:pPr>
        <w:tabs>
          <w:tab w:val="left" w:pos="1418"/>
        </w:tabs>
        <w:jc w:val="both"/>
        <w:rPr>
          <w:rFonts w:ascii="Arial" w:hAnsi="Arial" w:cs="Arial"/>
          <w:b/>
          <w:color w:val="000000"/>
          <w:sz w:val="18"/>
          <w:szCs w:val="18"/>
        </w:rPr>
      </w:pPr>
      <w:r w:rsidRPr="00001841">
        <w:rPr>
          <w:rFonts w:ascii="Arial" w:hAnsi="Arial" w:cs="Arial"/>
          <w:b/>
          <w:color w:val="000000"/>
          <w:sz w:val="18"/>
          <w:szCs w:val="18"/>
        </w:rPr>
        <w:t xml:space="preserve">Preparación Jurídica:   Ma. Jesús Suárez Díaz, </w:t>
      </w:r>
      <w:r w:rsidRPr="00001841">
        <w:rPr>
          <w:rFonts w:ascii="Arial" w:hAnsi="Arial" w:cs="Arial"/>
          <w:b/>
          <w:color w:val="000000"/>
          <w:sz w:val="16"/>
          <w:szCs w:val="18"/>
        </w:rPr>
        <w:t xml:space="preserve">Abogada Contratista </w:t>
      </w:r>
      <w:r w:rsidRPr="00001841">
        <w:rPr>
          <w:rFonts w:ascii="Edwardian Script ITC" w:hAnsi="Edwardian Script ITC" w:cs="Arial"/>
          <w:b/>
          <w:color w:val="000000"/>
        </w:rPr>
        <w:t xml:space="preserve">J D.       </w:t>
      </w:r>
    </w:p>
    <w:p w14:paraId="3BC8A797" w14:textId="77777777" w:rsidR="00D41DA7" w:rsidRPr="00001841" w:rsidRDefault="00D41DA7" w:rsidP="00D41DA7">
      <w:pPr>
        <w:jc w:val="both"/>
        <w:rPr>
          <w:rFonts w:ascii="Arial" w:hAnsi="Arial" w:cs="Arial"/>
          <w:b/>
          <w:color w:val="000000"/>
          <w:sz w:val="16"/>
          <w:szCs w:val="18"/>
        </w:rPr>
      </w:pPr>
      <w:r w:rsidRPr="00001841">
        <w:rPr>
          <w:rFonts w:ascii="Arial" w:hAnsi="Arial" w:cs="Arial"/>
          <w:b/>
          <w:color w:val="000000"/>
          <w:sz w:val="18"/>
          <w:szCs w:val="18"/>
        </w:rPr>
        <w:t xml:space="preserve">Elaboro: Ma. Jesús Suárez Díaz, </w:t>
      </w:r>
      <w:r w:rsidRPr="00001841">
        <w:rPr>
          <w:rFonts w:ascii="Arial" w:hAnsi="Arial" w:cs="Arial"/>
          <w:b/>
          <w:color w:val="000000"/>
          <w:sz w:val="16"/>
          <w:szCs w:val="18"/>
        </w:rPr>
        <w:t xml:space="preserve">Abogada Contratista </w:t>
      </w:r>
      <w:r w:rsidRPr="00001841">
        <w:rPr>
          <w:rFonts w:ascii="Edwardian Script ITC" w:hAnsi="Edwardian Script ITC" w:cs="Arial"/>
          <w:b/>
          <w:color w:val="000000"/>
        </w:rPr>
        <w:t xml:space="preserve">J D.       </w:t>
      </w:r>
    </w:p>
    <w:p w14:paraId="1BD22972" w14:textId="77777777" w:rsidR="00D41DA7" w:rsidRPr="00001841" w:rsidRDefault="00D41DA7" w:rsidP="00D41DA7">
      <w:pPr>
        <w:jc w:val="both"/>
        <w:rPr>
          <w:rFonts w:ascii="Arial" w:hAnsi="Arial" w:cs="Arial"/>
          <w:b/>
          <w:color w:val="000000"/>
          <w:sz w:val="16"/>
          <w:szCs w:val="18"/>
        </w:rPr>
      </w:pPr>
      <w:r w:rsidRPr="00001841">
        <w:rPr>
          <w:rFonts w:ascii="Arial" w:hAnsi="Arial" w:cs="Arial"/>
          <w:b/>
          <w:color w:val="000000"/>
          <w:sz w:val="16"/>
          <w:szCs w:val="18"/>
        </w:rPr>
        <w:t>Revisión técnica: Laura Carolina Henao Ceballos</w:t>
      </w:r>
    </w:p>
    <w:p w14:paraId="688CA8DE" w14:textId="77777777" w:rsidR="00D41DA7" w:rsidRPr="00AF0D3E" w:rsidRDefault="00D41DA7" w:rsidP="00D41DA7">
      <w:pPr>
        <w:jc w:val="both"/>
        <w:rPr>
          <w:rFonts w:ascii="Arial" w:hAnsi="Arial" w:cs="Arial"/>
          <w:b/>
          <w:color w:val="000000"/>
          <w:sz w:val="18"/>
          <w:szCs w:val="18"/>
        </w:rPr>
      </w:pPr>
      <w:r w:rsidRPr="00001841">
        <w:rPr>
          <w:rFonts w:ascii="Arial" w:hAnsi="Arial" w:cs="Arial"/>
          <w:b/>
          <w:color w:val="000000"/>
          <w:sz w:val="18"/>
          <w:szCs w:val="18"/>
        </w:rPr>
        <w:t>Revisión legal: Luis Alfredo García Rodríguez</w:t>
      </w:r>
    </w:p>
    <w:p w14:paraId="57586642" w14:textId="77777777" w:rsidR="00DF5441" w:rsidRDefault="00DF5441" w:rsidP="00DF5441">
      <w:pPr>
        <w:rPr>
          <w:sz w:val="20"/>
          <w:szCs w:val="20"/>
        </w:rPr>
      </w:pPr>
    </w:p>
    <w:p w14:paraId="7557DC86" w14:textId="77777777" w:rsidR="00DF5441" w:rsidRDefault="00DF5441" w:rsidP="00DF5441">
      <w:pPr>
        <w:ind w:right="16"/>
        <w:jc w:val="both"/>
        <w:rPr>
          <w:rFonts w:ascii="Arial" w:hAnsi="Arial" w:cs="Arial"/>
          <w:b/>
          <w:sz w:val="16"/>
          <w:szCs w:val="16"/>
        </w:rPr>
      </w:pPr>
    </w:p>
    <w:p w14:paraId="46B3E5C2" w14:textId="77777777" w:rsidR="00DF5441" w:rsidRDefault="00DF5441" w:rsidP="00DF5441"/>
    <w:p w14:paraId="7E821EA9" w14:textId="77777777" w:rsidR="00DF5441" w:rsidRPr="00865564" w:rsidRDefault="00DF5441" w:rsidP="00DF5441"/>
    <w:p w14:paraId="60DF3BC5" w14:textId="77777777" w:rsidR="00DF5441" w:rsidRPr="00606629" w:rsidRDefault="00DF5441" w:rsidP="00606629"/>
    <w:sectPr w:rsidR="00DF5441" w:rsidRPr="00606629" w:rsidSect="00763FF1">
      <w:headerReference w:type="default" r:id="rId7"/>
      <w:footerReference w:type="default" r:id="rId8"/>
      <w:pgSz w:w="12240" w:h="15840"/>
      <w:pgMar w:top="720" w:right="1183" w:bottom="56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F1CAA" w14:textId="77777777" w:rsidR="003F0DD2" w:rsidRDefault="003F0DD2" w:rsidP="00D16048">
      <w:r>
        <w:separator/>
      </w:r>
    </w:p>
  </w:endnote>
  <w:endnote w:type="continuationSeparator" w:id="0">
    <w:p w14:paraId="004FEFB5" w14:textId="77777777" w:rsidR="003F0DD2" w:rsidRDefault="003F0DD2" w:rsidP="00D1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00000003" w:usb1="00000000" w:usb2="00000000" w:usb3="00000000" w:csb0="00000001" w:csb1="00000000"/>
  </w:font>
  <w:font w:name="Edwardian Script ITC">
    <w:panose1 w:val="030303020407070D0804"/>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8FCAF" w14:textId="77777777" w:rsidR="006D32A2" w:rsidRDefault="006D32A2" w:rsidP="00D16048">
    <w:pPr>
      <w:pStyle w:val="Piedepgina"/>
      <w:jc w:val="right"/>
    </w:pPr>
    <w:r>
      <w:rPr>
        <w:noProof/>
        <w:lang w:val="es-ES" w:eastAsia="es-ES"/>
      </w:rPr>
      <mc:AlternateContent>
        <mc:Choice Requires="wps">
          <w:drawing>
            <wp:anchor distT="0" distB="0" distL="114300" distR="114300" simplePos="0" relativeHeight="251664384" behindDoc="0" locked="0" layoutInCell="1" allowOverlap="1" wp14:anchorId="15EFFAC6" wp14:editId="327435FA">
              <wp:simplePos x="0" y="0"/>
              <wp:positionH relativeFrom="column">
                <wp:posOffset>4535805</wp:posOffset>
              </wp:positionH>
              <wp:positionV relativeFrom="paragraph">
                <wp:posOffset>-12065</wp:posOffset>
              </wp:positionV>
              <wp:extent cx="1312545" cy="447675"/>
              <wp:effectExtent l="11430" t="6985" r="9525" b="1206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4476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4EF3F" id="Rectangle 6" o:spid="_x0000_s1026" style="position:absolute;margin-left:357.15pt;margin-top:-.95pt;width:103.3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" strokecolor="white [3212]"/>
          </w:pict>
        </mc:Fallback>
      </mc:AlternateContent>
    </w:r>
  </w:p>
  <w:p w14:paraId="4E029346" w14:textId="77777777" w:rsidR="006D32A2" w:rsidRDefault="006D32A2" w:rsidP="00D16048">
    <w:pPr>
      <w:pStyle w:val="Piedepgina"/>
      <w:tabs>
        <w:tab w:val="left" w:pos="3759"/>
        <w:tab w:val="right" w:pos="9974"/>
      </w:tabs>
    </w:pPr>
    <w:r>
      <w:tab/>
    </w:r>
    <w:r>
      <w:tab/>
    </w:r>
  </w:p>
  <w:p w14:paraId="53D8CC21" w14:textId="77777777" w:rsidR="006D32A2" w:rsidRDefault="006D32A2" w:rsidP="00763FF1">
    <w:pPr>
      <w:pStyle w:val="Piedepgina"/>
      <w:jc w:val="right"/>
    </w:pPr>
    <w:r>
      <w:rPr>
        <w:noProof/>
      </w:rPr>
      <w:drawing>
        <wp:inline distT="0" distB="0" distL="0" distR="0" wp14:anchorId="2F478C91" wp14:editId="66E85ADC">
          <wp:extent cx="762000" cy="571500"/>
          <wp:effectExtent l="0" t="0" r="0" b="0"/>
          <wp:docPr id="80" name="Imagen 80" descr="Resultado de imagen de logo alcaldia de per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alcaldia de perei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923" cy="58119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A999F" w14:textId="77777777" w:rsidR="003F0DD2" w:rsidRDefault="003F0DD2" w:rsidP="00D16048">
      <w:r>
        <w:separator/>
      </w:r>
    </w:p>
  </w:footnote>
  <w:footnote w:type="continuationSeparator" w:id="0">
    <w:p w14:paraId="0B255D09" w14:textId="77777777" w:rsidR="003F0DD2" w:rsidRDefault="003F0DD2" w:rsidP="00D16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C855E" w14:textId="77777777" w:rsidR="006D32A2" w:rsidRDefault="006D32A2" w:rsidP="006E25D0">
    <w:r>
      <w:rPr>
        <w:noProof/>
        <w:lang w:val="es-ES" w:eastAsia="es-ES"/>
      </w:rPr>
      <mc:AlternateContent>
        <mc:Choice Requires="wps">
          <w:drawing>
            <wp:anchor distT="0" distB="0" distL="114300" distR="114300" simplePos="0" relativeHeight="251665408" behindDoc="0" locked="0" layoutInCell="1" allowOverlap="1" wp14:anchorId="3F13D076" wp14:editId="76310B4B">
              <wp:simplePos x="0" y="0"/>
              <wp:positionH relativeFrom="column">
                <wp:posOffset>2823431</wp:posOffset>
              </wp:positionH>
              <wp:positionV relativeFrom="paragraph">
                <wp:posOffset>-297180</wp:posOffset>
              </wp:positionV>
              <wp:extent cx="3907735" cy="828261"/>
              <wp:effectExtent l="0" t="0" r="4445" b="0"/>
              <wp:wrapNone/>
              <wp:docPr id="9"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907735" cy="828261"/>
                      </a:xfrm>
                      <a:prstGeom prst="rect">
                        <a:avLst/>
                      </a:prstGeom>
                      <a:solidFill>
                        <a:sysClr val="window" lastClr="FFFFFF"/>
                      </a:solidFill>
                      <a:ln w="6350">
                        <a:noFill/>
                      </a:ln>
                      <a:effectLst/>
                    </wps:spPr>
                    <wps:txbx>
                      <w:txbxContent>
                        <w:p w14:paraId="7AF28EFF" w14:textId="7E63F693" w:rsidR="006D32A2" w:rsidRPr="00DF5441" w:rsidRDefault="006D32A2" w:rsidP="00D20D3B">
                          <w:pPr>
                            <w:jc w:val="both"/>
                            <w:rPr>
                              <w:rFonts w:ascii="Arial" w:hAnsi="Arial" w:cs="Arial"/>
                              <w:b/>
                            </w:rPr>
                          </w:pPr>
                          <w:r w:rsidRPr="00DF5441">
                            <w:rPr>
                              <w:rFonts w:ascii="Arial" w:hAnsi="Arial" w:cs="Arial"/>
                              <w:b/>
                            </w:rPr>
                            <w:t xml:space="preserve">DECISIÓN PROCESO ADMINISTRATIVO </w:t>
                          </w:r>
                          <w:proofErr w:type="gramStart"/>
                          <w:r w:rsidRPr="00DF5441">
                            <w:rPr>
                              <w:rFonts w:ascii="Arial" w:hAnsi="Arial" w:cs="Arial"/>
                              <w:b/>
                            </w:rPr>
                            <w:t xml:space="preserve">SANCIONATORIO </w:t>
                          </w:r>
                          <w:r w:rsidR="00D20D3B">
                            <w:rPr>
                              <w:rFonts w:ascii="Arial" w:hAnsi="Arial" w:cs="Arial"/>
                              <w:b/>
                            </w:rPr>
                            <w:t xml:space="preserve"> </w:t>
                          </w:r>
                          <w:r w:rsidRPr="00DF5441">
                            <w:rPr>
                              <w:rFonts w:ascii="Arial" w:hAnsi="Arial" w:cs="Arial"/>
                              <w:b/>
                            </w:rPr>
                            <w:t>RADICADO</w:t>
                          </w:r>
                          <w:proofErr w:type="gramEnd"/>
                          <w:r w:rsidRPr="00DF5441">
                            <w:rPr>
                              <w:rFonts w:ascii="Arial" w:hAnsi="Arial" w:cs="Arial"/>
                              <w:b/>
                            </w:rPr>
                            <w:t xml:space="preserve"> </w:t>
                          </w:r>
                          <w:r>
                            <w:rPr>
                              <w:rFonts w:ascii="Arial" w:hAnsi="Arial" w:cs="Arial"/>
                              <w:b/>
                            </w:rPr>
                            <w:t>AS</w:t>
                          </w:r>
                          <w:r w:rsidRPr="00DF5441">
                            <w:rPr>
                              <w:rFonts w:ascii="Arial" w:hAnsi="Arial" w:cs="Arial"/>
                              <w:b/>
                            </w:rPr>
                            <w:t>-2019-0</w:t>
                          </w:r>
                          <w:r>
                            <w:rPr>
                              <w:rFonts w:ascii="Arial" w:hAnsi="Arial" w:cs="Arial"/>
                              <w:b/>
                            </w:rPr>
                            <w:t>44</w:t>
                          </w:r>
                          <w:r w:rsidRPr="00DF5441">
                            <w:rPr>
                              <w:rFonts w:ascii="Arial" w:hAnsi="Arial" w:cs="Arial"/>
                              <w:b/>
                            </w:rPr>
                            <w:t>-900</w:t>
                          </w:r>
                        </w:p>
                        <w:p w14:paraId="4664CE1D" w14:textId="77777777" w:rsidR="006D32A2" w:rsidRPr="00F306CF" w:rsidRDefault="006D32A2" w:rsidP="00D20D3B">
                          <w:pPr>
                            <w:jc w:val="both"/>
                            <w:rPr>
                              <w:rFonts w:ascii="Arial" w:hAnsi="Arial" w:cs="Arial"/>
                              <w:b/>
                            </w:rPr>
                          </w:pPr>
                          <w:r w:rsidRPr="00DF5441">
                            <w:rPr>
                              <w:rFonts w:ascii="Arial" w:hAnsi="Arial" w:cs="Arial"/>
                              <w:b/>
                            </w:rPr>
                            <w:t>SECRETARIA DE SALUD</w:t>
                          </w:r>
                          <w:r w:rsidRPr="00433153">
                            <w:rPr>
                              <w:rFonts w:ascii="Arial" w:hAnsi="Arial" w:cs="Arial"/>
                              <w:b/>
                            </w:rPr>
                            <w:t xml:space="preserve"> PÚBLICA Y SEGURIDAD SOCIAL</w:t>
                          </w:r>
                        </w:p>
                        <w:p w14:paraId="24440395" w14:textId="77777777" w:rsidR="006D32A2" w:rsidRDefault="006D32A2" w:rsidP="00D20D3B">
                          <w:pPr>
                            <w:jc w:val="both"/>
                          </w:pPr>
                        </w:p>
                        <w:p w14:paraId="604A24D2" w14:textId="77777777" w:rsidR="006D32A2" w:rsidRPr="000E199D" w:rsidRDefault="006D32A2" w:rsidP="00D20D3B">
                          <w:pPr>
                            <w:spacing w:line="360" w:lineRule="auto"/>
                            <w:jc w:val="both"/>
                            <w:rPr>
                              <w:rFonts w:ascii="Arial" w:hAnsi="Arial" w:cs="Arial"/>
                              <w:sz w:val="2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F13D076" id="_x0000_t202" coordsize="21600,21600" o:spt="202" path="m,l,21600r21600,l21600,xe">
              <v:stroke joinstyle="miter"/>
              <v:path gradientshapeok="t" o:connecttype="rect"/>
            </v:shapetype>
            <v:shape id="3 Cuadro de texto" o:spid="_x0000_s1026" type="#_x0000_t202" style="position:absolute;margin-left:222.3pt;margin-top:-23.4pt;width:307.7pt;height:6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" fillcolor="window" stroked="f" strokeweight=".5pt">
              <v:textbox>
                <w:txbxContent>
                  <w:p w14:paraId="7AF28EFF" w14:textId="7E63F693" w:rsidR="006D32A2" w:rsidRPr="00DF5441" w:rsidRDefault="006D32A2" w:rsidP="00D20D3B">
                    <w:pPr>
                      <w:jc w:val="both"/>
                      <w:rPr>
                        <w:rFonts w:ascii="Arial" w:hAnsi="Arial" w:cs="Arial"/>
                        <w:b/>
                      </w:rPr>
                    </w:pPr>
                    <w:r w:rsidRPr="00DF5441">
                      <w:rPr>
                        <w:rFonts w:ascii="Arial" w:hAnsi="Arial" w:cs="Arial"/>
                        <w:b/>
                      </w:rPr>
                      <w:t xml:space="preserve">DECISIÓN PROCESO ADMINISTRATIVO </w:t>
                    </w:r>
                    <w:proofErr w:type="gramStart"/>
                    <w:r w:rsidRPr="00DF5441">
                      <w:rPr>
                        <w:rFonts w:ascii="Arial" w:hAnsi="Arial" w:cs="Arial"/>
                        <w:b/>
                      </w:rPr>
                      <w:t xml:space="preserve">SANCIONATORIO </w:t>
                    </w:r>
                    <w:r w:rsidR="00D20D3B">
                      <w:rPr>
                        <w:rFonts w:ascii="Arial" w:hAnsi="Arial" w:cs="Arial"/>
                        <w:b/>
                      </w:rPr>
                      <w:t xml:space="preserve"> </w:t>
                    </w:r>
                    <w:r w:rsidRPr="00DF5441">
                      <w:rPr>
                        <w:rFonts w:ascii="Arial" w:hAnsi="Arial" w:cs="Arial"/>
                        <w:b/>
                      </w:rPr>
                      <w:t>RADICADO</w:t>
                    </w:r>
                    <w:proofErr w:type="gramEnd"/>
                    <w:r w:rsidRPr="00DF5441">
                      <w:rPr>
                        <w:rFonts w:ascii="Arial" w:hAnsi="Arial" w:cs="Arial"/>
                        <w:b/>
                      </w:rPr>
                      <w:t xml:space="preserve"> </w:t>
                    </w:r>
                    <w:r>
                      <w:rPr>
                        <w:rFonts w:ascii="Arial" w:hAnsi="Arial" w:cs="Arial"/>
                        <w:b/>
                      </w:rPr>
                      <w:t>AS</w:t>
                    </w:r>
                    <w:r w:rsidRPr="00DF5441">
                      <w:rPr>
                        <w:rFonts w:ascii="Arial" w:hAnsi="Arial" w:cs="Arial"/>
                        <w:b/>
                      </w:rPr>
                      <w:t>-2019-0</w:t>
                    </w:r>
                    <w:r>
                      <w:rPr>
                        <w:rFonts w:ascii="Arial" w:hAnsi="Arial" w:cs="Arial"/>
                        <w:b/>
                      </w:rPr>
                      <w:t>44</w:t>
                    </w:r>
                    <w:r w:rsidRPr="00DF5441">
                      <w:rPr>
                        <w:rFonts w:ascii="Arial" w:hAnsi="Arial" w:cs="Arial"/>
                        <w:b/>
                      </w:rPr>
                      <w:t>-900</w:t>
                    </w:r>
                  </w:p>
                  <w:p w14:paraId="4664CE1D" w14:textId="77777777" w:rsidR="006D32A2" w:rsidRPr="00F306CF" w:rsidRDefault="006D32A2" w:rsidP="00D20D3B">
                    <w:pPr>
                      <w:jc w:val="both"/>
                      <w:rPr>
                        <w:rFonts w:ascii="Arial" w:hAnsi="Arial" w:cs="Arial"/>
                        <w:b/>
                      </w:rPr>
                    </w:pPr>
                    <w:r w:rsidRPr="00DF5441">
                      <w:rPr>
                        <w:rFonts w:ascii="Arial" w:hAnsi="Arial" w:cs="Arial"/>
                        <w:b/>
                      </w:rPr>
                      <w:t>SECRETARIA DE SALUD</w:t>
                    </w:r>
                    <w:r w:rsidRPr="00433153">
                      <w:rPr>
                        <w:rFonts w:ascii="Arial" w:hAnsi="Arial" w:cs="Arial"/>
                        <w:b/>
                      </w:rPr>
                      <w:t xml:space="preserve"> PÚBLICA Y SEGURIDAD SOCIAL</w:t>
                    </w:r>
                  </w:p>
                  <w:p w14:paraId="24440395" w14:textId="77777777" w:rsidR="006D32A2" w:rsidRDefault="006D32A2" w:rsidP="00D20D3B">
                    <w:pPr>
                      <w:jc w:val="both"/>
                    </w:pPr>
                  </w:p>
                  <w:p w14:paraId="604A24D2" w14:textId="77777777" w:rsidR="006D32A2" w:rsidRPr="000E199D" w:rsidRDefault="006D32A2" w:rsidP="00D20D3B">
                    <w:pPr>
                      <w:spacing w:line="360" w:lineRule="auto"/>
                      <w:jc w:val="both"/>
                      <w:rPr>
                        <w:rFonts w:ascii="Arial" w:hAnsi="Arial" w:cs="Arial"/>
                        <w:sz w:val="20"/>
                        <w:lang w:val="es-ES"/>
                      </w:rPr>
                    </w:pPr>
                  </w:p>
                </w:txbxContent>
              </v:textbox>
            </v:shape>
          </w:pict>
        </mc:Fallback>
      </mc:AlternateContent>
    </w:r>
    <w:r>
      <w:rPr>
        <w:noProof/>
        <w:lang w:val="es-ES" w:eastAsia="es-ES"/>
      </w:rPr>
      <w:drawing>
        <wp:anchor distT="0" distB="0" distL="114300" distR="114300" simplePos="0" relativeHeight="251666432" behindDoc="1" locked="0" layoutInCell="1" allowOverlap="1" wp14:anchorId="528B2093" wp14:editId="3E6D89A2">
          <wp:simplePos x="0" y="0"/>
          <wp:positionH relativeFrom="margin">
            <wp:align>left</wp:align>
          </wp:positionH>
          <wp:positionV relativeFrom="paragraph">
            <wp:posOffset>-340360</wp:posOffset>
          </wp:positionV>
          <wp:extent cx="1823085" cy="719455"/>
          <wp:effectExtent l="0" t="0" r="5715" b="4445"/>
          <wp:wrapTight wrapText="bothSides">
            <wp:wrapPolygon edited="0">
              <wp:start x="677" y="0"/>
              <wp:lineTo x="226" y="12011"/>
              <wp:lineTo x="1580" y="18302"/>
              <wp:lineTo x="7448" y="21162"/>
              <wp:lineTo x="8125" y="21162"/>
              <wp:lineTo x="9254" y="21162"/>
              <wp:lineTo x="21216" y="19446"/>
              <wp:lineTo x="21442" y="4575"/>
              <wp:lineTo x="19411" y="3432"/>
              <wp:lineTo x="4966" y="0"/>
              <wp:lineTo x="677" y="0"/>
            </wp:wrapPolygon>
          </wp:wrapTight>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719455"/>
                  </a:xfrm>
                  <a:prstGeom prst="rect">
                    <a:avLst/>
                  </a:prstGeom>
                  <a:noFill/>
                </pic:spPr>
              </pic:pic>
            </a:graphicData>
          </a:graphic>
          <wp14:sizeRelH relativeFrom="page">
            <wp14:pctWidth>0</wp14:pctWidth>
          </wp14:sizeRelH>
          <wp14:sizeRelV relativeFrom="page">
            <wp14:pctHeight>0</wp14:pctHeight>
          </wp14:sizeRelV>
        </wp:anchor>
      </w:drawing>
    </w:r>
  </w:p>
  <w:p w14:paraId="53253D51" w14:textId="77777777" w:rsidR="006D32A2" w:rsidRDefault="006D32A2" w:rsidP="00D16048">
    <w:pPr>
      <w:jc w:val="center"/>
    </w:pPr>
  </w:p>
  <w:p w14:paraId="56AE21EB" w14:textId="77777777" w:rsidR="006D32A2" w:rsidRDefault="006D32A2" w:rsidP="00D16048">
    <w:pPr>
      <w:jc w:val="center"/>
    </w:pPr>
  </w:p>
  <w:p w14:paraId="715817E0" w14:textId="77777777" w:rsidR="006D32A2" w:rsidRDefault="006D32A2" w:rsidP="00D16048">
    <w:pPr>
      <w:jc w:val="center"/>
    </w:pPr>
    <w:r>
      <w:rPr>
        <w:noProof/>
        <w:lang w:eastAsia="es-CO"/>
      </w:rPr>
      <mc:AlternateContent>
        <mc:Choice Requires="wps">
          <w:drawing>
            <wp:anchor distT="4294967295" distB="4294967295" distL="114300" distR="114300" simplePos="0" relativeHeight="251659264" behindDoc="0" locked="0" layoutInCell="1" allowOverlap="1" wp14:anchorId="0B45EAB7" wp14:editId="144A2050">
              <wp:simplePos x="0" y="0"/>
              <wp:positionH relativeFrom="column">
                <wp:posOffset>-128270</wp:posOffset>
              </wp:positionH>
              <wp:positionV relativeFrom="paragraph">
                <wp:posOffset>193039</wp:posOffset>
              </wp:positionV>
              <wp:extent cx="6882130" cy="0"/>
              <wp:effectExtent l="57150" t="38100" r="33020" b="76200"/>
              <wp:wrapNone/>
              <wp:docPr id="3"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82130" cy="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60A40943" id="2 Conector recto" o:spid="_x0000_s1026" style="position:absolute;flip:y;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10.1pt,15.2pt" to="531.8pt,1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" strokecolor="#c00000" strokeweight="3pt">
              <v:shadow on="t" color="black" opacity="22937f" origin=",.5" offset="0,.63889mm"/>
              <o:lock v:ext="edit" shapetype="f"/>
            </v:line>
          </w:pict>
        </mc:Fallback>
      </mc:AlternateContent>
    </w:r>
  </w:p>
  <w:p w14:paraId="5B98CE9B" w14:textId="77777777" w:rsidR="006D32A2" w:rsidRDefault="006D32A2" w:rsidP="00D16048">
    <w:pPr>
      <w:jc w:val="center"/>
    </w:pPr>
    <w:r>
      <w:rPr>
        <w:noProof/>
        <w:lang w:eastAsia="es-CO"/>
      </w:rPr>
      <mc:AlternateContent>
        <mc:Choice Requires="wps">
          <w:drawing>
            <wp:anchor distT="0" distB="0" distL="114300" distR="114300" simplePos="0" relativeHeight="251662336" behindDoc="0" locked="0" layoutInCell="1" allowOverlap="1" wp14:anchorId="7AC64885" wp14:editId="23D8FDA5">
              <wp:simplePos x="0" y="0"/>
              <wp:positionH relativeFrom="column">
                <wp:posOffset>-71090</wp:posOffset>
              </wp:positionH>
              <wp:positionV relativeFrom="paragraph">
                <wp:posOffset>146552</wp:posOffset>
              </wp:positionV>
              <wp:extent cx="1190625" cy="249732"/>
              <wp:effectExtent l="0" t="0" r="3175" b="4445"/>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49732"/>
                      </a:xfrm>
                      <a:prstGeom prst="rect">
                        <a:avLst/>
                      </a:prstGeom>
                      <a:solidFill>
                        <a:sysClr val="window" lastClr="FFFFFF"/>
                      </a:solidFill>
                      <a:ln w="6350">
                        <a:noFill/>
                      </a:ln>
                      <a:effectLst/>
                    </wps:spPr>
                    <wps:txbx>
                      <w:txbxContent>
                        <w:p w14:paraId="4618587F" w14:textId="77777777" w:rsidR="006D32A2" w:rsidRPr="00C812F9" w:rsidRDefault="006D32A2"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64885" id="4 Cuadro de texto" o:spid="_x0000_s1027" type="#_x0000_t202" style="position:absolute;left:0;text-align:left;margin-left:-5.6pt;margin-top:11.55pt;width:93.75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" fillcolor="window" stroked="f" strokeweight=".5pt">
              <v:textbox>
                <w:txbxContent>
                  <w:p w14:paraId="4618587F" w14:textId="77777777" w:rsidR="006D32A2" w:rsidRPr="00C812F9" w:rsidRDefault="006D32A2"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v:textbox>
            </v:shape>
          </w:pict>
        </mc:Fallback>
      </mc:AlternateContent>
    </w:r>
    <w:r>
      <w:rPr>
        <w:noProof/>
        <w:lang w:eastAsia="es-CO"/>
      </w:rPr>
      <mc:AlternateContent>
        <mc:Choice Requires="wps">
          <w:drawing>
            <wp:anchor distT="0" distB="0" distL="114300" distR="114300" simplePos="0" relativeHeight="251663360" behindDoc="0" locked="0" layoutInCell="1" allowOverlap="1" wp14:anchorId="56876900" wp14:editId="23D3F879">
              <wp:simplePos x="0" y="0"/>
              <wp:positionH relativeFrom="column">
                <wp:posOffset>4596426</wp:posOffset>
              </wp:positionH>
              <wp:positionV relativeFrom="paragraph">
                <wp:posOffset>92843</wp:posOffset>
              </wp:positionV>
              <wp:extent cx="2028825" cy="303014"/>
              <wp:effectExtent l="0" t="0" r="3175" b="1905"/>
              <wp:wrapNone/>
              <wp:docPr id="5"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303014"/>
                      </a:xfrm>
                      <a:prstGeom prst="rect">
                        <a:avLst/>
                      </a:prstGeom>
                      <a:solidFill>
                        <a:sysClr val="window" lastClr="FFFFFF"/>
                      </a:solidFill>
                      <a:ln w="6350">
                        <a:noFill/>
                      </a:ln>
                      <a:effectLst/>
                    </wps:spPr>
                    <wps:txbx>
                      <w:txbxContent>
                        <w:p w14:paraId="5E2D7BDE" w14:textId="77777777" w:rsidR="006D32A2" w:rsidRPr="00C812F9" w:rsidRDefault="006D32A2"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76900" id="5 Cuadro de texto" o:spid="_x0000_s1028" type="#_x0000_t202" style="position:absolute;left:0;text-align:left;margin-left:361.9pt;margin-top:7.3pt;width:159.75pt;height:2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" fillcolor="window" stroked="f" strokeweight=".5pt">
              <v:textbox>
                <w:txbxContent>
                  <w:p w14:paraId="5E2D7BDE" w14:textId="77777777" w:rsidR="006D32A2" w:rsidRPr="00C812F9" w:rsidRDefault="006D32A2"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903E3"/>
    <w:multiLevelType w:val="hybridMultilevel"/>
    <w:tmpl w:val="B14A0254"/>
    <w:lvl w:ilvl="0" w:tplc="040A0001">
      <w:start w:val="1"/>
      <w:numFmt w:val="bullet"/>
      <w:lvlText w:val=""/>
      <w:lvlJc w:val="left"/>
      <w:pPr>
        <w:ind w:left="2136" w:hanging="360"/>
      </w:pPr>
      <w:rPr>
        <w:rFonts w:ascii="Symbol" w:hAnsi="Symbol" w:hint="default"/>
      </w:rPr>
    </w:lvl>
    <w:lvl w:ilvl="1" w:tplc="040A0003">
      <w:start w:val="1"/>
      <w:numFmt w:val="bullet"/>
      <w:lvlText w:val="o"/>
      <w:lvlJc w:val="left"/>
      <w:pPr>
        <w:ind w:left="2856" w:hanging="360"/>
      </w:pPr>
      <w:rPr>
        <w:rFonts w:ascii="Courier New" w:hAnsi="Courier New" w:cs="Courier New" w:hint="default"/>
      </w:rPr>
    </w:lvl>
    <w:lvl w:ilvl="2" w:tplc="040A0005" w:tentative="1">
      <w:start w:val="1"/>
      <w:numFmt w:val="bullet"/>
      <w:lvlText w:val=""/>
      <w:lvlJc w:val="left"/>
      <w:pPr>
        <w:ind w:left="3576" w:hanging="360"/>
      </w:pPr>
      <w:rPr>
        <w:rFonts w:ascii="Wingdings" w:hAnsi="Wingdings" w:hint="default"/>
      </w:rPr>
    </w:lvl>
    <w:lvl w:ilvl="3" w:tplc="040A0001" w:tentative="1">
      <w:start w:val="1"/>
      <w:numFmt w:val="bullet"/>
      <w:lvlText w:val=""/>
      <w:lvlJc w:val="left"/>
      <w:pPr>
        <w:ind w:left="4296" w:hanging="360"/>
      </w:pPr>
      <w:rPr>
        <w:rFonts w:ascii="Symbol" w:hAnsi="Symbol" w:hint="default"/>
      </w:rPr>
    </w:lvl>
    <w:lvl w:ilvl="4" w:tplc="040A0003" w:tentative="1">
      <w:start w:val="1"/>
      <w:numFmt w:val="bullet"/>
      <w:lvlText w:val="o"/>
      <w:lvlJc w:val="left"/>
      <w:pPr>
        <w:ind w:left="5016" w:hanging="360"/>
      </w:pPr>
      <w:rPr>
        <w:rFonts w:ascii="Courier New" w:hAnsi="Courier New" w:cs="Courier New" w:hint="default"/>
      </w:rPr>
    </w:lvl>
    <w:lvl w:ilvl="5" w:tplc="040A0005" w:tentative="1">
      <w:start w:val="1"/>
      <w:numFmt w:val="bullet"/>
      <w:lvlText w:val=""/>
      <w:lvlJc w:val="left"/>
      <w:pPr>
        <w:ind w:left="5736" w:hanging="360"/>
      </w:pPr>
      <w:rPr>
        <w:rFonts w:ascii="Wingdings" w:hAnsi="Wingdings" w:hint="default"/>
      </w:rPr>
    </w:lvl>
    <w:lvl w:ilvl="6" w:tplc="040A0001" w:tentative="1">
      <w:start w:val="1"/>
      <w:numFmt w:val="bullet"/>
      <w:lvlText w:val=""/>
      <w:lvlJc w:val="left"/>
      <w:pPr>
        <w:ind w:left="6456" w:hanging="360"/>
      </w:pPr>
      <w:rPr>
        <w:rFonts w:ascii="Symbol" w:hAnsi="Symbol" w:hint="default"/>
      </w:rPr>
    </w:lvl>
    <w:lvl w:ilvl="7" w:tplc="040A0003" w:tentative="1">
      <w:start w:val="1"/>
      <w:numFmt w:val="bullet"/>
      <w:lvlText w:val="o"/>
      <w:lvlJc w:val="left"/>
      <w:pPr>
        <w:ind w:left="7176" w:hanging="360"/>
      </w:pPr>
      <w:rPr>
        <w:rFonts w:ascii="Courier New" w:hAnsi="Courier New" w:cs="Courier New" w:hint="default"/>
      </w:rPr>
    </w:lvl>
    <w:lvl w:ilvl="8" w:tplc="040A0005" w:tentative="1">
      <w:start w:val="1"/>
      <w:numFmt w:val="bullet"/>
      <w:lvlText w:val=""/>
      <w:lvlJc w:val="left"/>
      <w:pPr>
        <w:ind w:left="7896" w:hanging="360"/>
      </w:pPr>
      <w:rPr>
        <w:rFonts w:ascii="Wingdings" w:hAnsi="Wingdings" w:hint="default"/>
      </w:rPr>
    </w:lvl>
  </w:abstractNum>
  <w:abstractNum w:abstractNumId="1" w15:restartNumberingAfterBreak="0">
    <w:nsid w:val="1B4A0BFC"/>
    <w:multiLevelType w:val="hybridMultilevel"/>
    <w:tmpl w:val="274625A0"/>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2" w15:restartNumberingAfterBreak="0">
    <w:nsid w:val="1BA239F1"/>
    <w:multiLevelType w:val="multilevel"/>
    <w:tmpl w:val="0AC44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6EE210C"/>
    <w:multiLevelType w:val="hybridMultilevel"/>
    <w:tmpl w:val="3EAA67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8674D8B"/>
    <w:multiLevelType w:val="hybridMultilevel"/>
    <w:tmpl w:val="BC00D452"/>
    <w:lvl w:ilvl="0" w:tplc="040A0003">
      <w:start w:val="1"/>
      <w:numFmt w:val="bullet"/>
      <w:lvlText w:val="o"/>
      <w:lvlJc w:val="left"/>
      <w:pPr>
        <w:ind w:left="786" w:hanging="360"/>
      </w:pPr>
      <w:rPr>
        <w:rFonts w:ascii="Courier New" w:hAnsi="Courier New" w:cs="Courier New" w:hint="default"/>
      </w:rPr>
    </w:lvl>
    <w:lvl w:ilvl="1" w:tplc="040A0003">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5" w15:restartNumberingAfterBreak="0">
    <w:nsid w:val="48B04A3A"/>
    <w:multiLevelType w:val="hybridMultilevel"/>
    <w:tmpl w:val="9536C1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F3534A8"/>
    <w:multiLevelType w:val="multilevel"/>
    <w:tmpl w:val="8D50D8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0601E0F"/>
    <w:multiLevelType w:val="hybridMultilevel"/>
    <w:tmpl w:val="3ACABB7E"/>
    <w:lvl w:ilvl="0" w:tplc="A2F2C886">
      <w:start w:val="32"/>
      <w:numFmt w:val="bullet"/>
      <w:lvlText w:val="-"/>
      <w:lvlJc w:val="left"/>
      <w:pPr>
        <w:ind w:left="1060" w:hanging="360"/>
      </w:pPr>
      <w:rPr>
        <w:rFonts w:ascii="Arial" w:eastAsia="Times New Roman" w:hAnsi="Arial" w:cs="Aria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8" w15:restartNumberingAfterBreak="0">
    <w:nsid w:val="6CF37430"/>
    <w:multiLevelType w:val="hybridMultilevel"/>
    <w:tmpl w:val="94F2B56C"/>
    <w:lvl w:ilvl="0" w:tplc="3CBA01CE">
      <w:start w:val="3"/>
      <w:numFmt w:val="bullet"/>
      <w:lvlText w:val="-"/>
      <w:lvlJc w:val="left"/>
      <w:pPr>
        <w:ind w:left="1440" w:hanging="360"/>
      </w:pPr>
      <w:rPr>
        <w:rFonts w:ascii="Arial" w:eastAsia="Times New Roman" w:hAnsi="Arial" w:cs="Arial" w:hint="default"/>
      </w:rPr>
    </w:lvl>
    <w:lvl w:ilvl="1" w:tplc="040A0003">
      <w:start w:val="1"/>
      <w:numFmt w:val="bullet"/>
      <w:lvlText w:val="o"/>
      <w:lvlJc w:val="left"/>
      <w:pPr>
        <w:ind w:left="2160" w:hanging="360"/>
      </w:pPr>
      <w:rPr>
        <w:rFonts w:ascii="Courier New" w:hAnsi="Courier New" w:cs="Courier New" w:hint="default"/>
      </w:rPr>
    </w:lvl>
    <w:lvl w:ilvl="2" w:tplc="040A0005">
      <w:start w:val="1"/>
      <w:numFmt w:val="bullet"/>
      <w:lvlText w:val=""/>
      <w:lvlJc w:val="left"/>
      <w:pPr>
        <w:ind w:left="2880" w:hanging="360"/>
      </w:pPr>
      <w:rPr>
        <w:rFonts w:ascii="Wingdings" w:hAnsi="Wingdings" w:hint="default"/>
      </w:rPr>
    </w:lvl>
    <w:lvl w:ilvl="3" w:tplc="040A0001">
      <w:start w:val="1"/>
      <w:numFmt w:val="bullet"/>
      <w:lvlText w:val=""/>
      <w:lvlJc w:val="left"/>
      <w:pPr>
        <w:ind w:left="3600" w:hanging="360"/>
      </w:pPr>
      <w:rPr>
        <w:rFonts w:ascii="Symbol" w:hAnsi="Symbol" w:hint="default"/>
      </w:rPr>
    </w:lvl>
    <w:lvl w:ilvl="4" w:tplc="040A0003">
      <w:start w:val="1"/>
      <w:numFmt w:val="bullet"/>
      <w:lvlText w:val="o"/>
      <w:lvlJc w:val="left"/>
      <w:pPr>
        <w:ind w:left="4320" w:hanging="360"/>
      </w:pPr>
      <w:rPr>
        <w:rFonts w:ascii="Courier New" w:hAnsi="Courier New" w:cs="Courier New" w:hint="default"/>
      </w:rPr>
    </w:lvl>
    <w:lvl w:ilvl="5" w:tplc="040A0005">
      <w:start w:val="1"/>
      <w:numFmt w:val="bullet"/>
      <w:lvlText w:val=""/>
      <w:lvlJc w:val="left"/>
      <w:pPr>
        <w:ind w:left="5040" w:hanging="360"/>
      </w:pPr>
      <w:rPr>
        <w:rFonts w:ascii="Wingdings" w:hAnsi="Wingdings" w:hint="default"/>
      </w:rPr>
    </w:lvl>
    <w:lvl w:ilvl="6" w:tplc="040A0001">
      <w:start w:val="1"/>
      <w:numFmt w:val="bullet"/>
      <w:lvlText w:val=""/>
      <w:lvlJc w:val="left"/>
      <w:pPr>
        <w:ind w:left="5760" w:hanging="360"/>
      </w:pPr>
      <w:rPr>
        <w:rFonts w:ascii="Symbol" w:hAnsi="Symbol" w:hint="default"/>
      </w:rPr>
    </w:lvl>
    <w:lvl w:ilvl="7" w:tplc="040A0003">
      <w:start w:val="1"/>
      <w:numFmt w:val="bullet"/>
      <w:lvlText w:val="o"/>
      <w:lvlJc w:val="left"/>
      <w:pPr>
        <w:ind w:left="6480" w:hanging="360"/>
      </w:pPr>
      <w:rPr>
        <w:rFonts w:ascii="Courier New" w:hAnsi="Courier New" w:cs="Courier New" w:hint="default"/>
      </w:rPr>
    </w:lvl>
    <w:lvl w:ilvl="8" w:tplc="040A0005">
      <w:start w:val="1"/>
      <w:numFmt w:val="bullet"/>
      <w:lvlText w:val=""/>
      <w:lvlJc w:val="left"/>
      <w:pPr>
        <w:ind w:left="7200" w:hanging="360"/>
      </w:pPr>
      <w:rPr>
        <w:rFonts w:ascii="Wingdings" w:hAnsi="Wingdings" w:hint="default"/>
      </w:rPr>
    </w:lvl>
  </w:abstractNum>
  <w:abstractNum w:abstractNumId="9" w15:restartNumberingAfterBreak="0">
    <w:nsid w:val="73821408"/>
    <w:multiLevelType w:val="hybridMultilevel"/>
    <w:tmpl w:val="987A1E96"/>
    <w:lvl w:ilvl="0" w:tplc="237C9D5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D3647D3"/>
    <w:multiLevelType w:val="multilevel"/>
    <w:tmpl w:val="38020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7"/>
  </w:num>
  <w:num w:numId="3">
    <w:abstractNumId w:val="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9"/>
  </w:num>
  <w:num w:numId="11">
    <w:abstractNumId w:val="0"/>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45"/>
    <w:rsid w:val="00005D17"/>
    <w:rsid w:val="00082DEB"/>
    <w:rsid w:val="000978B1"/>
    <w:rsid w:val="000B51E5"/>
    <w:rsid w:val="000C3C45"/>
    <w:rsid w:val="00132F70"/>
    <w:rsid w:val="00140E20"/>
    <w:rsid w:val="0016334E"/>
    <w:rsid w:val="00181FF8"/>
    <w:rsid w:val="0018746E"/>
    <w:rsid w:val="00196EBA"/>
    <w:rsid w:val="001A6318"/>
    <w:rsid w:val="001D3E1E"/>
    <w:rsid w:val="001D7416"/>
    <w:rsid w:val="002024FD"/>
    <w:rsid w:val="00205F75"/>
    <w:rsid w:val="0022116E"/>
    <w:rsid w:val="0024495F"/>
    <w:rsid w:val="002540ED"/>
    <w:rsid w:val="00271997"/>
    <w:rsid w:val="00276BD7"/>
    <w:rsid w:val="00276D71"/>
    <w:rsid w:val="00277C94"/>
    <w:rsid w:val="002A6FBB"/>
    <w:rsid w:val="002A7779"/>
    <w:rsid w:val="002B3040"/>
    <w:rsid w:val="002B3FD1"/>
    <w:rsid w:val="002C3D93"/>
    <w:rsid w:val="002D5DE2"/>
    <w:rsid w:val="00303AAD"/>
    <w:rsid w:val="00310872"/>
    <w:rsid w:val="0032236C"/>
    <w:rsid w:val="00322B7C"/>
    <w:rsid w:val="003D649B"/>
    <w:rsid w:val="003D7AB2"/>
    <w:rsid w:val="003E45C2"/>
    <w:rsid w:val="003F0DD2"/>
    <w:rsid w:val="003F7270"/>
    <w:rsid w:val="00401986"/>
    <w:rsid w:val="00405035"/>
    <w:rsid w:val="0043176C"/>
    <w:rsid w:val="0043380F"/>
    <w:rsid w:val="004367EC"/>
    <w:rsid w:val="00456964"/>
    <w:rsid w:val="00471A39"/>
    <w:rsid w:val="004D6140"/>
    <w:rsid w:val="004F7EB1"/>
    <w:rsid w:val="00526921"/>
    <w:rsid w:val="00554E1D"/>
    <w:rsid w:val="0056065E"/>
    <w:rsid w:val="005877F7"/>
    <w:rsid w:val="0059182D"/>
    <w:rsid w:val="0059214E"/>
    <w:rsid w:val="005B0AAD"/>
    <w:rsid w:val="00606629"/>
    <w:rsid w:val="0064050C"/>
    <w:rsid w:val="0065177E"/>
    <w:rsid w:val="00660AFC"/>
    <w:rsid w:val="00690033"/>
    <w:rsid w:val="006B5FA4"/>
    <w:rsid w:val="006C2A24"/>
    <w:rsid w:val="006D32A2"/>
    <w:rsid w:val="006D764E"/>
    <w:rsid w:val="006E25D0"/>
    <w:rsid w:val="006F4E28"/>
    <w:rsid w:val="00710805"/>
    <w:rsid w:val="00721C87"/>
    <w:rsid w:val="0074364F"/>
    <w:rsid w:val="00760544"/>
    <w:rsid w:val="00763FF1"/>
    <w:rsid w:val="007C778A"/>
    <w:rsid w:val="007D6FB1"/>
    <w:rsid w:val="007E2030"/>
    <w:rsid w:val="007E69FA"/>
    <w:rsid w:val="007E7F9F"/>
    <w:rsid w:val="008660F4"/>
    <w:rsid w:val="00913215"/>
    <w:rsid w:val="0091358E"/>
    <w:rsid w:val="00913B72"/>
    <w:rsid w:val="00966C23"/>
    <w:rsid w:val="009730FA"/>
    <w:rsid w:val="00980B7D"/>
    <w:rsid w:val="00997B02"/>
    <w:rsid w:val="009A1181"/>
    <w:rsid w:val="00A33D71"/>
    <w:rsid w:val="00A3576F"/>
    <w:rsid w:val="00A66656"/>
    <w:rsid w:val="00A66776"/>
    <w:rsid w:val="00AA60D6"/>
    <w:rsid w:val="00B07AE3"/>
    <w:rsid w:val="00B3448A"/>
    <w:rsid w:val="00B66C22"/>
    <w:rsid w:val="00BE55EC"/>
    <w:rsid w:val="00C212D3"/>
    <w:rsid w:val="00C556E4"/>
    <w:rsid w:val="00C812F9"/>
    <w:rsid w:val="00CA4D5D"/>
    <w:rsid w:val="00CD2937"/>
    <w:rsid w:val="00D07CC1"/>
    <w:rsid w:val="00D16048"/>
    <w:rsid w:val="00D20D3B"/>
    <w:rsid w:val="00D41DA7"/>
    <w:rsid w:val="00D5583F"/>
    <w:rsid w:val="00D85DC7"/>
    <w:rsid w:val="00D90C6A"/>
    <w:rsid w:val="00DA7DB7"/>
    <w:rsid w:val="00DB1A5F"/>
    <w:rsid w:val="00DF5441"/>
    <w:rsid w:val="00DF7137"/>
    <w:rsid w:val="00E159B2"/>
    <w:rsid w:val="00E3084A"/>
    <w:rsid w:val="00E42753"/>
    <w:rsid w:val="00E62118"/>
    <w:rsid w:val="00EA5DDB"/>
    <w:rsid w:val="00EF7455"/>
    <w:rsid w:val="00F55560"/>
    <w:rsid w:val="00FD402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92E15"/>
  <w15:docId w15:val="{E47C2647-1D70-47C6-8BE8-5716DF19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5DC7"/>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next w:val="Normal"/>
    <w:link w:val="Ttulo2Car"/>
    <w:uiPriority w:val="9"/>
    <w:qFormat/>
    <w:rsid w:val="00DF5441"/>
    <w:pPr>
      <w:keepNext/>
      <w:suppressAutoHyphens/>
      <w:spacing w:before="240" w:after="60"/>
      <w:outlineLvl w:val="1"/>
    </w:pPr>
    <w:rPr>
      <w:rFonts w:ascii="Cambria" w:hAnsi="Cambria"/>
      <w:b/>
      <w:bCs/>
      <w:i/>
      <w:iCs/>
      <w:sz w:val="28"/>
      <w:szCs w:val="28"/>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6048"/>
    <w:pPr>
      <w:tabs>
        <w:tab w:val="center" w:pos="4419"/>
        <w:tab w:val="right" w:pos="8838"/>
      </w:tabs>
    </w:pPr>
  </w:style>
  <w:style w:type="character" w:customStyle="1" w:styleId="EncabezadoCar">
    <w:name w:val="Encabezado Car"/>
    <w:basedOn w:val="Fuentedeprrafopredeter"/>
    <w:link w:val="Encabezado"/>
    <w:uiPriority w:val="99"/>
    <w:rsid w:val="00D16048"/>
  </w:style>
  <w:style w:type="paragraph" w:styleId="Piedepgina">
    <w:name w:val="footer"/>
    <w:basedOn w:val="Normal"/>
    <w:link w:val="PiedepginaCar"/>
    <w:uiPriority w:val="99"/>
    <w:unhideWhenUsed/>
    <w:rsid w:val="00D16048"/>
    <w:pPr>
      <w:tabs>
        <w:tab w:val="center" w:pos="4419"/>
        <w:tab w:val="right" w:pos="8838"/>
      </w:tabs>
    </w:pPr>
  </w:style>
  <w:style w:type="character" w:customStyle="1" w:styleId="PiedepginaCar">
    <w:name w:val="Pie de página Car"/>
    <w:basedOn w:val="Fuentedeprrafopredeter"/>
    <w:link w:val="Piedepgina"/>
    <w:uiPriority w:val="99"/>
    <w:rsid w:val="00D16048"/>
  </w:style>
  <w:style w:type="paragraph" w:styleId="Textodeglobo">
    <w:name w:val="Balloon Text"/>
    <w:basedOn w:val="Normal"/>
    <w:link w:val="TextodegloboCar"/>
    <w:uiPriority w:val="99"/>
    <w:semiHidden/>
    <w:unhideWhenUsed/>
    <w:rsid w:val="00C812F9"/>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2F9"/>
    <w:rPr>
      <w:rFonts w:ascii="Tahoma" w:hAnsi="Tahoma" w:cs="Tahoma"/>
      <w:sz w:val="16"/>
      <w:szCs w:val="16"/>
    </w:rPr>
  </w:style>
  <w:style w:type="character" w:customStyle="1" w:styleId="Ttulo2Car">
    <w:name w:val="Título 2 Car"/>
    <w:basedOn w:val="Fuentedeprrafopredeter"/>
    <w:link w:val="Ttulo2"/>
    <w:uiPriority w:val="9"/>
    <w:rsid w:val="00DF5441"/>
    <w:rPr>
      <w:rFonts w:ascii="Cambria" w:eastAsia="Times New Roman" w:hAnsi="Cambria" w:cs="Times New Roman"/>
      <w:b/>
      <w:bCs/>
      <w:i/>
      <w:iCs/>
      <w:sz w:val="28"/>
      <w:szCs w:val="28"/>
      <w:lang w:val="es-ES" w:eastAsia="ar-SA"/>
    </w:rPr>
  </w:style>
  <w:style w:type="character" w:styleId="Hipervnculo">
    <w:name w:val="Hyperlink"/>
    <w:uiPriority w:val="99"/>
    <w:unhideWhenUsed/>
    <w:rsid w:val="00DF5441"/>
    <w:rPr>
      <w:color w:val="0000FF"/>
      <w:u w:val="single"/>
    </w:rPr>
  </w:style>
  <w:style w:type="paragraph" w:styleId="Textoindependiente">
    <w:name w:val="Body Text"/>
    <w:basedOn w:val="Normal"/>
    <w:link w:val="TextoindependienteCar"/>
    <w:uiPriority w:val="99"/>
    <w:unhideWhenUsed/>
    <w:rsid w:val="00DF5441"/>
    <w:pPr>
      <w:spacing w:after="120"/>
    </w:pPr>
    <w:rPr>
      <w:lang w:val="es-ES" w:eastAsia="es-ES"/>
    </w:rPr>
  </w:style>
  <w:style w:type="character" w:customStyle="1" w:styleId="TextoindependienteCar">
    <w:name w:val="Texto independiente Car"/>
    <w:basedOn w:val="Fuentedeprrafopredeter"/>
    <w:link w:val="Textoindependiente"/>
    <w:uiPriority w:val="99"/>
    <w:rsid w:val="00DF5441"/>
    <w:rPr>
      <w:rFonts w:ascii="Times New Roman" w:eastAsia="Times New Roman" w:hAnsi="Times New Roman" w:cs="Times New Roman"/>
      <w:sz w:val="24"/>
      <w:szCs w:val="24"/>
      <w:lang w:val="es-ES" w:eastAsia="es-ES"/>
    </w:rPr>
  </w:style>
  <w:style w:type="paragraph" w:styleId="Lista">
    <w:name w:val="List"/>
    <w:basedOn w:val="Textoindependiente"/>
    <w:rsid w:val="00DF5441"/>
    <w:pPr>
      <w:suppressAutoHyphens/>
      <w:spacing w:after="0"/>
      <w:jc w:val="both"/>
    </w:pPr>
    <w:rPr>
      <w:rFonts w:ascii="Arial" w:hAnsi="Arial" w:cs="Tahoma"/>
      <w:bCs/>
      <w:lang w:eastAsia="ar-SA"/>
    </w:rPr>
  </w:style>
  <w:style w:type="paragraph" w:styleId="Prrafodelista">
    <w:name w:val="List Paragraph"/>
    <w:basedOn w:val="Normal"/>
    <w:uiPriority w:val="34"/>
    <w:qFormat/>
    <w:rsid w:val="00DF5441"/>
    <w:pPr>
      <w:ind w:left="708"/>
    </w:pPr>
    <w:rPr>
      <w:lang w:val="es-ES" w:eastAsia="es-ES"/>
    </w:rPr>
  </w:style>
  <w:style w:type="paragraph" w:styleId="Textocomentario">
    <w:name w:val="annotation text"/>
    <w:basedOn w:val="Normal"/>
    <w:link w:val="TextocomentarioCar"/>
    <w:uiPriority w:val="99"/>
    <w:semiHidden/>
    <w:unhideWhenUsed/>
    <w:rsid w:val="00DF5441"/>
    <w:rPr>
      <w:sz w:val="20"/>
      <w:szCs w:val="20"/>
      <w:lang w:val="es-ES" w:eastAsia="es-ES"/>
    </w:rPr>
  </w:style>
  <w:style w:type="character" w:customStyle="1" w:styleId="TextocomentarioCar">
    <w:name w:val="Texto comentario Car"/>
    <w:basedOn w:val="Fuentedeprrafopredeter"/>
    <w:link w:val="Textocomentario"/>
    <w:uiPriority w:val="99"/>
    <w:semiHidden/>
    <w:rsid w:val="00DF5441"/>
    <w:rPr>
      <w:rFonts w:ascii="Times New Roman" w:eastAsia="Times New Roman" w:hAnsi="Times New Roman" w:cs="Times New Roman"/>
      <w:sz w:val="20"/>
      <w:szCs w:val="20"/>
      <w:lang w:val="es-ES" w:eastAsia="es-ES"/>
    </w:rPr>
  </w:style>
  <w:style w:type="character" w:styleId="Refdecomentario">
    <w:name w:val="annotation reference"/>
    <w:uiPriority w:val="99"/>
    <w:semiHidden/>
    <w:unhideWhenUsed/>
    <w:rsid w:val="00DF5441"/>
    <w:rPr>
      <w:sz w:val="16"/>
      <w:szCs w:val="16"/>
    </w:rPr>
  </w:style>
  <w:style w:type="paragraph" w:styleId="NormalWeb">
    <w:name w:val="Normal (Web)"/>
    <w:basedOn w:val="Normal"/>
    <w:uiPriority w:val="99"/>
    <w:unhideWhenUsed/>
    <w:rsid w:val="0065177E"/>
    <w:pPr>
      <w:spacing w:before="100" w:beforeAutospacing="1" w:after="100" w:afterAutospacing="1"/>
    </w:pPr>
    <w:rPr>
      <w:lang w:val="es-CO" w:eastAsia="es-CO"/>
    </w:rPr>
  </w:style>
  <w:style w:type="character" w:customStyle="1" w:styleId="CarCarCar">
    <w:name w:val="Car Car Car"/>
    <w:rsid w:val="001A6318"/>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7486">
      <w:bodyDiv w:val="1"/>
      <w:marLeft w:val="0"/>
      <w:marRight w:val="0"/>
      <w:marTop w:val="0"/>
      <w:marBottom w:val="0"/>
      <w:divBdr>
        <w:top w:val="none" w:sz="0" w:space="0" w:color="auto"/>
        <w:left w:val="none" w:sz="0" w:space="0" w:color="auto"/>
        <w:bottom w:val="none" w:sz="0" w:space="0" w:color="auto"/>
        <w:right w:val="none" w:sz="0" w:space="0" w:color="auto"/>
      </w:divBdr>
    </w:div>
    <w:div w:id="166597242">
      <w:bodyDiv w:val="1"/>
      <w:marLeft w:val="0"/>
      <w:marRight w:val="0"/>
      <w:marTop w:val="0"/>
      <w:marBottom w:val="0"/>
      <w:divBdr>
        <w:top w:val="none" w:sz="0" w:space="0" w:color="auto"/>
        <w:left w:val="none" w:sz="0" w:space="0" w:color="auto"/>
        <w:bottom w:val="none" w:sz="0" w:space="0" w:color="auto"/>
        <w:right w:val="none" w:sz="0" w:space="0" w:color="auto"/>
      </w:divBdr>
    </w:div>
    <w:div w:id="289283521">
      <w:bodyDiv w:val="1"/>
      <w:marLeft w:val="0"/>
      <w:marRight w:val="0"/>
      <w:marTop w:val="0"/>
      <w:marBottom w:val="0"/>
      <w:divBdr>
        <w:top w:val="none" w:sz="0" w:space="0" w:color="auto"/>
        <w:left w:val="none" w:sz="0" w:space="0" w:color="auto"/>
        <w:bottom w:val="none" w:sz="0" w:space="0" w:color="auto"/>
        <w:right w:val="none" w:sz="0" w:space="0" w:color="auto"/>
      </w:divBdr>
    </w:div>
    <w:div w:id="297802142">
      <w:bodyDiv w:val="1"/>
      <w:marLeft w:val="0"/>
      <w:marRight w:val="0"/>
      <w:marTop w:val="0"/>
      <w:marBottom w:val="0"/>
      <w:divBdr>
        <w:top w:val="none" w:sz="0" w:space="0" w:color="auto"/>
        <w:left w:val="none" w:sz="0" w:space="0" w:color="auto"/>
        <w:bottom w:val="none" w:sz="0" w:space="0" w:color="auto"/>
        <w:right w:val="none" w:sz="0" w:space="0" w:color="auto"/>
      </w:divBdr>
    </w:div>
    <w:div w:id="510681702">
      <w:bodyDiv w:val="1"/>
      <w:marLeft w:val="0"/>
      <w:marRight w:val="0"/>
      <w:marTop w:val="0"/>
      <w:marBottom w:val="0"/>
      <w:divBdr>
        <w:top w:val="none" w:sz="0" w:space="0" w:color="auto"/>
        <w:left w:val="none" w:sz="0" w:space="0" w:color="auto"/>
        <w:bottom w:val="none" w:sz="0" w:space="0" w:color="auto"/>
        <w:right w:val="none" w:sz="0" w:space="0" w:color="auto"/>
      </w:divBdr>
    </w:div>
    <w:div w:id="786244097">
      <w:bodyDiv w:val="1"/>
      <w:marLeft w:val="0"/>
      <w:marRight w:val="0"/>
      <w:marTop w:val="0"/>
      <w:marBottom w:val="0"/>
      <w:divBdr>
        <w:top w:val="none" w:sz="0" w:space="0" w:color="auto"/>
        <w:left w:val="none" w:sz="0" w:space="0" w:color="auto"/>
        <w:bottom w:val="none" w:sz="0" w:space="0" w:color="auto"/>
        <w:right w:val="none" w:sz="0" w:space="0" w:color="auto"/>
      </w:divBdr>
    </w:div>
    <w:div w:id="800654586">
      <w:bodyDiv w:val="1"/>
      <w:marLeft w:val="0"/>
      <w:marRight w:val="0"/>
      <w:marTop w:val="0"/>
      <w:marBottom w:val="0"/>
      <w:divBdr>
        <w:top w:val="none" w:sz="0" w:space="0" w:color="auto"/>
        <w:left w:val="none" w:sz="0" w:space="0" w:color="auto"/>
        <w:bottom w:val="none" w:sz="0" w:space="0" w:color="auto"/>
        <w:right w:val="none" w:sz="0" w:space="0" w:color="auto"/>
      </w:divBdr>
    </w:div>
    <w:div w:id="1013457481">
      <w:bodyDiv w:val="1"/>
      <w:marLeft w:val="0"/>
      <w:marRight w:val="0"/>
      <w:marTop w:val="0"/>
      <w:marBottom w:val="0"/>
      <w:divBdr>
        <w:top w:val="none" w:sz="0" w:space="0" w:color="auto"/>
        <w:left w:val="none" w:sz="0" w:space="0" w:color="auto"/>
        <w:bottom w:val="none" w:sz="0" w:space="0" w:color="auto"/>
        <w:right w:val="none" w:sz="0" w:space="0" w:color="auto"/>
      </w:divBdr>
    </w:div>
    <w:div w:id="1349714423">
      <w:bodyDiv w:val="1"/>
      <w:marLeft w:val="0"/>
      <w:marRight w:val="0"/>
      <w:marTop w:val="0"/>
      <w:marBottom w:val="0"/>
      <w:divBdr>
        <w:top w:val="none" w:sz="0" w:space="0" w:color="auto"/>
        <w:left w:val="none" w:sz="0" w:space="0" w:color="auto"/>
        <w:bottom w:val="none" w:sz="0" w:space="0" w:color="auto"/>
        <w:right w:val="none" w:sz="0" w:space="0" w:color="auto"/>
      </w:divBdr>
    </w:div>
    <w:div w:id="1663316532">
      <w:bodyDiv w:val="1"/>
      <w:marLeft w:val="0"/>
      <w:marRight w:val="0"/>
      <w:marTop w:val="0"/>
      <w:marBottom w:val="0"/>
      <w:divBdr>
        <w:top w:val="none" w:sz="0" w:space="0" w:color="auto"/>
        <w:left w:val="none" w:sz="0" w:space="0" w:color="auto"/>
        <w:bottom w:val="none" w:sz="0" w:space="0" w:color="auto"/>
        <w:right w:val="none" w:sz="0" w:space="0" w:color="auto"/>
      </w:divBdr>
    </w:div>
    <w:div w:id="174197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14</Pages>
  <Words>5270</Words>
  <Characters>28991</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Fausto Castañeda</dc:creator>
  <cp:lastModifiedBy>Microsoft Office User</cp:lastModifiedBy>
  <cp:revision>8</cp:revision>
  <cp:lastPrinted>2021-02-19T19:46:00Z</cp:lastPrinted>
  <dcterms:created xsi:type="dcterms:W3CDTF">2021-05-31T20:54:00Z</dcterms:created>
  <dcterms:modified xsi:type="dcterms:W3CDTF">2021-06-01T14:50:00Z</dcterms:modified>
</cp:coreProperties>
</file>