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E822" w14:textId="77777777" w:rsidR="00143CDC" w:rsidRDefault="004601D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37253A92" w14:textId="77777777" w:rsidR="00143CDC" w:rsidRDefault="00143CDC">
      <w:pPr>
        <w:jc w:val="both"/>
        <w:rPr>
          <w:rFonts w:ascii="Calibri" w:eastAsia="Calibri" w:hAnsi="Calibri" w:cs="Calibri"/>
          <w:sz w:val="22"/>
          <w:szCs w:val="22"/>
        </w:rPr>
      </w:pPr>
    </w:p>
    <w:p w14:paraId="2A44B1D5" w14:textId="77777777" w:rsidR="00143CDC" w:rsidRDefault="004601D7">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2866F419" w14:textId="77777777" w:rsidR="00143CDC" w:rsidRDefault="00143CDC">
      <w:pPr>
        <w:jc w:val="center"/>
        <w:rPr>
          <w:rFonts w:ascii="Calibri" w:eastAsia="Calibri" w:hAnsi="Calibri" w:cs="Calibri"/>
          <w:b/>
          <w:color w:val="000000"/>
          <w:sz w:val="22"/>
          <w:szCs w:val="22"/>
        </w:rPr>
      </w:pPr>
    </w:p>
    <w:p w14:paraId="10AF3402" w14:textId="77777777" w:rsidR="00143CDC" w:rsidRDefault="004601D7">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proofErr w:type="spellStart"/>
      <w:r>
        <w:rPr>
          <w:rFonts w:ascii="Calibri" w:eastAsia="Calibri" w:hAnsi="Calibri" w:cs="Calibri"/>
          <w:color w:val="000000"/>
          <w:sz w:val="22"/>
          <w:szCs w:val="22"/>
        </w:rPr>
        <w:t>doméstico,</w:t>
      </w:r>
      <w:r>
        <w:rPr>
          <w:rFonts w:ascii="Calibri" w:eastAsia="Calibri" w:hAnsi="Calibri" w:cs="Calibri"/>
          <w:color w:val="3A3939"/>
          <w:sz w:val="22"/>
          <w:szCs w:val="22"/>
        </w:rPr>
        <w:t>señalando</w:t>
      </w:r>
      <w:proofErr w:type="spellEnd"/>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2C6AEACC" w14:textId="77777777" w:rsidR="00143CDC" w:rsidRDefault="00143CDC">
      <w:pPr>
        <w:jc w:val="both"/>
        <w:rPr>
          <w:rFonts w:ascii="Calibri" w:eastAsia="Calibri" w:hAnsi="Calibri" w:cs="Calibri"/>
          <w:color w:val="3A3939"/>
          <w:sz w:val="22"/>
          <w:szCs w:val="22"/>
        </w:rPr>
      </w:pPr>
    </w:p>
    <w:p w14:paraId="1CBE652F" w14:textId="77777777" w:rsidR="00143CDC" w:rsidRDefault="004601D7">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4F3C8414" w14:textId="77777777" w:rsidR="00143CDC" w:rsidRDefault="004601D7">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5FA3E275" w14:textId="77777777" w:rsidR="00143CDC" w:rsidRDefault="004601D7">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w:t>
      </w:r>
      <w:proofErr w:type="gramStart"/>
      <w:r>
        <w:rPr>
          <w:rFonts w:ascii="Calibri" w:eastAsia="Calibri" w:hAnsi="Calibri" w:cs="Calibri"/>
          <w:color w:val="000000"/>
          <w:sz w:val="22"/>
          <w:szCs w:val="22"/>
        </w:rPr>
        <w:t>la misma</w:t>
      </w:r>
      <w:proofErr w:type="gramEnd"/>
      <w:r>
        <w:rPr>
          <w:rFonts w:ascii="Calibri" w:eastAsia="Calibri" w:hAnsi="Calibri" w:cs="Calibri"/>
          <w:color w:val="000000"/>
          <w:sz w:val="22"/>
          <w:szCs w:val="22"/>
        </w:rPr>
        <w:t xml:space="preserve">, según se establezca en la reglamentación del presente decreto. </w:t>
      </w:r>
    </w:p>
    <w:p w14:paraId="2D3391A0" w14:textId="77777777" w:rsidR="00143CDC" w:rsidRDefault="004601D7">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 xml:space="preserve">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w:t>
      </w:r>
      <w:proofErr w:type="gramStart"/>
      <w:r>
        <w:rPr>
          <w:rFonts w:ascii="Calibri" w:eastAsia="Calibri" w:hAnsi="Calibri" w:cs="Calibri"/>
          <w:color w:val="000000"/>
          <w:sz w:val="22"/>
          <w:szCs w:val="22"/>
        </w:rPr>
        <w:t>entrada en vigencia</w:t>
      </w:r>
      <w:proofErr w:type="gramEnd"/>
      <w:r>
        <w:rPr>
          <w:rFonts w:ascii="Calibri" w:eastAsia="Calibri" w:hAnsi="Calibri" w:cs="Calibri"/>
          <w:color w:val="000000"/>
          <w:sz w:val="22"/>
          <w:szCs w:val="22"/>
        </w:rPr>
        <w:t xml:space="preserve"> del presente decreto, la cual deberá́ tener en cuenta como mínimo, “.</w:t>
      </w:r>
    </w:p>
    <w:p w14:paraId="2E6668EA" w14:textId="77777777" w:rsidR="00143CDC" w:rsidRDefault="00143CDC">
      <w:pPr>
        <w:jc w:val="both"/>
        <w:rPr>
          <w:rFonts w:ascii="Calibri" w:eastAsia="Calibri" w:hAnsi="Calibri" w:cs="Calibri"/>
          <w:color w:val="000000"/>
          <w:sz w:val="22"/>
          <w:szCs w:val="22"/>
        </w:rPr>
      </w:pPr>
    </w:p>
    <w:p w14:paraId="29D39EEB" w14:textId="77777777" w:rsidR="00143CDC" w:rsidRDefault="004601D7">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proofErr w:type="gramStart"/>
      <w:r>
        <w:rPr>
          <w:rFonts w:ascii="Calibri" w:eastAsia="Calibri" w:hAnsi="Calibri" w:cs="Calibri"/>
          <w:color w:val="000000"/>
          <w:sz w:val="22"/>
          <w:szCs w:val="22"/>
        </w:rPr>
        <w:t xml:space="preserve">Humano,   </w:t>
      </w:r>
      <w:proofErr w:type="gramEnd"/>
      <w:r>
        <w:rPr>
          <w:rFonts w:ascii="Calibri" w:eastAsia="Calibri" w:hAnsi="Calibri" w:cs="Calibri"/>
          <w:color w:val="000000"/>
          <w:sz w:val="22"/>
          <w:szCs w:val="22"/>
        </w:rPr>
        <w:t>conforme a lo establecido en el artículos 4, 5 y 8 de la mencionada Resolución 4716 de noviembre 18 de 2010.</w:t>
      </w:r>
    </w:p>
    <w:p w14:paraId="368462E8" w14:textId="77777777" w:rsidR="00143CDC" w:rsidRDefault="00143CDC">
      <w:pPr>
        <w:jc w:val="both"/>
        <w:rPr>
          <w:rFonts w:ascii="Calibri" w:eastAsia="Calibri" w:hAnsi="Calibri" w:cs="Calibri"/>
          <w:color w:val="000000"/>
          <w:sz w:val="22"/>
          <w:szCs w:val="22"/>
        </w:rPr>
      </w:pPr>
    </w:p>
    <w:p w14:paraId="0FD32757" w14:textId="77777777" w:rsidR="00143CDC" w:rsidRDefault="004601D7">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w:t>
      </w:r>
      <w:r>
        <w:rPr>
          <w:rFonts w:ascii="Calibri" w:eastAsia="Calibri" w:hAnsi="Calibri" w:cs="Calibri"/>
          <w:sz w:val="22"/>
          <w:szCs w:val="22"/>
        </w:rPr>
        <w:lastRenderedPageBreak/>
        <w:t>información que se encuentra y que hace parte integral de esta resolución, donde se identifican el prestador del servicio con el nombre, dirección, teléfono, e-mail, nombre del representante legal o responsable, tipo de persona prestadora, NIT, fuentes abastecedoras.</w:t>
      </w:r>
    </w:p>
    <w:p w14:paraId="3298EBE7" w14:textId="77777777" w:rsidR="00143CDC" w:rsidRDefault="00143CDC">
      <w:pPr>
        <w:jc w:val="both"/>
        <w:rPr>
          <w:rFonts w:ascii="Calibri" w:eastAsia="Calibri" w:hAnsi="Calibri" w:cs="Calibri"/>
          <w:color w:val="000000"/>
          <w:sz w:val="22"/>
          <w:szCs w:val="22"/>
        </w:rPr>
      </w:pPr>
    </w:p>
    <w:p w14:paraId="51E0A972" w14:textId="77777777" w:rsidR="004601D7" w:rsidRDefault="004601D7">
      <w:pPr>
        <w:pBdr>
          <w:top w:val="nil"/>
          <w:left w:val="nil"/>
          <w:bottom w:val="nil"/>
          <w:right w:val="nil"/>
          <w:between w:val="nil"/>
        </w:pBdr>
        <w:spacing w:after="119"/>
        <w:jc w:val="both"/>
        <w:rPr>
          <w:rFonts w:ascii="Calibri" w:eastAsia="Calibri" w:hAnsi="Calibri" w:cs="Calibri"/>
          <w:color w:val="000000"/>
          <w:sz w:val="22"/>
          <w:szCs w:val="22"/>
        </w:rPr>
      </w:pPr>
      <w:r w:rsidRPr="004601D7">
        <w:rPr>
          <w:rFonts w:ascii="Calibri" w:eastAsia="Calibri" w:hAnsi="Calibri" w:cs="Calibri"/>
          <w:color w:val="000000"/>
          <w:sz w:val="22"/>
          <w:szCs w:val="22"/>
        </w:rPr>
        <w:t xml:space="preserve">Que la secretaría de Salud Pública y Seguridad Social de Pereira, después de realizar las acciones para la elaboración del mapa de riesgo del </w:t>
      </w:r>
      <w:r w:rsidRPr="004601D7">
        <w:rPr>
          <w:rFonts w:ascii="Calibri" w:eastAsia="Calibri" w:hAnsi="Calibri" w:cs="Calibri"/>
          <w:b/>
          <w:bCs/>
          <w:color w:val="000000"/>
          <w:sz w:val="22"/>
          <w:szCs w:val="22"/>
        </w:rPr>
        <w:t>SISTEMA DE SUMINISTRO DE AGUA POTABLE</w:t>
      </w:r>
      <w:r w:rsidRPr="004601D7">
        <w:rPr>
          <w:rFonts w:ascii="Calibri" w:eastAsia="Calibri" w:hAnsi="Calibri" w:cs="Calibri"/>
          <w:color w:val="000000"/>
          <w:sz w:val="22"/>
          <w:szCs w:val="22"/>
        </w:rPr>
        <w:t xml:space="preserve"> de la jurisdicción de Pereira, durante la vigencia del año 2021, y al evaluar la información y análisis del agua, se generó el respectivo informe o anexo técnico I el cual se notificó por medio de comunicación oficial, los cuales hacen parte integral de este acto administrativo.</w:t>
      </w:r>
    </w:p>
    <w:p w14:paraId="1BA47411" w14:textId="7CF804E4" w:rsidR="00143CDC" w:rsidRDefault="004601D7">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Resolución 2115 del 22 de junio de 2007, </w:t>
      </w:r>
      <w:r>
        <w:rPr>
          <w:rFonts w:ascii="Calibri" w:eastAsia="Calibri" w:hAnsi="Calibri" w:cs="Calibri"/>
          <w:sz w:val="22"/>
          <w:szCs w:val="22"/>
        </w:rPr>
        <w:t>señalan</w:t>
      </w:r>
      <w:r>
        <w:rPr>
          <w:rFonts w:ascii="Calibri" w:eastAsia="Calibri" w:hAnsi="Calibri" w:cs="Calibri"/>
          <w:color w:val="000000"/>
          <w:sz w:val="22"/>
          <w:szCs w:val="22"/>
        </w:rPr>
        <w:t xml:space="preserve">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F05757D" w14:textId="77777777" w:rsidR="00143CDC" w:rsidRDefault="004601D7">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F78F08F" w14:textId="77777777" w:rsidR="00143CDC" w:rsidRDefault="004601D7">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3DB187F9" w14:textId="77777777" w:rsidR="00143CDC" w:rsidRDefault="00143CDC">
      <w:pPr>
        <w:jc w:val="both"/>
        <w:rPr>
          <w:rFonts w:ascii="Calibri" w:eastAsia="Calibri" w:hAnsi="Calibri" w:cs="Calibri"/>
          <w:sz w:val="22"/>
          <w:szCs w:val="22"/>
        </w:rPr>
      </w:pPr>
    </w:p>
    <w:p w14:paraId="5EBA361E" w14:textId="77777777" w:rsidR="00143CDC" w:rsidRDefault="004601D7">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8BB14DC" w14:textId="77777777" w:rsidR="00143CDC" w:rsidRDefault="00143CDC">
      <w:pPr>
        <w:tabs>
          <w:tab w:val="left" w:pos="7250"/>
        </w:tabs>
        <w:jc w:val="both"/>
        <w:rPr>
          <w:rFonts w:ascii="Calibri" w:eastAsia="Calibri" w:hAnsi="Calibri" w:cs="Calibri"/>
          <w:sz w:val="22"/>
          <w:szCs w:val="22"/>
        </w:rPr>
      </w:pPr>
    </w:p>
    <w:p w14:paraId="2C1C0E58" w14:textId="77777777" w:rsidR="00143CDC" w:rsidRDefault="004601D7">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pueden ocurrir eventos especificados y la magnitud de las consecuencias. </w:t>
      </w:r>
    </w:p>
    <w:p w14:paraId="4B5F1851" w14:textId="77777777" w:rsidR="00143CDC" w:rsidRDefault="00143CDC">
      <w:pPr>
        <w:tabs>
          <w:tab w:val="left" w:pos="7250"/>
        </w:tabs>
        <w:jc w:val="both"/>
        <w:rPr>
          <w:rFonts w:ascii="Calibri" w:eastAsia="Calibri" w:hAnsi="Calibri" w:cs="Calibri"/>
          <w:sz w:val="22"/>
          <w:szCs w:val="22"/>
        </w:rPr>
      </w:pPr>
    </w:p>
    <w:p w14:paraId="1A34A6CE" w14:textId="77777777" w:rsidR="00143CDC" w:rsidRDefault="004601D7">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70EFFC55" w14:textId="77777777" w:rsidR="00143CDC" w:rsidRDefault="00143CDC">
      <w:pPr>
        <w:tabs>
          <w:tab w:val="left" w:pos="7250"/>
        </w:tabs>
        <w:jc w:val="both"/>
        <w:rPr>
          <w:rFonts w:ascii="Calibri" w:eastAsia="Calibri" w:hAnsi="Calibri" w:cs="Calibri"/>
          <w:sz w:val="22"/>
          <w:szCs w:val="22"/>
        </w:rPr>
      </w:pPr>
    </w:p>
    <w:p w14:paraId="41B03E5E" w14:textId="77777777" w:rsidR="00143CDC" w:rsidRDefault="004601D7">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21556ECC" w14:textId="77777777" w:rsidR="00143CDC" w:rsidRDefault="00143CDC">
      <w:pPr>
        <w:tabs>
          <w:tab w:val="left" w:pos="7250"/>
        </w:tabs>
        <w:jc w:val="both"/>
        <w:rPr>
          <w:rFonts w:ascii="Calibri" w:eastAsia="Calibri" w:hAnsi="Calibri" w:cs="Calibri"/>
          <w:sz w:val="22"/>
          <w:szCs w:val="22"/>
        </w:rPr>
      </w:pPr>
    </w:p>
    <w:p w14:paraId="658848FF" w14:textId="77777777" w:rsidR="00143CDC" w:rsidRDefault="004601D7">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RIESGO</w:t>
      </w:r>
      <w:r>
        <w:rPr>
          <w:rFonts w:ascii="Calibri" w:eastAsia="Calibri" w:hAnsi="Calibri" w:cs="Calibri"/>
          <w:sz w:val="22"/>
          <w:szCs w:val="22"/>
        </w:rPr>
        <w:t>: probabilidad de que un agente o sustancia produzca o genere una alteración a la salud como consecuencia de una exposición al mismo.</w:t>
      </w:r>
    </w:p>
    <w:p w14:paraId="38654404" w14:textId="77777777" w:rsidR="00143CDC" w:rsidRDefault="00143CDC">
      <w:pPr>
        <w:tabs>
          <w:tab w:val="left" w:pos="7250"/>
        </w:tabs>
        <w:jc w:val="both"/>
        <w:rPr>
          <w:rFonts w:ascii="Calibri" w:eastAsia="Calibri" w:hAnsi="Calibri" w:cs="Calibri"/>
          <w:sz w:val="22"/>
          <w:szCs w:val="22"/>
        </w:rPr>
      </w:pPr>
    </w:p>
    <w:p w14:paraId="1FEF1E14" w14:textId="77777777" w:rsidR="00143CDC" w:rsidRDefault="004601D7">
      <w:pPr>
        <w:tabs>
          <w:tab w:val="left" w:pos="7250"/>
        </w:tabs>
        <w:jc w:val="both"/>
        <w:rPr>
          <w:rFonts w:ascii="Calibri" w:eastAsia="Calibri" w:hAnsi="Calibri" w:cs="Calibri"/>
          <w:sz w:val="22"/>
          <w:szCs w:val="22"/>
        </w:rPr>
      </w:pPr>
      <w:r>
        <w:rPr>
          <w:rFonts w:ascii="Calibri" w:eastAsia="Calibri" w:hAnsi="Calibri" w:cs="Calibri"/>
          <w:b/>
          <w:sz w:val="22"/>
          <w:szCs w:val="22"/>
        </w:rPr>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361A9D3" w14:textId="77777777" w:rsidR="00143CDC" w:rsidRDefault="00143CDC">
      <w:pPr>
        <w:tabs>
          <w:tab w:val="left" w:pos="7250"/>
        </w:tabs>
        <w:jc w:val="both"/>
        <w:rPr>
          <w:rFonts w:ascii="Calibri" w:eastAsia="Calibri" w:hAnsi="Calibri" w:cs="Calibri"/>
          <w:sz w:val="22"/>
          <w:szCs w:val="22"/>
        </w:rPr>
      </w:pPr>
    </w:p>
    <w:p w14:paraId="44BCE536" w14:textId="77777777" w:rsidR="00143CDC" w:rsidRDefault="004601D7">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DB20F21" w14:textId="77777777" w:rsidR="00143CDC" w:rsidRDefault="00143CDC">
      <w:pPr>
        <w:tabs>
          <w:tab w:val="left" w:pos="7250"/>
        </w:tabs>
        <w:jc w:val="both"/>
        <w:rPr>
          <w:rFonts w:ascii="Calibri" w:eastAsia="Calibri" w:hAnsi="Calibri" w:cs="Calibri"/>
          <w:sz w:val="22"/>
          <w:szCs w:val="22"/>
        </w:rPr>
      </w:pPr>
    </w:p>
    <w:p w14:paraId="52FB158A" w14:textId="77777777" w:rsidR="00143CDC" w:rsidRDefault="004601D7">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057643F3" w14:textId="77777777" w:rsidR="00143CDC" w:rsidRDefault="00143CDC">
      <w:pPr>
        <w:tabs>
          <w:tab w:val="left" w:pos="7250"/>
        </w:tabs>
        <w:jc w:val="both"/>
        <w:rPr>
          <w:rFonts w:ascii="Calibri" w:eastAsia="Calibri" w:hAnsi="Calibri" w:cs="Calibri"/>
          <w:sz w:val="22"/>
          <w:szCs w:val="22"/>
        </w:rPr>
      </w:pPr>
    </w:p>
    <w:p w14:paraId="25197B93" w14:textId="77777777" w:rsidR="00143CDC" w:rsidRDefault="004601D7">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5DA67604" w14:textId="77777777" w:rsidR="00143CDC" w:rsidRDefault="00143CDC">
      <w:pPr>
        <w:tabs>
          <w:tab w:val="left" w:pos="7250"/>
        </w:tabs>
        <w:jc w:val="both"/>
        <w:rPr>
          <w:rFonts w:ascii="Calibri" w:eastAsia="Calibri" w:hAnsi="Calibri" w:cs="Calibri"/>
          <w:sz w:val="22"/>
          <w:szCs w:val="22"/>
        </w:rPr>
      </w:pPr>
    </w:p>
    <w:p w14:paraId="560A5975" w14:textId="77777777" w:rsidR="00143CDC" w:rsidRDefault="004601D7">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6616CDD2" w14:textId="77777777" w:rsidR="00143CDC" w:rsidRDefault="00143CDC">
      <w:pPr>
        <w:jc w:val="center"/>
        <w:rPr>
          <w:rFonts w:ascii="Calibri" w:eastAsia="Calibri" w:hAnsi="Calibri" w:cs="Calibri"/>
          <w:color w:val="000000"/>
          <w:sz w:val="22"/>
          <w:szCs w:val="22"/>
        </w:rPr>
      </w:pPr>
    </w:p>
    <w:p w14:paraId="5CAEC7CA" w14:textId="77777777" w:rsidR="00143CDC" w:rsidRDefault="004601D7">
      <w:pPr>
        <w:jc w:val="center"/>
        <w:rPr>
          <w:rFonts w:ascii="Calibri" w:eastAsia="Calibri" w:hAnsi="Calibri" w:cs="Calibri"/>
          <w:b/>
          <w:sz w:val="22"/>
          <w:szCs w:val="22"/>
        </w:rPr>
      </w:pPr>
      <w:r>
        <w:rPr>
          <w:rFonts w:ascii="Calibri" w:eastAsia="Calibri" w:hAnsi="Calibri" w:cs="Calibri"/>
          <w:b/>
          <w:sz w:val="22"/>
          <w:szCs w:val="22"/>
        </w:rPr>
        <w:t>RESUELVE</w:t>
      </w:r>
    </w:p>
    <w:p w14:paraId="38338559" w14:textId="77777777" w:rsidR="00143CDC" w:rsidRDefault="00143CDC">
      <w:pPr>
        <w:jc w:val="center"/>
        <w:rPr>
          <w:rFonts w:ascii="Calibri" w:eastAsia="Calibri" w:hAnsi="Calibri" w:cs="Calibri"/>
          <w:b/>
          <w:sz w:val="22"/>
          <w:szCs w:val="22"/>
        </w:rPr>
      </w:pPr>
    </w:p>
    <w:p w14:paraId="2B8F6F91" w14:textId="77777777" w:rsidR="00143CDC" w:rsidRDefault="00143CDC">
      <w:pPr>
        <w:jc w:val="center"/>
        <w:rPr>
          <w:rFonts w:ascii="Calibri" w:eastAsia="Calibri" w:hAnsi="Calibri" w:cs="Calibri"/>
          <w:b/>
          <w:sz w:val="22"/>
          <w:szCs w:val="22"/>
        </w:rPr>
      </w:pPr>
    </w:p>
    <w:p w14:paraId="38B7C50C" w14:textId="77777777" w:rsidR="00143CDC" w:rsidRDefault="004601D7">
      <w:pPr>
        <w:jc w:val="both"/>
        <w:rPr>
          <w:rFonts w:ascii="Calibri" w:eastAsia="Calibri" w:hAnsi="Calibri" w:cs="Calibri"/>
          <w:sz w:val="22"/>
          <w:szCs w:val="22"/>
          <w:highlight w:val="white"/>
        </w:rPr>
      </w:pPr>
      <w:r>
        <w:rPr>
          <w:rFonts w:ascii="Calibri" w:eastAsia="Calibri" w:hAnsi="Calibri" w:cs="Calibri"/>
          <w:b/>
          <w:sz w:val="22"/>
          <w:szCs w:val="22"/>
          <w:highlight w:val="white"/>
        </w:rPr>
        <w:t>ARTÍCULO PRIMERO</w:t>
      </w:r>
      <w:r>
        <w:rPr>
          <w:rFonts w:ascii="Calibri" w:eastAsia="Calibri" w:hAnsi="Calibri" w:cs="Calibri"/>
          <w:sz w:val="22"/>
          <w:szCs w:val="22"/>
          <w:highlight w:val="white"/>
        </w:rPr>
        <w:t xml:space="preserve">: </w:t>
      </w:r>
      <w:r>
        <w:rPr>
          <w:rFonts w:ascii="Calibri" w:eastAsia="Calibri" w:hAnsi="Calibri" w:cs="Calibri"/>
          <w:b/>
          <w:sz w:val="22"/>
          <w:szCs w:val="22"/>
          <w:highlight w:val="white"/>
        </w:rPr>
        <w:t>ADOPTAR EL MAPA DE RIESGO DE LA CALIDAD DEL AGUA PARA EL CONSUMO HUMANO</w:t>
      </w:r>
      <w:r>
        <w:rPr>
          <w:rFonts w:ascii="Calibri" w:eastAsia="Calibri" w:hAnsi="Calibri" w:cs="Calibri"/>
          <w:sz w:val="22"/>
          <w:szCs w:val="22"/>
          <w:highlight w:val="white"/>
        </w:rPr>
        <w:t xml:space="preserve"> del sistema de abastecimiento de </w:t>
      </w:r>
      <w:r>
        <w:rPr>
          <w:rFonts w:ascii="Calibri" w:eastAsia="Calibri" w:hAnsi="Calibri" w:cs="Calibri"/>
          <w:b/>
          <w:sz w:val="22"/>
          <w:szCs w:val="22"/>
          <w:highlight w:val="white"/>
        </w:rPr>
        <w:t>ASOCIACIÓN DE USUARIOS ACUEDUCTO AMOLADORA ALTA</w:t>
      </w:r>
      <w:r>
        <w:rPr>
          <w:rFonts w:ascii="Calibri" w:eastAsia="Calibri" w:hAnsi="Calibri" w:cs="Calibri"/>
          <w:sz w:val="22"/>
          <w:szCs w:val="22"/>
          <w:highlight w:val="white"/>
        </w:rPr>
        <w:t xml:space="preserve">, con Nit </w:t>
      </w:r>
      <w:r w:rsidRPr="004601D7">
        <w:rPr>
          <w:rFonts w:ascii="Calibri" w:eastAsia="Calibri" w:hAnsi="Calibri" w:cs="Calibri"/>
          <w:b/>
          <w:bCs/>
          <w:sz w:val="22"/>
          <w:szCs w:val="22"/>
          <w:highlight w:val="white"/>
        </w:rPr>
        <w:t>10.116.645-6</w:t>
      </w:r>
      <w:r>
        <w:rPr>
          <w:rFonts w:ascii="Calibri" w:eastAsia="Calibri" w:hAnsi="Calibri" w:cs="Calibri"/>
          <w:sz w:val="22"/>
          <w:szCs w:val="22"/>
          <w:highlight w:val="white"/>
        </w:rPr>
        <w:t xml:space="preserve"> cuyo representante legal es el señor </w:t>
      </w:r>
      <w:r>
        <w:rPr>
          <w:rFonts w:ascii="Calibri" w:eastAsia="Calibri" w:hAnsi="Calibri" w:cs="Calibri"/>
          <w:b/>
          <w:sz w:val="22"/>
          <w:szCs w:val="22"/>
          <w:highlight w:val="white"/>
        </w:rPr>
        <w:t>MANUEL HERNANDO AMADO</w:t>
      </w:r>
    </w:p>
    <w:p w14:paraId="7D0F401D" w14:textId="77777777" w:rsidR="00143CDC" w:rsidRDefault="00143CDC">
      <w:pPr>
        <w:jc w:val="both"/>
        <w:rPr>
          <w:rFonts w:ascii="Calibri" w:eastAsia="Calibri" w:hAnsi="Calibri" w:cs="Calibri"/>
          <w:color w:val="FF0000"/>
          <w:sz w:val="22"/>
          <w:szCs w:val="22"/>
        </w:rPr>
      </w:pPr>
    </w:p>
    <w:p w14:paraId="4D1B81CF" w14:textId="77777777" w:rsidR="00143CDC" w:rsidRDefault="004601D7">
      <w:pPr>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Hacen parte integral de la presente resolución el Anexo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334FC3FB" w14:textId="77777777" w:rsidR="00143CDC" w:rsidRDefault="00143CDC">
      <w:pPr>
        <w:jc w:val="both"/>
        <w:rPr>
          <w:rFonts w:ascii="Calibri" w:eastAsia="Calibri" w:hAnsi="Calibri" w:cs="Calibri"/>
          <w:b/>
          <w:sz w:val="22"/>
          <w:szCs w:val="22"/>
        </w:rPr>
      </w:pPr>
    </w:p>
    <w:p w14:paraId="23E06B23" w14:textId="32D155C1" w:rsidR="00143CDC" w:rsidRDefault="004601D7">
      <w:pPr>
        <w:jc w:val="both"/>
        <w:rPr>
          <w:rFonts w:ascii="Calibri" w:eastAsia="Calibri" w:hAnsi="Calibri" w:cs="Calibri"/>
          <w:sz w:val="22"/>
          <w:szCs w:val="22"/>
        </w:rPr>
      </w:pPr>
      <w:r>
        <w:rPr>
          <w:rFonts w:ascii="Calibri" w:eastAsia="Calibri" w:hAnsi="Calibri" w:cs="Calibri"/>
          <w:b/>
          <w:sz w:val="22"/>
          <w:szCs w:val="22"/>
        </w:rPr>
        <w:t>ARTICULO SEGUNDO</w:t>
      </w:r>
      <w:r>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y allegar los resultados antes del primer trimestre del 2022, a esta Autoridad Sanitaria para su evolución, consolidación y actualización de Mapa de Riesgos de Agua para el Consumo Humano. </w:t>
      </w:r>
    </w:p>
    <w:p w14:paraId="737AED49" w14:textId="77777777" w:rsidR="00143CDC" w:rsidRDefault="00143CDC">
      <w:pPr>
        <w:jc w:val="both"/>
        <w:rPr>
          <w:rFonts w:ascii="Arial" w:eastAsia="Arial" w:hAnsi="Arial" w:cs="Arial"/>
          <w:sz w:val="24"/>
          <w:szCs w:val="24"/>
        </w:rPr>
      </w:pPr>
    </w:p>
    <w:p w14:paraId="11A9C32D" w14:textId="77777777" w:rsidR="00143CDC" w:rsidRDefault="004601D7">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38B14407" w14:textId="77777777" w:rsidR="00143CDC" w:rsidRDefault="00143CDC">
      <w:pPr>
        <w:jc w:val="both"/>
        <w:rPr>
          <w:rFonts w:ascii="Calibri" w:eastAsia="Calibri" w:hAnsi="Calibri" w:cs="Calibri"/>
          <w:sz w:val="22"/>
          <w:szCs w:val="22"/>
        </w:rPr>
      </w:pPr>
    </w:p>
    <w:p w14:paraId="038BA09B" w14:textId="77777777" w:rsidR="00143CDC" w:rsidRDefault="004601D7">
      <w:pPr>
        <w:jc w:val="both"/>
        <w:rPr>
          <w:rFonts w:ascii="Calibri" w:eastAsia="Calibri" w:hAnsi="Calibri" w:cs="Calibri"/>
          <w:sz w:val="22"/>
          <w:szCs w:val="22"/>
        </w:rPr>
      </w:pPr>
      <w:r>
        <w:rPr>
          <w:rFonts w:ascii="Calibri" w:eastAsia="Calibri" w:hAnsi="Calibri" w:cs="Calibri"/>
          <w:b/>
          <w:sz w:val="22"/>
          <w:szCs w:val="22"/>
        </w:rPr>
        <w:t>ARTÍCULO CUARTO</w:t>
      </w:r>
      <w:r>
        <w:rPr>
          <w:rFonts w:ascii="Calibri" w:eastAsia="Calibri" w:hAnsi="Calibri" w:cs="Calibri"/>
          <w:sz w:val="22"/>
          <w:szCs w:val="22"/>
        </w:rPr>
        <w:t xml:space="preserve">: Activar el Plan Operacional de Emergencia o Plan de Contingencia </w:t>
      </w:r>
      <w:proofErr w:type="gramStart"/>
      <w:r>
        <w:rPr>
          <w:rFonts w:ascii="Calibri" w:eastAsia="Calibri" w:hAnsi="Calibri" w:cs="Calibri"/>
          <w:sz w:val="22"/>
          <w:szCs w:val="22"/>
        </w:rPr>
        <w:t>de acuerdo a</w:t>
      </w:r>
      <w:proofErr w:type="gramEnd"/>
      <w:r>
        <w:rPr>
          <w:rFonts w:ascii="Calibri" w:eastAsia="Calibri" w:hAnsi="Calibri" w:cs="Calibri"/>
          <w:sz w:val="22"/>
          <w:szCs w:val="22"/>
        </w:rPr>
        <w:t xml:space="preserve">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1E9D088B" w14:textId="77777777" w:rsidR="00143CDC" w:rsidRDefault="00143CDC">
      <w:pPr>
        <w:jc w:val="both"/>
        <w:rPr>
          <w:rFonts w:ascii="Calibri" w:eastAsia="Calibri" w:hAnsi="Calibri" w:cs="Calibri"/>
          <w:sz w:val="22"/>
          <w:szCs w:val="22"/>
        </w:rPr>
      </w:pPr>
    </w:p>
    <w:p w14:paraId="095D72BF" w14:textId="77777777" w:rsidR="00143CDC" w:rsidRDefault="004601D7">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6107D058" w14:textId="77777777" w:rsidR="00143CDC" w:rsidRDefault="00143CDC">
      <w:pPr>
        <w:jc w:val="both"/>
        <w:rPr>
          <w:rFonts w:ascii="Calibri" w:eastAsia="Calibri" w:hAnsi="Calibri" w:cs="Calibri"/>
          <w:sz w:val="22"/>
          <w:szCs w:val="22"/>
        </w:rPr>
      </w:pPr>
    </w:p>
    <w:p w14:paraId="03D09A56" w14:textId="77777777" w:rsidR="00143CDC" w:rsidRDefault="004601D7">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74BD8AF6" w14:textId="77777777" w:rsidR="00143CDC" w:rsidRDefault="00143CDC">
      <w:pPr>
        <w:jc w:val="both"/>
        <w:rPr>
          <w:rFonts w:ascii="Calibri" w:eastAsia="Calibri" w:hAnsi="Calibri" w:cs="Calibri"/>
          <w:sz w:val="22"/>
          <w:szCs w:val="22"/>
        </w:rPr>
      </w:pPr>
    </w:p>
    <w:p w14:paraId="268908A3" w14:textId="77777777" w:rsidR="00143CDC" w:rsidRDefault="004601D7">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721D260F" w14:textId="77777777" w:rsidR="00143CDC" w:rsidRDefault="00143CDC">
      <w:pPr>
        <w:rPr>
          <w:rFonts w:ascii="Calibri" w:eastAsia="Calibri" w:hAnsi="Calibri" w:cs="Calibri"/>
          <w:sz w:val="22"/>
          <w:szCs w:val="22"/>
        </w:rPr>
      </w:pPr>
    </w:p>
    <w:p w14:paraId="634A0D46" w14:textId="77777777" w:rsidR="00143CDC" w:rsidRDefault="00143CDC">
      <w:pPr>
        <w:rPr>
          <w:rFonts w:ascii="Calibri" w:eastAsia="Calibri" w:hAnsi="Calibri" w:cs="Calibri"/>
          <w:sz w:val="22"/>
          <w:szCs w:val="22"/>
        </w:rPr>
      </w:pPr>
    </w:p>
    <w:p w14:paraId="2AEC3223" w14:textId="77777777" w:rsidR="00143CDC" w:rsidRDefault="004601D7">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424C3E48" w14:textId="77777777" w:rsidR="00143CDC" w:rsidRDefault="004601D7">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01FE3AA2" w14:textId="77777777" w:rsidR="00143CDC" w:rsidRDefault="00143CDC">
      <w:pPr>
        <w:spacing w:after="200"/>
        <w:jc w:val="center"/>
        <w:rPr>
          <w:rFonts w:ascii="Calibri" w:eastAsia="Calibri" w:hAnsi="Calibri" w:cs="Calibri"/>
          <w:b/>
          <w:sz w:val="22"/>
          <w:szCs w:val="22"/>
        </w:rPr>
      </w:pPr>
    </w:p>
    <w:p w14:paraId="111C109A" w14:textId="77777777" w:rsidR="00143CDC" w:rsidRDefault="00143CDC">
      <w:pPr>
        <w:spacing w:after="200"/>
        <w:jc w:val="center"/>
        <w:rPr>
          <w:rFonts w:ascii="Calibri" w:eastAsia="Calibri" w:hAnsi="Calibri" w:cs="Calibri"/>
          <w:b/>
          <w:sz w:val="22"/>
          <w:szCs w:val="22"/>
        </w:rPr>
      </w:pPr>
    </w:p>
    <w:p w14:paraId="7CB59CD1" w14:textId="77777777" w:rsidR="00143CDC" w:rsidRDefault="004601D7">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5E4DE999" w14:textId="77777777" w:rsidR="00143CDC" w:rsidRDefault="004601D7">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E076D2B" w14:textId="77777777" w:rsidR="00143CDC" w:rsidRDefault="004601D7">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2DF3FB9D" w14:textId="77777777" w:rsidR="00143CDC" w:rsidRDefault="00143CDC">
      <w:pPr>
        <w:spacing w:after="200"/>
        <w:jc w:val="both"/>
        <w:rPr>
          <w:rFonts w:ascii="Calibri" w:eastAsia="Calibri" w:hAnsi="Calibri" w:cs="Calibri"/>
          <w:b/>
          <w:sz w:val="22"/>
          <w:szCs w:val="22"/>
        </w:rPr>
      </w:pPr>
    </w:p>
    <w:p w14:paraId="04088C95" w14:textId="77777777" w:rsidR="00143CDC" w:rsidRDefault="004601D7">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r>
      <w:r>
        <w:rPr>
          <w:rFonts w:ascii="Calibri" w:eastAsia="Calibri" w:hAnsi="Calibri" w:cs="Calibri"/>
          <w:b/>
          <w:sz w:val="16"/>
          <w:szCs w:val="16"/>
        </w:rPr>
        <w:tab/>
        <w:t>Contratista Secretaría de Salud Pública y Seguridad Social de Pereira</w:t>
      </w:r>
    </w:p>
    <w:p w14:paraId="5705DBBC" w14:textId="77777777" w:rsidR="00143CDC" w:rsidRDefault="004601D7">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16CBB090" w14:textId="77777777" w:rsidR="00143CDC" w:rsidRDefault="004601D7">
      <w:pPr>
        <w:jc w:val="both"/>
        <w:rPr>
          <w:rFonts w:ascii="Calibri" w:eastAsia="Calibri" w:hAnsi="Calibri" w:cs="Calibri"/>
          <w:b/>
          <w:sz w:val="16"/>
          <w:szCs w:val="16"/>
        </w:rPr>
      </w:pPr>
      <w:r>
        <w:rPr>
          <w:rFonts w:ascii="Calibri" w:eastAsia="Calibri" w:hAnsi="Calibri" w:cs="Calibri"/>
          <w:b/>
          <w:sz w:val="16"/>
          <w:szCs w:val="16"/>
        </w:rPr>
        <w:tab/>
      </w:r>
    </w:p>
    <w:p w14:paraId="1F41420E" w14:textId="77777777" w:rsidR="00143CDC" w:rsidRDefault="004601D7">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Contratista Apoyo Profesional Secretaría de Salud Pública y Seguridad Social de Pereira</w:t>
      </w:r>
    </w:p>
    <w:p w14:paraId="258FE057" w14:textId="77777777" w:rsidR="00143CDC" w:rsidRDefault="004601D7">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1B9E2780" w14:textId="77777777" w:rsidR="00143CDC" w:rsidRDefault="00143CDC">
      <w:pPr>
        <w:jc w:val="both"/>
        <w:rPr>
          <w:rFonts w:ascii="Calibri" w:eastAsia="Calibri" w:hAnsi="Calibri" w:cs="Calibri"/>
          <w:b/>
          <w:sz w:val="16"/>
          <w:szCs w:val="16"/>
        </w:rPr>
      </w:pPr>
    </w:p>
    <w:p w14:paraId="1D5E0E54" w14:textId="77777777" w:rsidR="00143CDC" w:rsidRDefault="004601D7">
      <w:pPr>
        <w:jc w:val="both"/>
        <w:rPr>
          <w:rFonts w:ascii="Calibri" w:eastAsia="Calibri" w:hAnsi="Calibri" w:cs="Calibri"/>
          <w:b/>
          <w:sz w:val="16"/>
          <w:szCs w:val="16"/>
        </w:rPr>
      </w:pPr>
      <w:r>
        <w:rPr>
          <w:rFonts w:ascii="Calibri" w:eastAsia="Calibri" w:hAnsi="Calibri" w:cs="Calibri"/>
          <w:b/>
          <w:sz w:val="16"/>
          <w:szCs w:val="16"/>
        </w:rPr>
        <w:t>Revisión Jurídica:</w:t>
      </w:r>
      <w:r>
        <w:rPr>
          <w:rFonts w:ascii="Calibri" w:eastAsia="Calibri" w:hAnsi="Calibri" w:cs="Calibri"/>
          <w:b/>
          <w:sz w:val="16"/>
          <w:szCs w:val="16"/>
        </w:rPr>
        <w:tab/>
        <w:t>Contratista Apoyo Profesional Secretaría de Salud Pública y Seguridad Social de Pereira</w:t>
      </w:r>
    </w:p>
    <w:p w14:paraId="3C58622A" w14:textId="77777777" w:rsidR="00143CDC" w:rsidRDefault="004601D7">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sectPr w:rsidR="00143CDC">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EF71" w14:textId="77777777" w:rsidR="00AC1759" w:rsidRDefault="004601D7">
      <w:r>
        <w:separator/>
      </w:r>
    </w:p>
  </w:endnote>
  <w:endnote w:type="continuationSeparator" w:id="0">
    <w:p w14:paraId="40961D04" w14:textId="77777777" w:rsidR="00AC1759" w:rsidRDefault="0046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D846" w14:textId="77777777" w:rsidR="00143CDC" w:rsidRDefault="004601D7">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5348E094" w14:textId="77777777" w:rsidR="00143CDC" w:rsidRDefault="00143CDC">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C132" w14:textId="77777777" w:rsidR="00AC1759" w:rsidRDefault="004601D7">
      <w:r>
        <w:separator/>
      </w:r>
    </w:p>
  </w:footnote>
  <w:footnote w:type="continuationSeparator" w:id="0">
    <w:p w14:paraId="74E4A170" w14:textId="77777777" w:rsidR="00AC1759" w:rsidRDefault="00460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29EC" w14:textId="77777777" w:rsidR="00143CDC" w:rsidRDefault="004601D7">
    <w:pPr>
      <w:pStyle w:val="Ttulo4"/>
      <w:ind w:left="864" w:hanging="864"/>
      <w:jc w:val="left"/>
      <w:rPr>
        <w:rFonts w:ascii="Arial" w:eastAsia="Arial" w:hAnsi="Arial" w:cs="Arial"/>
        <w:b w:val="0"/>
        <w:sz w:val="20"/>
      </w:rPr>
    </w:pPr>
    <w:r>
      <w:rPr>
        <w:noProof/>
      </w:rPr>
      <mc:AlternateContent>
        <mc:Choice Requires="wpg">
          <w:drawing>
            <wp:anchor distT="0" distB="0" distL="114300" distR="114300" simplePos="0" relativeHeight="251658240" behindDoc="0" locked="0" layoutInCell="1" hidden="0" allowOverlap="1" wp14:anchorId="40CF6292" wp14:editId="6F053FBF">
              <wp:simplePos x="0" y="0"/>
              <wp:positionH relativeFrom="column">
                <wp:posOffset>952500</wp:posOffset>
              </wp:positionH>
              <wp:positionV relativeFrom="paragraph">
                <wp:posOffset>-126999</wp:posOffset>
              </wp:positionV>
              <wp:extent cx="5153025" cy="775335"/>
              <wp:effectExtent l="0" t="0" r="0" b="0"/>
              <wp:wrapNone/>
              <wp:docPr id="1258" name=""/>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756A2078" w14:textId="77777777" w:rsidR="00143CDC" w:rsidRDefault="004601D7">
                          <w:pPr>
                            <w:jc w:val="center"/>
                            <w:textDirection w:val="btLr"/>
                          </w:pPr>
                          <w:r>
                            <w:rPr>
                              <w:rFonts w:ascii="Arial" w:eastAsia="Arial" w:hAnsi="Arial" w:cs="Arial"/>
                              <w:b/>
                              <w:color w:val="000000"/>
                              <w:sz w:val="24"/>
                            </w:rPr>
                            <w:t>RESOLUCIÓN DE MAPA DE RIESGO DE LA CALIDAD DEL AGUA PARA EL CONSUMO HUMANO EN EL MUNICIPIO DE PEREIRA</w:t>
                          </w:r>
                        </w:p>
                        <w:p w14:paraId="036CA265" w14:textId="77777777" w:rsidR="00143CDC" w:rsidRDefault="004601D7">
                          <w:pPr>
                            <w:spacing w:line="360" w:lineRule="auto"/>
                            <w:jc w:val="center"/>
                            <w:textDirection w:val="btLr"/>
                          </w:pPr>
                          <w:proofErr w:type="gramStart"/>
                          <w:r>
                            <w:rPr>
                              <w:rFonts w:ascii="Arial" w:eastAsia="Arial" w:hAnsi="Arial" w:cs="Arial"/>
                              <w:b/>
                              <w:color w:val="000000"/>
                              <w:sz w:val="24"/>
                            </w:rPr>
                            <w:t>No._</w:t>
                          </w:r>
                          <w:proofErr w:type="gramEnd"/>
                          <w:r>
                            <w:rPr>
                              <w:rFonts w:ascii="Arial" w:eastAsia="Arial" w:hAnsi="Arial" w:cs="Arial"/>
                              <w:b/>
                              <w:color w:val="000000"/>
                              <w:sz w:val="24"/>
                            </w:rPr>
                            <w:t>_________ DE _______</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952500</wp:posOffset>
              </wp:positionH>
              <wp:positionV relativeFrom="paragraph">
                <wp:posOffset>-126999</wp:posOffset>
              </wp:positionV>
              <wp:extent cx="5153025" cy="775335"/>
              <wp:effectExtent b="0" l="0" r="0" t="0"/>
              <wp:wrapNone/>
              <wp:docPr id="125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153025" cy="77533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376B71E2" wp14:editId="2FFCA95E">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91203" cy="593358"/>
                  </a:xfrm>
                  <a:prstGeom prst="rect">
                    <a:avLst/>
                  </a:prstGeom>
                  <a:ln/>
                </pic:spPr>
              </pic:pic>
            </a:graphicData>
          </a:graphic>
        </wp:anchor>
      </w:drawing>
    </w:r>
  </w:p>
  <w:p w14:paraId="76260771" w14:textId="77777777" w:rsidR="00143CDC" w:rsidRDefault="00143CDC">
    <w:pPr>
      <w:pStyle w:val="Ttulo4"/>
      <w:ind w:left="864" w:hanging="864"/>
      <w:jc w:val="left"/>
      <w:rPr>
        <w:rFonts w:ascii="Arial" w:eastAsia="Arial" w:hAnsi="Arial" w:cs="Arial"/>
        <w:b w:val="0"/>
        <w:sz w:val="20"/>
      </w:rPr>
    </w:pPr>
  </w:p>
  <w:p w14:paraId="2BF8698C" w14:textId="77777777" w:rsidR="00143CDC" w:rsidRDefault="00143CDC">
    <w:pPr>
      <w:pBdr>
        <w:top w:val="nil"/>
        <w:left w:val="nil"/>
        <w:bottom w:val="nil"/>
        <w:right w:val="nil"/>
        <w:between w:val="nil"/>
      </w:pBdr>
      <w:tabs>
        <w:tab w:val="center" w:pos="4252"/>
        <w:tab w:val="right" w:pos="8504"/>
      </w:tabs>
      <w:rPr>
        <w:color w:val="000000"/>
      </w:rPr>
    </w:pPr>
  </w:p>
  <w:p w14:paraId="73F5DE1F" w14:textId="77777777" w:rsidR="00143CDC" w:rsidRDefault="004601D7">
    <w:pPr>
      <w:pStyle w:val="Ttulo4"/>
      <w:ind w:left="864" w:hanging="864"/>
      <w:jc w:val="left"/>
      <w:rPr>
        <w:rFonts w:ascii="Arial" w:eastAsia="Arial" w:hAnsi="Arial" w:cs="Arial"/>
        <w:b w:val="0"/>
        <w:sz w:val="20"/>
      </w:rPr>
    </w:pPr>
    <w:r>
      <w:rPr>
        <w:noProof/>
      </w:rPr>
      <mc:AlternateContent>
        <mc:Choice Requires="wpg">
          <w:drawing>
            <wp:anchor distT="0" distB="0" distL="114300" distR="114300" simplePos="0" relativeHeight="251660288" behindDoc="0" locked="0" layoutInCell="1" hidden="0" allowOverlap="1" wp14:anchorId="0AFA52D1" wp14:editId="4047E355">
              <wp:simplePos x="0" y="0"/>
              <wp:positionH relativeFrom="column">
                <wp:posOffset>-292099</wp:posOffset>
              </wp:positionH>
              <wp:positionV relativeFrom="paragraph">
                <wp:posOffset>190500</wp:posOffset>
              </wp:positionV>
              <wp:extent cx="6410325" cy="38100"/>
              <wp:effectExtent l="0" t="0" r="0" b="0"/>
              <wp:wrapNone/>
              <wp:docPr id="1256" name=""/>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-292099</wp:posOffset>
              </wp:positionH>
              <wp:positionV relativeFrom="paragraph">
                <wp:posOffset>190500</wp:posOffset>
              </wp:positionV>
              <wp:extent cx="6410325" cy="38100"/>
              <wp:effectExtent b="0" l="0" r="0" t="0"/>
              <wp:wrapNone/>
              <wp:docPr id="125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410325" cy="38100"/>
                      </a:xfrm>
                      <a:prstGeom prst="rect"/>
                      <a:ln/>
                    </pic:spPr>
                  </pic:pic>
                </a:graphicData>
              </a:graphic>
            </wp:anchor>
          </w:drawing>
        </mc:Fallback>
      </mc:AlternateContent>
    </w:r>
  </w:p>
  <w:p w14:paraId="3A57494B" w14:textId="77777777" w:rsidR="00143CDC" w:rsidRDefault="004601D7">
    <w:pPr>
      <w:pStyle w:val="Ttulo4"/>
      <w:ind w:left="864" w:hanging="864"/>
      <w:jc w:val="left"/>
      <w:rPr>
        <w:rFonts w:ascii="Arial" w:eastAsia="Arial" w:hAnsi="Arial" w:cs="Arial"/>
        <w:b w:val="0"/>
        <w:sz w:val="20"/>
      </w:rPr>
    </w:pPr>
    <w:r>
      <w:rPr>
        <w:noProof/>
      </w:rPr>
      <mc:AlternateContent>
        <mc:Choice Requires="wpg">
          <w:drawing>
            <wp:anchor distT="0" distB="0" distL="114300" distR="114300" simplePos="0" relativeHeight="251661312" behindDoc="0" locked="0" layoutInCell="1" hidden="0" allowOverlap="1" wp14:anchorId="20E911B1" wp14:editId="285876AA">
              <wp:simplePos x="0" y="0"/>
              <wp:positionH relativeFrom="column">
                <wp:posOffset>-139699</wp:posOffset>
              </wp:positionH>
              <wp:positionV relativeFrom="paragraph">
                <wp:posOffset>101600</wp:posOffset>
              </wp:positionV>
              <wp:extent cx="949325" cy="278130"/>
              <wp:effectExtent l="0" t="0" r="0" b="0"/>
              <wp:wrapNone/>
              <wp:docPr id="1255" name=""/>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568BC24B" w14:textId="77777777" w:rsidR="00143CDC" w:rsidRDefault="004601D7">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101600</wp:posOffset>
              </wp:positionV>
              <wp:extent cx="949325" cy="278130"/>
              <wp:effectExtent b="0" l="0" r="0" t="0"/>
              <wp:wrapNone/>
              <wp:docPr id="1255"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949325" cy="27813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64CD168C" wp14:editId="2AE6DAF1">
              <wp:simplePos x="0" y="0"/>
              <wp:positionH relativeFrom="column">
                <wp:posOffset>3810000</wp:posOffset>
              </wp:positionH>
              <wp:positionV relativeFrom="paragraph">
                <wp:posOffset>101600</wp:posOffset>
              </wp:positionV>
              <wp:extent cx="2228850" cy="262890"/>
              <wp:effectExtent l="0" t="0" r="0" b="0"/>
              <wp:wrapNone/>
              <wp:docPr id="1257" name=""/>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68CAACA9" w14:textId="77777777" w:rsidR="00143CDC" w:rsidRDefault="004601D7">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3810000</wp:posOffset>
              </wp:positionH>
              <wp:positionV relativeFrom="paragraph">
                <wp:posOffset>101600</wp:posOffset>
              </wp:positionV>
              <wp:extent cx="2228850" cy="262890"/>
              <wp:effectExtent b="0" l="0" r="0" t="0"/>
              <wp:wrapNone/>
              <wp:docPr id="1257"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2228850" cy="262890"/>
                      </a:xfrm>
                      <a:prstGeom prst="rect"/>
                      <a:ln/>
                    </pic:spPr>
                  </pic:pic>
                </a:graphicData>
              </a:graphic>
            </wp:anchor>
          </w:drawing>
        </mc:Fallback>
      </mc:AlternateContent>
    </w:r>
  </w:p>
  <w:p w14:paraId="41A389CE" w14:textId="77777777" w:rsidR="00143CDC" w:rsidRDefault="00143CDC">
    <w:pPr>
      <w:pStyle w:val="Ttulo4"/>
      <w:ind w:left="864" w:hanging="864"/>
      <w:jc w:val="left"/>
      <w:rPr>
        <w:rFonts w:ascii="Arial" w:eastAsia="Arial" w:hAnsi="Arial" w:cs="Arial"/>
        <w:b w:val="0"/>
        <w:sz w:val="20"/>
      </w:rPr>
    </w:pPr>
  </w:p>
  <w:p w14:paraId="39EA6938" w14:textId="77777777" w:rsidR="00143CDC" w:rsidRDefault="00143CDC">
    <w:pPr>
      <w:pBdr>
        <w:top w:val="nil"/>
        <w:left w:val="nil"/>
        <w:bottom w:val="nil"/>
        <w:right w:val="nil"/>
        <w:between w:val="nil"/>
      </w:pBdr>
      <w:rPr>
        <w:rFonts w:ascii="Arial" w:eastAsia="Arial" w:hAnsi="Arial" w:cs="Arial"/>
        <w:b/>
        <w:color w:val="595959"/>
        <w:sz w:val="24"/>
        <w:szCs w:val="24"/>
      </w:rPr>
    </w:pPr>
  </w:p>
  <w:p w14:paraId="70D36AD3" w14:textId="77777777" w:rsidR="00143CDC" w:rsidRDefault="004601D7">
    <w:pPr>
      <w:jc w:val="center"/>
      <w:rPr>
        <w:rFonts w:ascii="Arial" w:eastAsia="Arial" w:hAnsi="Arial" w:cs="Arial"/>
        <w:b/>
        <w:sz w:val="24"/>
        <w:szCs w:val="24"/>
      </w:rPr>
    </w:pPr>
    <w:r>
      <w:rPr>
        <w:rFonts w:ascii="Arial" w:eastAsia="Arial" w:hAnsi="Arial" w:cs="Arial"/>
        <w:b/>
        <w:sz w:val="24"/>
        <w:szCs w:val="24"/>
      </w:rPr>
      <w:t>POR MEDIO DE LA CUAL SE ADOPTA EL MAPA DE RIESGO DE LA CALIDAD DEL AGUA PARA EL CONSUMO HUMANO ASOCIACION DE USUARIOS DEL ACUEDUCTO</w:t>
    </w:r>
    <w:r>
      <w:rPr>
        <w:rFonts w:ascii="Arial" w:eastAsia="Arial" w:hAnsi="Arial" w:cs="Arial"/>
        <w:b/>
        <w:color w:val="FF0000"/>
        <w:sz w:val="24"/>
        <w:szCs w:val="24"/>
      </w:rPr>
      <w:t xml:space="preserve"> </w:t>
    </w:r>
    <w:r>
      <w:rPr>
        <w:rFonts w:ascii="Arial" w:eastAsia="Arial" w:hAnsi="Arial" w:cs="Arial"/>
        <w:b/>
        <w:sz w:val="24"/>
        <w:szCs w:val="24"/>
      </w:rPr>
      <w:t>AMOLADORA ALTA</w:t>
    </w:r>
  </w:p>
  <w:p w14:paraId="79B6068D" w14:textId="77777777" w:rsidR="00143CDC" w:rsidRDefault="00143CDC">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22D5"/>
    <w:multiLevelType w:val="multilevel"/>
    <w:tmpl w:val="FDAE7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DC"/>
    <w:rsid w:val="00143CDC"/>
    <w:rsid w:val="001A2C95"/>
    <w:rsid w:val="004601D7"/>
    <w:rsid w:val="00AC17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10AA"/>
  <w15:docId w15:val="{32637E9A-B4CC-4531-960A-0A1D8F74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zYiI+/uRp6AIjlZx75KSZeT6+g==">AMUW2mWYl/4lnvv4tv8k4ddhSXEhcrNPC+4rIgKlqe3WgOQ40czL4r+kZlS6QeRQBT5YphQiXu0lI7P7VzBjECJ0wUtPHLVP1vjo1bziD0Jc2BKuU8simF8=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1946</Words>
  <Characters>10705</Characters>
  <Application>Microsoft Office Word</Application>
  <DocSecurity>0</DocSecurity>
  <Lines>89</Lines>
  <Paragraphs>25</Paragraphs>
  <ScaleCrop>false</ScaleCrop>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2021-09-28T20:15:00Z</dcterms:created>
  <dcterms:modified xsi:type="dcterms:W3CDTF">2021-09-28T20:15:00Z</dcterms:modified>
</cp:coreProperties>
</file>