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Default="006109DA" w:rsidP="00606629"/>
    <w:p w:rsidR="006109DA" w:rsidRPr="007D7410" w:rsidRDefault="006109DA" w:rsidP="006109DA">
      <w:pPr>
        <w:rPr>
          <w:color w:val="000000" w:themeColor="text1"/>
        </w:rPr>
      </w:pPr>
    </w:p>
    <w:p w:rsidR="006109DA" w:rsidRPr="007D741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7D741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7D741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7D741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7D741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7D741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7D741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7D7410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  <w:r w:rsidRPr="007D7410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          </w:t>
      </w:r>
    </w:p>
    <w:p w:rsidR="006109DA" w:rsidRPr="007D7410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5A6010" w:rsidRDefault="005A6010" w:rsidP="005A6010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5A6010" w:rsidRDefault="005A6010" w:rsidP="005A6010">
      <w:pPr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Pereira, abril  26 de 2021</w:t>
      </w:r>
    </w:p>
    <w:p w:rsidR="006109DA" w:rsidRPr="007D741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Pr="007D741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7D741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7D741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7D741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7D741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7D741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7D741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7D741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7D741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7D741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7D7410">
        <w:rPr>
          <w:rFonts w:ascii="Arial" w:hAnsi="Arial" w:cs="Arial"/>
          <w:b/>
          <w:color w:val="000000" w:themeColor="text1"/>
          <w:sz w:val="18"/>
          <w:szCs w:val="18"/>
        </w:rPr>
        <w:t xml:space="preserve"> RC-05</w:t>
      </w:r>
      <w:r w:rsidR="0027018B" w:rsidRPr="007D7410">
        <w:rPr>
          <w:rFonts w:ascii="Arial" w:hAnsi="Arial" w:cs="Arial"/>
          <w:b/>
          <w:color w:val="000000" w:themeColor="text1"/>
          <w:sz w:val="18"/>
          <w:szCs w:val="18"/>
        </w:rPr>
        <w:t>8</w:t>
      </w:r>
      <w:r w:rsidR="00D06766" w:rsidRPr="007D7410">
        <w:rPr>
          <w:rFonts w:ascii="Arial" w:hAnsi="Arial" w:cs="Arial"/>
          <w:b/>
          <w:color w:val="000000" w:themeColor="text1"/>
          <w:sz w:val="18"/>
          <w:szCs w:val="18"/>
        </w:rPr>
        <w:t>-2020-900</w:t>
      </w:r>
      <w:r w:rsidRPr="007D741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7D741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F45B2D" w:rsidRPr="007D7410" w:rsidRDefault="00F45B2D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Pr="007D7410" w:rsidRDefault="00D06766" w:rsidP="00F45B2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7D741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Art 26 Numeral </w:t>
      </w:r>
      <w:r w:rsidR="007451F6" w:rsidRPr="007D7410">
        <w:rPr>
          <w:rFonts w:ascii="Arial" w:hAnsi="Arial" w:cs="Arial"/>
          <w:color w:val="000000" w:themeColor="text1"/>
          <w:sz w:val="18"/>
          <w:szCs w:val="18"/>
          <w:lang w:val="es-MX"/>
        </w:rPr>
        <w:t>3</w:t>
      </w:r>
      <w:r w:rsidR="0027018B" w:rsidRPr="007D7410">
        <w:rPr>
          <w:rFonts w:ascii="Arial" w:hAnsi="Arial" w:cs="Arial"/>
          <w:color w:val="000000" w:themeColor="text1"/>
          <w:sz w:val="18"/>
          <w:szCs w:val="18"/>
          <w:lang w:val="es-MX"/>
        </w:rPr>
        <w:t>,5.4,</w:t>
      </w:r>
      <w:r w:rsidRPr="007D741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de la Resolucion 2674/13</w:t>
      </w:r>
    </w:p>
    <w:p w:rsidR="007451F6" w:rsidRPr="007D7410" w:rsidRDefault="007451F6" w:rsidP="007451F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7D741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Art </w:t>
      </w:r>
      <w:r w:rsidR="004F48EF" w:rsidRPr="007D7410">
        <w:rPr>
          <w:rFonts w:ascii="Arial" w:hAnsi="Arial" w:cs="Arial"/>
          <w:color w:val="000000" w:themeColor="text1"/>
          <w:sz w:val="18"/>
          <w:szCs w:val="18"/>
          <w:lang w:val="es-MX"/>
        </w:rPr>
        <w:t>6</w:t>
      </w:r>
      <w:r w:rsidRPr="007D741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Numeral </w:t>
      </w:r>
      <w:r w:rsidR="0027018B" w:rsidRPr="007D7410">
        <w:rPr>
          <w:rFonts w:ascii="Arial" w:hAnsi="Arial" w:cs="Arial"/>
          <w:color w:val="000000" w:themeColor="text1"/>
          <w:sz w:val="18"/>
          <w:szCs w:val="18"/>
          <w:lang w:val="es-MX"/>
        </w:rPr>
        <w:t>6.5</w:t>
      </w:r>
      <w:r w:rsidRPr="007D741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de la Resolucion 2674/13</w:t>
      </w:r>
    </w:p>
    <w:p w:rsidR="007451F6" w:rsidRPr="007D7410" w:rsidRDefault="007451F6" w:rsidP="00F45B2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Pr="007D741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A2AA9" w:rsidRPr="007D7410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7D741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7D741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7D741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7D741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7D7410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7D7410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27018B" w:rsidRPr="007D7410">
        <w:rPr>
          <w:rFonts w:ascii="Arial" w:hAnsi="Arial" w:cs="Arial"/>
          <w:b/>
          <w:color w:val="000000" w:themeColor="text1"/>
          <w:sz w:val="18"/>
          <w:szCs w:val="18"/>
        </w:rPr>
        <w:t xml:space="preserve">Cafetería Alma Café </w:t>
      </w:r>
      <w:r w:rsidR="005A65C9" w:rsidRPr="007D7410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6109DA" w:rsidRPr="007D7410">
        <w:rPr>
          <w:rFonts w:ascii="Arial" w:hAnsi="Arial" w:cs="Arial"/>
          <w:color w:val="000000" w:themeColor="text1"/>
          <w:sz w:val="18"/>
          <w:szCs w:val="18"/>
        </w:rPr>
        <w:t xml:space="preserve"> ubicado en</w:t>
      </w:r>
      <w:r w:rsidR="00EA0985" w:rsidRPr="007D7410">
        <w:rPr>
          <w:rFonts w:ascii="Arial" w:hAnsi="Arial" w:cs="Arial"/>
          <w:color w:val="000000" w:themeColor="text1"/>
          <w:sz w:val="18"/>
          <w:szCs w:val="18"/>
        </w:rPr>
        <w:t xml:space="preserve"> la calle 24 # 7-31 Local 203</w:t>
      </w:r>
      <w:r w:rsidR="0027018B" w:rsidRPr="007D741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A0985" w:rsidRPr="007D7410">
        <w:rPr>
          <w:rFonts w:ascii="Arial" w:hAnsi="Arial" w:cs="Arial"/>
          <w:color w:val="000000" w:themeColor="text1"/>
          <w:sz w:val="18"/>
          <w:szCs w:val="18"/>
        </w:rPr>
        <w:t>Edificio Lago Uribe</w:t>
      </w:r>
      <w:r w:rsidR="005A65C9" w:rsidRPr="007D7410">
        <w:rPr>
          <w:rFonts w:ascii="Arial" w:hAnsi="Arial" w:cs="Arial"/>
          <w:color w:val="000000" w:themeColor="text1"/>
          <w:sz w:val="18"/>
          <w:szCs w:val="18"/>
        </w:rPr>
        <w:t xml:space="preserve">, con nit numero </w:t>
      </w:r>
      <w:r w:rsidR="00EA0985" w:rsidRPr="007D7410">
        <w:rPr>
          <w:rFonts w:ascii="Arial" w:hAnsi="Arial" w:cs="Arial"/>
          <w:color w:val="000000" w:themeColor="text1"/>
          <w:sz w:val="18"/>
          <w:szCs w:val="18"/>
        </w:rPr>
        <w:t>1088264166-8</w:t>
      </w:r>
      <w:r w:rsidR="005A65C9" w:rsidRPr="007D7410">
        <w:rPr>
          <w:rFonts w:ascii="Arial" w:hAnsi="Arial" w:cs="Arial"/>
          <w:color w:val="000000" w:themeColor="text1"/>
          <w:sz w:val="18"/>
          <w:szCs w:val="18"/>
        </w:rPr>
        <w:t xml:space="preserve"> de propiedad </w:t>
      </w:r>
      <w:r w:rsidR="007A2AA9" w:rsidRPr="007D7410">
        <w:rPr>
          <w:rFonts w:ascii="Arial" w:hAnsi="Arial" w:cs="Arial"/>
          <w:color w:val="000000" w:themeColor="text1"/>
          <w:sz w:val="18"/>
          <w:szCs w:val="18"/>
        </w:rPr>
        <w:t xml:space="preserve">de </w:t>
      </w:r>
      <w:r w:rsidR="00EA0985" w:rsidRPr="007D7410">
        <w:rPr>
          <w:rFonts w:ascii="Arial" w:hAnsi="Arial" w:cs="Arial"/>
          <w:b/>
          <w:color w:val="000000" w:themeColor="text1"/>
          <w:sz w:val="18"/>
          <w:szCs w:val="18"/>
        </w:rPr>
        <w:t>Elisa Marcela  Giraldo Mosquera</w:t>
      </w:r>
      <w:r w:rsidR="005A65C9" w:rsidRPr="007D7410">
        <w:rPr>
          <w:rFonts w:ascii="Arial" w:hAnsi="Arial" w:cs="Arial"/>
          <w:b/>
          <w:color w:val="000000" w:themeColor="text1"/>
          <w:sz w:val="18"/>
          <w:szCs w:val="18"/>
        </w:rPr>
        <w:t>,</w:t>
      </w:r>
      <w:r w:rsidR="005A65C9" w:rsidRPr="007D7410">
        <w:rPr>
          <w:rFonts w:ascii="Arial" w:hAnsi="Arial" w:cs="Arial"/>
          <w:color w:val="000000" w:themeColor="text1"/>
          <w:sz w:val="18"/>
          <w:szCs w:val="18"/>
        </w:rPr>
        <w:t xml:space="preserve"> quien se identifica con cedula de ciudadanía  número </w:t>
      </w:r>
      <w:r w:rsidR="00EA0985" w:rsidRPr="007D7410">
        <w:rPr>
          <w:rFonts w:ascii="Arial" w:hAnsi="Arial" w:cs="Arial"/>
          <w:color w:val="000000" w:themeColor="text1"/>
          <w:sz w:val="18"/>
          <w:szCs w:val="18"/>
        </w:rPr>
        <w:t>1088264166</w:t>
      </w:r>
      <w:r w:rsidR="005A65C9" w:rsidRPr="007D741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7D7410">
        <w:rPr>
          <w:rFonts w:ascii="Arial" w:hAnsi="Arial" w:cs="Arial"/>
          <w:color w:val="000000" w:themeColor="text1"/>
          <w:sz w:val="18"/>
          <w:szCs w:val="18"/>
        </w:rPr>
        <w:t xml:space="preserve"> hallazgos que quedaron documentados,  </w:t>
      </w:r>
      <w:r w:rsidR="006109DA" w:rsidRPr="007D7410">
        <w:rPr>
          <w:rFonts w:ascii="Arial" w:hAnsi="Arial" w:cs="Arial"/>
          <w:color w:val="000000" w:themeColor="text1"/>
          <w:sz w:val="18"/>
          <w:szCs w:val="18"/>
        </w:rPr>
        <w:t>en el acta</w:t>
      </w:r>
      <w:r w:rsidR="00D34C86" w:rsidRPr="007D741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7D741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2AA9" w:rsidRPr="007D7410">
        <w:rPr>
          <w:rFonts w:ascii="Arial" w:hAnsi="Arial" w:cs="Arial"/>
          <w:b/>
          <w:color w:val="000000" w:themeColor="text1"/>
          <w:sz w:val="18"/>
          <w:szCs w:val="18"/>
        </w:rPr>
        <w:t>numero</w:t>
      </w:r>
      <w:r w:rsidR="00EA0985" w:rsidRPr="007D7410">
        <w:rPr>
          <w:rFonts w:ascii="Arial" w:hAnsi="Arial" w:cs="Arial"/>
          <w:b/>
          <w:color w:val="000000" w:themeColor="text1"/>
          <w:sz w:val="18"/>
          <w:szCs w:val="18"/>
        </w:rPr>
        <w:t xml:space="preserve"> JQV0512-20</w:t>
      </w:r>
      <w:r w:rsidR="008B1618" w:rsidRPr="007D7410">
        <w:rPr>
          <w:rFonts w:ascii="Arial" w:hAnsi="Arial" w:cs="Arial"/>
          <w:b/>
          <w:color w:val="000000" w:themeColor="text1"/>
          <w:sz w:val="18"/>
          <w:szCs w:val="18"/>
        </w:rPr>
        <w:t xml:space="preserve"> DEL. 10 DE JULIO DE 2020</w:t>
      </w:r>
      <w:r w:rsidR="00FC7E83" w:rsidRPr="007D7410">
        <w:rPr>
          <w:rFonts w:ascii="Arial" w:hAnsi="Arial" w:cs="Arial"/>
          <w:b/>
          <w:color w:val="000000" w:themeColor="text1"/>
          <w:sz w:val="18"/>
          <w:szCs w:val="18"/>
        </w:rPr>
        <w:t xml:space="preserve">, acta de inspección sanitaria con enfoque de riesgos para establecimientos de preparación de alimentos numero </w:t>
      </w:r>
      <w:r w:rsidR="00EA0985" w:rsidRPr="007D7410">
        <w:rPr>
          <w:rFonts w:ascii="Arial" w:hAnsi="Arial" w:cs="Arial"/>
          <w:b/>
          <w:color w:val="000000" w:themeColor="text1"/>
          <w:sz w:val="18"/>
          <w:szCs w:val="18"/>
        </w:rPr>
        <w:t>LVV145-20 10</w:t>
      </w:r>
      <w:r w:rsidR="003C2467" w:rsidRPr="007D741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8B1618" w:rsidRPr="007D7410">
        <w:rPr>
          <w:rFonts w:ascii="Arial" w:hAnsi="Arial" w:cs="Arial"/>
          <w:b/>
          <w:color w:val="000000" w:themeColor="text1"/>
          <w:sz w:val="18"/>
          <w:szCs w:val="18"/>
        </w:rPr>
        <w:t xml:space="preserve">de julio </w:t>
      </w:r>
      <w:r w:rsidR="003C2467" w:rsidRPr="007D7410">
        <w:rPr>
          <w:rFonts w:ascii="Arial" w:hAnsi="Arial" w:cs="Arial"/>
          <w:b/>
          <w:color w:val="000000" w:themeColor="text1"/>
          <w:sz w:val="18"/>
          <w:szCs w:val="18"/>
        </w:rPr>
        <w:t>de 2020</w:t>
      </w:r>
      <w:r w:rsidR="00D51465" w:rsidRPr="007D7410">
        <w:rPr>
          <w:rFonts w:ascii="Arial" w:hAnsi="Arial" w:cs="Arial"/>
          <w:b/>
          <w:color w:val="000000" w:themeColor="text1"/>
          <w:sz w:val="18"/>
          <w:szCs w:val="18"/>
        </w:rPr>
        <w:t>,</w:t>
      </w:r>
      <w:r w:rsidR="00FC7E83" w:rsidRPr="007D7410">
        <w:rPr>
          <w:rFonts w:ascii="Arial" w:hAnsi="Arial" w:cs="Arial"/>
          <w:b/>
          <w:color w:val="000000" w:themeColor="text1"/>
          <w:sz w:val="18"/>
          <w:szCs w:val="18"/>
        </w:rPr>
        <w:t xml:space="preserve"> JQV0</w:t>
      </w:r>
      <w:r w:rsidR="003C2467" w:rsidRPr="007D7410">
        <w:rPr>
          <w:rFonts w:ascii="Arial" w:hAnsi="Arial" w:cs="Arial"/>
          <w:b/>
          <w:color w:val="000000" w:themeColor="text1"/>
          <w:sz w:val="18"/>
          <w:szCs w:val="18"/>
        </w:rPr>
        <w:t>5</w:t>
      </w:r>
      <w:r w:rsidR="008B1618" w:rsidRPr="007D7410">
        <w:rPr>
          <w:rFonts w:ascii="Arial" w:hAnsi="Arial" w:cs="Arial"/>
          <w:b/>
          <w:color w:val="000000" w:themeColor="text1"/>
          <w:sz w:val="18"/>
          <w:szCs w:val="18"/>
        </w:rPr>
        <w:t>30</w:t>
      </w:r>
      <w:r w:rsidR="00FC7E83" w:rsidRPr="007D7410">
        <w:rPr>
          <w:rFonts w:ascii="Arial" w:hAnsi="Arial" w:cs="Arial"/>
          <w:b/>
          <w:color w:val="000000" w:themeColor="text1"/>
          <w:sz w:val="18"/>
          <w:szCs w:val="18"/>
        </w:rPr>
        <w:t xml:space="preserve">-20 </w:t>
      </w:r>
      <w:r w:rsidR="008B1618" w:rsidRPr="007D7410">
        <w:rPr>
          <w:rFonts w:ascii="Arial" w:hAnsi="Arial" w:cs="Arial"/>
          <w:b/>
          <w:color w:val="000000" w:themeColor="text1"/>
          <w:sz w:val="18"/>
          <w:szCs w:val="18"/>
        </w:rPr>
        <w:t xml:space="preserve">del 15 de julio del 2020 </w:t>
      </w:r>
      <w:r w:rsidR="00D51465" w:rsidRPr="007D7410">
        <w:rPr>
          <w:rFonts w:ascii="Arial" w:hAnsi="Arial" w:cs="Arial"/>
          <w:b/>
          <w:color w:val="000000" w:themeColor="text1"/>
          <w:sz w:val="18"/>
          <w:szCs w:val="18"/>
        </w:rPr>
        <w:t>y JQV0</w:t>
      </w:r>
      <w:r w:rsidR="003C2467" w:rsidRPr="007D7410">
        <w:rPr>
          <w:rFonts w:ascii="Arial" w:hAnsi="Arial" w:cs="Arial"/>
          <w:b/>
          <w:color w:val="000000" w:themeColor="text1"/>
          <w:sz w:val="18"/>
          <w:szCs w:val="18"/>
        </w:rPr>
        <w:t>5</w:t>
      </w:r>
      <w:r w:rsidR="008B1618" w:rsidRPr="007D7410">
        <w:rPr>
          <w:rFonts w:ascii="Arial" w:hAnsi="Arial" w:cs="Arial"/>
          <w:b/>
          <w:color w:val="000000" w:themeColor="text1"/>
          <w:sz w:val="18"/>
          <w:szCs w:val="18"/>
        </w:rPr>
        <w:t>31-</w:t>
      </w:r>
      <w:r w:rsidR="00D51465" w:rsidRPr="007D7410">
        <w:rPr>
          <w:rFonts w:ascii="Arial" w:hAnsi="Arial" w:cs="Arial"/>
          <w:b/>
          <w:color w:val="000000" w:themeColor="text1"/>
          <w:sz w:val="18"/>
          <w:szCs w:val="18"/>
        </w:rPr>
        <w:t>20</w:t>
      </w:r>
      <w:r w:rsidR="008B1618" w:rsidRPr="007D7410">
        <w:rPr>
          <w:rFonts w:ascii="Arial" w:hAnsi="Arial" w:cs="Arial"/>
          <w:b/>
          <w:color w:val="000000" w:themeColor="text1"/>
          <w:sz w:val="18"/>
          <w:szCs w:val="18"/>
        </w:rPr>
        <w:t xml:space="preserve"> del 15 de julio de 2020</w:t>
      </w:r>
    </w:p>
    <w:p w:rsidR="006109DA" w:rsidRPr="007D7410" w:rsidRDefault="008B1618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D741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:rsidR="006109DA" w:rsidRPr="007D741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D741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7D7410">
        <w:rPr>
          <w:rFonts w:ascii="Arial" w:hAnsi="Arial" w:cs="Arial"/>
          <w:color w:val="000000" w:themeColor="text1"/>
          <w:sz w:val="18"/>
          <w:szCs w:val="18"/>
        </w:rPr>
        <w:t>a</w:t>
      </w:r>
      <w:r w:rsidRPr="007D741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7D741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7D741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Código de Procedimiento Administrativo </w:t>
      </w:r>
      <w:r w:rsidR="007A2AA9" w:rsidRPr="007D741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7D741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7D741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7D741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D7410">
        <w:rPr>
          <w:rFonts w:ascii="Arial" w:hAnsi="Arial" w:cs="Arial"/>
          <w:color w:val="000000" w:themeColor="text1"/>
          <w:sz w:val="18"/>
          <w:szCs w:val="18"/>
        </w:rPr>
        <w:t>Por lo expuesto. s</w:t>
      </w:r>
      <w:r w:rsidR="006109DA" w:rsidRPr="007D7410">
        <w:rPr>
          <w:rFonts w:ascii="Arial" w:hAnsi="Arial" w:cs="Arial"/>
          <w:color w:val="000000" w:themeColor="text1"/>
          <w:sz w:val="18"/>
          <w:szCs w:val="18"/>
        </w:rPr>
        <w:t xml:space="preserve">e ordena la iniciación del correspondiente Proceso Administrativo Sancionatorio.  </w:t>
      </w:r>
    </w:p>
    <w:p w:rsidR="006109DA" w:rsidRPr="007D741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7D741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7D741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D741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7D741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7D741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7D741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7D741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7D741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7D741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7D741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7D741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D741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7D741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7D7410">
        <w:rPr>
          <w:rFonts w:ascii="Arial" w:hAnsi="Arial" w:cs="Arial"/>
          <w:color w:val="000000" w:themeColor="text1"/>
          <w:sz w:val="18"/>
          <w:szCs w:val="18"/>
        </w:rPr>
        <w:t>a</w:t>
      </w:r>
      <w:r w:rsidRPr="007D741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7D7410">
        <w:rPr>
          <w:rFonts w:ascii="Arial" w:hAnsi="Arial" w:cs="Arial"/>
          <w:color w:val="000000" w:themeColor="text1"/>
          <w:sz w:val="18"/>
          <w:szCs w:val="18"/>
        </w:rPr>
        <w:t>a</w:t>
      </w:r>
      <w:r w:rsidRPr="007D741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7D741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7D7410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7D7410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7D741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7D741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7D7410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7A2AA9" w:rsidRPr="007D7410">
        <w:rPr>
          <w:rFonts w:ascii="Arial" w:hAnsi="Arial" w:cs="Arial"/>
          <w:b/>
          <w:color w:val="000000" w:themeColor="text1"/>
          <w:sz w:val="18"/>
          <w:szCs w:val="18"/>
        </w:rPr>
        <w:t xml:space="preserve">Ma. Jesús Suárez Díaz, </w:t>
      </w:r>
      <w:r w:rsidR="007A2AA9" w:rsidRPr="007D741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7D741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D741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7D741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D741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7D741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7D741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7D741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7D741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7D741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7D741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7D741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D741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7D741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Pr="007D7410">
        <w:rPr>
          <w:rFonts w:ascii="Arial" w:hAnsi="Arial" w:cs="Arial"/>
          <w:color w:val="000000" w:themeColor="text1"/>
          <w:sz w:val="18"/>
          <w:szCs w:val="18"/>
        </w:rPr>
        <w:t xml:space="preserve">sancionatorio en contra </w:t>
      </w:r>
      <w:r w:rsidR="008B1618" w:rsidRPr="007D7410">
        <w:rPr>
          <w:rFonts w:ascii="Arial" w:hAnsi="Arial" w:cs="Arial"/>
          <w:color w:val="000000" w:themeColor="text1"/>
          <w:sz w:val="18"/>
          <w:szCs w:val="18"/>
        </w:rPr>
        <w:t>de Elisa Marcela Giraldo Mosquera</w:t>
      </w:r>
      <w:r w:rsidR="00D34C86" w:rsidRPr="007D7410">
        <w:rPr>
          <w:rFonts w:ascii="Arial" w:hAnsi="Arial" w:cs="Arial"/>
          <w:color w:val="000000" w:themeColor="text1"/>
          <w:sz w:val="18"/>
          <w:szCs w:val="18"/>
        </w:rPr>
        <w:t>,</w:t>
      </w:r>
      <w:r w:rsidR="00D34C86" w:rsidRPr="007D741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A2AA9" w:rsidRPr="007D7410">
        <w:rPr>
          <w:rFonts w:ascii="Arial" w:hAnsi="Arial" w:cs="Arial"/>
          <w:b/>
          <w:color w:val="000000" w:themeColor="text1"/>
          <w:sz w:val="18"/>
          <w:szCs w:val="18"/>
        </w:rPr>
        <w:t>en calidad de propietari</w:t>
      </w:r>
      <w:r w:rsidR="008B1618" w:rsidRPr="007D7410">
        <w:rPr>
          <w:rFonts w:ascii="Arial" w:hAnsi="Arial" w:cs="Arial"/>
          <w:b/>
          <w:color w:val="000000" w:themeColor="text1"/>
          <w:sz w:val="18"/>
          <w:szCs w:val="18"/>
        </w:rPr>
        <w:t>a</w:t>
      </w:r>
      <w:r w:rsidR="00BC0D54">
        <w:rPr>
          <w:rFonts w:ascii="Arial" w:hAnsi="Arial" w:cs="Arial"/>
          <w:b/>
          <w:color w:val="000000" w:themeColor="text1"/>
          <w:sz w:val="18"/>
          <w:szCs w:val="18"/>
        </w:rPr>
        <w:t xml:space="preserve"> de la Cafetería Alma Café</w:t>
      </w:r>
      <w:bookmarkStart w:id="0" w:name="_GoBack"/>
      <w:bookmarkEnd w:id="0"/>
      <w:r w:rsidRPr="007D7410">
        <w:rPr>
          <w:rFonts w:ascii="Arial" w:hAnsi="Arial" w:cs="Arial"/>
          <w:color w:val="000000" w:themeColor="text1"/>
          <w:sz w:val="18"/>
          <w:szCs w:val="18"/>
        </w:rPr>
        <w:t xml:space="preserve">, queda radicado bajo el número </w:t>
      </w:r>
      <w:r w:rsidR="003C2467" w:rsidRPr="007D7410">
        <w:rPr>
          <w:rFonts w:ascii="Arial" w:hAnsi="Arial" w:cs="Arial"/>
          <w:b/>
          <w:color w:val="000000" w:themeColor="text1"/>
          <w:sz w:val="18"/>
          <w:szCs w:val="18"/>
        </w:rPr>
        <w:t>RC-05</w:t>
      </w:r>
      <w:r w:rsidR="005A6010">
        <w:rPr>
          <w:rFonts w:ascii="Arial" w:hAnsi="Arial" w:cs="Arial"/>
          <w:b/>
          <w:color w:val="000000" w:themeColor="text1"/>
          <w:sz w:val="18"/>
          <w:szCs w:val="18"/>
        </w:rPr>
        <w:t>8</w:t>
      </w:r>
      <w:r w:rsidR="003C2467" w:rsidRPr="007D7410">
        <w:rPr>
          <w:rFonts w:ascii="Arial" w:hAnsi="Arial" w:cs="Arial"/>
          <w:b/>
          <w:color w:val="000000" w:themeColor="text1"/>
          <w:sz w:val="18"/>
          <w:szCs w:val="18"/>
        </w:rPr>
        <w:t>-2020-900</w:t>
      </w:r>
    </w:p>
    <w:p w:rsidR="006109DA" w:rsidRPr="007D741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7D7410" w:rsidSect="005A6010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FC6" w:rsidRDefault="00A60FC6" w:rsidP="00D16048">
      <w:r>
        <w:separator/>
      </w:r>
    </w:p>
  </w:endnote>
  <w:endnote w:type="continuationSeparator" w:id="0">
    <w:p w:rsidR="00A60FC6" w:rsidRDefault="00A60FC6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D85DC7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11430" t="6985" r="9525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09C4EF3F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FC6" w:rsidRDefault="00A60FC6" w:rsidP="00D16048">
      <w:r>
        <w:separator/>
      </w:r>
    </w:p>
  </w:footnote>
  <w:footnote w:type="continuationSeparator" w:id="0">
    <w:p w:rsidR="00A60FC6" w:rsidRDefault="00A60FC6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763FF1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2461079</wp:posOffset>
              </wp:positionH>
              <wp:positionV relativeFrom="paragraph">
                <wp:posOffset>-292826</wp:posOffset>
              </wp:positionV>
              <wp:extent cx="4265385" cy="748937"/>
              <wp:effectExtent l="0" t="0" r="1905" b="63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385" cy="748937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. </w:t>
                          </w:r>
                          <w:r w:rsidR="004F48EF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RC</w:t>
                          </w:r>
                          <w:r w:rsidR="004964E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-05</w:t>
                          </w:r>
                          <w:r w:rsidR="005A6010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8</w:t>
                          </w:r>
                          <w:r w:rsidR="004964E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-2020</w:t>
                          </w:r>
                          <w:r w:rsidR="00D06766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GTdb6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. </w:t>
                    </w:r>
                    <w:r w:rsidR="004F48EF"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RC</w:t>
                    </w:r>
                    <w:r w:rsidR="004964E2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-05</w:t>
                    </w:r>
                    <w:r w:rsidR="005A6010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8</w:t>
                    </w:r>
                    <w:r w:rsidR="004964E2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-2020</w:t>
                    </w:r>
                    <w:r w:rsidR="00D06766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-900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D85DC7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33020" b="7620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60A40943" id="2 Conector recto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B07AE3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-71090</wp:posOffset>
              </wp:positionH>
              <wp:positionV relativeFrom="paragraph">
                <wp:posOffset>146552</wp:posOffset>
              </wp:positionV>
              <wp:extent cx="1190625" cy="249732"/>
              <wp:effectExtent l="0" t="0" r="3175" b="4445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7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4596426</wp:posOffset>
              </wp:positionH>
              <wp:positionV relativeFrom="paragraph">
                <wp:posOffset>92843</wp:posOffset>
              </wp:positionV>
              <wp:extent cx="2028825" cy="303014"/>
              <wp:effectExtent l="0" t="0" r="317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301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27790"/>
    <w:rsid w:val="00082DEB"/>
    <w:rsid w:val="000C3C45"/>
    <w:rsid w:val="00130556"/>
    <w:rsid w:val="00181FF8"/>
    <w:rsid w:val="001D7416"/>
    <w:rsid w:val="0027018B"/>
    <w:rsid w:val="002A7779"/>
    <w:rsid w:val="002B3040"/>
    <w:rsid w:val="00303AAD"/>
    <w:rsid w:val="00322B7C"/>
    <w:rsid w:val="003C2467"/>
    <w:rsid w:val="003D649B"/>
    <w:rsid w:val="003F7270"/>
    <w:rsid w:val="00471A39"/>
    <w:rsid w:val="004964E2"/>
    <w:rsid w:val="004F48EF"/>
    <w:rsid w:val="0053798A"/>
    <w:rsid w:val="0056065E"/>
    <w:rsid w:val="005877F7"/>
    <w:rsid w:val="005A6010"/>
    <w:rsid w:val="005A65C9"/>
    <w:rsid w:val="005B033C"/>
    <w:rsid w:val="005B1B0D"/>
    <w:rsid w:val="005E0A55"/>
    <w:rsid w:val="00606629"/>
    <w:rsid w:val="006109DA"/>
    <w:rsid w:val="006663FC"/>
    <w:rsid w:val="006669FB"/>
    <w:rsid w:val="006C425C"/>
    <w:rsid w:val="006E25D0"/>
    <w:rsid w:val="00710805"/>
    <w:rsid w:val="007451F6"/>
    <w:rsid w:val="00763FF1"/>
    <w:rsid w:val="007A2AA9"/>
    <w:rsid w:val="007A7BDB"/>
    <w:rsid w:val="007C778A"/>
    <w:rsid w:val="007D7410"/>
    <w:rsid w:val="007E69FA"/>
    <w:rsid w:val="008B1618"/>
    <w:rsid w:val="009167A4"/>
    <w:rsid w:val="00961D67"/>
    <w:rsid w:val="00997B02"/>
    <w:rsid w:val="00A60FC6"/>
    <w:rsid w:val="00B07AE3"/>
    <w:rsid w:val="00B3448A"/>
    <w:rsid w:val="00B66C22"/>
    <w:rsid w:val="00BB7CC8"/>
    <w:rsid w:val="00BC0D54"/>
    <w:rsid w:val="00BD6F82"/>
    <w:rsid w:val="00C75F1D"/>
    <w:rsid w:val="00C812F9"/>
    <w:rsid w:val="00CD2937"/>
    <w:rsid w:val="00D06766"/>
    <w:rsid w:val="00D16048"/>
    <w:rsid w:val="00D34C86"/>
    <w:rsid w:val="00D51465"/>
    <w:rsid w:val="00D85DC7"/>
    <w:rsid w:val="00DB1A5F"/>
    <w:rsid w:val="00E475B3"/>
    <w:rsid w:val="00EA0985"/>
    <w:rsid w:val="00EB2CB0"/>
    <w:rsid w:val="00F1156C"/>
    <w:rsid w:val="00F45B2D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5:docId w15:val="{E47C2647-1D70-47C6-8BE8-5716DF1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191561-2427-4764-8AF7-3150535B3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DIEGO SANCHEZ FLORES</cp:lastModifiedBy>
  <cp:revision>6</cp:revision>
  <cp:lastPrinted>2021-05-03T14:56:00Z</cp:lastPrinted>
  <dcterms:created xsi:type="dcterms:W3CDTF">2021-04-25T00:00:00Z</dcterms:created>
  <dcterms:modified xsi:type="dcterms:W3CDTF">2021-05-03T14:56:00Z</dcterms:modified>
</cp:coreProperties>
</file>