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40DCE" w14:textId="2008E6D8" w:rsidR="00A870CF" w:rsidRDefault="00A870CF" w:rsidP="00710F8A">
      <w:pPr>
        <w:rPr>
          <w:lang w:val="es-CO"/>
        </w:rPr>
      </w:pPr>
    </w:p>
    <w:p w14:paraId="108CBEF8" w14:textId="0286E30D" w:rsidR="00CF5C78" w:rsidRDefault="00CF5C78" w:rsidP="00710F8A">
      <w:pPr>
        <w:rPr>
          <w:lang w:val="es-CO"/>
        </w:rPr>
      </w:pPr>
    </w:p>
    <w:p w14:paraId="0BC10A9F" w14:textId="77777777" w:rsidR="00CF5C78" w:rsidRDefault="00CF5C78" w:rsidP="00710F8A">
      <w:pPr>
        <w:rPr>
          <w:lang w:val="es-CO"/>
        </w:rPr>
      </w:pPr>
    </w:p>
    <w:p w14:paraId="55F281EF" w14:textId="77777777" w:rsidR="00343399" w:rsidRDefault="003903DC" w:rsidP="00710F8A">
      <w:pPr>
        <w:rPr>
          <w:lang w:val="es-CO"/>
        </w:rPr>
      </w:pPr>
      <w:r>
        <w:rPr>
          <w:rFonts w:ascii="Arial" w:hAnsi="Arial" w:cs="Arial"/>
          <w:noProof/>
          <w:lang w:val="es-CO" w:eastAsia="es-ES"/>
        </w:rPr>
        <w:object w:dxaOrig="1440" w:dyaOrig="1440" w14:anchorId="187FA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4.85pt;margin-top:886.65pt;width:338.85pt;height:218.3pt;z-index:-251658240;mso-position-horizontal-relative:text;mso-position-vertical-relative:text;mso-width-relative:page;mso-height-relative:page">
            <v:imagedata r:id="rId8" o:title=""/>
          </v:shape>
          <o:OLEObject Type="Embed" ProgID="PBrush" ShapeID="_x0000_s1028" DrawAspect="Content" ObjectID="_1698742791" r:id="rId9"/>
        </w:objec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255"/>
        <w:gridCol w:w="1985"/>
        <w:gridCol w:w="595"/>
        <w:gridCol w:w="2243"/>
        <w:gridCol w:w="2690"/>
      </w:tblGrid>
      <w:tr w:rsidR="00343399" w:rsidRPr="00C82DCB" w14:paraId="0991D4BD" w14:textId="77777777" w:rsidTr="00547FB0">
        <w:trPr>
          <w:cantSplit/>
          <w:trHeight w:val="427"/>
          <w:tblHeader/>
          <w:jc w:val="center"/>
        </w:trPr>
        <w:tc>
          <w:tcPr>
            <w:tcW w:w="2405" w:type="dxa"/>
            <w:gridSpan w:val="3"/>
            <w:vAlign w:val="center"/>
          </w:tcPr>
          <w:p w14:paraId="536F8F74" w14:textId="0387B330" w:rsidR="00343399" w:rsidRPr="00CE24F3" w:rsidRDefault="00343399" w:rsidP="004F3F2B">
            <w:pPr>
              <w:pStyle w:val="Encabezado"/>
              <w:rPr>
                <w:rFonts w:cs="Arial"/>
                <w:b/>
                <w:sz w:val="28"/>
                <w:szCs w:val="24"/>
                <w:lang w:val="es-CO" w:eastAsia="es-ES"/>
              </w:rPr>
            </w:pPr>
            <w:r w:rsidRPr="00CE24F3">
              <w:rPr>
                <w:rFonts w:cs="Arial"/>
                <w:b/>
                <w:sz w:val="28"/>
                <w:szCs w:val="24"/>
                <w:lang w:val="es-CO" w:eastAsia="es-ES"/>
              </w:rPr>
              <w:t>Fecha</w:t>
            </w:r>
            <w:r w:rsidR="00F71346" w:rsidRPr="00CE24F3">
              <w:rPr>
                <w:rFonts w:cs="Arial"/>
                <w:b/>
                <w:color w:val="000000" w:themeColor="text1"/>
                <w:sz w:val="28"/>
                <w:szCs w:val="24"/>
                <w:lang w:val="es-CO" w:eastAsia="es-ES"/>
              </w:rPr>
              <w:t xml:space="preserve"> </w:t>
            </w:r>
            <w:r w:rsidR="004F3F2B">
              <w:rPr>
                <w:rFonts w:cs="Arial"/>
                <w:b/>
                <w:sz w:val="28"/>
                <w:szCs w:val="24"/>
                <w:lang w:val="es-CO" w:eastAsia="es-ES"/>
              </w:rPr>
              <w:t xml:space="preserve">2 </w:t>
            </w:r>
            <w:r w:rsidR="002F4BF8">
              <w:rPr>
                <w:rFonts w:cs="Arial"/>
                <w:b/>
                <w:sz w:val="28"/>
                <w:szCs w:val="24"/>
                <w:lang w:val="es-CO" w:eastAsia="es-ES"/>
              </w:rPr>
              <w:t xml:space="preserve">– </w:t>
            </w:r>
            <w:r w:rsidR="00C25C22">
              <w:rPr>
                <w:rFonts w:cs="Arial"/>
                <w:b/>
                <w:sz w:val="28"/>
                <w:szCs w:val="24"/>
                <w:lang w:val="es-CO" w:eastAsia="es-ES"/>
              </w:rPr>
              <w:t>1</w:t>
            </w:r>
            <w:r w:rsidR="00547FB0">
              <w:rPr>
                <w:rFonts w:cs="Arial"/>
                <w:b/>
                <w:sz w:val="28"/>
                <w:szCs w:val="24"/>
                <w:lang w:val="es-CO" w:eastAsia="es-ES"/>
              </w:rPr>
              <w:t>1</w:t>
            </w:r>
            <w:r w:rsidR="002F4BF8">
              <w:rPr>
                <w:rFonts w:cs="Arial"/>
                <w:b/>
                <w:sz w:val="28"/>
                <w:szCs w:val="24"/>
                <w:lang w:val="es-CO" w:eastAsia="es-ES"/>
              </w:rPr>
              <w:t xml:space="preserve"> -</w:t>
            </w:r>
            <w:r w:rsidR="00912949" w:rsidRPr="00677F01">
              <w:rPr>
                <w:rFonts w:cs="Arial"/>
                <w:b/>
                <w:sz w:val="28"/>
                <w:szCs w:val="24"/>
                <w:lang w:val="es-CO" w:eastAsia="es-ES"/>
              </w:rPr>
              <w:t xml:space="preserve"> 2021 </w:t>
            </w:r>
          </w:p>
        </w:tc>
        <w:tc>
          <w:tcPr>
            <w:tcW w:w="1985" w:type="dxa"/>
            <w:vAlign w:val="center"/>
          </w:tcPr>
          <w:p w14:paraId="79DF48FA" w14:textId="797C970C" w:rsidR="00343399" w:rsidRPr="00CE24F3" w:rsidRDefault="00343399" w:rsidP="004F3F2B">
            <w:pPr>
              <w:pStyle w:val="Encabezado"/>
              <w:rPr>
                <w:rFonts w:cs="Arial"/>
                <w:b/>
                <w:sz w:val="28"/>
                <w:szCs w:val="24"/>
                <w:lang w:val="es-CO" w:eastAsia="es-ES"/>
              </w:rPr>
            </w:pPr>
            <w:r w:rsidRPr="00CE24F3">
              <w:rPr>
                <w:rFonts w:cs="Arial"/>
                <w:b/>
                <w:sz w:val="28"/>
                <w:szCs w:val="24"/>
                <w:lang w:val="es-CO" w:eastAsia="es-ES"/>
              </w:rPr>
              <w:t xml:space="preserve">Acta No: S.A </w:t>
            </w:r>
            <w:r w:rsidR="00547FB0">
              <w:rPr>
                <w:rFonts w:cs="Arial"/>
                <w:b/>
                <w:sz w:val="28"/>
                <w:szCs w:val="24"/>
                <w:lang w:val="es-CO" w:eastAsia="es-ES"/>
              </w:rPr>
              <w:t>35</w:t>
            </w:r>
          </w:p>
        </w:tc>
        <w:tc>
          <w:tcPr>
            <w:tcW w:w="2838" w:type="dxa"/>
            <w:gridSpan w:val="2"/>
            <w:vAlign w:val="center"/>
          </w:tcPr>
          <w:p w14:paraId="05FF97FC" w14:textId="6996ECD0"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w:t>
            </w:r>
            <w:r w:rsidR="008B4341">
              <w:rPr>
                <w:rFonts w:cs="Arial"/>
                <w:b/>
                <w:sz w:val="28"/>
                <w:szCs w:val="24"/>
                <w:lang w:val="es-CO" w:eastAsia="es-ES"/>
              </w:rPr>
              <w:t>00</w:t>
            </w:r>
            <w:r w:rsidRPr="00CE24F3">
              <w:rPr>
                <w:rFonts w:cs="Arial"/>
                <w:b/>
                <w:sz w:val="28"/>
                <w:szCs w:val="24"/>
                <w:lang w:val="es-CO" w:eastAsia="es-ES"/>
              </w:rPr>
              <w:t xml:space="preserve"> </w:t>
            </w:r>
            <w:r w:rsidR="00547FB0">
              <w:rPr>
                <w:rFonts w:cs="Arial"/>
                <w:b/>
                <w:sz w:val="28"/>
                <w:szCs w:val="24"/>
                <w:lang w:val="es-CO" w:eastAsia="es-ES"/>
              </w:rPr>
              <w:t>p.m.</w:t>
            </w:r>
          </w:p>
        </w:tc>
        <w:tc>
          <w:tcPr>
            <w:tcW w:w="2690" w:type="dxa"/>
            <w:vAlign w:val="center"/>
          </w:tcPr>
          <w:p w14:paraId="39764715" w14:textId="506F0872" w:rsidR="00343399" w:rsidRPr="00CE24F3" w:rsidRDefault="00343399" w:rsidP="00C43956">
            <w:pPr>
              <w:pStyle w:val="Encabezado"/>
              <w:rPr>
                <w:rFonts w:cs="Arial"/>
                <w:b/>
                <w:sz w:val="28"/>
                <w:szCs w:val="24"/>
                <w:lang w:val="es-CO" w:eastAsia="es-ES"/>
              </w:rPr>
            </w:pPr>
            <w:r w:rsidRPr="00CE24F3">
              <w:rPr>
                <w:rFonts w:cs="Arial"/>
                <w:b/>
                <w:sz w:val="28"/>
                <w:szCs w:val="24"/>
                <w:lang w:val="es-CO" w:eastAsia="es-ES"/>
              </w:rPr>
              <w:t xml:space="preserve">Hora </w:t>
            </w:r>
            <w:r w:rsidRPr="00986A7C">
              <w:rPr>
                <w:rFonts w:cs="Arial"/>
                <w:b/>
                <w:sz w:val="28"/>
                <w:szCs w:val="24"/>
                <w:lang w:val="es-CO" w:eastAsia="es-ES"/>
              </w:rPr>
              <w:t xml:space="preserve">Fin </w:t>
            </w:r>
            <w:r w:rsidR="00547FB0">
              <w:rPr>
                <w:rFonts w:cs="Arial"/>
                <w:b/>
                <w:color w:val="000000" w:themeColor="text1"/>
                <w:sz w:val="28"/>
                <w:szCs w:val="24"/>
                <w:lang w:val="es-CO" w:eastAsia="es-ES"/>
              </w:rPr>
              <w:t>4</w:t>
            </w:r>
            <w:r w:rsidR="00AC2728" w:rsidRPr="00572269">
              <w:rPr>
                <w:rFonts w:cs="Arial"/>
                <w:b/>
                <w:color w:val="000000" w:themeColor="text1"/>
                <w:sz w:val="28"/>
                <w:szCs w:val="24"/>
                <w:lang w:val="es-CO" w:eastAsia="es-ES"/>
              </w:rPr>
              <w:t>:</w:t>
            </w:r>
            <w:r w:rsidR="00547FB0">
              <w:rPr>
                <w:rFonts w:cs="Arial"/>
                <w:b/>
                <w:color w:val="000000" w:themeColor="text1"/>
                <w:sz w:val="28"/>
                <w:szCs w:val="24"/>
                <w:lang w:val="es-CO" w:eastAsia="es-ES"/>
              </w:rPr>
              <w:t>1</w:t>
            </w:r>
            <w:r w:rsidR="00C43956">
              <w:rPr>
                <w:rFonts w:cs="Arial"/>
                <w:b/>
                <w:color w:val="000000" w:themeColor="text1"/>
                <w:sz w:val="28"/>
                <w:szCs w:val="24"/>
                <w:lang w:val="es-CO" w:eastAsia="es-ES"/>
              </w:rPr>
              <w:t>0</w:t>
            </w:r>
            <w:r w:rsidR="00547FB0">
              <w:rPr>
                <w:rFonts w:cs="Arial"/>
                <w:b/>
                <w:color w:val="000000" w:themeColor="text1"/>
                <w:sz w:val="28"/>
                <w:szCs w:val="24"/>
                <w:lang w:val="es-CO" w:eastAsia="es-ES"/>
              </w:rPr>
              <w:t xml:space="preserve"> p.m.</w:t>
            </w:r>
          </w:p>
        </w:tc>
      </w:tr>
      <w:tr w:rsidR="00343399" w:rsidRPr="00C82DCB" w14:paraId="66FDC81D" w14:textId="77777777" w:rsidTr="00571A88">
        <w:trPr>
          <w:cantSplit/>
          <w:trHeight w:val="427"/>
          <w:tblHeader/>
          <w:jc w:val="center"/>
        </w:trPr>
        <w:tc>
          <w:tcPr>
            <w:tcW w:w="9918" w:type="dxa"/>
            <w:gridSpan w:val="7"/>
            <w:vAlign w:val="center"/>
          </w:tcPr>
          <w:p w14:paraId="3A9AFD8C"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14:paraId="1E4E5448" w14:textId="77777777" w:rsidTr="00571A88">
        <w:trPr>
          <w:cantSplit/>
          <w:trHeight w:val="461"/>
          <w:jc w:val="center"/>
        </w:trPr>
        <w:tc>
          <w:tcPr>
            <w:tcW w:w="4985" w:type="dxa"/>
            <w:gridSpan w:val="5"/>
            <w:vAlign w:val="center"/>
          </w:tcPr>
          <w:p w14:paraId="30F2DBB9"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6FE4243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FC73B96" w14:textId="77777777" w:rsidTr="00571A88">
        <w:trPr>
          <w:cantSplit/>
          <w:trHeight w:val="427"/>
          <w:jc w:val="center"/>
        </w:trPr>
        <w:tc>
          <w:tcPr>
            <w:tcW w:w="9918" w:type="dxa"/>
            <w:gridSpan w:val="7"/>
            <w:vAlign w:val="center"/>
          </w:tcPr>
          <w:p w14:paraId="3E042333"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39A2E9A" w14:textId="77777777" w:rsidTr="00571A88">
        <w:trPr>
          <w:cantSplit/>
          <w:trHeight w:val="460"/>
          <w:jc w:val="center"/>
        </w:trPr>
        <w:tc>
          <w:tcPr>
            <w:tcW w:w="9918" w:type="dxa"/>
            <w:gridSpan w:val="7"/>
            <w:vAlign w:val="center"/>
          </w:tcPr>
          <w:p w14:paraId="5945BE16" w14:textId="6D2B8FA6"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C1283C">
              <w:rPr>
                <w:rFonts w:cs="Arial"/>
                <w:b/>
                <w:sz w:val="28"/>
                <w:szCs w:val="24"/>
                <w:lang w:val="es-CO" w:eastAsia="es-ES"/>
              </w:rPr>
              <w:t>SALA DE JUNTAS SSYSSP</w:t>
            </w:r>
          </w:p>
        </w:tc>
      </w:tr>
      <w:tr w:rsidR="000C7A26" w:rsidRPr="00C82DCB" w14:paraId="4B33EB3F" w14:textId="77777777" w:rsidTr="00571A88">
        <w:trPr>
          <w:cantSplit/>
          <w:trHeight w:val="408"/>
          <w:jc w:val="center"/>
        </w:trPr>
        <w:tc>
          <w:tcPr>
            <w:tcW w:w="491" w:type="dxa"/>
            <w:vMerge w:val="restart"/>
            <w:textDirection w:val="btLr"/>
            <w:vAlign w:val="center"/>
          </w:tcPr>
          <w:p w14:paraId="2CFAB744" w14:textId="77777777" w:rsidR="000C7A26" w:rsidRPr="00C82DCB" w:rsidRDefault="000C7A26"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9558611"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1051643"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 xml:space="preserve">Verificación del quórum </w:t>
            </w:r>
          </w:p>
        </w:tc>
      </w:tr>
      <w:tr w:rsidR="000C7A26" w:rsidRPr="00C82DCB" w14:paraId="347643FA" w14:textId="77777777" w:rsidTr="00571A88">
        <w:trPr>
          <w:cantSplit/>
          <w:trHeight w:val="378"/>
          <w:jc w:val="center"/>
        </w:trPr>
        <w:tc>
          <w:tcPr>
            <w:tcW w:w="491" w:type="dxa"/>
            <w:vMerge/>
          </w:tcPr>
          <w:p w14:paraId="21D4A0BD" w14:textId="77777777" w:rsidR="000C7A26" w:rsidRPr="00C82DCB" w:rsidRDefault="000C7A26" w:rsidP="00E209EC">
            <w:pPr>
              <w:pStyle w:val="Encabezado"/>
              <w:rPr>
                <w:rFonts w:ascii="Arial" w:hAnsi="Arial" w:cs="Arial"/>
                <w:sz w:val="24"/>
                <w:szCs w:val="24"/>
                <w:lang w:val="es-CO" w:eastAsia="es-ES"/>
              </w:rPr>
            </w:pPr>
          </w:p>
        </w:tc>
        <w:tc>
          <w:tcPr>
            <w:tcW w:w="659" w:type="dxa"/>
            <w:vAlign w:val="center"/>
          </w:tcPr>
          <w:p w14:paraId="752725C2"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79E07F08"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PQRS</w:t>
            </w:r>
          </w:p>
        </w:tc>
      </w:tr>
      <w:tr w:rsidR="000C7A26" w:rsidRPr="00C82DCB" w14:paraId="4256988A" w14:textId="77777777" w:rsidTr="00571A88">
        <w:trPr>
          <w:cantSplit/>
          <w:trHeight w:val="378"/>
          <w:jc w:val="center"/>
        </w:trPr>
        <w:tc>
          <w:tcPr>
            <w:tcW w:w="491" w:type="dxa"/>
            <w:vMerge/>
          </w:tcPr>
          <w:p w14:paraId="381AA137"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0A79B30"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68F962F7" w14:textId="77777777" w:rsidR="000C7A26" w:rsidRPr="005D7E4A" w:rsidRDefault="009B43AA" w:rsidP="00C90E5C">
            <w:pPr>
              <w:ind w:right="83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Seguimiento compromisos</w:t>
            </w:r>
          </w:p>
        </w:tc>
      </w:tr>
      <w:tr w:rsidR="000C7A26" w:rsidRPr="00C82DCB" w14:paraId="62B9D540" w14:textId="77777777" w:rsidTr="00571A88">
        <w:trPr>
          <w:cantSplit/>
          <w:trHeight w:val="378"/>
          <w:jc w:val="center"/>
        </w:trPr>
        <w:tc>
          <w:tcPr>
            <w:tcW w:w="491" w:type="dxa"/>
            <w:vMerge/>
          </w:tcPr>
          <w:p w14:paraId="0F26B4D0"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AF3386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14:paraId="3FC77AAB" w14:textId="7452559D" w:rsidR="000C7A26" w:rsidRPr="005D7E4A" w:rsidRDefault="00230A58" w:rsidP="00A65055">
            <w:pPr>
              <w:spacing w:line="256" w:lineRule="auto"/>
              <w:ind w:right="40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Cierre de hacienda 2021</w:t>
            </w:r>
          </w:p>
        </w:tc>
      </w:tr>
      <w:tr w:rsidR="000C7A26" w:rsidRPr="00C82DCB" w14:paraId="3ABC1E4A" w14:textId="77777777" w:rsidTr="00571A88">
        <w:trPr>
          <w:cantSplit/>
          <w:trHeight w:val="378"/>
          <w:jc w:val="center"/>
        </w:trPr>
        <w:tc>
          <w:tcPr>
            <w:tcW w:w="491" w:type="dxa"/>
            <w:vMerge/>
          </w:tcPr>
          <w:p w14:paraId="0E36DE02"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9EF997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27DF408D" w14:textId="15AB6684" w:rsidR="000C7A26" w:rsidRPr="00FB728E" w:rsidRDefault="00230A58" w:rsidP="005A2FE4">
            <w:pPr>
              <w:spacing w:line="256" w:lineRule="auto"/>
              <w:ind w:right="403"/>
              <w:jc w:val="both"/>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Registro Diario de actividades</w:t>
            </w:r>
          </w:p>
        </w:tc>
      </w:tr>
      <w:tr w:rsidR="000C7A26" w:rsidRPr="00C82DCB" w14:paraId="4880E911" w14:textId="77777777" w:rsidTr="00571A88">
        <w:trPr>
          <w:cantSplit/>
          <w:trHeight w:val="378"/>
          <w:jc w:val="center"/>
        </w:trPr>
        <w:tc>
          <w:tcPr>
            <w:tcW w:w="491" w:type="dxa"/>
            <w:vMerge/>
          </w:tcPr>
          <w:p w14:paraId="5DE2D825"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28AE66B" w14:textId="0706EC48" w:rsidR="000C7A26" w:rsidRPr="00C82DCB" w:rsidRDefault="008F6C2F" w:rsidP="00C90E5C">
            <w:pPr>
              <w:pStyle w:val="Encabezado"/>
              <w:jc w:val="center"/>
              <w:rPr>
                <w:rFonts w:ascii="Arial" w:hAnsi="Arial" w:cs="Arial"/>
                <w:sz w:val="24"/>
                <w:szCs w:val="24"/>
                <w:lang w:val="es-CO" w:eastAsia="es-ES"/>
              </w:rPr>
            </w:pPr>
            <w:r>
              <w:rPr>
                <w:rFonts w:ascii="Arial" w:hAnsi="Arial" w:cs="Arial"/>
                <w:noProof/>
                <w:sz w:val="24"/>
                <w:szCs w:val="24"/>
                <w:lang w:val="es-CO" w:eastAsia="es-CO"/>
              </w:rPr>
              <mc:AlternateContent>
                <mc:Choice Requires="wps">
                  <w:drawing>
                    <wp:anchor distT="0" distB="0" distL="114300" distR="114300" simplePos="0" relativeHeight="251657216" behindDoc="0" locked="0" layoutInCell="1" allowOverlap="1" wp14:anchorId="2FA32EB2" wp14:editId="4EEE666B">
                      <wp:simplePos x="0" y="0"/>
                      <wp:positionH relativeFrom="column">
                        <wp:posOffset>372745</wp:posOffset>
                      </wp:positionH>
                      <wp:positionV relativeFrom="paragraph">
                        <wp:posOffset>732155</wp:posOffset>
                      </wp:positionV>
                      <wp:extent cx="5528310" cy="205740"/>
                      <wp:effectExtent l="0" t="0" r="34290" b="22860"/>
                      <wp:wrapNone/>
                      <wp:docPr id="8" name="Conector recto 8"/>
                      <wp:cNvGraphicFramePr/>
                      <a:graphic xmlns:a="http://schemas.openxmlformats.org/drawingml/2006/main">
                        <a:graphicData uri="http://schemas.microsoft.com/office/word/2010/wordprocessingShape">
                          <wps:wsp>
                            <wps:cNvCnPr/>
                            <wps:spPr>
                              <a:xfrm flipV="1">
                                <a:off x="0" y="0"/>
                                <a:ext cx="5528310" cy="206168"/>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6A4F12" id="Conector recto 8"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57.65pt" to="464.6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" strokecolor="black [3200]" strokeweight="1.5pt">
                      <v:stroke joinstyle="miter"/>
                    </v:line>
                  </w:pict>
                </mc:Fallback>
              </mc:AlternateContent>
            </w:r>
            <w:r w:rsidR="000C7A26" w:rsidRPr="00C82DCB">
              <w:rPr>
                <w:rFonts w:ascii="Arial" w:hAnsi="Arial" w:cs="Arial"/>
                <w:sz w:val="24"/>
                <w:szCs w:val="24"/>
                <w:lang w:val="es-CO" w:eastAsia="es-ES"/>
              </w:rPr>
              <w:t>6.</w:t>
            </w:r>
          </w:p>
        </w:tc>
        <w:tc>
          <w:tcPr>
            <w:tcW w:w="8768" w:type="dxa"/>
            <w:gridSpan w:val="5"/>
          </w:tcPr>
          <w:p w14:paraId="05B6950E" w14:textId="0DE759D5" w:rsidR="000C7A26" w:rsidRPr="00130240" w:rsidRDefault="00230A58" w:rsidP="008F6C2F">
            <w:pPr>
              <w:pStyle w:val="Encabezado"/>
              <w:rPr>
                <w:rFonts w:eastAsia="Times New Roman" w:cs="Arial"/>
                <w:sz w:val="24"/>
                <w:szCs w:val="24"/>
                <w:lang w:val="es-CO" w:eastAsia="es-ES"/>
              </w:rPr>
            </w:pPr>
            <w:r>
              <w:rPr>
                <w:rFonts w:eastAsia="Times New Roman" w:cs="Arial"/>
                <w:sz w:val="24"/>
                <w:szCs w:val="24"/>
                <w:lang w:val="es-CO" w:eastAsia="es-ES"/>
              </w:rPr>
              <w:t>Socialización evaluación III trimestre</w:t>
            </w:r>
          </w:p>
        </w:tc>
      </w:tr>
      <w:tr w:rsidR="000C7A26" w:rsidRPr="00C82DCB" w14:paraId="1D78B71F" w14:textId="77777777" w:rsidTr="00571A88">
        <w:trPr>
          <w:cantSplit/>
          <w:trHeight w:val="378"/>
          <w:jc w:val="center"/>
        </w:trPr>
        <w:tc>
          <w:tcPr>
            <w:tcW w:w="491" w:type="dxa"/>
            <w:vMerge/>
          </w:tcPr>
          <w:p w14:paraId="147A06BF"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28619180" w14:textId="4553B498"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768" w:type="dxa"/>
            <w:gridSpan w:val="5"/>
          </w:tcPr>
          <w:p w14:paraId="4217933F" w14:textId="7F6DF247" w:rsidR="000C7A26" w:rsidRPr="00C43956" w:rsidRDefault="00230A58" w:rsidP="00C43956">
            <w:pPr>
              <w:spacing w:line="256" w:lineRule="auto"/>
              <w:ind w:right="403"/>
              <w:rPr>
                <w:rFonts w:asciiTheme="minorHAnsi" w:eastAsia="Times New Roman" w:hAnsiTheme="minorHAnsi" w:cs="Arial"/>
                <w:b/>
                <w:u w:val="single"/>
                <w:lang w:val="es-CO" w:eastAsia="es-ES"/>
              </w:rPr>
            </w:pPr>
            <w:r w:rsidRPr="00F43606">
              <w:rPr>
                <w:rFonts w:asciiTheme="minorHAnsi" w:eastAsia="Times New Roman" w:hAnsiTheme="minorHAnsi" w:cs="Arial"/>
                <w:bdr w:val="none" w:sz="0" w:space="0" w:color="auto"/>
                <w:lang w:val="es-CO" w:eastAsia="es-ES"/>
              </w:rPr>
              <w:t>Vigencia 2022</w:t>
            </w:r>
          </w:p>
        </w:tc>
      </w:tr>
      <w:tr w:rsidR="000C7A26" w:rsidRPr="00C82DCB" w14:paraId="20DBD01F" w14:textId="77777777" w:rsidTr="00571A88">
        <w:trPr>
          <w:cantSplit/>
          <w:trHeight w:val="378"/>
          <w:jc w:val="center"/>
        </w:trPr>
        <w:tc>
          <w:tcPr>
            <w:tcW w:w="491" w:type="dxa"/>
            <w:vMerge/>
          </w:tcPr>
          <w:p w14:paraId="3B15F4EE"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462320A"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562692D5" w14:textId="67A67833" w:rsidR="000C7A26" w:rsidRPr="00130240" w:rsidRDefault="00C43956" w:rsidP="00C90E5C">
            <w:pPr>
              <w:pStyle w:val="Encabezado"/>
              <w:rPr>
                <w:rFonts w:eastAsia="Times New Roman" w:cs="Arial"/>
                <w:sz w:val="24"/>
                <w:szCs w:val="24"/>
                <w:lang w:val="es-CO" w:eastAsia="es-ES"/>
              </w:rPr>
            </w:pPr>
            <w:r>
              <w:rPr>
                <w:rFonts w:eastAsia="Times New Roman" w:cs="Arial"/>
                <w:lang w:val="es-CO" w:eastAsia="es-ES"/>
              </w:rPr>
              <w:t>Varios</w:t>
            </w:r>
          </w:p>
        </w:tc>
      </w:tr>
      <w:tr w:rsidR="000C7A26" w:rsidRPr="00C82DCB" w14:paraId="76B21BD7" w14:textId="77777777" w:rsidTr="00571A88">
        <w:trPr>
          <w:cantSplit/>
          <w:trHeight w:val="378"/>
          <w:jc w:val="center"/>
        </w:trPr>
        <w:tc>
          <w:tcPr>
            <w:tcW w:w="491" w:type="dxa"/>
            <w:vMerge/>
          </w:tcPr>
          <w:p w14:paraId="2BCBE777"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487B8E88" w14:textId="77777777" w:rsidR="000C7A26" w:rsidRDefault="000C7A26"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17CA21" w14:textId="77777777" w:rsidR="000C7A26" w:rsidRPr="00130240" w:rsidRDefault="000C7A26" w:rsidP="00C90E5C">
            <w:pPr>
              <w:pStyle w:val="Encabezado"/>
              <w:rPr>
                <w:rFonts w:eastAsia="Times New Roman" w:cs="Arial"/>
                <w:sz w:val="24"/>
                <w:szCs w:val="24"/>
                <w:lang w:val="es-CO" w:eastAsia="es-ES"/>
              </w:rPr>
            </w:pPr>
          </w:p>
        </w:tc>
      </w:tr>
      <w:tr w:rsidR="00C90E5C" w:rsidRPr="00C82DCB" w14:paraId="06B8C6B9" w14:textId="77777777" w:rsidTr="00571A88">
        <w:trPr>
          <w:trHeight w:val="437"/>
          <w:tblHeader/>
          <w:jc w:val="center"/>
        </w:trPr>
        <w:tc>
          <w:tcPr>
            <w:tcW w:w="9918" w:type="dxa"/>
            <w:gridSpan w:val="7"/>
            <w:vAlign w:val="center"/>
          </w:tcPr>
          <w:p w14:paraId="29E30EBA" w14:textId="77777777"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14:paraId="31034DF0" w14:textId="77777777" w:rsidTr="00571A88">
        <w:trPr>
          <w:trHeight w:val="3674"/>
          <w:jc w:val="center"/>
        </w:trPr>
        <w:tc>
          <w:tcPr>
            <w:tcW w:w="9918" w:type="dxa"/>
            <w:gridSpan w:val="7"/>
          </w:tcPr>
          <w:p w14:paraId="79AC4FD1" w14:textId="16D28C62" w:rsidR="00C90E5C" w:rsidRPr="00C82DCB" w:rsidRDefault="00C90E5C" w:rsidP="00C90E5C">
            <w:pPr>
              <w:pStyle w:val="Encabezado"/>
              <w:rPr>
                <w:rFonts w:ascii="Arial" w:hAnsi="Arial" w:cs="Arial"/>
                <w:sz w:val="24"/>
                <w:szCs w:val="24"/>
                <w:lang w:val="es-CO" w:eastAsia="es-ES"/>
              </w:rPr>
            </w:pPr>
          </w:p>
          <w:p w14:paraId="627EEFFF" w14:textId="77777777" w:rsidR="003D72C5" w:rsidRDefault="002F4BF8" w:rsidP="00057492">
            <w:pPr>
              <w:pStyle w:val="Prrafodelista"/>
              <w:ind w:left="1059" w:right="642"/>
              <w:jc w:val="both"/>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 xml:space="preserve">El programa de salud ambiental se reúne de forma </w:t>
            </w:r>
            <w:r>
              <w:rPr>
                <w:rFonts w:asciiTheme="minorHAnsi" w:eastAsia="Times New Roman" w:hAnsiTheme="minorHAnsi" w:cs="Arial"/>
                <w:sz w:val="24"/>
                <w:szCs w:val="24"/>
                <w:lang w:val="es-CO" w:eastAsia="es-ES"/>
              </w:rPr>
              <w:t>presencial</w:t>
            </w:r>
            <w:r w:rsidRPr="00A0472D">
              <w:rPr>
                <w:rFonts w:asciiTheme="minorHAnsi" w:eastAsia="Times New Roman" w:hAnsiTheme="minorHAnsi" w:cs="Arial"/>
                <w:sz w:val="24"/>
                <w:szCs w:val="24"/>
                <w:lang w:val="es-CO" w:eastAsia="es-ES"/>
              </w:rPr>
              <w:t xml:space="preserve"> las 02:00 pm</w:t>
            </w:r>
            <w:r>
              <w:rPr>
                <w:rFonts w:asciiTheme="minorHAnsi" w:eastAsia="Times New Roman" w:hAnsiTheme="minorHAnsi" w:cs="Arial"/>
                <w:sz w:val="24"/>
                <w:szCs w:val="24"/>
                <w:lang w:val="es-CO" w:eastAsia="es-ES"/>
              </w:rPr>
              <w:t xml:space="preserve"> en la sala de juntas de la secretaría </w:t>
            </w:r>
            <w:r w:rsidRPr="00A0472D">
              <w:rPr>
                <w:rFonts w:asciiTheme="minorHAnsi" w:eastAsia="Times New Roman" w:hAnsiTheme="minorHAnsi" w:cs="Arial"/>
                <w:sz w:val="24"/>
                <w:szCs w:val="24"/>
                <w:lang w:val="es-CO" w:eastAsia="es-ES"/>
              </w:rPr>
              <w:t>con el objetivo actualizar algunas tareas, compromisos y rendimiento de cada uno de los programas.</w:t>
            </w:r>
          </w:p>
          <w:p w14:paraId="3AC9F935" w14:textId="77777777" w:rsidR="00057492" w:rsidRPr="00A0472D" w:rsidRDefault="00057492" w:rsidP="00057492">
            <w:pPr>
              <w:pStyle w:val="Prrafodelista"/>
              <w:ind w:left="1059" w:right="642"/>
              <w:jc w:val="both"/>
              <w:rPr>
                <w:rFonts w:asciiTheme="minorHAnsi" w:eastAsia="Times New Roman" w:hAnsiTheme="minorHAnsi" w:cs="Arial"/>
                <w:sz w:val="24"/>
                <w:szCs w:val="24"/>
                <w:lang w:val="es-CO" w:eastAsia="es-ES"/>
              </w:rPr>
            </w:pPr>
          </w:p>
          <w:p w14:paraId="24008A10" w14:textId="6892C481" w:rsidR="00547FB0" w:rsidRDefault="00C90E5C" w:rsidP="00C112C8">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r>
            <w:r w:rsidR="00547FB0">
              <w:rPr>
                <w:rFonts w:asciiTheme="minorHAnsi" w:eastAsia="Times New Roman" w:hAnsiTheme="minorHAnsi" w:cs="Arial"/>
                <w:lang w:val="es-CO" w:eastAsia="es-ES"/>
              </w:rPr>
              <w:t>Laura Henao</w:t>
            </w:r>
          </w:p>
          <w:p w14:paraId="716A2B7C" w14:textId="1C452747" w:rsidR="00C90E5C" w:rsidRPr="00547FB0" w:rsidRDefault="00C90E5C" w:rsidP="00547FB0">
            <w:pPr>
              <w:pStyle w:val="Prrafodelista"/>
              <w:tabs>
                <w:tab w:val="left" w:pos="1202"/>
              </w:tabs>
              <w:ind w:left="1059"/>
              <w:rPr>
                <w:rFonts w:asciiTheme="minorHAnsi" w:eastAsia="Times New Roman" w:hAnsiTheme="minorHAnsi" w:cs="Arial"/>
                <w:lang w:val="es-CO" w:eastAsia="es-ES"/>
              </w:rPr>
            </w:pPr>
            <w:r w:rsidRPr="00C112C8">
              <w:rPr>
                <w:rFonts w:asciiTheme="minorHAnsi" w:eastAsia="Times New Roman" w:hAnsiTheme="minorHAnsi" w:cs="Arial"/>
                <w:lang w:val="es-CO" w:eastAsia="es-ES"/>
              </w:rP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r>
            <w:r w:rsidRPr="00547FB0">
              <w:rPr>
                <w:rFonts w:asciiTheme="minorHAnsi" w:eastAsia="Times New Roman" w:hAnsiTheme="minorHAnsi" w:cs="Arial"/>
                <w:lang w:val="es-CO" w:eastAsia="es-ES"/>
              </w:rPr>
              <w:t>Adriana Posada</w:t>
            </w:r>
            <w:r w:rsidR="006C2CF4" w:rsidRPr="00547FB0">
              <w:rPr>
                <w:rFonts w:asciiTheme="minorHAnsi" w:eastAsia="Times New Roman" w:hAnsiTheme="minorHAnsi" w:cs="Arial"/>
                <w:lang w:val="es-CO" w:eastAsia="es-ES"/>
              </w:rPr>
              <w:t xml:space="preserve"> </w:t>
            </w:r>
            <w:r w:rsidRPr="00547FB0">
              <w:rPr>
                <w:rFonts w:asciiTheme="minorHAnsi" w:eastAsia="Times New Roman" w:hAnsiTheme="minorHAnsi" w:cs="Arial"/>
                <w:lang w:val="es-CO" w:eastAsia="es-ES"/>
              </w:rPr>
              <w:br/>
              <w:t>Yohanna Girado</w:t>
            </w:r>
            <w:r w:rsidR="000F60DE" w:rsidRPr="00547FB0">
              <w:rPr>
                <w:rFonts w:asciiTheme="minorHAnsi" w:eastAsia="Times New Roman" w:hAnsiTheme="minorHAnsi" w:cs="Arial"/>
                <w:lang w:val="es-CO" w:eastAsia="es-ES"/>
              </w:rPr>
              <w:t xml:space="preserve"> </w:t>
            </w:r>
          </w:p>
          <w:p w14:paraId="11132DF5" w14:textId="77777777" w:rsidR="003D0475" w:rsidRPr="00547FB0" w:rsidRDefault="00C90E5C" w:rsidP="00A0472D">
            <w:pPr>
              <w:pStyle w:val="Prrafodelista"/>
              <w:tabs>
                <w:tab w:val="left" w:pos="1202"/>
              </w:tabs>
              <w:ind w:left="1059"/>
              <w:rPr>
                <w:rFonts w:asciiTheme="minorHAnsi" w:eastAsia="Times New Roman" w:hAnsiTheme="minorHAnsi" w:cs="Arial"/>
                <w:lang w:val="es-CO" w:eastAsia="es-ES"/>
              </w:rPr>
            </w:pPr>
            <w:r w:rsidRPr="00547FB0">
              <w:rPr>
                <w:rFonts w:asciiTheme="minorHAnsi" w:eastAsia="Times New Roman" w:hAnsiTheme="minorHAnsi" w:cs="Arial"/>
                <w:lang w:val="es-CO" w:eastAsia="es-ES"/>
              </w:rPr>
              <w:t>Hoover Vargas</w:t>
            </w:r>
            <w:r w:rsidR="00E03F10" w:rsidRPr="00547FB0">
              <w:rPr>
                <w:rFonts w:asciiTheme="minorHAnsi" w:eastAsia="Times New Roman" w:hAnsiTheme="minorHAnsi" w:cs="Arial"/>
                <w:lang w:val="es-CO" w:eastAsia="es-ES"/>
              </w:rPr>
              <w:br/>
              <w:t>Sebastian Salazar</w:t>
            </w:r>
          </w:p>
          <w:p w14:paraId="27D6D7DD" w14:textId="77777777" w:rsidR="00C90E5C" w:rsidRPr="00CE24F3" w:rsidRDefault="00C90E5C" w:rsidP="00C112C8">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t>PQRS</w:t>
            </w:r>
          </w:p>
          <w:p w14:paraId="7823F42D"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14:paraId="165B59B6"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lastRenderedPageBreak/>
              <w:t>Cada viernes se envía el listado de las solicitudes que deben ser atendidas para la siguiente semana.</w:t>
            </w:r>
          </w:p>
          <w:p w14:paraId="498D5C3B"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14:paraId="4F18175A"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Oficios que vayan para otras entidades que no tengan que ver con los radicado de entrada deberán ser enviados al correo de </w:t>
            </w:r>
            <w:hyperlink r:id="rId10"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14:paraId="6A44C251" w14:textId="0D31E2ED" w:rsidR="005B6250"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6ADF8978" w14:textId="77777777" w:rsidR="00A27471" w:rsidRPr="00CE24F3" w:rsidRDefault="00A27471"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Tener en cuenta el correo electrónico del peticionario a la hora de proyectar oficios, si no cuenta con uno darle la información a Johanny Arenas para que realizar los </w:t>
            </w:r>
            <w:r w:rsidR="00A0472D" w:rsidRPr="00CE24F3">
              <w:rPr>
                <w:rFonts w:asciiTheme="minorHAnsi" w:eastAsia="Times New Roman" w:hAnsiTheme="minorHAnsi" w:cs="Arial"/>
                <w:sz w:val="24"/>
                <w:szCs w:val="24"/>
                <w:lang w:val="es-CO" w:eastAsia="es-ES"/>
              </w:rPr>
              <w:t>trámites</w:t>
            </w:r>
            <w:r w:rsidRPr="00CE24F3">
              <w:rPr>
                <w:rFonts w:asciiTheme="minorHAnsi" w:eastAsia="Times New Roman" w:hAnsiTheme="minorHAnsi" w:cs="Arial"/>
                <w:sz w:val="24"/>
                <w:szCs w:val="24"/>
                <w:lang w:val="es-CO" w:eastAsia="es-ES"/>
              </w:rPr>
              <w:t xml:space="preserve"> pertinentes. Si esto no se hace se </w:t>
            </w:r>
            <w:r w:rsidR="00BE3103" w:rsidRPr="00CE24F3">
              <w:rPr>
                <w:rFonts w:asciiTheme="minorHAnsi" w:eastAsia="Times New Roman" w:hAnsiTheme="minorHAnsi" w:cs="Arial"/>
                <w:sz w:val="24"/>
                <w:szCs w:val="24"/>
                <w:lang w:val="es-CO" w:eastAsia="es-ES"/>
              </w:rPr>
              <w:t>tomará</w:t>
            </w:r>
            <w:r w:rsidRPr="00CE24F3">
              <w:rPr>
                <w:rFonts w:asciiTheme="minorHAnsi" w:eastAsia="Times New Roman" w:hAnsiTheme="minorHAnsi" w:cs="Arial"/>
                <w:sz w:val="24"/>
                <w:szCs w:val="24"/>
                <w:lang w:val="es-CO" w:eastAsia="es-ES"/>
              </w:rPr>
              <w:t xml:space="preserve"> con no atendida la solicitud.</w:t>
            </w:r>
          </w:p>
          <w:p w14:paraId="1CA9BDF4" w14:textId="77777777" w:rsidR="005B6250" w:rsidRDefault="005B6250" w:rsidP="005B6250">
            <w:pPr>
              <w:pStyle w:val="Prrafodelista"/>
              <w:spacing w:line="256" w:lineRule="auto"/>
              <w:ind w:left="1080" w:right="403"/>
              <w:jc w:val="both"/>
              <w:rPr>
                <w:rFonts w:ascii="Arial" w:eastAsia="Times New Roman" w:hAnsi="Arial" w:cs="Arial"/>
                <w:sz w:val="24"/>
                <w:szCs w:val="24"/>
                <w:lang w:val="es-CO" w:eastAsia="es-ES"/>
              </w:rPr>
            </w:pPr>
          </w:p>
          <w:p w14:paraId="36E8E8C5" w14:textId="50ED92C3" w:rsidR="005B6250" w:rsidRPr="00230A58" w:rsidRDefault="005B6250" w:rsidP="00230A58">
            <w:pPr>
              <w:pStyle w:val="Prrafodelista"/>
              <w:numPr>
                <w:ilvl w:val="0"/>
                <w:numId w:val="11"/>
              </w:numPr>
              <w:spacing w:line="256" w:lineRule="auto"/>
              <w:ind w:left="1059" w:right="403"/>
              <w:rPr>
                <w:rFonts w:asciiTheme="minorHAnsi" w:eastAsia="Times New Roman" w:hAnsiTheme="minorHAnsi" w:cs="Arial"/>
                <w:b/>
                <w:sz w:val="28"/>
                <w:szCs w:val="24"/>
                <w:u w:val="single"/>
                <w:lang w:val="es-CO" w:eastAsia="es-ES"/>
              </w:rPr>
            </w:pPr>
            <w:r w:rsidRPr="00230A58">
              <w:rPr>
                <w:rFonts w:asciiTheme="minorHAnsi" w:eastAsia="Times New Roman" w:hAnsiTheme="minorHAnsi" w:cs="Arial"/>
                <w:b/>
                <w:u w:val="single"/>
                <w:lang w:val="es-CO" w:eastAsia="es-ES"/>
              </w:rPr>
              <w:t xml:space="preserve">PQRS SEMANA </w:t>
            </w:r>
            <w:r w:rsidR="000F1AF5" w:rsidRPr="00230A58">
              <w:rPr>
                <w:rFonts w:asciiTheme="minorHAnsi" w:eastAsia="Times New Roman" w:hAnsiTheme="minorHAnsi" w:cs="Arial"/>
                <w:b/>
                <w:u w:val="single"/>
                <w:lang w:val="es-CO" w:eastAsia="es-ES"/>
              </w:rPr>
              <w:t>DE</w:t>
            </w:r>
            <w:r w:rsidR="00C25C22" w:rsidRPr="00230A58">
              <w:rPr>
                <w:rFonts w:asciiTheme="minorHAnsi" w:eastAsia="Times New Roman" w:hAnsiTheme="minorHAnsi" w:cs="Arial"/>
                <w:b/>
                <w:u w:val="single"/>
                <w:lang w:val="es-CO" w:eastAsia="es-ES"/>
              </w:rPr>
              <w:t xml:space="preserve"> </w:t>
            </w:r>
            <w:r w:rsidR="00EE29AC">
              <w:rPr>
                <w:rFonts w:asciiTheme="minorHAnsi" w:eastAsia="Times New Roman" w:hAnsiTheme="minorHAnsi" w:cs="Arial"/>
                <w:b/>
                <w:u w:val="single"/>
                <w:lang w:val="es-CO" w:eastAsia="es-ES"/>
              </w:rPr>
              <w:t>8</w:t>
            </w:r>
            <w:r w:rsidR="00C25C22" w:rsidRPr="00230A58">
              <w:rPr>
                <w:rFonts w:asciiTheme="minorHAnsi" w:eastAsia="Times New Roman" w:hAnsiTheme="minorHAnsi" w:cs="Arial"/>
                <w:b/>
                <w:u w:val="single"/>
                <w:lang w:val="es-CO" w:eastAsia="es-ES"/>
              </w:rPr>
              <w:t xml:space="preserve"> al </w:t>
            </w:r>
            <w:r w:rsidR="00EE29AC">
              <w:rPr>
                <w:rFonts w:asciiTheme="minorHAnsi" w:eastAsia="Times New Roman" w:hAnsiTheme="minorHAnsi" w:cs="Arial"/>
                <w:b/>
                <w:u w:val="single"/>
                <w:lang w:val="es-CO" w:eastAsia="es-ES"/>
              </w:rPr>
              <w:t>13</w:t>
            </w:r>
            <w:r w:rsidR="00C25C22" w:rsidRPr="00230A58">
              <w:rPr>
                <w:rFonts w:asciiTheme="minorHAnsi" w:eastAsia="Times New Roman" w:hAnsiTheme="minorHAnsi" w:cs="Arial"/>
                <w:b/>
                <w:u w:val="single"/>
                <w:lang w:val="es-CO" w:eastAsia="es-ES"/>
              </w:rPr>
              <w:t xml:space="preserve"> DE </w:t>
            </w:r>
            <w:r w:rsidR="00C43956" w:rsidRPr="00230A58">
              <w:rPr>
                <w:rFonts w:asciiTheme="minorHAnsi" w:eastAsia="Times New Roman" w:hAnsiTheme="minorHAnsi" w:cs="Arial"/>
                <w:b/>
                <w:u w:val="single"/>
                <w:lang w:val="es-CO" w:eastAsia="es-ES"/>
              </w:rPr>
              <w:t>NOVIEMBRE</w:t>
            </w:r>
            <w:r w:rsidR="00C25C22" w:rsidRPr="00230A58">
              <w:rPr>
                <w:rFonts w:asciiTheme="minorHAnsi" w:eastAsia="Times New Roman" w:hAnsiTheme="minorHAnsi" w:cs="Arial"/>
                <w:b/>
                <w:u w:val="single"/>
                <w:lang w:val="es-CO" w:eastAsia="es-ES"/>
              </w:rPr>
              <w:t xml:space="preserve"> </w:t>
            </w:r>
            <w:r w:rsidR="002F4BF8" w:rsidRPr="00230A58">
              <w:rPr>
                <w:rFonts w:asciiTheme="minorHAnsi" w:eastAsia="Times New Roman" w:hAnsiTheme="minorHAnsi" w:cs="Arial"/>
                <w:b/>
                <w:u w:val="single"/>
                <w:lang w:val="es-CO" w:eastAsia="es-ES"/>
              </w:rPr>
              <w:t>DEL 2021</w:t>
            </w:r>
          </w:p>
          <w:p w14:paraId="232EE8BA" w14:textId="3B913FED" w:rsidR="00A00DF5" w:rsidRDefault="00A00DF5" w:rsidP="00A00DF5">
            <w:pPr>
              <w:pStyle w:val="Prrafodelista"/>
              <w:rPr>
                <w:rFonts w:asciiTheme="minorHAnsi" w:eastAsia="Times New Roman" w:hAnsiTheme="minorHAnsi" w:cs="Arial"/>
                <w:b/>
                <w:sz w:val="28"/>
                <w:szCs w:val="24"/>
                <w:u w:val="single"/>
                <w:lang w:val="es-CO" w:eastAsia="es-ES"/>
              </w:rPr>
            </w:pPr>
          </w:p>
          <w:tbl>
            <w:tblPr>
              <w:tblStyle w:val="Tablanormal1"/>
              <w:tblW w:w="9219" w:type="dxa"/>
              <w:tblInd w:w="204" w:type="dxa"/>
              <w:tblLayout w:type="fixed"/>
              <w:tblLook w:val="04A0" w:firstRow="1" w:lastRow="0" w:firstColumn="1" w:lastColumn="0" w:noHBand="0" w:noVBand="1"/>
            </w:tblPr>
            <w:tblGrid>
              <w:gridCol w:w="2348"/>
              <w:gridCol w:w="4776"/>
              <w:gridCol w:w="2095"/>
            </w:tblGrid>
            <w:tr w:rsidR="00B7349B" w:rsidRPr="00EE29AC" w14:paraId="2DBFCE1C" w14:textId="77777777" w:rsidTr="00EE2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656C8664" w14:textId="77777777" w:rsidR="00B7349B" w:rsidRPr="00EE29AC" w:rsidRDefault="00B7349B" w:rsidP="00B7349B">
                  <w:pPr>
                    <w:pStyle w:val="Ttulo1"/>
                    <w:ind w:left="526"/>
                    <w:outlineLvl w:val="0"/>
                    <w:rPr>
                      <w:sz w:val="18"/>
                    </w:rPr>
                  </w:pPr>
                  <w:r w:rsidRPr="00EE29AC">
                    <w:rPr>
                      <w:rFonts w:ascii="Arial" w:eastAsiaTheme="minorHAnsi" w:hAnsi="Arial" w:cs="Arial"/>
                      <w:bCs w:val="0"/>
                      <w:color w:val="000000" w:themeColor="text1"/>
                      <w:sz w:val="18"/>
                      <w:szCs w:val="22"/>
                    </w:rPr>
                    <w:t>FUNCIONARIO</w:t>
                  </w:r>
                </w:p>
              </w:tc>
              <w:tc>
                <w:tcPr>
                  <w:tcW w:w="4776" w:type="dxa"/>
                </w:tcPr>
                <w:p w14:paraId="0F6C8ECF" w14:textId="77777777" w:rsidR="00B7349B" w:rsidRPr="00EE29AC" w:rsidRDefault="00B7349B" w:rsidP="00B7349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bCs w:val="0"/>
                      <w:i/>
                      <w:iCs/>
                      <w:color w:val="000000" w:themeColor="text1"/>
                      <w:sz w:val="18"/>
                    </w:rPr>
                    <w:t>RADICADO</w:t>
                  </w:r>
                </w:p>
              </w:tc>
              <w:tc>
                <w:tcPr>
                  <w:tcW w:w="2095" w:type="dxa"/>
                </w:tcPr>
                <w:p w14:paraId="52AF64EE" w14:textId="77777777" w:rsidR="00B7349B" w:rsidRPr="00EE29AC" w:rsidRDefault="00B7349B" w:rsidP="00B7349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bCs w:val="0"/>
                      <w:i/>
                      <w:iCs/>
                      <w:color w:val="000000" w:themeColor="text1"/>
                      <w:sz w:val="18"/>
                    </w:rPr>
                    <w:t>FECHA DE VENCIMIENTO</w:t>
                  </w:r>
                </w:p>
              </w:tc>
            </w:tr>
            <w:tr w:rsidR="00B7349B" w:rsidRPr="00EE29AC" w14:paraId="3130F934"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9" w:type="dxa"/>
                  <w:gridSpan w:val="3"/>
                </w:tcPr>
                <w:p w14:paraId="3252E53C" w14:textId="77777777" w:rsidR="00B7349B" w:rsidRPr="00EE29AC" w:rsidRDefault="00B7349B" w:rsidP="00B7349B">
                  <w:pPr>
                    <w:jc w:val="center"/>
                    <w:rPr>
                      <w:rFonts w:ascii="Arial" w:hAnsi="Arial" w:cs="Arial"/>
                      <w:b w:val="0"/>
                      <w:i/>
                      <w:iCs/>
                      <w:color w:val="000000" w:themeColor="text1"/>
                      <w:sz w:val="18"/>
                    </w:rPr>
                  </w:pPr>
                  <w:r w:rsidRPr="00EE29AC">
                    <w:rPr>
                      <w:rFonts w:ascii="Arial" w:hAnsi="Arial" w:cs="Arial"/>
                      <w:color w:val="000000" w:themeColor="text1"/>
                      <w:sz w:val="18"/>
                    </w:rPr>
                    <w:t>SOLICITUDES PARA LA SEMANA 8 DE NOVIEMBRE AL 13 DE NOVIEMBRE</w:t>
                  </w:r>
                  <w:r w:rsidRPr="00EE29AC">
                    <w:rPr>
                      <w:rFonts w:ascii="Arial" w:hAnsi="Arial" w:cs="Arial"/>
                      <w:color w:val="000000" w:themeColor="text1"/>
                      <w:sz w:val="18"/>
                    </w:rPr>
                    <w:br/>
                  </w:r>
                </w:p>
              </w:tc>
            </w:tr>
            <w:tr w:rsidR="00B7349B" w:rsidRPr="00EE29AC" w14:paraId="0CA87662" w14:textId="77777777" w:rsidTr="00EE29AC">
              <w:tc>
                <w:tcPr>
                  <w:cnfStyle w:val="001000000000" w:firstRow="0" w:lastRow="0" w:firstColumn="1" w:lastColumn="0" w:oddVBand="0" w:evenVBand="0" w:oddHBand="0" w:evenHBand="0" w:firstRowFirstColumn="0" w:firstRowLastColumn="0" w:lastRowFirstColumn="0" w:lastRowLastColumn="0"/>
                  <w:tcW w:w="9219" w:type="dxa"/>
                  <w:gridSpan w:val="3"/>
                </w:tcPr>
                <w:p w14:paraId="3ED50187" w14:textId="77777777" w:rsidR="00B7349B" w:rsidRPr="00EE29AC" w:rsidRDefault="00B7349B" w:rsidP="00B7349B">
                  <w:pPr>
                    <w:ind w:left="1310"/>
                    <w:jc w:val="center"/>
                    <w:rPr>
                      <w:rFonts w:ascii="Arial" w:hAnsi="Arial" w:cs="Arial"/>
                      <w:b w:val="0"/>
                      <w:sz w:val="18"/>
                    </w:rPr>
                  </w:pPr>
                  <w:r w:rsidRPr="00EE29AC">
                    <w:rPr>
                      <w:rFonts w:ascii="Arial" w:hAnsi="Arial" w:cs="Arial"/>
                      <w:color w:val="000000" w:themeColor="text1"/>
                      <w:sz w:val="18"/>
                    </w:rPr>
                    <w:t>AGUA Y SANEAMIENTO</w:t>
                  </w:r>
                </w:p>
              </w:tc>
            </w:tr>
            <w:tr w:rsidR="00B7349B" w:rsidRPr="00EE29AC" w14:paraId="269DB059"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35D23504" w14:textId="67DCF0C3" w:rsidR="00B7349B" w:rsidRPr="00EE29AC" w:rsidRDefault="00B7349B" w:rsidP="00B7349B">
                  <w:pPr>
                    <w:jc w:val="center"/>
                    <w:rPr>
                      <w:rFonts w:ascii="Arial" w:hAnsi="Arial" w:cs="Arial"/>
                      <w:sz w:val="18"/>
                    </w:rPr>
                  </w:pPr>
                  <w:r w:rsidRPr="00EE29AC">
                    <w:rPr>
                      <w:rFonts w:ascii="Arial" w:hAnsi="Arial" w:cs="Arial"/>
                      <w:sz w:val="18"/>
                    </w:rPr>
                    <w:t>Yohvanny Velázquez</w:t>
                  </w:r>
                </w:p>
              </w:tc>
              <w:tc>
                <w:tcPr>
                  <w:tcW w:w="4776" w:type="dxa"/>
                </w:tcPr>
                <w:p w14:paraId="5C48A2C2"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26709 – 26930</w:t>
                  </w:r>
                </w:p>
              </w:tc>
              <w:tc>
                <w:tcPr>
                  <w:tcW w:w="2095" w:type="dxa"/>
                </w:tcPr>
                <w:p w14:paraId="6998D12E"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13-11-21</w:t>
                  </w:r>
                </w:p>
              </w:tc>
            </w:tr>
            <w:tr w:rsidR="00B7349B" w:rsidRPr="00EE29AC" w14:paraId="2F68EF6E" w14:textId="77777777" w:rsidTr="00EE29AC">
              <w:tc>
                <w:tcPr>
                  <w:cnfStyle w:val="001000000000" w:firstRow="0" w:lastRow="0" w:firstColumn="1" w:lastColumn="0" w:oddVBand="0" w:evenVBand="0" w:oddHBand="0" w:evenHBand="0" w:firstRowFirstColumn="0" w:firstRowLastColumn="0" w:lastRowFirstColumn="0" w:lastRowLastColumn="0"/>
                  <w:tcW w:w="2348" w:type="dxa"/>
                </w:tcPr>
                <w:p w14:paraId="0A83099F" w14:textId="77777777" w:rsidR="00B7349B" w:rsidRPr="00EE29AC" w:rsidRDefault="00B7349B" w:rsidP="00B7349B">
                  <w:pPr>
                    <w:jc w:val="center"/>
                    <w:rPr>
                      <w:rFonts w:ascii="Arial" w:hAnsi="Arial" w:cs="Arial"/>
                      <w:sz w:val="18"/>
                    </w:rPr>
                  </w:pPr>
                  <w:r w:rsidRPr="00EE29AC">
                    <w:rPr>
                      <w:rFonts w:ascii="Arial" w:hAnsi="Arial" w:cs="Arial"/>
                      <w:sz w:val="18"/>
                    </w:rPr>
                    <w:t>José Gómez</w:t>
                  </w:r>
                </w:p>
              </w:tc>
              <w:tc>
                <w:tcPr>
                  <w:tcW w:w="4776" w:type="dxa"/>
                </w:tcPr>
                <w:p w14:paraId="6014D095"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26888</w:t>
                  </w:r>
                </w:p>
              </w:tc>
              <w:tc>
                <w:tcPr>
                  <w:tcW w:w="2095" w:type="dxa"/>
                </w:tcPr>
                <w:p w14:paraId="1992CA55"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13-11-21</w:t>
                  </w:r>
                </w:p>
              </w:tc>
            </w:tr>
            <w:tr w:rsidR="00B7349B" w:rsidRPr="00EE29AC" w14:paraId="0E31132A"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67B60C8D" w14:textId="77777777" w:rsidR="00B7349B" w:rsidRPr="00EE29AC" w:rsidRDefault="00B7349B" w:rsidP="00B7349B">
                  <w:pPr>
                    <w:jc w:val="center"/>
                    <w:rPr>
                      <w:rFonts w:ascii="Arial" w:hAnsi="Arial" w:cs="Arial"/>
                      <w:sz w:val="18"/>
                    </w:rPr>
                  </w:pPr>
                  <w:r w:rsidRPr="00EE29AC">
                    <w:rPr>
                      <w:rFonts w:ascii="Arial" w:hAnsi="Arial" w:cs="Arial"/>
                      <w:sz w:val="18"/>
                    </w:rPr>
                    <w:t>Bladimir Trejos</w:t>
                  </w:r>
                </w:p>
              </w:tc>
              <w:tc>
                <w:tcPr>
                  <w:tcW w:w="4776" w:type="dxa"/>
                </w:tcPr>
                <w:p w14:paraId="4E0C62E6"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26749</w:t>
                  </w:r>
                </w:p>
              </w:tc>
              <w:tc>
                <w:tcPr>
                  <w:tcW w:w="2095" w:type="dxa"/>
                </w:tcPr>
                <w:p w14:paraId="4C3AFE0D"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13-11-21</w:t>
                  </w:r>
                </w:p>
              </w:tc>
            </w:tr>
            <w:tr w:rsidR="00B7349B" w:rsidRPr="00EE29AC" w14:paraId="50B3BF10" w14:textId="77777777" w:rsidTr="00EE29AC">
              <w:tc>
                <w:tcPr>
                  <w:cnfStyle w:val="001000000000" w:firstRow="0" w:lastRow="0" w:firstColumn="1" w:lastColumn="0" w:oddVBand="0" w:evenVBand="0" w:oddHBand="0" w:evenHBand="0" w:firstRowFirstColumn="0" w:firstRowLastColumn="0" w:lastRowFirstColumn="0" w:lastRowLastColumn="0"/>
                  <w:tcW w:w="9219" w:type="dxa"/>
                  <w:gridSpan w:val="3"/>
                </w:tcPr>
                <w:p w14:paraId="0BB8EEF4" w14:textId="77777777" w:rsidR="00B7349B" w:rsidRPr="00EE29AC" w:rsidRDefault="00B7349B" w:rsidP="00B7349B">
                  <w:pPr>
                    <w:ind w:left="885"/>
                    <w:jc w:val="center"/>
                    <w:rPr>
                      <w:rFonts w:ascii="Arial" w:hAnsi="Arial" w:cs="Arial"/>
                      <w:b w:val="0"/>
                      <w:sz w:val="18"/>
                    </w:rPr>
                  </w:pPr>
                  <w:r w:rsidRPr="00EE29AC">
                    <w:rPr>
                      <w:rFonts w:ascii="Arial" w:hAnsi="Arial" w:cs="Arial"/>
                      <w:color w:val="000000" w:themeColor="text1"/>
                      <w:sz w:val="18"/>
                    </w:rPr>
                    <w:t>CONSUMO</w:t>
                  </w:r>
                </w:p>
              </w:tc>
            </w:tr>
            <w:tr w:rsidR="00B7349B" w:rsidRPr="00EE29AC" w14:paraId="55779412"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1AB59A0A" w14:textId="77777777" w:rsidR="00B7349B" w:rsidRPr="00EE29AC" w:rsidRDefault="00B7349B" w:rsidP="00B7349B">
                  <w:pPr>
                    <w:jc w:val="center"/>
                    <w:rPr>
                      <w:rFonts w:ascii="Arial" w:hAnsi="Arial" w:cs="Arial"/>
                      <w:sz w:val="18"/>
                    </w:rPr>
                  </w:pPr>
                  <w:r w:rsidRPr="00EE29AC">
                    <w:rPr>
                      <w:rFonts w:ascii="Arial" w:hAnsi="Arial" w:cs="Arial"/>
                      <w:sz w:val="18"/>
                    </w:rPr>
                    <w:t>Adriana Posada</w:t>
                  </w:r>
                </w:p>
              </w:tc>
              <w:tc>
                <w:tcPr>
                  <w:tcW w:w="4776" w:type="dxa"/>
                </w:tcPr>
                <w:p w14:paraId="43E32136"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3236</w:t>
                  </w:r>
                </w:p>
                <w:p w14:paraId="7B7DFB91"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2372021 – 2382021 – 2392021 – 2402021 – 26734 – 26762 – 26794 – 26925</w:t>
                  </w:r>
                </w:p>
                <w:p w14:paraId="2B28D98C"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2412021 - 2422021</w:t>
                  </w:r>
                </w:p>
              </w:tc>
              <w:tc>
                <w:tcPr>
                  <w:tcW w:w="2095" w:type="dxa"/>
                </w:tcPr>
                <w:p w14:paraId="592E8AAD"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8-11-21</w:t>
                  </w:r>
                </w:p>
                <w:p w14:paraId="698AFF3D"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13-11-21</w:t>
                  </w:r>
                </w:p>
                <w:p w14:paraId="146EB2AF"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75C9B026"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14-11-21</w:t>
                  </w:r>
                </w:p>
              </w:tc>
            </w:tr>
            <w:tr w:rsidR="00B7349B" w:rsidRPr="00EE29AC" w14:paraId="2CDE35E7" w14:textId="77777777" w:rsidTr="00EE29AC">
              <w:tc>
                <w:tcPr>
                  <w:cnfStyle w:val="001000000000" w:firstRow="0" w:lastRow="0" w:firstColumn="1" w:lastColumn="0" w:oddVBand="0" w:evenVBand="0" w:oddHBand="0" w:evenHBand="0" w:firstRowFirstColumn="0" w:firstRowLastColumn="0" w:lastRowFirstColumn="0" w:lastRowLastColumn="0"/>
                  <w:tcW w:w="2348" w:type="dxa"/>
                </w:tcPr>
                <w:p w14:paraId="67785087" w14:textId="77777777" w:rsidR="00B7349B" w:rsidRPr="00EE29AC" w:rsidRDefault="00B7349B" w:rsidP="00B7349B">
                  <w:pPr>
                    <w:jc w:val="center"/>
                    <w:rPr>
                      <w:rFonts w:ascii="Arial" w:hAnsi="Arial" w:cs="Arial"/>
                      <w:sz w:val="18"/>
                    </w:rPr>
                  </w:pPr>
                  <w:r w:rsidRPr="00EE29AC">
                    <w:rPr>
                      <w:rFonts w:ascii="Arial" w:hAnsi="Arial" w:cs="Arial"/>
                      <w:sz w:val="18"/>
                    </w:rPr>
                    <w:t>Cecilia Mena</w:t>
                  </w:r>
                </w:p>
              </w:tc>
              <w:tc>
                <w:tcPr>
                  <w:tcW w:w="4776" w:type="dxa"/>
                </w:tcPr>
                <w:p w14:paraId="0DB62AA8"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26589</w:t>
                  </w:r>
                </w:p>
              </w:tc>
              <w:tc>
                <w:tcPr>
                  <w:tcW w:w="2095" w:type="dxa"/>
                </w:tcPr>
                <w:p w14:paraId="208F19D1"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11-11-21</w:t>
                  </w:r>
                </w:p>
              </w:tc>
            </w:tr>
            <w:tr w:rsidR="00B7349B" w:rsidRPr="00EE29AC" w14:paraId="473C0E35"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63C6A3A0" w14:textId="77777777" w:rsidR="00B7349B" w:rsidRPr="00EE29AC" w:rsidRDefault="00B7349B" w:rsidP="00B7349B">
                  <w:pPr>
                    <w:jc w:val="center"/>
                    <w:rPr>
                      <w:rFonts w:ascii="Arial" w:hAnsi="Arial" w:cs="Arial"/>
                      <w:sz w:val="18"/>
                    </w:rPr>
                  </w:pPr>
                  <w:r w:rsidRPr="00EE29AC">
                    <w:rPr>
                      <w:rFonts w:ascii="Arial" w:hAnsi="Arial" w:cs="Arial"/>
                      <w:sz w:val="18"/>
                    </w:rPr>
                    <w:t>Valentina Camacho</w:t>
                  </w:r>
                </w:p>
              </w:tc>
              <w:tc>
                <w:tcPr>
                  <w:tcW w:w="4776" w:type="dxa"/>
                </w:tcPr>
                <w:p w14:paraId="5680209E"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2362021</w:t>
                  </w:r>
                </w:p>
              </w:tc>
              <w:tc>
                <w:tcPr>
                  <w:tcW w:w="2095" w:type="dxa"/>
                </w:tcPr>
                <w:p w14:paraId="0C703208"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12-11-21</w:t>
                  </w:r>
                </w:p>
              </w:tc>
            </w:tr>
            <w:tr w:rsidR="00B7349B" w:rsidRPr="00EE29AC" w14:paraId="1FFCB702" w14:textId="77777777" w:rsidTr="00EE29AC">
              <w:tc>
                <w:tcPr>
                  <w:cnfStyle w:val="001000000000" w:firstRow="0" w:lastRow="0" w:firstColumn="1" w:lastColumn="0" w:oddVBand="0" w:evenVBand="0" w:oddHBand="0" w:evenHBand="0" w:firstRowFirstColumn="0" w:firstRowLastColumn="0" w:lastRowFirstColumn="0" w:lastRowLastColumn="0"/>
                  <w:tcW w:w="2348" w:type="dxa"/>
                </w:tcPr>
                <w:p w14:paraId="65F9F506" w14:textId="77777777" w:rsidR="00B7349B" w:rsidRPr="00EE29AC" w:rsidRDefault="00B7349B" w:rsidP="00B7349B">
                  <w:pPr>
                    <w:jc w:val="center"/>
                    <w:rPr>
                      <w:rFonts w:ascii="Arial" w:hAnsi="Arial" w:cs="Arial"/>
                      <w:sz w:val="18"/>
                    </w:rPr>
                  </w:pPr>
                  <w:r w:rsidRPr="00EE29AC">
                    <w:rPr>
                      <w:rFonts w:ascii="Arial" w:hAnsi="Arial" w:cs="Arial"/>
                      <w:sz w:val="18"/>
                    </w:rPr>
                    <w:t>Yazmin Ramírez</w:t>
                  </w:r>
                </w:p>
              </w:tc>
              <w:tc>
                <w:tcPr>
                  <w:tcW w:w="4776" w:type="dxa"/>
                </w:tcPr>
                <w:p w14:paraId="4139C4FD"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26531</w:t>
                  </w:r>
                </w:p>
              </w:tc>
              <w:tc>
                <w:tcPr>
                  <w:tcW w:w="2095" w:type="dxa"/>
                </w:tcPr>
                <w:p w14:paraId="604707A2"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11-11-21</w:t>
                  </w:r>
                </w:p>
              </w:tc>
            </w:tr>
            <w:tr w:rsidR="00B7349B" w:rsidRPr="00EE29AC" w14:paraId="362FB9EC"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3D058372" w14:textId="77777777" w:rsidR="00B7349B" w:rsidRPr="00EE29AC" w:rsidRDefault="00B7349B" w:rsidP="00B7349B">
                  <w:pPr>
                    <w:jc w:val="center"/>
                    <w:rPr>
                      <w:rFonts w:ascii="Arial" w:hAnsi="Arial" w:cs="Arial"/>
                      <w:sz w:val="18"/>
                    </w:rPr>
                  </w:pPr>
                  <w:r w:rsidRPr="00EE29AC">
                    <w:rPr>
                      <w:rFonts w:ascii="Arial" w:hAnsi="Arial" w:cs="Arial"/>
                      <w:sz w:val="18"/>
                    </w:rPr>
                    <w:t>David Palacio</w:t>
                  </w:r>
                </w:p>
              </w:tc>
              <w:tc>
                <w:tcPr>
                  <w:tcW w:w="4776" w:type="dxa"/>
                </w:tcPr>
                <w:p w14:paraId="17907D57"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2312021</w:t>
                  </w:r>
                </w:p>
              </w:tc>
              <w:tc>
                <w:tcPr>
                  <w:tcW w:w="2095" w:type="dxa"/>
                </w:tcPr>
                <w:p w14:paraId="1D252CAD"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11-11-21</w:t>
                  </w:r>
                </w:p>
              </w:tc>
            </w:tr>
            <w:tr w:rsidR="00B7349B" w:rsidRPr="00EE29AC" w14:paraId="3B24A24A" w14:textId="77777777" w:rsidTr="00EE29AC">
              <w:tc>
                <w:tcPr>
                  <w:cnfStyle w:val="001000000000" w:firstRow="0" w:lastRow="0" w:firstColumn="1" w:lastColumn="0" w:oddVBand="0" w:evenVBand="0" w:oddHBand="0" w:evenHBand="0" w:firstRowFirstColumn="0" w:firstRowLastColumn="0" w:lastRowFirstColumn="0" w:lastRowLastColumn="0"/>
                  <w:tcW w:w="2348" w:type="dxa"/>
                </w:tcPr>
                <w:p w14:paraId="5FFC5ABD" w14:textId="77777777" w:rsidR="00B7349B" w:rsidRPr="00EE29AC" w:rsidRDefault="00B7349B" w:rsidP="00B7349B">
                  <w:pPr>
                    <w:jc w:val="center"/>
                    <w:rPr>
                      <w:rFonts w:ascii="Arial" w:hAnsi="Arial" w:cs="Arial"/>
                      <w:sz w:val="18"/>
                    </w:rPr>
                  </w:pPr>
                  <w:r w:rsidRPr="00EE29AC">
                    <w:rPr>
                      <w:rFonts w:ascii="Arial" w:hAnsi="Arial" w:cs="Arial"/>
                      <w:sz w:val="18"/>
                    </w:rPr>
                    <w:t>Sebastián González</w:t>
                  </w:r>
                </w:p>
              </w:tc>
              <w:tc>
                <w:tcPr>
                  <w:tcW w:w="4776" w:type="dxa"/>
                </w:tcPr>
                <w:p w14:paraId="6F31F3DA"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2352021</w:t>
                  </w:r>
                </w:p>
              </w:tc>
              <w:tc>
                <w:tcPr>
                  <w:tcW w:w="2095" w:type="dxa"/>
                </w:tcPr>
                <w:p w14:paraId="6A64E150"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12-11-21</w:t>
                  </w:r>
                </w:p>
              </w:tc>
            </w:tr>
            <w:tr w:rsidR="00B7349B" w:rsidRPr="00EE29AC" w14:paraId="31B48623"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0772BDC3" w14:textId="77777777" w:rsidR="00B7349B" w:rsidRPr="00EE29AC" w:rsidRDefault="00B7349B" w:rsidP="00B7349B">
                  <w:pPr>
                    <w:jc w:val="center"/>
                    <w:rPr>
                      <w:rFonts w:ascii="Arial" w:hAnsi="Arial" w:cs="Arial"/>
                      <w:sz w:val="18"/>
                    </w:rPr>
                  </w:pPr>
                  <w:r w:rsidRPr="00EE29AC">
                    <w:rPr>
                      <w:rFonts w:ascii="Arial" w:hAnsi="Arial" w:cs="Arial"/>
                      <w:sz w:val="18"/>
                    </w:rPr>
                    <w:t>Paola Cárdenas</w:t>
                  </w:r>
                </w:p>
              </w:tc>
              <w:tc>
                <w:tcPr>
                  <w:tcW w:w="4776" w:type="dxa"/>
                </w:tcPr>
                <w:p w14:paraId="57E6A340"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26581 – 26587</w:t>
                  </w:r>
                </w:p>
              </w:tc>
              <w:tc>
                <w:tcPr>
                  <w:tcW w:w="2095" w:type="dxa"/>
                </w:tcPr>
                <w:p w14:paraId="4611BE0B"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11-11-21</w:t>
                  </w:r>
                </w:p>
              </w:tc>
            </w:tr>
            <w:tr w:rsidR="00B7349B" w:rsidRPr="00EE29AC" w14:paraId="26D4E9C2" w14:textId="77777777" w:rsidTr="00EE29AC">
              <w:tc>
                <w:tcPr>
                  <w:cnfStyle w:val="001000000000" w:firstRow="0" w:lastRow="0" w:firstColumn="1" w:lastColumn="0" w:oddVBand="0" w:evenVBand="0" w:oddHBand="0" w:evenHBand="0" w:firstRowFirstColumn="0" w:firstRowLastColumn="0" w:lastRowFirstColumn="0" w:lastRowLastColumn="0"/>
                  <w:tcW w:w="2348" w:type="dxa"/>
                </w:tcPr>
                <w:p w14:paraId="758AB3E5" w14:textId="77777777" w:rsidR="00B7349B" w:rsidRPr="00EE29AC" w:rsidRDefault="00B7349B" w:rsidP="00B7349B">
                  <w:pPr>
                    <w:jc w:val="center"/>
                    <w:rPr>
                      <w:rFonts w:ascii="Arial" w:hAnsi="Arial" w:cs="Arial"/>
                      <w:sz w:val="18"/>
                    </w:rPr>
                  </w:pPr>
                  <w:r w:rsidRPr="00EE29AC">
                    <w:rPr>
                      <w:rFonts w:ascii="Arial" w:hAnsi="Arial" w:cs="Arial"/>
                      <w:sz w:val="18"/>
                    </w:rPr>
                    <w:t>Jesenia Albornoz</w:t>
                  </w:r>
                </w:p>
              </w:tc>
              <w:tc>
                <w:tcPr>
                  <w:tcW w:w="4776" w:type="dxa"/>
                </w:tcPr>
                <w:p w14:paraId="65244775"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26591</w:t>
                  </w:r>
                </w:p>
              </w:tc>
              <w:tc>
                <w:tcPr>
                  <w:tcW w:w="2095" w:type="dxa"/>
                </w:tcPr>
                <w:p w14:paraId="3BD649AB"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11-11-21</w:t>
                  </w:r>
                </w:p>
              </w:tc>
            </w:tr>
            <w:tr w:rsidR="00B7349B" w:rsidRPr="00EE29AC" w14:paraId="1CBF5A1C"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511879A3" w14:textId="77777777" w:rsidR="00B7349B" w:rsidRPr="00EE29AC" w:rsidRDefault="00B7349B" w:rsidP="00B7349B">
                  <w:pPr>
                    <w:jc w:val="center"/>
                    <w:rPr>
                      <w:rFonts w:ascii="Arial" w:hAnsi="Arial" w:cs="Arial"/>
                      <w:sz w:val="18"/>
                    </w:rPr>
                  </w:pPr>
                  <w:r w:rsidRPr="00EE29AC">
                    <w:rPr>
                      <w:rFonts w:ascii="Arial" w:hAnsi="Arial" w:cs="Arial"/>
                      <w:sz w:val="18"/>
                    </w:rPr>
                    <w:t>John Quiceno</w:t>
                  </w:r>
                </w:p>
              </w:tc>
              <w:tc>
                <w:tcPr>
                  <w:tcW w:w="4776" w:type="dxa"/>
                </w:tcPr>
                <w:p w14:paraId="32FF4AF7"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26528</w:t>
                  </w:r>
                </w:p>
              </w:tc>
              <w:tc>
                <w:tcPr>
                  <w:tcW w:w="2095" w:type="dxa"/>
                </w:tcPr>
                <w:p w14:paraId="06EBBD07"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11-11-21</w:t>
                  </w:r>
                </w:p>
              </w:tc>
            </w:tr>
            <w:tr w:rsidR="00B7349B" w:rsidRPr="00EE29AC" w14:paraId="0FF8642B" w14:textId="77777777" w:rsidTr="00EE29AC">
              <w:tc>
                <w:tcPr>
                  <w:cnfStyle w:val="001000000000" w:firstRow="0" w:lastRow="0" w:firstColumn="1" w:lastColumn="0" w:oddVBand="0" w:evenVBand="0" w:oddHBand="0" w:evenHBand="0" w:firstRowFirstColumn="0" w:firstRowLastColumn="0" w:lastRowFirstColumn="0" w:lastRowLastColumn="0"/>
                  <w:tcW w:w="2348" w:type="dxa"/>
                </w:tcPr>
                <w:p w14:paraId="73F0B039" w14:textId="77777777" w:rsidR="00B7349B" w:rsidRPr="00EE29AC" w:rsidRDefault="00B7349B" w:rsidP="00B7349B">
                  <w:pPr>
                    <w:jc w:val="center"/>
                    <w:rPr>
                      <w:rFonts w:ascii="Arial" w:hAnsi="Arial" w:cs="Arial"/>
                      <w:sz w:val="18"/>
                    </w:rPr>
                  </w:pPr>
                </w:p>
              </w:tc>
              <w:tc>
                <w:tcPr>
                  <w:tcW w:w="4776" w:type="dxa"/>
                </w:tcPr>
                <w:p w14:paraId="73A5628E"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EE29AC">
                    <w:rPr>
                      <w:rFonts w:ascii="Arial" w:hAnsi="Arial" w:cs="Arial"/>
                      <w:b/>
                      <w:i/>
                      <w:iCs/>
                      <w:color w:val="000000" w:themeColor="text1"/>
                      <w:sz w:val="18"/>
                    </w:rPr>
                    <w:t>RIESGO QUÍMICO</w:t>
                  </w:r>
                </w:p>
              </w:tc>
              <w:tc>
                <w:tcPr>
                  <w:tcW w:w="2095" w:type="dxa"/>
                </w:tcPr>
                <w:p w14:paraId="2AC2D880"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B7349B" w:rsidRPr="00EE29AC" w14:paraId="47FBC3FC" w14:textId="77777777" w:rsidTr="00EE2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47278BE7" w14:textId="77777777" w:rsidR="00B7349B" w:rsidRPr="00EE29AC" w:rsidRDefault="00B7349B" w:rsidP="00B7349B">
                  <w:pPr>
                    <w:jc w:val="center"/>
                    <w:rPr>
                      <w:rFonts w:ascii="Arial" w:hAnsi="Arial" w:cs="Arial"/>
                      <w:sz w:val="18"/>
                    </w:rPr>
                  </w:pPr>
                  <w:r w:rsidRPr="00EE29AC">
                    <w:rPr>
                      <w:rFonts w:ascii="Arial" w:hAnsi="Arial" w:cs="Arial"/>
                      <w:sz w:val="18"/>
                    </w:rPr>
                    <w:t>Hoover Vargas</w:t>
                  </w:r>
                </w:p>
              </w:tc>
              <w:tc>
                <w:tcPr>
                  <w:tcW w:w="4776" w:type="dxa"/>
                </w:tcPr>
                <w:p w14:paraId="532F054B"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65790</w:t>
                  </w:r>
                </w:p>
              </w:tc>
              <w:tc>
                <w:tcPr>
                  <w:tcW w:w="2095" w:type="dxa"/>
                </w:tcPr>
                <w:p w14:paraId="4DEAE90F" w14:textId="77777777" w:rsidR="00B7349B" w:rsidRPr="00EE29AC" w:rsidRDefault="00B7349B" w:rsidP="00B7349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E29AC">
                    <w:rPr>
                      <w:rFonts w:ascii="Arial" w:hAnsi="Arial" w:cs="Arial"/>
                      <w:sz w:val="18"/>
                    </w:rPr>
                    <w:t>13-11-21</w:t>
                  </w:r>
                </w:p>
              </w:tc>
            </w:tr>
            <w:tr w:rsidR="00B7349B" w:rsidRPr="00EE29AC" w14:paraId="1C9FC937" w14:textId="77777777" w:rsidTr="00EE29AC">
              <w:tc>
                <w:tcPr>
                  <w:cnfStyle w:val="001000000000" w:firstRow="0" w:lastRow="0" w:firstColumn="1" w:lastColumn="0" w:oddVBand="0" w:evenVBand="0" w:oddHBand="0" w:evenHBand="0" w:firstRowFirstColumn="0" w:firstRowLastColumn="0" w:lastRowFirstColumn="0" w:lastRowLastColumn="0"/>
                  <w:tcW w:w="2348" w:type="dxa"/>
                </w:tcPr>
                <w:p w14:paraId="209A64BA" w14:textId="77777777" w:rsidR="00B7349B" w:rsidRPr="00EE29AC" w:rsidRDefault="00B7349B" w:rsidP="00B7349B">
                  <w:pPr>
                    <w:jc w:val="center"/>
                    <w:rPr>
                      <w:rFonts w:ascii="Arial" w:hAnsi="Arial" w:cs="Arial"/>
                      <w:sz w:val="18"/>
                    </w:rPr>
                  </w:pPr>
                  <w:r w:rsidRPr="00EE29AC">
                    <w:rPr>
                      <w:rFonts w:ascii="Arial" w:hAnsi="Arial" w:cs="Arial"/>
                      <w:sz w:val="18"/>
                    </w:rPr>
                    <w:t>Valeria Duque</w:t>
                  </w:r>
                </w:p>
              </w:tc>
              <w:tc>
                <w:tcPr>
                  <w:tcW w:w="4776" w:type="dxa"/>
                </w:tcPr>
                <w:p w14:paraId="5E1706AA"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2292021</w:t>
                  </w:r>
                </w:p>
                <w:p w14:paraId="34679275"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2322021</w:t>
                  </w:r>
                </w:p>
              </w:tc>
              <w:tc>
                <w:tcPr>
                  <w:tcW w:w="2095" w:type="dxa"/>
                </w:tcPr>
                <w:p w14:paraId="046A5F29"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11-11-21</w:t>
                  </w:r>
                </w:p>
                <w:p w14:paraId="7FD15466" w14:textId="77777777" w:rsidR="00B7349B" w:rsidRPr="00EE29AC" w:rsidRDefault="00B7349B" w:rsidP="00B7349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EE29AC">
                    <w:rPr>
                      <w:rFonts w:ascii="Arial" w:hAnsi="Arial" w:cs="Arial"/>
                      <w:sz w:val="18"/>
                    </w:rPr>
                    <w:t>12-11-21</w:t>
                  </w:r>
                </w:p>
              </w:tc>
            </w:tr>
          </w:tbl>
          <w:p w14:paraId="3EF2639E" w14:textId="77777777" w:rsidR="00547FB0" w:rsidRPr="00C25C22" w:rsidRDefault="00547FB0" w:rsidP="00C25C22">
            <w:pPr>
              <w:pStyle w:val="Prrafodelista"/>
              <w:spacing w:line="256" w:lineRule="auto"/>
              <w:ind w:left="1080" w:right="403"/>
              <w:jc w:val="both"/>
              <w:rPr>
                <w:rFonts w:asciiTheme="minorHAnsi" w:eastAsia="Times New Roman" w:hAnsiTheme="minorHAnsi" w:cs="Arial"/>
                <w:b/>
                <w:sz w:val="24"/>
                <w:szCs w:val="24"/>
                <w:u w:val="single"/>
                <w:lang w:val="es-CO" w:eastAsia="es-ES"/>
              </w:rPr>
            </w:pPr>
          </w:p>
          <w:p w14:paraId="3362E87A" w14:textId="77777777" w:rsidR="00542176" w:rsidRPr="00A0472D" w:rsidRDefault="002C23A6" w:rsidP="00EE29AC">
            <w:pPr>
              <w:pStyle w:val="Prrafodelista"/>
              <w:spacing w:line="256" w:lineRule="auto"/>
              <w:ind w:left="209"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14:paraId="747D6450" w14:textId="77777777" w:rsidR="00EB3894" w:rsidRPr="00542176" w:rsidRDefault="00EB3894" w:rsidP="00A0472D">
            <w:pPr>
              <w:pStyle w:val="Prrafodelista"/>
              <w:spacing w:line="256" w:lineRule="auto"/>
              <w:ind w:left="1080" w:right="403"/>
              <w:jc w:val="both"/>
              <w:rPr>
                <w:rFonts w:ascii="Arial" w:eastAsia="Times New Roman" w:hAnsi="Arial" w:cs="Arial"/>
                <w:b/>
                <w:sz w:val="24"/>
                <w:szCs w:val="24"/>
                <w:u w:val="single"/>
                <w:lang w:val="es-CO" w:eastAsia="es-ES"/>
              </w:rPr>
            </w:pPr>
          </w:p>
          <w:p w14:paraId="019B3294" w14:textId="1BDD2BAB" w:rsidR="003949E5" w:rsidRPr="00230A58" w:rsidRDefault="009B43AA" w:rsidP="00230A58">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sidRPr="006A160A">
              <w:rPr>
                <w:rFonts w:ascii="Arial" w:hAnsi="Arial" w:cs="Arial"/>
                <w:b/>
                <w:u w:val="single"/>
                <w:lang w:val="es-CO" w:eastAsia="es-ES"/>
              </w:rPr>
              <w:t>SEGUIMIENTO COMPROMISOS</w:t>
            </w:r>
          </w:p>
          <w:p w14:paraId="0E1B490C" w14:textId="77777777" w:rsidR="00230A58" w:rsidRDefault="00230A58" w:rsidP="00230A58">
            <w:pPr>
              <w:pStyle w:val="Prrafodelista"/>
              <w:ind w:left="1080"/>
              <w:rPr>
                <w:rFonts w:asciiTheme="minorHAnsi" w:eastAsia="Times New Roman" w:hAnsiTheme="minorHAnsi" w:cs="Arial"/>
                <w:b/>
                <w:u w:val="single"/>
                <w:lang w:val="es-CO" w:eastAsia="es-ES"/>
              </w:rPr>
            </w:pPr>
            <w:r w:rsidRPr="005E1095">
              <w:rPr>
                <w:rFonts w:asciiTheme="minorHAnsi" w:eastAsia="Times New Roman" w:hAnsiTheme="minorHAnsi" w:cs="Arial"/>
                <w:b/>
                <w:u w:val="single"/>
                <w:lang w:val="es-CO" w:eastAsia="es-ES"/>
              </w:rPr>
              <w:t xml:space="preserve">MÍNIMAS CUANTÍAS </w:t>
            </w:r>
          </w:p>
          <w:p w14:paraId="47CE03A3" w14:textId="77777777" w:rsidR="00230A58" w:rsidRDefault="00230A58" w:rsidP="00230A58">
            <w:pPr>
              <w:pStyle w:val="Prrafodelista"/>
              <w:ind w:left="1080"/>
              <w:rPr>
                <w:rFonts w:asciiTheme="minorHAnsi" w:eastAsia="Times New Roman" w:hAnsiTheme="minorHAnsi" w:cs="Arial"/>
                <w:lang w:val="es-CO" w:eastAsia="es-ES"/>
              </w:rPr>
            </w:pPr>
            <w:r w:rsidRPr="000E10C1">
              <w:rPr>
                <w:rFonts w:asciiTheme="minorHAnsi" w:eastAsia="Times New Roman" w:hAnsiTheme="minorHAnsi" w:cs="Arial"/>
                <w:b/>
                <w:lang w:val="es-CO" w:eastAsia="es-ES"/>
              </w:rPr>
              <w:t>Consumo,</w:t>
            </w:r>
            <w:r>
              <w:rPr>
                <w:rFonts w:asciiTheme="minorHAnsi" w:eastAsia="Times New Roman" w:hAnsiTheme="minorHAnsi" w:cs="Arial"/>
                <w:b/>
                <w:lang w:val="es-CO" w:eastAsia="es-ES"/>
              </w:rPr>
              <w:t xml:space="preserve"> contrato de carne de cerdo: </w:t>
            </w:r>
            <w:r w:rsidRPr="000E10C1">
              <w:rPr>
                <w:rFonts w:asciiTheme="minorHAnsi" w:eastAsia="Times New Roman" w:hAnsiTheme="minorHAnsi" w:cs="Arial"/>
                <w:lang w:val="es-CO" w:eastAsia="es-ES"/>
              </w:rPr>
              <w:t xml:space="preserve"> </w:t>
            </w:r>
          </w:p>
          <w:p w14:paraId="456E597C" w14:textId="77777777" w:rsidR="00230A58" w:rsidRPr="00AA12EC" w:rsidRDefault="00230A58" w:rsidP="00230A58">
            <w:pPr>
              <w:pStyle w:val="Prrafodelista"/>
              <w:ind w:left="1080"/>
              <w:rPr>
                <w:rFonts w:asciiTheme="minorHAnsi" w:eastAsia="Times New Roman" w:hAnsiTheme="minorHAnsi" w:cs="Arial"/>
                <w:b/>
                <w:u w:val="single"/>
                <w:lang w:val="es-CO" w:eastAsia="es-ES"/>
              </w:rPr>
            </w:pPr>
            <w:r w:rsidRPr="00AA12EC">
              <w:rPr>
                <w:rFonts w:asciiTheme="minorHAnsi" w:eastAsia="Times New Roman" w:hAnsiTheme="minorHAnsi" w:cs="Arial"/>
                <w:b/>
                <w:u w:val="single"/>
                <w:lang w:val="es-CO" w:eastAsia="es-ES"/>
              </w:rPr>
              <w:t>CALIBRACIÓN</w:t>
            </w:r>
          </w:p>
          <w:p w14:paraId="356BB8A6" w14:textId="77777777" w:rsidR="00230A58" w:rsidRDefault="00230A58" w:rsidP="00230A58">
            <w:pPr>
              <w:pStyle w:val="Prrafodelista"/>
              <w:ind w:left="1080" w:right="351"/>
              <w:jc w:val="both"/>
              <w:rPr>
                <w:rFonts w:asciiTheme="minorHAnsi" w:eastAsia="Times New Roman" w:hAnsiTheme="minorHAnsi" w:cs="Arial"/>
                <w:lang w:val="es-CO" w:eastAsia="es-ES"/>
              </w:rPr>
            </w:pPr>
            <w:r>
              <w:rPr>
                <w:rFonts w:asciiTheme="minorHAnsi" w:eastAsia="Times New Roman" w:hAnsiTheme="minorHAnsi" w:cs="Arial"/>
                <w:lang w:val="es-CO" w:eastAsia="es-ES"/>
              </w:rPr>
              <w:t xml:space="preserve">Agua y saneamiento, </w:t>
            </w:r>
            <w:r w:rsidRPr="00AA6453">
              <w:rPr>
                <w:rFonts w:asciiTheme="minorHAnsi" w:eastAsia="Times New Roman" w:hAnsiTheme="minorHAnsi" w:cs="Arial"/>
                <w:lang w:val="es-CO" w:eastAsia="es-ES"/>
              </w:rPr>
              <w:t>con respecto al contrato de mínimas cuantía de mantenimiento y calibración de equipos se realizó reunión con la abogada Karen Montoya con el fin de ajustar la justificación y la necesidad del estudio previo para que ella finalice la elaboración del contrato y su publicación</w:t>
            </w:r>
          </w:p>
          <w:p w14:paraId="0097808A" w14:textId="77777777" w:rsidR="00230A58" w:rsidRPr="005E1095" w:rsidRDefault="00230A58" w:rsidP="00230A58">
            <w:pPr>
              <w:pStyle w:val="Prrafodelista"/>
              <w:ind w:left="1080"/>
              <w:rPr>
                <w:rFonts w:asciiTheme="minorHAnsi" w:eastAsia="Times New Roman" w:hAnsiTheme="minorHAnsi" w:cs="Arial"/>
                <w:b/>
                <w:u w:val="single"/>
                <w:lang w:val="es-CO" w:eastAsia="es-ES"/>
              </w:rPr>
            </w:pPr>
            <w:r w:rsidRPr="005E1095">
              <w:rPr>
                <w:rFonts w:asciiTheme="minorHAnsi" w:eastAsia="Times New Roman" w:hAnsiTheme="minorHAnsi" w:cs="Arial"/>
                <w:b/>
                <w:u w:val="single"/>
                <w:lang w:val="es-CO" w:eastAsia="es-ES"/>
              </w:rPr>
              <w:t>PLAN DE MEJORAMIENTO DEL INVIMA</w:t>
            </w:r>
          </w:p>
          <w:p w14:paraId="4F2AE581" w14:textId="77777777" w:rsidR="00230A58" w:rsidRPr="00B7349B"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5E1095">
              <w:rPr>
                <w:rFonts w:asciiTheme="minorHAnsi" w:eastAsia="Times New Roman" w:hAnsiTheme="minorHAnsi" w:cs="Arial"/>
                <w:b/>
                <w:lang w:val="es-CO" w:eastAsia="es-ES"/>
              </w:rPr>
              <w:t xml:space="preserve">Consumo, </w:t>
            </w:r>
            <w:r w:rsidRPr="00B7349B">
              <w:rPr>
                <w:rFonts w:asciiTheme="minorHAnsi" w:eastAsia="Times New Roman" w:hAnsiTheme="minorHAnsi" w:cs="Arial"/>
                <w:lang w:val="es-CO" w:eastAsia="es-ES"/>
              </w:rPr>
              <w:t>Elaboración de Procedimiento para la limpieza y desinfección de las áreas de almacenamiento de muestras, congelador, pilas y neveras isotérmicas de transporte. Adriana Posada 18/11/2021</w:t>
            </w:r>
          </w:p>
          <w:p w14:paraId="3BB3689F" w14:textId="77777777" w:rsidR="00230A58" w:rsidRPr="00B7349B"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B7349B">
              <w:rPr>
                <w:rFonts w:asciiTheme="minorHAnsi" w:eastAsia="Times New Roman" w:hAnsiTheme="minorHAnsi" w:cs="Arial"/>
                <w:lang w:val="es-CO" w:eastAsia="es-ES"/>
              </w:rPr>
              <w:t>Seguimiento trimestral al archivo de las actas de IVC del programa de alime</w:t>
            </w:r>
            <w:r>
              <w:rPr>
                <w:rFonts w:asciiTheme="minorHAnsi" w:eastAsia="Times New Roman" w:hAnsiTheme="minorHAnsi" w:cs="Arial"/>
                <w:lang w:val="es-CO" w:eastAsia="es-ES"/>
              </w:rPr>
              <w:t>ntos- Cristina Parra 11/11/2021</w:t>
            </w:r>
          </w:p>
          <w:p w14:paraId="6CC16A22" w14:textId="77777777" w:rsidR="00230A58" w:rsidRPr="00B7349B"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B7349B">
              <w:rPr>
                <w:rFonts w:asciiTheme="minorHAnsi" w:eastAsia="Times New Roman" w:hAnsiTheme="minorHAnsi" w:cs="Arial"/>
                <w:lang w:val="es-CO" w:eastAsia="es-ES"/>
              </w:rPr>
              <w:t>Capacitación a funcionarios y contratistas en redacción de hallazgos OK</w:t>
            </w:r>
          </w:p>
          <w:p w14:paraId="53119A67" w14:textId="77777777" w:rsidR="00230A58" w:rsidRPr="00B7349B"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B7349B">
              <w:rPr>
                <w:rFonts w:asciiTheme="minorHAnsi" w:eastAsia="Times New Roman" w:hAnsiTheme="minorHAnsi" w:cs="Arial"/>
                <w:lang w:val="es-CO" w:eastAsia="es-ES"/>
              </w:rPr>
              <w:t>Realizar procedimientos que describan la disposición final y destrucción de los decomisos. Yazmin Ramírez 18/11/2021</w:t>
            </w:r>
          </w:p>
          <w:p w14:paraId="655D4B97" w14:textId="77777777" w:rsidR="00230A58"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B7349B">
              <w:rPr>
                <w:rFonts w:asciiTheme="minorHAnsi" w:eastAsia="Times New Roman" w:hAnsiTheme="minorHAnsi" w:cs="Arial"/>
                <w:lang w:val="es-CO" w:eastAsia="es-ES"/>
              </w:rPr>
              <w:t>Elaborar procedimiento para la atención de resultados rechazados por inocuidad Adriana Posada 18/11/2021</w:t>
            </w:r>
          </w:p>
          <w:p w14:paraId="4729C875" w14:textId="77777777" w:rsidR="00230A58" w:rsidRDefault="00230A58" w:rsidP="00230A58">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lang w:val="es-CO" w:eastAsia="es-ES"/>
              </w:rPr>
              <w:t>Se realizó</w:t>
            </w:r>
            <w:r w:rsidRPr="00B7349B">
              <w:rPr>
                <w:rFonts w:asciiTheme="minorHAnsi" w:eastAsia="Times New Roman" w:hAnsiTheme="minorHAnsi" w:cs="Arial"/>
                <w:lang w:val="es-CO" w:eastAsia="es-ES"/>
              </w:rPr>
              <w:t xml:space="preserve"> la reunión con el área de calidad para hacer el seguimiento a las actividades de auditoria INVIMA, y se obtuvieron los siguientes resultados: con las actividades y fechas de cumplimiento</w:t>
            </w:r>
            <w:r>
              <w:rPr>
                <w:rFonts w:asciiTheme="minorHAnsi" w:eastAsia="Times New Roman" w:hAnsiTheme="minorHAnsi" w:cs="Arial"/>
                <w:lang w:val="es-CO" w:eastAsia="es-ES"/>
              </w:rPr>
              <w:t>.</w:t>
            </w:r>
          </w:p>
          <w:p w14:paraId="4EBF45AB" w14:textId="77777777" w:rsidR="00230A58" w:rsidRPr="005E1095" w:rsidRDefault="00230A58" w:rsidP="00230A58">
            <w:pPr>
              <w:pStyle w:val="Prrafodelista"/>
              <w:spacing w:line="256" w:lineRule="auto"/>
              <w:ind w:left="1080" w:right="403"/>
              <w:rPr>
                <w:rFonts w:asciiTheme="minorHAnsi" w:eastAsia="Times New Roman" w:hAnsiTheme="minorHAnsi" w:cs="Arial"/>
                <w:b/>
                <w:u w:val="single"/>
                <w:lang w:val="es-CO" w:eastAsia="es-ES"/>
              </w:rPr>
            </w:pPr>
            <w:r w:rsidRPr="005E1095">
              <w:rPr>
                <w:rFonts w:asciiTheme="minorHAnsi" w:eastAsia="Times New Roman" w:hAnsiTheme="minorHAnsi" w:cs="Arial"/>
                <w:b/>
                <w:u w:val="single"/>
                <w:lang w:val="es-CO" w:eastAsia="es-ES"/>
              </w:rPr>
              <w:t xml:space="preserve">EXPENDIOS DE CARNE, </w:t>
            </w:r>
          </w:p>
          <w:p w14:paraId="1AE08079" w14:textId="77777777" w:rsidR="00230A58" w:rsidRPr="006D18BE"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5E1095">
              <w:rPr>
                <w:rFonts w:asciiTheme="minorHAnsi" w:eastAsia="Times New Roman" w:hAnsiTheme="minorHAnsi" w:cs="Arial"/>
                <w:b/>
                <w:lang w:val="es-CO" w:eastAsia="es-ES"/>
              </w:rPr>
              <w:t xml:space="preserve">Consumo, </w:t>
            </w:r>
            <w:r w:rsidRPr="00547FB0">
              <w:rPr>
                <w:rFonts w:asciiTheme="minorHAnsi" w:eastAsia="Times New Roman" w:hAnsiTheme="minorHAnsi" w:cs="Arial"/>
                <w:lang w:val="es-CO" w:eastAsia="es-ES"/>
              </w:rPr>
              <w:t>En cuanto a los EXPENDIOS de carne por el parte del programa de consumo ya se realizó la reunión con los actores involucrados el día 28 de septiembre, ya se han realizado reuniones con los EXPENDIOS d carne. El día 28 de octubre y 3 de noviembre</w:t>
            </w:r>
          </w:p>
          <w:p w14:paraId="31AD6325" w14:textId="77777777" w:rsidR="00230A58" w:rsidRDefault="00230A58" w:rsidP="00230A58">
            <w:pPr>
              <w:pStyle w:val="Prrafodelista"/>
              <w:spacing w:line="256" w:lineRule="auto"/>
              <w:ind w:left="1080" w:right="403"/>
              <w:rPr>
                <w:rFonts w:asciiTheme="minorHAnsi" w:eastAsia="Times New Roman" w:hAnsiTheme="minorHAnsi" w:cs="Arial"/>
                <w:b/>
                <w:u w:val="single"/>
                <w:lang w:val="es-CO" w:eastAsia="es-ES"/>
              </w:rPr>
            </w:pPr>
            <w:r>
              <w:rPr>
                <w:rFonts w:asciiTheme="minorHAnsi" w:eastAsia="Times New Roman" w:hAnsiTheme="minorHAnsi" w:cs="Arial"/>
                <w:b/>
                <w:u w:val="single"/>
                <w:lang w:val="es-CO" w:eastAsia="es-ES"/>
              </w:rPr>
              <w:t>LISTADO DE CONTRATISTAS MAL CALIFICADOS 4-10-21</w:t>
            </w:r>
          </w:p>
          <w:p w14:paraId="63C15D54" w14:textId="77777777" w:rsidR="00230A58" w:rsidRPr="005E1095" w:rsidRDefault="00230A58" w:rsidP="00230A58">
            <w:pPr>
              <w:pStyle w:val="Prrafodelista"/>
              <w:spacing w:line="256" w:lineRule="auto"/>
              <w:ind w:left="1059" w:right="403"/>
              <w:jc w:val="both"/>
              <w:rPr>
                <w:rFonts w:asciiTheme="minorHAnsi" w:eastAsia="Times New Roman" w:hAnsiTheme="minorHAnsi" w:cs="Arial"/>
                <w:b/>
                <w:lang w:val="es-CO" w:eastAsia="es-ES"/>
              </w:rPr>
            </w:pPr>
            <w:r w:rsidRPr="005E1095">
              <w:rPr>
                <w:rFonts w:asciiTheme="minorHAnsi" w:eastAsia="Times New Roman" w:hAnsiTheme="minorHAnsi" w:cs="Arial"/>
                <w:b/>
                <w:lang w:val="es-CO" w:eastAsia="es-ES"/>
              </w:rPr>
              <w:t>Agua y Saneamiento,</w:t>
            </w:r>
            <w:r>
              <w:rPr>
                <w:rFonts w:asciiTheme="minorHAnsi" w:eastAsia="Times New Roman" w:hAnsiTheme="minorHAnsi" w:cs="Arial"/>
                <w:b/>
                <w:lang w:val="es-CO" w:eastAsia="es-ES"/>
              </w:rPr>
              <w:t xml:space="preserve"> OK</w:t>
            </w:r>
          </w:p>
          <w:p w14:paraId="0C264605" w14:textId="77777777" w:rsidR="00230A58" w:rsidRDefault="00230A58" w:rsidP="00230A58">
            <w:pPr>
              <w:pStyle w:val="Prrafodelista"/>
              <w:spacing w:line="256" w:lineRule="auto"/>
              <w:ind w:left="1059" w:right="403"/>
              <w:jc w:val="both"/>
              <w:rPr>
                <w:rFonts w:asciiTheme="minorHAnsi" w:eastAsia="Times New Roman" w:hAnsiTheme="minorHAnsi" w:cs="Arial"/>
                <w:b/>
                <w:lang w:val="es-CO" w:eastAsia="es-ES"/>
              </w:rPr>
            </w:pPr>
            <w:r w:rsidRPr="005E1095">
              <w:rPr>
                <w:rFonts w:asciiTheme="minorHAnsi" w:eastAsia="Times New Roman" w:hAnsiTheme="minorHAnsi" w:cs="Arial"/>
                <w:b/>
                <w:lang w:val="es-CO" w:eastAsia="es-ES"/>
              </w:rPr>
              <w:t xml:space="preserve">Riesgo Químico, </w:t>
            </w:r>
            <w:r>
              <w:rPr>
                <w:rFonts w:asciiTheme="minorHAnsi" w:eastAsia="Times New Roman" w:hAnsiTheme="minorHAnsi" w:cs="Arial"/>
                <w:b/>
                <w:lang w:val="es-CO" w:eastAsia="es-ES"/>
              </w:rPr>
              <w:t>OK</w:t>
            </w:r>
          </w:p>
          <w:p w14:paraId="3358F3E0" w14:textId="77777777" w:rsidR="00230A58" w:rsidRDefault="00230A58" w:rsidP="00230A58">
            <w:pPr>
              <w:pStyle w:val="Prrafodelista"/>
              <w:spacing w:line="256" w:lineRule="auto"/>
              <w:ind w:left="1059" w:right="403"/>
              <w:jc w:val="both"/>
              <w:rPr>
                <w:rFonts w:asciiTheme="minorHAnsi" w:eastAsia="Times New Roman" w:hAnsiTheme="minorHAnsi" w:cs="Arial"/>
                <w:b/>
                <w:lang w:val="es-CO" w:eastAsia="es-ES"/>
              </w:rPr>
            </w:pPr>
            <w:r>
              <w:rPr>
                <w:rFonts w:asciiTheme="minorHAnsi" w:eastAsia="Times New Roman" w:hAnsiTheme="minorHAnsi" w:cs="Arial"/>
                <w:b/>
                <w:lang w:val="es-CO" w:eastAsia="es-ES"/>
              </w:rPr>
              <w:t>Riesgo Laboral, OK</w:t>
            </w:r>
          </w:p>
          <w:p w14:paraId="7690ABD8" w14:textId="77777777" w:rsidR="00230A58" w:rsidRDefault="00230A58" w:rsidP="00230A58">
            <w:pPr>
              <w:pStyle w:val="Prrafodelista"/>
              <w:spacing w:line="256" w:lineRule="auto"/>
              <w:ind w:left="1059" w:right="403"/>
              <w:jc w:val="both"/>
              <w:rPr>
                <w:rFonts w:asciiTheme="minorHAnsi" w:eastAsia="Times New Roman" w:hAnsiTheme="minorHAnsi" w:cs="Arial"/>
                <w:b/>
                <w:lang w:val="es-CO" w:eastAsia="es-ES"/>
              </w:rPr>
            </w:pPr>
            <w:r>
              <w:rPr>
                <w:rFonts w:asciiTheme="minorHAnsi" w:eastAsia="Times New Roman" w:hAnsiTheme="minorHAnsi" w:cs="Arial"/>
                <w:b/>
                <w:lang w:val="es-CO" w:eastAsia="es-ES"/>
              </w:rPr>
              <w:t>Entornos Saludables n/a</w:t>
            </w:r>
          </w:p>
          <w:p w14:paraId="271D64A6" w14:textId="77777777" w:rsidR="00230A58" w:rsidRDefault="00230A58" w:rsidP="00230A58">
            <w:pPr>
              <w:pStyle w:val="Prrafodelista"/>
              <w:spacing w:line="256" w:lineRule="auto"/>
              <w:ind w:left="1059" w:right="403"/>
              <w:jc w:val="both"/>
              <w:rPr>
                <w:rFonts w:asciiTheme="minorHAnsi" w:eastAsia="Times New Roman" w:hAnsiTheme="minorHAnsi" w:cs="Arial"/>
                <w:b/>
                <w:lang w:val="es-CO" w:eastAsia="es-ES"/>
              </w:rPr>
            </w:pPr>
            <w:r w:rsidRPr="005E1095">
              <w:rPr>
                <w:rFonts w:asciiTheme="minorHAnsi" w:eastAsia="Times New Roman" w:hAnsiTheme="minorHAnsi" w:cs="Arial"/>
                <w:b/>
                <w:lang w:val="es-CO" w:eastAsia="es-ES"/>
              </w:rPr>
              <w:t xml:space="preserve">Consumo, </w:t>
            </w:r>
            <w:r>
              <w:rPr>
                <w:rFonts w:asciiTheme="minorHAnsi" w:eastAsia="Times New Roman" w:hAnsiTheme="minorHAnsi" w:cs="Arial"/>
                <w:b/>
                <w:lang w:val="es-CO" w:eastAsia="es-ES"/>
              </w:rPr>
              <w:t>Enviado el 2-11-21</w:t>
            </w:r>
          </w:p>
          <w:p w14:paraId="2DAAEC6D" w14:textId="3E72B39F" w:rsidR="00230A58" w:rsidRDefault="00230A58" w:rsidP="00230A58">
            <w:pPr>
              <w:pStyle w:val="Prrafodelista"/>
              <w:spacing w:line="256" w:lineRule="auto"/>
              <w:ind w:left="1059" w:right="403"/>
              <w:jc w:val="both"/>
              <w:rPr>
                <w:rFonts w:asciiTheme="minorHAnsi" w:eastAsia="Times New Roman" w:hAnsiTheme="minorHAnsi" w:cs="Arial"/>
                <w:b/>
                <w:u w:val="single"/>
                <w:lang w:val="es-CO" w:eastAsia="es-ES"/>
              </w:rPr>
            </w:pPr>
            <w:r>
              <w:rPr>
                <w:rFonts w:asciiTheme="minorHAnsi" w:eastAsia="Times New Roman" w:hAnsiTheme="minorHAnsi" w:cs="Arial"/>
                <w:b/>
                <w:lang w:val="es-CO" w:eastAsia="es-ES"/>
              </w:rPr>
              <w:t xml:space="preserve">Jurídica, </w:t>
            </w:r>
            <w:r w:rsidR="00D45445">
              <w:rPr>
                <w:rFonts w:asciiTheme="minorHAnsi" w:eastAsia="Times New Roman" w:hAnsiTheme="minorHAnsi" w:cs="Arial"/>
                <w:b/>
                <w:lang w:val="es-CO" w:eastAsia="es-ES"/>
              </w:rPr>
              <w:t>Enviado el 3-11-21</w:t>
            </w:r>
          </w:p>
          <w:p w14:paraId="113CED50" w14:textId="77777777" w:rsidR="00230A58" w:rsidRDefault="00230A58" w:rsidP="00230A58">
            <w:pPr>
              <w:pStyle w:val="Prrafodelista"/>
              <w:spacing w:line="256" w:lineRule="auto"/>
              <w:ind w:left="1080" w:right="403"/>
              <w:rPr>
                <w:rFonts w:asciiTheme="minorHAnsi" w:eastAsia="Times New Roman" w:hAnsiTheme="minorHAnsi" w:cs="Arial"/>
                <w:b/>
                <w:u w:val="single"/>
                <w:lang w:val="es-CO" w:eastAsia="es-ES"/>
              </w:rPr>
            </w:pPr>
            <w:r w:rsidRPr="00AA12EC">
              <w:rPr>
                <w:rFonts w:asciiTheme="minorHAnsi" w:eastAsia="Times New Roman" w:hAnsiTheme="minorHAnsi" w:cs="Arial"/>
                <w:b/>
                <w:u w:val="single"/>
                <w:lang w:val="es-CO" w:eastAsia="es-ES"/>
              </w:rPr>
              <w:t>ACTAS DE ARTICULACIONES INTERINSTITUCIONALES</w:t>
            </w:r>
          </w:p>
          <w:p w14:paraId="6968D620" w14:textId="77777777" w:rsidR="00230A58" w:rsidRDefault="00230A58" w:rsidP="00230A58">
            <w:pPr>
              <w:pStyle w:val="Prrafodelista"/>
              <w:spacing w:line="256" w:lineRule="auto"/>
              <w:ind w:left="1080" w:right="403"/>
              <w:rPr>
                <w:rFonts w:asciiTheme="minorHAnsi" w:eastAsia="Times New Roman" w:hAnsiTheme="minorHAnsi" w:cs="Arial"/>
                <w:b/>
                <w:u w:val="single"/>
                <w:lang w:val="es-CO" w:eastAsia="es-ES"/>
              </w:rPr>
            </w:pPr>
            <w:r>
              <w:rPr>
                <w:rFonts w:asciiTheme="minorHAnsi" w:eastAsia="Times New Roman" w:hAnsiTheme="minorHAnsi" w:cs="Arial"/>
                <w:b/>
                <w:u w:val="single"/>
                <w:lang w:val="es-CO" w:eastAsia="es-ES"/>
              </w:rPr>
              <w:t xml:space="preserve">Laura Henao, </w:t>
            </w:r>
            <w:r w:rsidRPr="00AA12EC">
              <w:rPr>
                <w:rFonts w:asciiTheme="minorHAnsi" w:eastAsia="Times New Roman" w:hAnsiTheme="minorHAnsi" w:cs="Arial"/>
                <w:lang w:val="es-CO" w:eastAsia="es-ES"/>
              </w:rPr>
              <w:t>todos los soportes fueron recibidos satisfactoriamente y reenviados a planeación municipal.</w:t>
            </w:r>
          </w:p>
          <w:p w14:paraId="75EB6F13" w14:textId="77777777" w:rsidR="00230A58" w:rsidRDefault="00230A58" w:rsidP="00230A58">
            <w:pPr>
              <w:pStyle w:val="Prrafodelista"/>
              <w:spacing w:line="256" w:lineRule="auto"/>
              <w:ind w:left="1080" w:right="403"/>
              <w:rPr>
                <w:rFonts w:asciiTheme="minorHAnsi" w:eastAsia="Times New Roman" w:hAnsiTheme="minorHAnsi" w:cs="Arial"/>
                <w:b/>
                <w:u w:val="single"/>
                <w:lang w:val="es-CO" w:eastAsia="es-ES"/>
              </w:rPr>
            </w:pPr>
            <w:r w:rsidRPr="005E1095">
              <w:rPr>
                <w:rFonts w:asciiTheme="minorHAnsi" w:eastAsia="Times New Roman" w:hAnsiTheme="minorHAnsi" w:cs="Arial"/>
                <w:b/>
                <w:u w:val="single"/>
                <w:lang w:val="es-CO" w:eastAsia="es-ES"/>
              </w:rPr>
              <w:t>ACTAS DE VISITAS DE PISCINAS</w:t>
            </w:r>
            <w:r>
              <w:rPr>
                <w:rFonts w:asciiTheme="minorHAnsi" w:eastAsia="Times New Roman" w:hAnsiTheme="minorHAnsi" w:cs="Arial"/>
                <w:b/>
                <w:u w:val="single"/>
                <w:lang w:val="es-CO" w:eastAsia="es-ES"/>
              </w:rPr>
              <w:t xml:space="preserve"> </w:t>
            </w:r>
            <w:r w:rsidRPr="005E1095">
              <w:rPr>
                <w:rFonts w:asciiTheme="minorHAnsi" w:eastAsia="Times New Roman" w:hAnsiTheme="minorHAnsi" w:cs="Arial"/>
                <w:b/>
                <w:u w:val="single"/>
                <w:lang w:val="es-CO" w:eastAsia="es-ES"/>
              </w:rPr>
              <w:t>INSPECCIÓN OCULAR</w:t>
            </w:r>
          </w:p>
          <w:p w14:paraId="641129DB" w14:textId="77777777" w:rsidR="00230A58"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5E1095">
              <w:rPr>
                <w:rFonts w:asciiTheme="minorHAnsi" w:eastAsia="Times New Roman" w:hAnsiTheme="minorHAnsi" w:cs="Arial"/>
                <w:b/>
                <w:lang w:val="es-CO" w:eastAsia="es-ES"/>
              </w:rPr>
              <w:t>Agua y Saneamiento,</w:t>
            </w:r>
            <w:r>
              <w:rPr>
                <w:rFonts w:asciiTheme="minorHAnsi" w:eastAsia="Times New Roman" w:hAnsiTheme="minorHAnsi" w:cs="Arial"/>
                <w:b/>
                <w:lang w:val="es-CO" w:eastAsia="es-ES"/>
              </w:rPr>
              <w:t xml:space="preserve"> </w:t>
            </w:r>
            <w:r>
              <w:rPr>
                <w:rFonts w:asciiTheme="minorHAnsi" w:eastAsia="Times New Roman" w:hAnsiTheme="minorHAnsi" w:cs="Arial"/>
                <w:lang w:val="es-CO" w:eastAsia="es-ES"/>
              </w:rPr>
              <w:t>ok.</w:t>
            </w:r>
          </w:p>
          <w:p w14:paraId="017F9D70" w14:textId="77777777" w:rsidR="00230A58" w:rsidRPr="005D6806" w:rsidRDefault="00230A58" w:rsidP="00230A58">
            <w:pPr>
              <w:pStyle w:val="Prrafodelista"/>
              <w:spacing w:line="256" w:lineRule="auto"/>
              <w:ind w:left="1059" w:right="403"/>
              <w:jc w:val="both"/>
              <w:rPr>
                <w:rFonts w:asciiTheme="minorHAnsi" w:eastAsia="Times New Roman" w:hAnsiTheme="minorHAnsi" w:cs="Arial"/>
                <w:u w:val="single"/>
                <w:lang w:val="es-CO" w:eastAsia="es-ES"/>
              </w:rPr>
            </w:pPr>
            <w:r w:rsidRPr="005D6806">
              <w:rPr>
                <w:rFonts w:asciiTheme="minorHAnsi" w:eastAsia="Times New Roman" w:hAnsiTheme="minorHAnsi" w:cs="Arial"/>
                <w:lang w:val="es-CO" w:eastAsia="es-ES"/>
              </w:rPr>
              <w:t>Por parte de Laura Henao se realizará retroalimentación con respecto al tema.</w:t>
            </w:r>
          </w:p>
          <w:p w14:paraId="17C7943A" w14:textId="77777777" w:rsidR="00230A58" w:rsidRDefault="00230A58" w:rsidP="00230A58">
            <w:pPr>
              <w:pStyle w:val="Prrafodelista"/>
              <w:spacing w:line="256" w:lineRule="auto"/>
              <w:ind w:left="1080" w:right="403"/>
              <w:rPr>
                <w:rFonts w:asciiTheme="minorHAnsi" w:eastAsia="Times New Roman" w:hAnsiTheme="minorHAnsi" w:cs="Arial"/>
                <w:b/>
                <w:u w:val="single"/>
                <w:lang w:val="es-CO" w:eastAsia="es-ES"/>
              </w:rPr>
            </w:pPr>
            <w:r w:rsidRPr="005E1095">
              <w:rPr>
                <w:rFonts w:asciiTheme="minorHAnsi" w:eastAsia="Times New Roman" w:hAnsiTheme="minorHAnsi" w:cs="Arial"/>
                <w:b/>
                <w:u w:val="single"/>
                <w:lang w:val="es-CO" w:eastAsia="es-ES"/>
              </w:rPr>
              <w:t>ACTAS DE ARTICULACIONES INTERINSTITUCIONALES</w:t>
            </w:r>
            <w:r>
              <w:rPr>
                <w:rFonts w:asciiTheme="minorHAnsi" w:eastAsia="Times New Roman" w:hAnsiTheme="minorHAnsi" w:cs="Arial"/>
                <w:b/>
                <w:u w:val="single"/>
                <w:lang w:val="es-CO" w:eastAsia="es-ES"/>
              </w:rPr>
              <w:t xml:space="preserve"> 27-10-21</w:t>
            </w:r>
          </w:p>
          <w:p w14:paraId="5E8E33EF" w14:textId="704A04CC" w:rsidR="00230A58" w:rsidRPr="005E1095" w:rsidRDefault="00230A58" w:rsidP="00230A58">
            <w:pPr>
              <w:pStyle w:val="Prrafodelista"/>
              <w:spacing w:line="256" w:lineRule="auto"/>
              <w:ind w:left="1059" w:right="403"/>
              <w:jc w:val="both"/>
              <w:rPr>
                <w:rFonts w:asciiTheme="minorHAnsi" w:eastAsia="Times New Roman" w:hAnsiTheme="minorHAnsi" w:cs="Arial"/>
                <w:b/>
                <w:lang w:val="es-CO" w:eastAsia="es-ES"/>
              </w:rPr>
            </w:pPr>
            <w:r w:rsidRPr="005E1095">
              <w:rPr>
                <w:rFonts w:asciiTheme="minorHAnsi" w:eastAsia="Times New Roman" w:hAnsiTheme="minorHAnsi" w:cs="Arial"/>
                <w:b/>
                <w:lang w:val="es-CO" w:eastAsia="es-ES"/>
              </w:rPr>
              <w:lastRenderedPageBreak/>
              <w:t>Agua y Saneamiento,</w:t>
            </w:r>
            <w:r>
              <w:rPr>
                <w:rFonts w:asciiTheme="minorHAnsi" w:eastAsia="Times New Roman" w:hAnsiTheme="minorHAnsi" w:cs="Arial"/>
                <w:b/>
                <w:lang w:val="es-CO" w:eastAsia="es-ES"/>
              </w:rPr>
              <w:t xml:space="preserve"> enviado el 27-10-21</w:t>
            </w:r>
          </w:p>
          <w:p w14:paraId="106B4C61" w14:textId="4C583DDC" w:rsidR="00230A58" w:rsidRPr="005E1095" w:rsidRDefault="00230A58" w:rsidP="00230A58">
            <w:pPr>
              <w:pStyle w:val="Prrafodelista"/>
              <w:spacing w:line="256" w:lineRule="auto"/>
              <w:ind w:left="1059" w:right="403"/>
              <w:jc w:val="both"/>
              <w:rPr>
                <w:rFonts w:asciiTheme="minorHAnsi" w:eastAsia="Times New Roman" w:hAnsiTheme="minorHAnsi" w:cs="Arial"/>
                <w:b/>
                <w:lang w:val="es-CO" w:eastAsia="es-ES"/>
              </w:rPr>
            </w:pPr>
            <w:r w:rsidRPr="005E1095">
              <w:rPr>
                <w:rFonts w:asciiTheme="minorHAnsi" w:eastAsia="Times New Roman" w:hAnsiTheme="minorHAnsi" w:cs="Arial"/>
                <w:b/>
                <w:lang w:val="es-CO" w:eastAsia="es-ES"/>
              </w:rPr>
              <w:t xml:space="preserve">Riesgo Químico, </w:t>
            </w:r>
            <w:r>
              <w:rPr>
                <w:rFonts w:asciiTheme="minorHAnsi" w:eastAsia="Times New Roman" w:hAnsiTheme="minorHAnsi" w:cs="Arial"/>
                <w:b/>
                <w:lang w:val="es-CO" w:eastAsia="es-ES"/>
              </w:rPr>
              <w:t>enviado el 29-10-21</w:t>
            </w:r>
          </w:p>
          <w:p w14:paraId="7F5DDA49" w14:textId="77777777" w:rsidR="00230A58" w:rsidRPr="005E1095" w:rsidRDefault="00230A58" w:rsidP="00230A58">
            <w:pPr>
              <w:pStyle w:val="Prrafodelista"/>
              <w:spacing w:line="256" w:lineRule="auto"/>
              <w:ind w:left="1059" w:right="403"/>
              <w:jc w:val="both"/>
              <w:rPr>
                <w:rFonts w:asciiTheme="minorHAnsi" w:eastAsia="Times New Roman" w:hAnsiTheme="minorHAnsi" w:cs="Arial"/>
                <w:b/>
                <w:lang w:val="es-CO" w:eastAsia="es-ES"/>
              </w:rPr>
            </w:pPr>
            <w:r w:rsidRPr="005E1095">
              <w:rPr>
                <w:rFonts w:asciiTheme="minorHAnsi" w:eastAsia="Times New Roman" w:hAnsiTheme="minorHAnsi" w:cs="Arial"/>
                <w:b/>
                <w:lang w:val="es-CO" w:eastAsia="es-ES"/>
              </w:rPr>
              <w:t xml:space="preserve">Riesgo Laboral, </w:t>
            </w:r>
            <w:r>
              <w:rPr>
                <w:rFonts w:asciiTheme="minorHAnsi" w:eastAsia="Times New Roman" w:hAnsiTheme="minorHAnsi" w:cs="Arial"/>
                <w:b/>
                <w:lang w:val="es-CO" w:eastAsia="es-ES"/>
              </w:rPr>
              <w:t>ok</w:t>
            </w:r>
          </w:p>
          <w:p w14:paraId="4E8C1370" w14:textId="2AB3BCA1" w:rsidR="00230A58" w:rsidRPr="005E1095" w:rsidRDefault="00230A58" w:rsidP="00230A58">
            <w:pPr>
              <w:pStyle w:val="Prrafodelista"/>
              <w:spacing w:line="256" w:lineRule="auto"/>
              <w:ind w:left="1059" w:right="403"/>
              <w:jc w:val="both"/>
              <w:rPr>
                <w:rFonts w:asciiTheme="minorHAnsi" w:eastAsia="Times New Roman" w:hAnsiTheme="minorHAnsi" w:cs="Arial"/>
                <w:b/>
                <w:lang w:val="es-CO" w:eastAsia="es-ES"/>
              </w:rPr>
            </w:pPr>
            <w:r w:rsidRPr="005E1095">
              <w:rPr>
                <w:rFonts w:asciiTheme="minorHAnsi" w:eastAsia="Times New Roman" w:hAnsiTheme="minorHAnsi" w:cs="Arial"/>
                <w:b/>
                <w:lang w:val="es-CO" w:eastAsia="es-ES"/>
              </w:rPr>
              <w:t xml:space="preserve">Consumo, </w:t>
            </w:r>
            <w:r>
              <w:rPr>
                <w:rFonts w:asciiTheme="minorHAnsi" w:eastAsia="Times New Roman" w:hAnsiTheme="minorHAnsi" w:cs="Arial"/>
                <w:b/>
                <w:lang w:val="es-CO" w:eastAsia="es-ES"/>
              </w:rPr>
              <w:t>enviado el 25-10-21</w:t>
            </w:r>
          </w:p>
          <w:p w14:paraId="6ED27F55" w14:textId="3D64D454" w:rsidR="00230A58" w:rsidRDefault="00230A58" w:rsidP="00230A58">
            <w:pPr>
              <w:pStyle w:val="Prrafodelista"/>
              <w:spacing w:line="256" w:lineRule="auto"/>
              <w:ind w:left="1059" w:right="403"/>
              <w:jc w:val="both"/>
              <w:rPr>
                <w:rFonts w:asciiTheme="minorHAnsi" w:eastAsia="Times New Roman" w:hAnsiTheme="minorHAnsi" w:cs="Arial"/>
                <w:b/>
                <w:lang w:val="es-CO" w:eastAsia="es-ES"/>
              </w:rPr>
            </w:pPr>
            <w:r w:rsidRPr="005E1095">
              <w:rPr>
                <w:rFonts w:asciiTheme="minorHAnsi" w:eastAsia="Times New Roman" w:hAnsiTheme="minorHAnsi" w:cs="Arial"/>
                <w:b/>
                <w:lang w:val="es-CO" w:eastAsia="es-ES"/>
              </w:rPr>
              <w:t>Entornos saludables</w:t>
            </w:r>
            <w:r w:rsidR="00D45445">
              <w:rPr>
                <w:rFonts w:asciiTheme="minorHAnsi" w:eastAsia="Times New Roman" w:hAnsiTheme="minorHAnsi" w:cs="Arial"/>
                <w:b/>
                <w:lang w:val="es-CO" w:eastAsia="es-ES"/>
              </w:rPr>
              <w:t xml:space="preserve">, </w:t>
            </w:r>
            <w:r>
              <w:rPr>
                <w:rFonts w:asciiTheme="minorHAnsi" w:eastAsia="Times New Roman" w:hAnsiTheme="minorHAnsi" w:cs="Arial"/>
                <w:b/>
                <w:lang w:val="es-CO" w:eastAsia="es-ES"/>
              </w:rPr>
              <w:t>enviado el 29-10-21</w:t>
            </w:r>
          </w:p>
          <w:p w14:paraId="22072184" w14:textId="77777777" w:rsidR="00230A58" w:rsidRPr="00230A58" w:rsidRDefault="00230A58" w:rsidP="00230A58">
            <w:pPr>
              <w:pStyle w:val="Prrafodelista"/>
              <w:spacing w:line="256" w:lineRule="auto"/>
              <w:ind w:left="1059" w:right="403"/>
              <w:jc w:val="both"/>
              <w:rPr>
                <w:rFonts w:asciiTheme="minorHAnsi" w:eastAsia="Times New Roman" w:hAnsiTheme="minorHAnsi" w:cs="Arial"/>
                <w:b/>
                <w:sz w:val="24"/>
                <w:szCs w:val="24"/>
                <w:u w:val="single"/>
                <w:lang w:val="es-CO" w:eastAsia="es-ES"/>
              </w:rPr>
            </w:pPr>
          </w:p>
          <w:p w14:paraId="356C8B84" w14:textId="03C6FCFC" w:rsidR="00230A58" w:rsidRPr="00230A58" w:rsidRDefault="00230A58" w:rsidP="00230A58">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Pr>
                <w:rFonts w:asciiTheme="minorHAnsi" w:eastAsia="Times New Roman" w:hAnsiTheme="minorHAnsi" w:cs="Arial"/>
                <w:b/>
                <w:u w:val="single"/>
                <w:lang w:val="es-CO" w:eastAsia="es-ES"/>
              </w:rPr>
              <w:t>CIERRE DE HACIENDA VIGENCIA 2022</w:t>
            </w:r>
          </w:p>
          <w:p w14:paraId="4F6C7491" w14:textId="77777777" w:rsidR="00230A58" w:rsidRPr="00944C8B" w:rsidRDefault="00230A58" w:rsidP="00230A58">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b/>
                <w:u w:val="single"/>
                <w:lang w:val="es-CO" w:eastAsia="es-ES"/>
              </w:rPr>
              <w:t xml:space="preserve">Laura Henao, </w:t>
            </w:r>
            <w:r w:rsidRPr="00944C8B">
              <w:rPr>
                <w:rFonts w:asciiTheme="minorHAnsi" w:eastAsia="Times New Roman" w:hAnsiTheme="minorHAnsi" w:cs="Arial"/>
                <w:lang w:val="es-CO" w:eastAsia="es-ES"/>
              </w:rPr>
              <w:t>Cada contratista de la dimensión de salud ambiental deberá proyectar las cuentas, de cobro, es decir debe tener al día los siguientes documentos:</w:t>
            </w:r>
          </w:p>
          <w:p w14:paraId="0EC0D058" w14:textId="77777777" w:rsidR="00230A58" w:rsidRPr="00944C8B"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944C8B">
              <w:rPr>
                <w:rFonts w:asciiTheme="minorHAnsi" w:eastAsia="Times New Roman" w:hAnsiTheme="minorHAnsi" w:cs="Arial"/>
                <w:lang w:val="es-CO" w:eastAsia="es-ES"/>
              </w:rPr>
              <w:t xml:space="preserve">Acta De liquidación </w:t>
            </w:r>
          </w:p>
          <w:p w14:paraId="16058881" w14:textId="77777777" w:rsidR="00230A58"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944C8B">
              <w:rPr>
                <w:rFonts w:asciiTheme="minorHAnsi" w:eastAsia="Times New Roman" w:hAnsiTheme="minorHAnsi" w:cs="Arial"/>
                <w:lang w:val="es-CO" w:eastAsia="es-ES"/>
              </w:rPr>
              <w:t>Acta de terminación</w:t>
            </w:r>
          </w:p>
          <w:p w14:paraId="6D5269BE" w14:textId="77777777" w:rsidR="00230A58" w:rsidRDefault="00230A58" w:rsidP="00230A58">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lang w:val="es-CO" w:eastAsia="es-ES"/>
              </w:rPr>
              <w:t>Estar al día en la seguridad social de diciembre.</w:t>
            </w:r>
            <w:r>
              <w:rPr>
                <w:rFonts w:asciiTheme="minorHAnsi" w:eastAsia="Times New Roman" w:hAnsiTheme="minorHAnsi" w:cs="Arial"/>
                <w:lang w:val="es-CO" w:eastAsia="es-ES"/>
              </w:rPr>
              <w:br/>
              <w:t>Nota: Informes no se revisarán hasta “terminar las actividades”.</w:t>
            </w:r>
          </w:p>
          <w:p w14:paraId="56B6047D" w14:textId="77777777" w:rsidR="00230A58" w:rsidRPr="00230A58" w:rsidRDefault="00230A58" w:rsidP="00230A58">
            <w:pPr>
              <w:pStyle w:val="Prrafodelista"/>
              <w:spacing w:line="256" w:lineRule="auto"/>
              <w:ind w:left="1059" w:right="403"/>
              <w:jc w:val="both"/>
              <w:rPr>
                <w:rFonts w:asciiTheme="minorHAnsi" w:eastAsia="Times New Roman" w:hAnsiTheme="minorHAnsi" w:cs="Arial"/>
                <w:b/>
                <w:sz w:val="24"/>
                <w:szCs w:val="24"/>
                <w:u w:val="single"/>
                <w:lang w:val="es-CO" w:eastAsia="es-ES"/>
              </w:rPr>
            </w:pPr>
          </w:p>
          <w:p w14:paraId="781E8D0A" w14:textId="6F3F0EB3" w:rsidR="00944C8B" w:rsidRPr="00230A58" w:rsidRDefault="00944C8B" w:rsidP="00230A58">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sidRPr="00230A58">
              <w:rPr>
                <w:rFonts w:asciiTheme="minorHAnsi" w:eastAsia="Times New Roman" w:hAnsiTheme="minorHAnsi" w:cs="Arial"/>
                <w:b/>
                <w:u w:val="single"/>
                <w:lang w:val="es-CO" w:eastAsia="es-ES"/>
              </w:rPr>
              <w:t>REGISTRO DIARIO DE ACTIVIDADES</w:t>
            </w:r>
          </w:p>
          <w:p w14:paraId="1DE5CD2D" w14:textId="77777777" w:rsidR="00230A58" w:rsidRDefault="00230A58" w:rsidP="00230A58">
            <w:pPr>
              <w:pStyle w:val="Prrafodelista"/>
              <w:spacing w:line="256" w:lineRule="auto"/>
              <w:ind w:left="1059" w:right="403"/>
              <w:jc w:val="both"/>
              <w:rPr>
                <w:rFonts w:asciiTheme="minorHAnsi" w:eastAsia="Times New Roman" w:hAnsiTheme="minorHAnsi" w:cs="Arial"/>
                <w:lang w:val="es-CO" w:eastAsia="es-ES"/>
              </w:rPr>
            </w:pPr>
            <w:r w:rsidRPr="00944C8B">
              <w:rPr>
                <w:rFonts w:asciiTheme="minorHAnsi" w:eastAsia="Times New Roman" w:hAnsiTheme="minorHAnsi" w:cs="Arial"/>
                <w:b/>
                <w:lang w:val="es-CO" w:eastAsia="es-ES"/>
              </w:rPr>
              <w:t>Laura Henao</w:t>
            </w:r>
            <w:r>
              <w:rPr>
                <w:rFonts w:asciiTheme="minorHAnsi" w:eastAsia="Times New Roman" w:hAnsiTheme="minorHAnsi" w:cs="Arial"/>
                <w:b/>
                <w:lang w:val="es-CO" w:eastAsia="es-ES"/>
              </w:rPr>
              <w:t>,</w:t>
            </w:r>
            <w:r>
              <w:rPr>
                <w:rFonts w:asciiTheme="minorHAnsi" w:eastAsia="Times New Roman" w:hAnsiTheme="minorHAnsi" w:cs="Arial"/>
                <w:lang w:val="es-CO" w:eastAsia="es-ES"/>
              </w:rPr>
              <w:t xml:space="preserve"> socializó el informe de las IVC realizadas por los técnicos de las dimensión arrojando un déficit en el # de solicitudes realizadas diariamente. Se exhorta a cada uno de los lideres de los programas a socializar el archivo presentado para que tomen conciencia de las falencias, de no aumentar la cantidad de visitas a cada uno de los líderes de proceso se les verá reflejado en la evaluación de proveedores.</w:t>
            </w:r>
          </w:p>
          <w:p w14:paraId="72A9477E" w14:textId="77777777" w:rsidR="00230A58" w:rsidRPr="00230A58" w:rsidRDefault="00230A58" w:rsidP="00230A58">
            <w:pPr>
              <w:pStyle w:val="Prrafodelista"/>
              <w:spacing w:line="256" w:lineRule="auto"/>
              <w:ind w:left="1059" w:right="403"/>
              <w:jc w:val="both"/>
              <w:rPr>
                <w:rFonts w:asciiTheme="minorHAnsi" w:eastAsia="Times New Roman" w:hAnsiTheme="minorHAnsi" w:cs="Arial"/>
                <w:b/>
                <w:sz w:val="24"/>
                <w:szCs w:val="24"/>
                <w:u w:val="single"/>
                <w:lang w:val="es-CO" w:eastAsia="es-ES"/>
              </w:rPr>
            </w:pPr>
          </w:p>
          <w:p w14:paraId="685CE8F0" w14:textId="19A01907" w:rsidR="005D6806" w:rsidRPr="00230A58" w:rsidRDefault="005D6806" w:rsidP="00230A58">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sidRPr="00230A58">
              <w:rPr>
                <w:rFonts w:asciiTheme="minorHAnsi" w:eastAsia="Times New Roman" w:hAnsiTheme="minorHAnsi" w:cs="Arial"/>
                <w:b/>
                <w:u w:val="single"/>
                <w:lang w:val="es-CO" w:eastAsia="es-ES"/>
              </w:rPr>
              <w:t>EVALUACIÓN III TRIMESTRE</w:t>
            </w:r>
          </w:p>
          <w:p w14:paraId="0C2F2B86" w14:textId="4E28D1AC" w:rsidR="00230A58" w:rsidRDefault="00CC26CF" w:rsidP="00230A58">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b/>
                <w:lang w:val="es-CO" w:eastAsia="es-ES"/>
              </w:rPr>
              <w:t xml:space="preserve">Agua y saneamiento, </w:t>
            </w:r>
            <w:r w:rsidRPr="00CC26CF">
              <w:rPr>
                <w:rFonts w:asciiTheme="minorHAnsi" w:eastAsia="Times New Roman" w:hAnsiTheme="minorHAnsi" w:cs="Arial"/>
                <w:lang w:val="es-CO" w:eastAsia="es-ES"/>
              </w:rPr>
              <w:t>Con respecto al avance del informe trimestral la coordinadora no realizó observaciones de fondo, se recomendó ajustar para el IV informe trimestral lo reportado con respecto a los MRCA ya q a la fecha están pendiente 2 resoluciones de actualización.</w:t>
            </w:r>
          </w:p>
          <w:p w14:paraId="0F00945F" w14:textId="64A3E5F1" w:rsidR="00CC522D" w:rsidRDefault="00CC522D" w:rsidP="00230A58">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b/>
                <w:lang w:val="es-CO" w:eastAsia="es-ES"/>
              </w:rPr>
              <w:t xml:space="preserve">Entornos saludables, </w:t>
            </w:r>
            <w:r w:rsidRPr="00CC522D">
              <w:rPr>
                <w:rFonts w:asciiTheme="minorHAnsi" w:eastAsia="Times New Roman" w:hAnsiTheme="minorHAnsi" w:cs="Arial"/>
                <w:lang w:val="es-CO" w:eastAsia="es-ES"/>
              </w:rPr>
              <w:t>Las observaciones del informe trimestral de la estrategia entornos saludables estuvieron encaminadas los soportes de las actividades no coincidían con lo declarado en la matriz de Excel, por tal motivo se verifico y comunicó con el grupo de técnicos de entornos saludables el imprevisto se notificó para ponerse al día en la plataforma, se reenvió de nuevo el reporte organizado.</w:t>
            </w:r>
          </w:p>
          <w:p w14:paraId="35F910B9" w14:textId="77777777" w:rsidR="00CC522D" w:rsidRDefault="00CC522D" w:rsidP="00230A58">
            <w:pPr>
              <w:pStyle w:val="Prrafodelista"/>
              <w:spacing w:line="256" w:lineRule="auto"/>
              <w:ind w:left="1059" w:right="403"/>
              <w:jc w:val="both"/>
              <w:rPr>
                <w:rFonts w:asciiTheme="minorHAnsi" w:eastAsia="Times New Roman" w:hAnsiTheme="minorHAnsi" w:cs="Arial"/>
                <w:lang w:val="es-CO" w:eastAsia="es-ES"/>
              </w:rPr>
            </w:pPr>
            <w:r w:rsidRPr="00CC522D">
              <w:rPr>
                <w:rFonts w:asciiTheme="minorHAnsi" w:eastAsia="Times New Roman" w:hAnsiTheme="minorHAnsi" w:cs="Arial"/>
                <w:b/>
                <w:lang w:val="es-CO" w:eastAsia="es-ES"/>
              </w:rPr>
              <w:t>Riesgo Laboral,</w:t>
            </w:r>
            <w:r>
              <w:rPr>
                <w:rFonts w:asciiTheme="minorHAnsi" w:eastAsia="Times New Roman" w:hAnsiTheme="minorHAnsi" w:cs="Arial"/>
                <w:lang w:val="es-CO" w:eastAsia="es-ES"/>
              </w:rPr>
              <w:t xml:space="preserve"> por parte del programa no se </w:t>
            </w:r>
            <w:r w:rsidRPr="00CC522D">
              <w:rPr>
                <w:rFonts w:asciiTheme="minorHAnsi" w:eastAsia="Times New Roman" w:hAnsiTheme="minorHAnsi" w:cs="Arial"/>
                <w:lang w:val="es-CO" w:eastAsia="es-ES"/>
              </w:rPr>
              <w:t>tuvo correcciones que le gustó más el contenido</w:t>
            </w:r>
            <w:r>
              <w:rPr>
                <w:rFonts w:asciiTheme="minorHAnsi" w:eastAsia="Times New Roman" w:hAnsiTheme="minorHAnsi" w:cs="Arial"/>
                <w:lang w:val="es-CO" w:eastAsia="es-ES"/>
              </w:rPr>
              <w:t xml:space="preserve">, se recomienda el cambio de las </w:t>
            </w:r>
            <w:r w:rsidRPr="00CC522D">
              <w:rPr>
                <w:rFonts w:asciiTheme="minorHAnsi" w:eastAsia="Times New Roman" w:hAnsiTheme="minorHAnsi" w:cs="Arial"/>
                <w:lang w:val="es-CO" w:eastAsia="es-ES"/>
              </w:rPr>
              <w:t xml:space="preserve">fotos </w:t>
            </w:r>
            <w:r>
              <w:rPr>
                <w:rFonts w:asciiTheme="minorHAnsi" w:eastAsia="Times New Roman" w:hAnsiTheme="minorHAnsi" w:cs="Arial"/>
                <w:lang w:val="es-CO" w:eastAsia="es-ES"/>
              </w:rPr>
              <w:t xml:space="preserve">con respecto al </w:t>
            </w:r>
            <w:r w:rsidRPr="00CC522D">
              <w:rPr>
                <w:rFonts w:asciiTheme="minorHAnsi" w:eastAsia="Times New Roman" w:hAnsiTheme="minorHAnsi" w:cs="Arial"/>
                <w:lang w:val="es-CO" w:eastAsia="es-ES"/>
              </w:rPr>
              <w:t>lugar</w:t>
            </w:r>
            <w:r>
              <w:rPr>
                <w:rFonts w:asciiTheme="minorHAnsi" w:eastAsia="Times New Roman" w:hAnsiTheme="minorHAnsi" w:cs="Arial"/>
                <w:lang w:val="es-CO" w:eastAsia="es-ES"/>
              </w:rPr>
              <w:t>.</w:t>
            </w:r>
          </w:p>
          <w:p w14:paraId="12D0E042" w14:textId="40A076AD" w:rsidR="00CC522D" w:rsidRDefault="00CC522D" w:rsidP="00230A58">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lang w:val="es-CO" w:eastAsia="es-ES"/>
              </w:rPr>
              <w:t>Queda Pendiente el reenvío del formato para su posterior modificación</w:t>
            </w:r>
            <w:r w:rsidRPr="00CC522D">
              <w:rPr>
                <w:rFonts w:asciiTheme="minorHAnsi" w:eastAsia="Times New Roman" w:hAnsiTheme="minorHAnsi" w:cs="Arial"/>
                <w:lang w:val="es-CO" w:eastAsia="es-ES"/>
              </w:rPr>
              <w:t>.</w:t>
            </w:r>
          </w:p>
          <w:p w14:paraId="66F5A0A3" w14:textId="4BA21B8D" w:rsidR="00CC522D" w:rsidRDefault="00CC522D" w:rsidP="00230A58">
            <w:pPr>
              <w:pStyle w:val="Prrafodelista"/>
              <w:spacing w:line="256" w:lineRule="auto"/>
              <w:ind w:left="1059" w:right="403"/>
              <w:jc w:val="both"/>
              <w:rPr>
                <w:rFonts w:asciiTheme="minorHAnsi" w:eastAsia="Times New Roman" w:hAnsiTheme="minorHAnsi" w:cs="Arial"/>
                <w:lang w:val="es-CO" w:eastAsia="es-ES"/>
              </w:rPr>
            </w:pPr>
            <w:r w:rsidRPr="00CC522D">
              <w:rPr>
                <w:rFonts w:asciiTheme="minorHAnsi" w:eastAsia="Times New Roman" w:hAnsiTheme="minorHAnsi" w:cs="Arial"/>
                <w:b/>
                <w:lang w:val="es-CO" w:eastAsia="es-ES"/>
              </w:rPr>
              <w:t>Consumo</w:t>
            </w:r>
            <w:r>
              <w:rPr>
                <w:rFonts w:asciiTheme="minorHAnsi" w:eastAsia="Times New Roman" w:hAnsiTheme="minorHAnsi" w:cs="Arial"/>
                <w:lang w:val="es-CO" w:eastAsia="es-ES"/>
              </w:rPr>
              <w:t>, se recomienda cambiar el formato y ubicar las fotos en su respectivo alcance, revisar los reportes debido a sus inconsistencias.</w:t>
            </w:r>
          </w:p>
          <w:p w14:paraId="0AD72715" w14:textId="4987EBA4" w:rsidR="00AB4683" w:rsidRPr="00AB4683" w:rsidRDefault="00AB4683" w:rsidP="00AB4683">
            <w:pPr>
              <w:pStyle w:val="Prrafodelista"/>
              <w:spacing w:line="256" w:lineRule="auto"/>
              <w:ind w:left="1059" w:right="403"/>
              <w:jc w:val="both"/>
              <w:rPr>
                <w:rFonts w:asciiTheme="minorHAnsi" w:eastAsia="Times New Roman" w:hAnsiTheme="minorHAnsi" w:cs="Arial"/>
                <w:lang w:val="es-CO" w:eastAsia="es-ES"/>
              </w:rPr>
            </w:pPr>
            <w:r w:rsidRPr="00AB4683">
              <w:rPr>
                <w:rFonts w:asciiTheme="minorHAnsi" w:eastAsia="Times New Roman" w:hAnsiTheme="minorHAnsi" w:cs="Arial"/>
                <w:b/>
                <w:lang w:val="es-CO" w:eastAsia="es-ES"/>
              </w:rPr>
              <w:t>Riesgo Químico,</w:t>
            </w:r>
            <w:r>
              <w:rPr>
                <w:rFonts w:asciiTheme="minorHAnsi" w:eastAsia="Times New Roman" w:hAnsiTheme="minorHAnsi" w:cs="Arial"/>
                <w:lang w:val="es-CO" w:eastAsia="es-ES"/>
              </w:rPr>
              <w:t xml:space="preserve"> </w:t>
            </w:r>
            <w:r w:rsidRPr="00AB4683">
              <w:rPr>
                <w:rFonts w:asciiTheme="minorHAnsi" w:eastAsia="Times New Roman" w:hAnsiTheme="minorHAnsi" w:cs="Arial"/>
                <w:lang w:val="es-CO" w:eastAsia="es-ES"/>
              </w:rPr>
              <w:t>Respecto de la retroalimentación del informe 3 se ajustaron las cantidades de las actividades proyectadas debido a que todas se han cumplido por encima del 100%. Así pues, las cantidades quedaron:</w:t>
            </w:r>
          </w:p>
          <w:p w14:paraId="7B030586" w14:textId="77777777" w:rsidR="00AB4683" w:rsidRPr="00AB4683" w:rsidRDefault="00AB4683" w:rsidP="00AB4683">
            <w:pPr>
              <w:pStyle w:val="Prrafodelista"/>
              <w:spacing w:line="256" w:lineRule="auto"/>
              <w:ind w:left="1059" w:right="403"/>
              <w:jc w:val="both"/>
              <w:rPr>
                <w:rFonts w:asciiTheme="minorHAnsi" w:eastAsia="Times New Roman" w:hAnsiTheme="minorHAnsi" w:cs="Arial"/>
                <w:lang w:val="es-CO" w:eastAsia="es-ES"/>
              </w:rPr>
            </w:pPr>
            <w:r w:rsidRPr="00AB4683">
              <w:rPr>
                <w:rFonts w:asciiTheme="minorHAnsi" w:eastAsia="Times New Roman" w:hAnsiTheme="minorHAnsi" w:cs="Arial"/>
                <w:lang w:val="es-CO" w:eastAsia="es-ES"/>
              </w:rPr>
              <w:t>Número de establecimientos industriales 500</w:t>
            </w:r>
          </w:p>
          <w:p w14:paraId="3DF7EF06" w14:textId="77777777" w:rsidR="00AB4683" w:rsidRPr="00AB4683" w:rsidRDefault="00AB4683" w:rsidP="00AB4683">
            <w:pPr>
              <w:pStyle w:val="Prrafodelista"/>
              <w:spacing w:line="256" w:lineRule="auto"/>
              <w:ind w:left="1059" w:right="403"/>
              <w:jc w:val="both"/>
              <w:rPr>
                <w:rFonts w:asciiTheme="minorHAnsi" w:eastAsia="Times New Roman" w:hAnsiTheme="minorHAnsi" w:cs="Arial"/>
                <w:lang w:val="es-CO" w:eastAsia="es-ES"/>
              </w:rPr>
            </w:pPr>
            <w:r w:rsidRPr="00AB4683">
              <w:rPr>
                <w:rFonts w:asciiTheme="minorHAnsi" w:eastAsia="Times New Roman" w:hAnsiTheme="minorHAnsi" w:cs="Arial"/>
                <w:lang w:val="es-CO" w:eastAsia="es-ES"/>
              </w:rPr>
              <w:t>Número de establecimientos comerciales 100</w:t>
            </w:r>
          </w:p>
          <w:p w14:paraId="2CC29A26" w14:textId="6B999111" w:rsidR="00CC522D" w:rsidRDefault="00AB4683" w:rsidP="00AB4683">
            <w:pPr>
              <w:pStyle w:val="Prrafodelista"/>
              <w:spacing w:line="256" w:lineRule="auto"/>
              <w:ind w:left="1059" w:right="403"/>
              <w:jc w:val="both"/>
              <w:rPr>
                <w:rFonts w:asciiTheme="minorHAnsi" w:eastAsia="Times New Roman" w:hAnsiTheme="minorHAnsi" w:cs="Arial"/>
                <w:lang w:val="es-CO" w:eastAsia="es-ES"/>
              </w:rPr>
            </w:pPr>
            <w:r w:rsidRPr="00AB4683">
              <w:rPr>
                <w:rFonts w:asciiTheme="minorHAnsi" w:eastAsia="Times New Roman" w:hAnsiTheme="minorHAnsi" w:cs="Arial"/>
                <w:lang w:val="es-CO" w:eastAsia="es-ES"/>
              </w:rPr>
              <w:t>Número de personas capacitadas 800</w:t>
            </w:r>
          </w:p>
          <w:p w14:paraId="636D7639" w14:textId="77777777" w:rsidR="00CC26CF" w:rsidRPr="00CC26CF" w:rsidRDefault="00CC26CF" w:rsidP="00230A58">
            <w:pPr>
              <w:pStyle w:val="Prrafodelista"/>
              <w:spacing w:line="256" w:lineRule="auto"/>
              <w:ind w:left="1059" w:right="403"/>
              <w:jc w:val="both"/>
              <w:rPr>
                <w:rFonts w:asciiTheme="minorHAnsi" w:eastAsia="Times New Roman" w:hAnsiTheme="minorHAnsi" w:cs="Arial"/>
                <w:lang w:val="es-CO" w:eastAsia="es-ES"/>
              </w:rPr>
            </w:pPr>
          </w:p>
          <w:p w14:paraId="086F1D12" w14:textId="3317D8E8" w:rsidR="0098580B" w:rsidRPr="00230A58" w:rsidRDefault="0098580B" w:rsidP="00230A58">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sidRPr="00230A58">
              <w:rPr>
                <w:rFonts w:asciiTheme="minorHAnsi" w:eastAsia="Times New Roman" w:hAnsiTheme="minorHAnsi" w:cs="Arial"/>
                <w:b/>
                <w:u w:val="single"/>
                <w:lang w:val="es-CO" w:eastAsia="es-ES"/>
              </w:rPr>
              <w:t>VIGENCIA 2022</w:t>
            </w:r>
          </w:p>
          <w:p w14:paraId="34E912D3" w14:textId="6C83FA9F" w:rsidR="0098580B" w:rsidRDefault="0098580B" w:rsidP="005E1095">
            <w:pPr>
              <w:pStyle w:val="Prrafodelista"/>
              <w:spacing w:line="256" w:lineRule="auto"/>
              <w:ind w:left="1059" w:right="403"/>
              <w:jc w:val="both"/>
              <w:rPr>
                <w:rFonts w:asciiTheme="minorHAnsi" w:eastAsia="Times New Roman" w:hAnsiTheme="minorHAnsi" w:cs="Arial"/>
                <w:b/>
                <w:u w:val="single"/>
                <w:lang w:val="es-CO" w:eastAsia="es-ES"/>
              </w:rPr>
            </w:pPr>
            <w:r w:rsidRPr="0098580B">
              <w:rPr>
                <w:rFonts w:asciiTheme="minorHAnsi" w:eastAsia="Times New Roman" w:hAnsiTheme="minorHAnsi" w:cs="Arial"/>
                <w:b/>
                <w:u w:val="single"/>
                <w:lang w:val="es-CO" w:eastAsia="es-ES"/>
              </w:rPr>
              <w:t>COMPENSATORIOS</w:t>
            </w:r>
          </w:p>
          <w:p w14:paraId="1C525364" w14:textId="77777777" w:rsidR="0098580B" w:rsidRDefault="0098580B" w:rsidP="005E1095">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lang w:val="es-CO" w:eastAsia="es-ES"/>
              </w:rPr>
              <w:t>Laura Henao, para los días Sábados 8, 15 y 22 de enero del 2022 serán días laborales para la Secretaria de Salud y la Administración los cuales serán compensados en semana santa.</w:t>
            </w:r>
          </w:p>
          <w:p w14:paraId="6D60E783" w14:textId="57DF1034" w:rsidR="0098580B" w:rsidRDefault="0098580B" w:rsidP="005E1095">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lang w:val="es-CO" w:eastAsia="es-ES"/>
              </w:rPr>
              <w:t xml:space="preserve">Para los contratistas nuevos cada uno de los </w:t>
            </w:r>
            <w:r w:rsidR="00230A58">
              <w:rPr>
                <w:rFonts w:asciiTheme="minorHAnsi" w:eastAsia="Times New Roman" w:hAnsiTheme="minorHAnsi" w:cs="Arial"/>
                <w:lang w:val="es-CO" w:eastAsia="es-ES"/>
              </w:rPr>
              <w:t>líderes</w:t>
            </w:r>
            <w:r>
              <w:rPr>
                <w:rFonts w:asciiTheme="minorHAnsi" w:eastAsia="Times New Roman" w:hAnsiTheme="minorHAnsi" w:cs="Arial"/>
                <w:lang w:val="es-CO" w:eastAsia="es-ES"/>
              </w:rPr>
              <w:t xml:space="preserve"> del cada programa </w:t>
            </w:r>
            <w:r w:rsidR="00230A58">
              <w:rPr>
                <w:rFonts w:asciiTheme="minorHAnsi" w:eastAsia="Times New Roman" w:hAnsiTheme="minorHAnsi" w:cs="Arial"/>
                <w:lang w:val="es-CO" w:eastAsia="es-ES"/>
              </w:rPr>
              <w:t>deberá</w:t>
            </w:r>
            <w:r>
              <w:rPr>
                <w:rFonts w:asciiTheme="minorHAnsi" w:eastAsia="Times New Roman" w:hAnsiTheme="minorHAnsi" w:cs="Arial"/>
                <w:lang w:val="es-CO" w:eastAsia="es-ES"/>
              </w:rPr>
              <w:t xml:space="preserve"> crear en la plataforma siifweb.</w:t>
            </w:r>
          </w:p>
          <w:p w14:paraId="237D7661" w14:textId="09667E1F" w:rsidR="00027824" w:rsidRPr="0098580B" w:rsidRDefault="00027824" w:rsidP="005E1095">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lang w:val="es-CO" w:eastAsia="es-ES"/>
              </w:rPr>
              <w:t>Actualizar los antecedentes y certificados que sean necesarios para la contratación de la vigencia 2022. (Hasta el 16 de noviembre)</w:t>
            </w:r>
          </w:p>
          <w:p w14:paraId="0F71C0E6" w14:textId="02321DB2" w:rsidR="00AC0B18" w:rsidRDefault="00AC0B18" w:rsidP="00AE265F">
            <w:pPr>
              <w:spacing w:line="256" w:lineRule="auto"/>
              <w:ind w:right="403"/>
              <w:jc w:val="both"/>
              <w:rPr>
                <w:rFonts w:ascii="Arial" w:hAnsi="Arial" w:cs="Arial"/>
                <w:b/>
                <w:lang w:val="es-CO" w:eastAsia="es-ES"/>
              </w:rPr>
            </w:pPr>
          </w:p>
          <w:p w14:paraId="2FCDFF02" w14:textId="20604D3D" w:rsidR="00B06093" w:rsidRPr="0078451F" w:rsidRDefault="00AA16CE" w:rsidP="00230A58">
            <w:pPr>
              <w:pStyle w:val="Prrafodelista"/>
              <w:numPr>
                <w:ilvl w:val="0"/>
                <w:numId w:val="13"/>
              </w:numPr>
              <w:spacing w:line="256" w:lineRule="auto"/>
              <w:ind w:left="1059" w:right="403"/>
              <w:jc w:val="both"/>
              <w:rPr>
                <w:rFonts w:ascii="Arial" w:hAnsi="Arial" w:cs="Arial"/>
                <w:lang w:val="es-CO"/>
              </w:rPr>
            </w:pPr>
            <w:r w:rsidRPr="0078451F">
              <w:rPr>
                <w:rFonts w:ascii="Arial" w:hAnsi="Arial" w:cs="Arial"/>
                <w:b/>
                <w:u w:val="single"/>
                <w:lang w:val="es-CO" w:eastAsia="es-ES"/>
              </w:rPr>
              <w:t>VARIOS</w:t>
            </w:r>
          </w:p>
          <w:p w14:paraId="44BCDCC2" w14:textId="61485499" w:rsidR="00A00DF5" w:rsidRDefault="0004640D" w:rsidP="000E377C">
            <w:pPr>
              <w:pStyle w:val="Prrafodelista"/>
              <w:spacing w:line="256" w:lineRule="auto"/>
              <w:ind w:left="1059" w:right="403"/>
              <w:jc w:val="both"/>
              <w:rPr>
                <w:rFonts w:ascii="Arial" w:hAnsi="Arial" w:cs="Arial"/>
                <w:b/>
                <w:lang w:val="es-CO"/>
              </w:rPr>
            </w:pPr>
            <w:r>
              <w:rPr>
                <w:rFonts w:ascii="Arial" w:hAnsi="Arial" w:cs="Arial"/>
                <w:b/>
                <w:lang w:val="es-CO"/>
              </w:rPr>
              <w:t>Festival Gastronómico Sector de Corocito los días 6 y 7 de noviembre desde las 6:00 p.m. a 10:00 p.m.</w:t>
            </w:r>
          </w:p>
          <w:p w14:paraId="0321E3D9" w14:textId="6C9C4F8B" w:rsidR="0004640D" w:rsidRDefault="0004640D" w:rsidP="000E377C">
            <w:pPr>
              <w:pStyle w:val="Prrafodelista"/>
              <w:spacing w:line="256" w:lineRule="auto"/>
              <w:ind w:left="1059" w:right="403"/>
              <w:jc w:val="both"/>
              <w:rPr>
                <w:rFonts w:ascii="Arial" w:hAnsi="Arial" w:cs="Arial"/>
                <w:lang w:val="es-CO"/>
              </w:rPr>
            </w:pPr>
            <w:r>
              <w:rPr>
                <w:rFonts w:ascii="Arial" w:hAnsi="Arial" w:cs="Arial"/>
                <w:lang w:val="es-CO"/>
              </w:rPr>
              <w:t xml:space="preserve">Apoyo de por parte de los programas: </w:t>
            </w:r>
          </w:p>
          <w:p w14:paraId="0597C6D7" w14:textId="30915F49" w:rsidR="0004640D" w:rsidRPr="0004640D" w:rsidRDefault="0004640D" w:rsidP="000E377C">
            <w:pPr>
              <w:pStyle w:val="Prrafodelista"/>
              <w:spacing w:line="256" w:lineRule="auto"/>
              <w:ind w:left="1059" w:right="403"/>
              <w:jc w:val="both"/>
              <w:rPr>
                <w:rFonts w:ascii="Arial" w:hAnsi="Arial" w:cs="Arial"/>
                <w:b/>
                <w:lang w:val="es-CO"/>
              </w:rPr>
            </w:pPr>
            <w:r w:rsidRPr="0004640D">
              <w:rPr>
                <w:rFonts w:ascii="Arial" w:hAnsi="Arial" w:cs="Arial"/>
                <w:b/>
                <w:lang w:val="es-CO"/>
              </w:rPr>
              <w:t>RIESGO LABORAL</w:t>
            </w:r>
          </w:p>
          <w:p w14:paraId="479A6817" w14:textId="732894A9" w:rsidR="0004640D" w:rsidRDefault="0004640D" w:rsidP="000E377C">
            <w:pPr>
              <w:pStyle w:val="Prrafodelista"/>
              <w:spacing w:line="256" w:lineRule="auto"/>
              <w:ind w:left="1059" w:right="403"/>
              <w:jc w:val="both"/>
              <w:rPr>
                <w:rFonts w:ascii="Arial" w:hAnsi="Arial" w:cs="Arial"/>
                <w:lang w:val="es-CO"/>
              </w:rPr>
            </w:pPr>
            <w:r w:rsidRPr="0004640D">
              <w:rPr>
                <w:rFonts w:ascii="Arial" w:hAnsi="Arial" w:cs="Arial"/>
                <w:lang w:val="es-CO"/>
              </w:rPr>
              <w:t>Lidier Jiménez</w:t>
            </w:r>
          </w:p>
          <w:p w14:paraId="76DC1918" w14:textId="45488EF4" w:rsidR="0004640D" w:rsidRDefault="0004640D" w:rsidP="000E377C">
            <w:pPr>
              <w:pStyle w:val="Prrafodelista"/>
              <w:spacing w:line="256" w:lineRule="auto"/>
              <w:ind w:left="1059" w:right="403"/>
              <w:jc w:val="both"/>
              <w:rPr>
                <w:rFonts w:ascii="Arial" w:hAnsi="Arial" w:cs="Arial"/>
                <w:lang w:val="es-CO"/>
              </w:rPr>
            </w:pPr>
            <w:r w:rsidRPr="0004640D">
              <w:rPr>
                <w:rFonts w:ascii="Arial" w:hAnsi="Arial" w:cs="Arial"/>
                <w:lang w:val="es-CO"/>
              </w:rPr>
              <w:t>Ana Liévano</w:t>
            </w:r>
          </w:p>
          <w:p w14:paraId="0BA0F53E" w14:textId="5898FEEA" w:rsidR="0004640D" w:rsidRDefault="0004640D" w:rsidP="000E377C">
            <w:pPr>
              <w:pStyle w:val="Prrafodelista"/>
              <w:spacing w:line="256" w:lineRule="auto"/>
              <w:ind w:left="1059" w:right="403"/>
              <w:jc w:val="both"/>
              <w:rPr>
                <w:rFonts w:ascii="Arial" w:hAnsi="Arial" w:cs="Arial"/>
                <w:lang w:val="es-CO"/>
              </w:rPr>
            </w:pPr>
            <w:r w:rsidRPr="0004640D">
              <w:rPr>
                <w:rFonts w:ascii="Arial" w:hAnsi="Arial" w:cs="Arial"/>
                <w:lang w:val="es-CO"/>
              </w:rPr>
              <w:t>Juan Pablo Trejos</w:t>
            </w:r>
          </w:p>
          <w:p w14:paraId="007846A8" w14:textId="48498B7F" w:rsidR="0004640D" w:rsidRDefault="0004640D" w:rsidP="000E377C">
            <w:pPr>
              <w:pStyle w:val="Prrafodelista"/>
              <w:spacing w:line="256" w:lineRule="auto"/>
              <w:ind w:left="1059" w:right="403"/>
              <w:jc w:val="both"/>
              <w:rPr>
                <w:rFonts w:ascii="Arial" w:hAnsi="Arial" w:cs="Arial"/>
                <w:lang w:val="es-CO"/>
              </w:rPr>
            </w:pPr>
            <w:r w:rsidRPr="0004640D">
              <w:rPr>
                <w:rFonts w:ascii="Arial" w:hAnsi="Arial" w:cs="Arial"/>
                <w:lang w:val="es-CO"/>
              </w:rPr>
              <w:t>Melissa toro</w:t>
            </w:r>
          </w:p>
          <w:p w14:paraId="487965C5" w14:textId="55E9C849" w:rsidR="0004640D" w:rsidRDefault="0004640D" w:rsidP="000E377C">
            <w:pPr>
              <w:pStyle w:val="Prrafodelista"/>
              <w:spacing w:line="256" w:lineRule="auto"/>
              <w:ind w:left="1059" w:right="403"/>
              <w:jc w:val="both"/>
              <w:rPr>
                <w:rFonts w:ascii="Arial" w:hAnsi="Arial" w:cs="Arial"/>
                <w:lang w:val="es-CO"/>
              </w:rPr>
            </w:pPr>
            <w:r w:rsidRPr="0004640D">
              <w:rPr>
                <w:rFonts w:ascii="Arial" w:hAnsi="Arial" w:cs="Arial"/>
                <w:lang w:val="es-CO"/>
              </w:rPr>
              <w:t>Elena Trujillo</w:t>
            </w:r>
          </w:p>
          <w:p w14:paraId="04B5785B" w14:textId="253CFD54" w:rsidR="0004640D" w:rsidRDefault="0004640D" w:rsidP="000E377C">
            <w:pPr>
              <w:pStyle w:val="Prrafodelista"/>
              <w:spacing w:line="256" w:lineRule="auto"/>
              <w:ind w:left="1059" w:right="403"/>
              <w:jc w:val="both"/>
              <w:rPr>
                <w:rFonts w:ascii="Arial" w:hAnsi="Arial" w:cs="Arial"/>
                <w:lang w:val="es-CO"/>
              </w:rPr>
            </w:pPr>
            <w:r w:rsidRPr="0004640D">
              <w:rPr>
                <w:rFonts w:ascii="Arial" w:hAnsi="Arial" w:cs="Arial"/>
                <w:lang w:val="es-CO"/>
              </w:rPr>
              <w:t>Miriam Marín</w:t>
            </w:r>
          </w:p>
          <w:p w14:paraId="2FCF4CB1" w14:textId="0AAD1833" w:rsidR="0004640D" w:rsidRDefault="0004640D" w:rsidP="000E377C">
            <w:pPr>
              <w:pStyle w:val="Prrafodelista"/>
              <w:spacing w:line="256" w:lineRule="auto"/>
              <w:ind w:left="1059" w:right="403"/>
              <w:jc w:val="both"/>
              <w:rPr>
                <w:rFonts w:ascii="Arial" w:hAnsi="Arial" w:cs="Arial"/>
                <w:b/>
                <w:lang w:val="es-CO"/>
              </w:rPr>
            </w:pPr>
            <w:r w:rsidRPr="0004640D">
              <w:rPr>
                <w:rFonts w:ascii="Arial" w:hAnsi="Arial" w:cs="Arial"/>
                <w:b/>
                <w:lang w:val="es-CO"/>
              </w:rPr>
              <w:t>CONSUMO</w:t>
            </w:r>
          </w:p>
          <w:p w14:paraId="52C7F0B3" w14:textId="77777777" w:rsidR="0004640D" w:rsidRPr="00230A58" w:rsidRDefault="0004640D" w:rsidP="000E377C">
            <w:pPr>
              <w:pStyle w:val="Prrafodelista"/>
              <w:spacing w:line="256" w:lineRule="auto"/>
              <w:ind w:left="1059" w:right="403"/>
              <w:jc w:val="both"/>
              <w:rPr>
                <w:rFonts w:ascii="Arial" w:hAnsi="Arial" w:cs="Arial"/>
                <w:lang w:val="es-CO"/>
              </w:rPr>
            </w:pPr>
            <w:r w:rsidRPr="00230A58">
              <w:rPr>
                <w:rFonts w:ascii="Arial" w:hAnsi="Arial" w:cs="Arial"/>
                <w:lang w:val="es-CO"/>
              </w:rPr>
              <w:t>Stik Lizcano</w:t>
            </w:r>
          </w:p>
          <w:p w14:paraId="02D23950" w14:textId="77777777" w:rsidR="0004640D"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Jesenia Albornoz</w:t>
            </w:r>
          </w:p>
          <w:p w14:paraId="27CC779C" w14:textId="77777777" w:rsidR="005D6806"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 xml:space="preserve">Valentina </w:t>
            </w:r>
            <w:r w:rsidR="005D6806" w:rsidRPr="00230A58">
              <w:rPr>
                <w:rFonts w:ascii="Arial" w:hAnsi="Arial" w:cs="Arial"/>
                <w:lang w:val="es-CO"/>
              </w:rPr>
              <w:t>Camacho</w:t>
            </w:r>
          </w:p>
          <w:p w14:paraId="3EE61F1E" w14:textId="77777777" w:rsidR="005D6806"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 xml:space="preserve">Alexander Parra </w:t>
            </w:r>
          </w:p>
          <w:p w14:paraId="0A7034DA" w14:textId="77777777" w:rsidR="005D6806"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Juan David</w:t>
            </w:r>
            <w:r w:rsidR="005D6806" w:rsidRPr="00230A58">
              <w:rPr>
                <w:rFonts w:ascii="Arial" w:hAnsi="Arial" w:cs="Arial"/>
                <w:lang w:val="es-CO"/>
              </w:rPr>
              <w:t xml:space="preserve"> Palacio</w:t>
            </w:r>
          </w:p>
          <w:p w14:paraId="26E63AC0" w14:textId="77777777" w:rsidR="005D6806"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Adriana Posada</w:t>
            </w:r>
          </w:p>
          <w:p w14:paraId="091D3D46" w14:textId="77777777" w:rsidR="005D6806"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Wilson</w:t>
            </w:r>
            <w:r w:rsidR="005D6806" w:rsidRPr="00230A58">
              <w:rPr>
                <w:rFonts w:ascii="Arial" w:hAnsi="Arial" w:cs="Arial"/>
                <w:lang w:val="es-CO"/>
              </w:rPr>
              <w:t xml:space="preserve"> Tabares </w:t>
            </w:r>
          </w:p>
          <w:p w14:paraId="3A112BB7" w14:textId="49DD090B" w:rsidR="005D6806" w:rsidRPr="00230A58" w:rsidRDefault="005D6806" w:rsidP="0004640D">
            <w:pPr>
              <w:pStyle w:val="Prrafodelista"/>
              <w:spacing w:line="256" w:lineRule="auto"/>
              <w:ind w:left="1059" w:right="403"/>
              <w:jc w:val="both"/>
              <w:rPr>
                <w:rFonts w:ascii="Arial" w:hAnsi="Arial" w:cs="Arial"/>
                <w:lang w:val="es-CO"/>
              </w:rPr>
            </w:pPr>
            <w:r w:rsidRPr="00230A58">
              <w:rPr>
                <w:rFonts w:ascii="Arial" w:hAnsi="Arial" w:cs="Arial"/>
                <w:lang w:val="es-CO"/>
              </w:rPr>
              <w:t>S</w:t>
            </w:r>
            <w:r w:rsidR="0004640D" w:rsidRPr="00230A58">
              <w:rPr>
                <w:rFonts w:ascii="Arial" w:hAnsi="Arial" w:cs="Arial"/>
                <w:lang w:val="es-CO"/>
              </w:rPr>
              <w:t>ebastian</w:t>
            </w:r>
            <w:r w:rsidRPr="00230A58">
              <w:rPr>
                <w:rFonts w:ascii="Arial" w:hAnsi="Arial" w:cs="Arial"/>
                <w:lang w:val="es-CO"/>
              </w:rPr>
              <w:t xml:space="preserve"> González</w:t>
            </w:r>
            <w:r w:rsidR="0004640D" w:rsidRPr="00230A58">
              <w:rPr>
                <w:rFonts w:ascii="Arial" w:hAnsi="Arial" w:cs="Arial"/>
                <w:lang w:val="es-CO"/>
              </w:rPr>
              <w:t xml:space="preserve"> </w:t>
            </w:r>
          </w:p>
          <w:p w14:paraId="5109EDE9" w14:textId="77777777" w:rsidR="005D6806"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 xml:space="preserve">Olga </w:t>
            </w:r>
            <w:r w:rsidR="005D6806" w:rsidRPr="00230A58">
              <w:rPr>
                <w:rFonts w:ascii="Arial" w:hAnsi="Arial" w:cs="Arial"/>
                <w:lang w:val="es-CO"/>
              </w:rPr>
              <w:t>Mena</w:t>
            </w:r>
          </w:p>
          <w:p w14:paraId="45910D2D" w14:textId="79C057FF" w:rsidR="005D6806"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Susana</w:t>
            </w:r>
            <w:r w:rsidR="005D6806" w:rsidRPr="00230A58">
              <w:rPr>
                <w:rFonts w:ascii="Arial" w:hAnsi="Arial" w:cs="Arial"/>
                <w:lang w:val="es-CO"/>
              </w:rPr>
              <w:t xml:space="preserve"> Marín</w:t>
            </w:r>
          </w:p>
          <w:p w14:paraId="2D860896" w14:textId="6DBEEE22" w:rsidR="0004640D" w:rsidRPr="00230A58" w:rsidRDefault="0004640D" w:rsidP="0004640D">
            <w:pPr>
              <w:pStyle w:val="Prrafodelista"/>
              <w:spacing w:line="256" w:lineRule="auto"/>
              <w:ind w:left="1059" w:right="403"/>
              <w:jc w:val="both"/>
              <w:rPr>
                <w:rFonts w:ascii="Arial" w:hAnsi="Arial" w:cs="Arial"/>
                <w:lang w:val="es-CO"/>
              </w:rPr>
            </w:pPr>
            <w:r w:rsidRPr="00230A58">
              <w:rPr>
                <w:rFonts w:ascii="Arial" w:hAnsi="Arial" w:cs="Arial"/>
                <w:lang w:val="es-CO"/>
              </w:rPr>
              <w:t>Milton</w:t>
            </w:r>
            <w:r w:rsidR="005D6806" w:rsidRPr="00230A58">
              <w:rPr>
                <w:rFonts w:ascii="Arial" w:hAnsi="Arial" w:cs="Arial"/>
                <w:lang w:val="es-CO"/>
              </w:rPr>
              <w:t xml:space="preserve"> Lagarejo</w:t>
            </w:r>
          </w:p>
          <w:p w14:paraId="302E87FB" w14:textId="77777777" w:rsidR="002D07F6" w:rsidRDefault="002D07F6" w:rsidP="0004640D">
            <w:pPr>
              <w:pStyle w:val="Prrafodelista"/>
              <w:spacing w:line="256" w:lineRule="auto"/>
              <w:ind w:left="1059" w:right="403"/>
              <w:jc w:val="both"/>
            </w:pPr>
          </w:p>
          <w:p w14:paraId="042371FE" w14:textId="77777777" w:rsidR="002D07F6" w:rsidRDefault="002D07F6" w:rsidP="0004640D">
            <w:pPr>
              <w:pStyle w:val="Prrafodelista"/>
              <w:spacing w:line="256" w:lineRule="auto"/>
              <w:ind w:left="1059" w:right="403"/>
              <w:jc w:val="both"/>
            </w:pPr>
          </w:p>
          <w:p w14:paraId="5ED8CD87" w14:textId="77777777" w:rsidR="002D07F6" w:rsidRDefault="002D07F6" w:rsidP="0004640D">
            <w:pPr>
              <w:pStyle w:val="Prrafodelista"/>
              <w:spacing w:line="256" w:lineRule="auto"/>
              <w:ind w:left="1059" w:right="403"/>
              <w:jc w:val="both"/>
            </w:pPr>
          </w:p>
          <w:p w14:paraId="3E518CFC" w14:textId="77777777" w:rsidR="002D07F6" w:rsidRDefault="002D07F6" w:rsidP="0004640D">
            <w:pPr>
              <w:pStyle w:val="Prrafodelista"/>
              <w:spacing w:line="256" w:lineRule="auto"/>
              <w:ind w:left="1059" w:right="403"/>
              <w:jc w:val="both"/>
            </w:pPr>
          </w:p>
          <w:p w14:paraId="599A6A53" w14:textId="77777777" w:rsidR="002D07F6" w:rsidRDefault="002D07F6" w:rsidP="0004640D">
            <w:pPr>
              <w:pStyle w:val="Prrafodelista"/>
              <w:spacing w:line="256" w:lineRule="auto"/>
              <w:ind w:left="1059" w:right="403"/>
              <w:jc w:val="both"/>
            </w:pPr>
          </w:p>
          <w:p w14:paraId="13EDD6A2" w14:textId="77777777" w:rsidR="002D07F6" w:rsidRDefault="002D07F6" w:rsidP="0004640D">
            <w:pPr>
              <w:pStyle w:val="Prrafodelista"/>
              <w:spacing w:line="256" w:lineRule="auto"/>
              <w:ind w:left="1059" w:right="403"/>
              <w:jc w:val="both"/>
            </w:pPr>
          </w:p>
          <w:p w14:paraId="264FCE95" w14:textId="77777777" w:rsidR="002D07F6" w:rsidRDefault="002D07F6" w:rsidP="0004640D">
            <w:pPr>
              <w:pStyle w:val="Prrafodelista"/>
              <w:spacing w:line="256" w:lineRule="auto"/>
              <w:ind w:left="1059" w:right="403"/>
              <w:jc w:val="both"/>
            </w:pPr>
          </w:p>
          <w:p w14:paraId="5EB4F9C7" w14:textId="77777777" w:rsidR="002D07F6" w:rsidRDefault="002D07F6" w:rsidP="0004640D">
            <w:pPr>
              <w:pStyle w:val="Prrafodelista"/>
              <w:spacing w:line="256" w:lineRule="auto"/>
              <w:ind w:left="1059" w:right="403"/>
              <w:jc w:val="both"/>
            </w:pPr>
          </w:p>
          <w:p w14:paraId="5FDF245A" w14:textId="0295C0A9" w:rsidR="002D07F6" w:rsidRDefault="002D07F6" w:rsidP="0004640D">
            <w:pPr>
              <w:pStyle w:val="Prrafodelista"/>
              <w:spacing w:line="256" w:lineRule="auto"/>
              <w:ind w:left="1059" w:right="403"/>
              <w:jc w:val="both"/>
            </w:pPr>
          </w:p>
          <w:p w14:paraId="460CD508" w14:textId="77777777" w:rsidR="00160B9D" w:rsidRDefault="00160B9D" w:rsidP="0004640D">
            <w:pPr>
              <w:pStyle w:val="Prrafodelista"/>
              <w:spacing w:line="256" w:lineRule="auto"/>
              <w:ind w:left="1059" w:right="403"/>
              <w:jc w:val="both"/>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834"/>
              <w:gridCol w:w="2128"/>
              <w:gridCol w:w="2131"/>
              <w:gridCol w:w="561"/>
              <w:gridCol w:w="701"/>
            </w:tblGrid>
            <w:tr w:rsidR="002D07F6" w:rsidRPr="00160B9D" w14:paraId="44D22CFD" w14:textId="77777777" w:rsidTr="00160B9D">
              <w:trPr>
                <w:trHeight w:val="538"/>
                <w:jc w:val="center"/>
              </w:trPr>
              <w:tc>
                <w:tcPr>
                  <w:tcW w:w="695" w:type="dxa"/>
                  <w:vMerge w:val="restart"/>
                  <w:shd w:val="clear" w:color="auto" w:fill="auto"/>
                  <w:vAlign w:val="center"/>
                </w:tcPr>
                <w:p w14:paraId="56554B73" w14:textId="77777777" w:rsidR="00A742B1" w:rsidRPr="00160B9D" w:rsidRDefault="00A742B1" w:rsidP="00A742B1">
                  <w:pPr>
                    <w:rPr>
                      <w:rFonts w:ascii="Arial" w:hAnsi="Arial" w:cs="Arial"/>
                      <w:b/>
                      <w:sz w:val="22"/>
                      <w:szCs w:val="22"/>
                      <w:lang w:val="es-CO"/>
                    </w:rPr>
                  </w:pPr>
                  <w:bookmarkStart w:id="0" w:name="_Hlk73696270"/>
                  <w:r w:rsidRPr="00160B9D">
                    <w:rPr>
                      <w:rFonts w:ascii="Arial" w:hAnsi="Arial" w:cs="Arial"/>
                      <w:b/>
                      <w:sz w:val="22"/>
                      <w:szCs w:val="22"/>
                      <w:lang w:val="es-CO"/>
                    </w:rPr>
                    <w:t>No.</w:t>
                  </w:r>
                </w:p>
              </w:tc>
              <w:tc>
                <w:tcPr>
                  <w:tcW w:w="2834" w:type="dxa"/>
                  <w:vMerge w:val="restart"/>
                  <w:shd w:val="clear" w:color="auto" w:fill="auto"/>
                  <w:vAlign w:val="center"/>
                </w:tcPr>
                <w:p w14:paraId="213C712B" w14:textId="77777777" w:rsidR="00A742B1" w:rsidRPr="00160B9D" w:rsidRDefault="00A742B1" w:rsidP="00A742B1">
                  <w:pPr>
                    <w:jc w:val="center"/>
                    <w:rPr>
                      <w:rFonts w:ascii="Arial" w:hAnsi="Arial" w:cs="Arial"/>
                      <w:b/>
                      <w:sz w:val="22"/>
                      <w:szCs w:val="22"/>
                      <w:lang w:val="es-CO"/>
                    </w:rPr>
                  </w:pPr>
                  <w:r w:rsidRPr="00160B9D">
                    <w:rPr>
                      <w:rFonts w:ascii="Arial" w:hAnsi="Arial" w:cs="Arial"/>
                      <w:b/>
                      <w:sz w:val="22"/>
                      <w:szCs w:val="22"/>
                      <w:lang w:val="es-CO"/>
                    </w:rPr>
                    <w:t>COMPROMISO</w:t>
                  </w:r>
                </w:p>
              </w:tc>
              <w:tc>
                <w:tcPr>
                  <w:tcW w:w="2128" w:type="dxa"/>
                  <w:vMerge w:val="restart"/>
                  <w:shd w:val="clear" w:color="auto" w:fill="auto"/>
                  <w:vAlign w:val="center"/>
                </w:tcPr>
                <w:p w14:paraId="26CE48CD" w14:textId="77777777" w:rsidR="00A742B1" w:rsidRPr="00160B9D" w:rsidRDefault="00A742B1" w:rsidP="00A742B1">
                  <w:pPr>
                    <w:jc w:val="center"/>
                    <w:rPr>
                      <w:rFonts w:ascii="Arial" w:hAnsi="Arial" w:cs="Arial"/>
                      <w:b/>
                      <w:sz w:val="22"/>
                      <w:szCs w:val="22"/>
                      <w:lang w:val="es-CO"/>
                    </w:rPr>
                  </w:pPr>
                  <w:r w:rsidRPr="00160B9D">
                    <w:rPr>
                      <w:rFonts w:ascii="Arial" w:hAnsi="Arial" w:cs="Arial"/>
                      <w:b/>
                      <w:sz w:val="22"/>
                      <w:szCs w:val="22"/>
                      <w:lang w:val="es-CO"/>
                    </w:rPr>
                    <w:t>RESPONSABLE</w:t>
                  </w:r>
                </w:p>
              </w:tc>
              <w:tc>
                <w:tcPr>
                  <w:tcW w:w="2131" w:type="dxa"/>
                  <w:vMerge w:val="restart"/>
                  <w:shd w:val="clear" w:color="auto" w:fill="auto"/>
                  <w:vAlign w:val="center"/>
                </w:tcPr>
                <w:p w14:paraId="52CBB391" w14:textId="77777777" w:rsidR="00A742B1" w:rsidRPr="00160B9D" w:rsidRDefault="00A742B1" w:rsidP="00A742B1">
                  <w:pPr>
                    <w:jc w:val="center"/>
                    <w:rPr>
                      <w:rFonts w:ascii="Arial" w:hAnsi="Arial" w:cs="Arial"/>
                      <w:b/>
                      <w:sz w:val="22"/>
                      <w:szCs w:val="22"/>
                      <w:lang w:val="es-CO"/>
                    </w:rPr>
                  </w:pPr>
                  <w:r w:rsidRPr="00160B9D">
                    <w:rPr>
                      <w:rFonts w:ascii="Arial" w:hAnsi="Arial" w:cs="Arial"/>
                      <w:b/>
                      <w:sz w:val="22"/>
                      <w:szCs w:val="22"/>
                      <w:lang w:val="es-CO"/>
                    </w:rPr>
                    <w:t>FECHA DE CUMPLIMIENTO</w:t>
                  </w:r>
                </w:p>
              </w:tc>
              <w:tc>
                <w:tcPr>
                  <w:tcW w:w="1262" w:type="dxa"/>
                  <w:gridSpan w:val="2"/>
                  <w:shd w:val="clear" w:color="auto" w:fill="auto"/>
                </w:tcPr>
                <w:p w14:paraId="6BB4AC5F" w14:textId="77777777" w:rsidR="00A742B1" w:rsidRPr="00160B9D" w:rsidRDefault="00A742B1" w:rsidP="00A742B1">
                  <w:pPr>
                    <w:jc w:val="center"/>
                    <w:rPr>
                      <w:rFonts w:ascii="Arial" w:hAnsi="Arial" w:cs="Arial"/>
                      <w:b/>
                      <w:sz w:val="22"/>
                      <w:szCs w:val="22"/>
                      <w:lang w:val="es-CO"/>
                    </w:rPr>
                  </w:pPr>
                  <w:r w:rsidRPr="00160B9D">
                    <w:rPr>
                      <w:rFonts w:ascii="Arial" w:hAnsi="Arial" w:cs="Arial"/>
                      <w:b/>
                      <w:sz w:val="22"/>
                      <w:szCs w:val="22"/>
                      <w:lang w:val="es-CO"/>
                    </w:rPr>
                    <w:t>SEGUIMIENTO</w:t>
                  </w:r>
                </w:p>
                <w:p w14:paraId="0D45AB88" w14:textId="77777777" w:rsidR="00A742B1" w:rsidRPr="00160B9D" w:rsidRDefault="00A742B1" w:rsidP="00A742B1">
                  <w:pPr>
                    <w:jc w:val="center"/>
                    <w:rPr>
                      <w:rFonts w:ascii="Arial" w:hAnsi="Arial" w:cs="Arial"/>
                      <w:b/>
                      <w:sz w:val="22"/>
                      <w:szCs w:val="22"/>
                      <w:lang w:val="es-CO"/>
                    </w:rPr>
                  </w:pPr>
                  <w:r w:rsidRPr="00160B9D">
                    <w:rPr>
                      <w:rFonts w:ascii="Arial" w:hAnsi="Arial" w:cs="Arial"/>
                      <w:b/>
                      <w:sz w:val="22"/>
                      <w:szCs w:val="22"/>
                      <w:lang w:val="es-CO"/>
                    </w:rPr>
                    <w:t>Ejecutado Si/No</w:t>
                  </w:r>
                </w:p>
              </w:tc>
            </w:tr>
            <w:tr w:rsidR="002D07F6" w:rsidRPr="00160B9D" w14:paraId="068F0806" w14:textId="77777777" w:rsidTr="00160B9D">
              <w:trPr>
                <w:trHeight w:val="299"/>
                <w:jc w:val="center"/>
              </w:trPr>
              <w:tc>
                <w:tcPr>
                  <w:tcW w:w="695" w:type="dxa"/>
                  <w:vMerge/>
                  <w:shd w:val="clear" w:color="auto" w:fill="auto"/>
                </w:tcPr>
                <w:p w14:paraId="4E14C2AC" w14:textId="77777777" w:rsidR="00A742B1" w:rsidRPr="00160B9D" w:rsidRDefault="00A742B1" w:rsidP="00A742B1">
                  <w:pPr>
                    <w:jc w:val="center"/>
                    <w:rPr>
                      <w:rFonts w:ascii="Arial" w:hAnsi="Arial" w:cs="Arial"/>
                      <w:sz w:val="22"/>
                      <w:szCs w:val="22"/>
                      <w:lang w:val="es-CO"/>
                    </w:rPr>
                  </w:pPr>
                </w:p>
              </w:tc>
              <w:tc>
                <w:tcPr>
                  <w:tcW w:w="2834" w:type="dxa"/>
                  <w:vMerge/>
                  <w:shd w:val="clear" w:color="auto" w:fill="auto"/>
                </w:tcPr>
                <w:p w14:paraId="0D7D1562" w14:textId="77777777" w:rsidR="00A742B1" w:rsidRPr="00160B9D" w:rsidRDefault="00A742B1" w:rsidP="00A742B1">
                  <w:pPr>
                    <w:jc w:val="center"/>
                    <w:rPr>
                      <w:rFonts w:ascii="Arial" w:hAnsi="Arial" w:cs="Arial"/>
                      <w:sz w:val="22"/>
                      <w:szCs w:val="22"/>
                      <w:lang w:val="es-CO"/>
                    </w:rPr>
                  </w:pPr>
                </w:p>
              </w:tc>
              <w:tc>
                <w:tcPr>
                  <w:tcW w:w="2128" w:type="dxa"/>
                  <w:vMerge/>
                  <w:shd w:val="clear" w:color="auto" w:fill="auto"/>
                </w:tcPr>
                <w:p w14:paraId="12A9FC5D" w14:textId="77777777" w:rsidR="00A742B1" w:rsidRPr="00160B9D" w:rsidRDefault="00A742B1" w:rsidP="00A742B1">
                  <w:pPr>
                    <w:jc w:val="center"/>
                    <w:rPr>
                      <w:rFonts w:ascii="Arial" w:hAnsi="Arial" w:cs="Arial"/>
                      <w:sz w:val="22"/>
                      <w:szCs w:val="22"/>
                      <w:lang w:val="es-CO"/>
                    </w:rPr>
                  </w:pPr>
                </w:p>
              </w:tc>
              <w:tc>
                <w:tcPr>
                  <w:tcW w:w="2131" w:type="dxa"/>
                  <w:vMerge/>
                  <w:shd w:val="clear" w:color="auto" w:fill="auto"/>
                </w:tcPr>
                <w:p w14:paraId="1E433243" w14:textId="77777777" w:rsidR="00A742B1" w:rsidRPr="00160B9D" w:rsidRDefault="00A742B1" w:rsidP="00A742B1">
                  <w:pPr>
                    <w:jc w:val="center"/>
                    <w:rPr>
                      <w:rFonts w:ascii="Arial" w:hAnsi="Arial" w:cs="Arial"/>
                      <w:sz w:val="22"/>
                      <w:szCs w:val="22"/>
                      <w:lang w:val="es-CO"/>
                    </w:rPr>
                  </w:pPr>
                </w:p>
              </w:tc>
              <w:tc>
                <w:tcPr>
                  <w:tcW w:w="561" w:type="dxa"/>
                  <w:shd w:val="clear" w:color="auto" w:fill="auto"/>
                </w:tcPr>
                <w:p w14:paraId="12EBE9D7" w14:textId="77777777" w:rsidR="00A742B1" w:rsidRPr="00160B9D" w:rsidRDefault="00A742B1" w:rsidP="00A742B1">
                  <w:pPr>
                    <w:jc w:val="center"/>
                    <w:rPr>
                      <w:rFonts w:ascii="Arial" w:hAnsi="Arial" w:cs="Arial"/>
                      <w:b/>
                      <w:sz w:val="22"/>
                      <w:szCs w:val="22"/>
                      <w:lang w:val="es-CO"/>
                    </w:rPr>
                  </w:pPr>
                  <w:r w:rsidRPr="00160B9D">
                    <w:rPr>
                      <w:rFonts w:ascii="Arial" w:hAnsi="Arial" w:cs="Arial"/>
                      <w:b/>
                      <w:sz w:val="22"/>
                      <w:szCs w:val="22"/>
                      <w:lang w:val="es-CO"/>
                    </w:rPr>
                    <w:t>SI</w:t>
                  </w:r>
                </w:p>
              </w:tc>
              <w:tc>
                <w:tcPr>
                  <w:tcW w:w="701" w:type="dxa"/>
                  <w:shd w:val="clear" w:color="auto" w:fill="auto"/>
                </w:tcPr>
                <w:p w14:paraId="7F76AB1A" w14:textId="77777777" w:rsidR="00A742B1" w:rsidRPr="00160B9D" w:rsidRDefault="00A742B1" w:rsidP="00A742B1">
                  <w:pPr>
                    <w:jc w:val="center"/>
                    <w:rPr>
                      <w:rFonts w:ascii="Arial" w:hAnsi="Arial" w:cs="Arial"/>
                      <w:b/>
                      <w:sz w:val="22"/>
                      <w:szCs w:val="22"/>
                      <w:lang w:val="es-CO"/>
                    </w:rPr>
                  </w:pPr>
                  <w:r w:rsidRPr="00160B9D">
                    <w:rPr>
                      <w:rFonts w:ascii="Arial" w:hAnsi="Arial" w:cs="Arial"/>
                      <w:b/>
                      <w:sz w:val="22"/>
                      <w:szCs w:val="22"/>
                      <w:lang w:val="es-CO"/>
                    </w:rPr>
                    <w:t>NO</w:t>
                  </w:r>
                </w:p>
              </w:tc>
            </w:tr>
            <w:tr w:rsidR="002D07F6" w:rsidRPr="00160B9D" w14:paraId="20DC2EB7" w14:textId="77777777" w:rsidTr="00160B9D">
              <w:trPr>
                <w:trHeight w:val="342"/>
                <w:jc w:val="center"/>
              </w:trPr>
              <w:tc>
                <w:tcPr>
                  <w:tcW w:w="695" w:type="dxa"/>
                  <w:shd w:val="clear" w:color="auto" w:fill="auto"/>
                </w:tcPr>
                <w:p w14:paraId="38338028" w14:textId="77777777" w:rsidR="00241BDB" w:rsidRPr="00160B9D" w:rsidRDefault="00241BDB" w:rsidP="00241BDB">
                  <w:pPr>
                    <w:rPr>
                      <w:rFonts w:ascii="Arial" w:hAnsi="Arial" w:cs="Arial"/>
                      <w:b/>
                      <w:sz w:val="22"/>
                      <w:szCs w:val="22"/>
                      <w:lang w:val="es-CO"/>
                    </w:rPr>
                  </w:pPr>
                  <w:bookmarkStart w:id="1" w:name="_GoBack" w:colFirst="0" w:colLast="3"/>
                  <w:r w:rsidRPr="00160B9D">
                    <w:rPr>
                      <w:rFonts w:ascii="Arial" w:hAnsi="Arial" w:cs="Arial"/>
                      <w:b/>
                      <w:sz w:val="22"/>
                      <w:szCs w:val="22"/>
                      <w:lang w:val="es-CO"/>
                    </w:rPr>
                    <w:t>1</w:t>
                  </w:r>
                </w:p>
              </w:tc>
              <w:tc>
                <w:tcPr>
                  <w:tcW w:w="2834" w:type="dxa"/>
                  <w:shd w:val="clear" w:color="auto" w:fill="auto"/>
                </w:tcPr>
                <w:p w14:paraId="2AC85E4B" w14:textId="1760CDA8" w:rsidR="00241BDB" w:rsidRPr="003903DC" w:rsidRDefault="00241BDB" w:rsidP="00241BDB">
                  <w:pPr>
                    <w:rPr>
                      <w:rFonts w:ascii="Arial" w:hAnsi="Arial" w:cs="Arial"/>
                      <w:sz w:val="18"/>
                      <w:szCs w:val="22"/>
                      <w:lang w:val="es-CO"/>
                    </w:rPr>
                  </w:pPr>
                  <w:r w:rsidRPr="003903DC">
                    <w:rPr>
                      <w:rFonts w:ascii="Arial" w:hAnsi="Arial" w:cs="Arial"/>
                      <w:sz w:val="18"/>
                      <w:szCs w:val="22"/>
                      <w:lang w:val="es-CO"/>
                    </w:rPr>
                    <w:t>Listado de los contratistas mal calificados</w:t>
                  </w:r>
                </w:p>
              </w:tc>
              <w:tc>
                <w:tcPr>
                  <w:tcW w:w="2128" w:type="dxa"/>
                  <w:shd w:val="clear" w:color="auto" w:fill="auto"/>
                </w:tcPr>
                <w:p w14:paraId="24D2647B" w14:textId="77777777" w:rsidR="00027824" w:rsidRPr="003903DC" w:rsidRDefault="00027824" w:rsidP="00027824">
                  <w:pPr>
                    <w:jc w:val="center"/>
                    <w:rPr>
                      <w:rFonts w:ascii="Arial" w:hAnsi="Arial" w:cs="Arial"/>
                      <w:sz w:val="18"/>
                      <w:szCs w:val="22"/>
                      <w:lang w:val="es-CO"/>
                    </w:rPr>
                  </w:pPr>
                  <w:r w:rsidRPr="003903DC">
                    <w:rPr>
                      <w:rFonts w:ascii="Arial" w:hAnsi="Arial" w:cs="Arial"/>
                      <w:sz w:val="18"/>
                      <w:szCs w:val="22"/>
                      <w:lang w:val="es-CO"/>
                    </w:rPr>
                    <w:t>AyS</w:t>
                  </w:r>
                </w:p>
                <w:p w14:paraId="36659B2D" w14:textId="77777777" w:rsidR="00027824" w:rsidRPr="003903DC" w:rsidRDefault="00027824" w:rsidP="00027824">
                  <w:pPr>
                    <w:jc w:val="center"/>
                    <w:rPr>
                      <w:rFonts w:ascii="Arial" w:hAnsi="Arial" w:cs="Arial"/>
                      <w:sz w:val="18"/>
                      <w:szCs w:val="22"/>
                      <w:lang w:val="es-CO"/>
                    </w:rPr>
                  </w:pPr>
                  <w:r w:rsidRPr="003903DC">
                    <w:rPr>
                      <w:rFonts w:ascii="Arial" w:hAnsi="Arial" w:cs="Arial"/>
                      <w:sz w:val="18"/>
                      <w:szCs w:val="22"/>
                      <w:lang w:val="es-CO"/>
                    </w:rPr>
                    <w:t>RQ</w:t>
                  </w:r>
                </w:p>
                <w:p w14:paraId="435B7805" w14:textId="77777777" w:rsidR="00241BDB" w:rsidRPr="003903DC" w:rsidRDefault="00027824" w:rsidP="00027824">
                  <w:pPr>
                    <w:jc w:val="center"/>
                    <w:rPr>
                      <w:rFonts w:ascii="Arial" w:hAnsi="Arial" w:cs="Arial"/>
                      <w:sz w:val="18"/>
                      <w:szCs w:val="22"/>
                      <w:lang w:val="es-CO"/>
                    </w:rPr>
                  </w:pPr>
                  <w:r w:rsidRPr="003903DC">
                    <w:rPr>
                      <w:rFonts w:ascii="Arial" w:hAnsi="Arial" w:cs="Arial"/>
                      <w:sz w:val="18"/>
                      <w:szCs w:val="22"/>
                      <w:lang w:val="es-CO"/>
                    </w:rPr>
                    <w:t>RL</w:t>
                  </w:r>
                </w:p>
                <w:p w14:paraId="63D61BF7" w14:textId="4DC1C0CA" w:rsidR="002B6300" w:rsidRPr="003903DC" w:rsidRDefault="007C0810" w:rsidP="00027824">
                  <w:pPr>
                    <w:jc w:val="center"/>
                    <w:rPr>
                      <w:rFonts w:ascii="Arial" w:hAnsi="Arial" w:cs="Arial"/>
                      <w:sz w:val="18"/>
                      <w:szCs w:val="22"/>
                      <w:lang w:val="es-CO"/>
                    </w:rPr>
                  </w:pPr>
                  <w:r w:rsidRPr="003903DC">
                    <w:rPr>
                      <w:rFonts w:ascii="Arial" w:hAnsi="Arial" w:cs="Arial"/>
                      <w:sz w:val="18"/>
                      <w:szCs w:val="22"/>
                      <w:lang w:val="es-CO"/>
                    </w:rPr>
                    <w:t>Consumo ok</w:t>
                  </w:r>
                </w:p>
              </w:tc>
              <w:tc>
                <w:tcPr>
                  <w:tcW w:w="2131" w:type="dxa"/>
                  <w:shd w:val="clear" w:color="auto" w:fill="auto"/>
                </w:tcPr>
                <w:p w14:paraId="27FBBFD4" w14:textId="3E9C7A37" w:rsidR="00241BDB" w:rsidRPr="003903DC" w:rsidRDefault="00160B9D" w:rsidP="00241BDB">
                  <w:pPr>
                    <w:jc w:val="center"/>
                    <w:rPr>
                      <w:rFonts w:ascii="Arial" w:hAnsi="Arial" w:cs="Arial"/>
                      <w:sz w:val="18"/>
                      <w:szCs w:val="22"/>
                      <w:lang w:val="es-CO"/>
                    </w:rPr>
                  </w:pPr>
                  <w:r w:rsidRPr="003903DC">
                    <w:rPr>
                      <w:rFonts w:ascii="Arial" w:hAnsi="Arial" w:cs="Arial"/>
                      <w:sz w:val="18"/>
                      <w:szCs w:val="22"/>
                      <w:lang w:val="es-CO"/>
                    </w:rPr>
                    <w:t>8</w:t>
                  </w:r>
                  <w:r w:rsidR="00241BDB" w:rsidRPr="003903DC">
                    <w:rPr>
                      <w:rFonts w:ascii="Arial" w:hAnsi="Arial" w:cs="Arial"/>
                      <w:sz w:val="18"/>
                      <w:szCs w:val="22"/>
                      <w:lang w:val="es-CO"/>
                    </w:rPr>
                    <w:t>-1</w:t>
                  </w:r>
                  <w:r w:rsidR="00547FB0" w:rsidRPr="003903DC">
                    <w:rPr>
                      <w:rFonts w:ascii="Arial" w:hAnsi="Arial" w:cs="Arial"/>
                      <w:sz w:val="18"/>
                      <w:szCs w:val="22"/>
                      <w:lang w:val="es-CO"/>
                    </w:rPr>
                    <w:t>1</w:t>
                  </w:r>
                  <w:r w:rsidR="00241BDB" w:rsidRPr="003903DC">
                    <w:rPr>
                      <w:rFonts w:ascii="Arial" w:hAnsi="Arial" w:cs="Arial"/>
                      <w:sz w:val="18"/>
                      <w:szCs w:val="22"/>
                      <w:lang w:val="es-CO"/>
                    </w:rPr>
                    <w:t>-21</w:t>
                  </w:r>
                  <w:r w:rsidR="002D07F6" w:rsidRPr="003903DC">
                    <w:rPr>
                      <w:rFonts w:ascii="Arial" w:hAnsi="Arial" w:cs="Arial"/>
                      <w:sz w:val="18"/>
                      <w:szCs w:val="22"/>
                      <w:lang w:val="es-CO"/>
                    </w:rPr>
                    <w:t xml:space="preserve"> pendiente para la siguiente reunión</w:t>
                  </w:r>
                </w:p>
              </w:tc>
              <w:tc>
                <w:tcPr>
                  <w:tcW w:w="561" w:type="dxa"/>
                  <w:shd w:val="clear" w:color="auto" w:fill="auto"/>
                </w:tcPr>
                <w:p w14:paraId="7FFAED78" w14:textId="6719353B" w:rsidR="00241BDB" w:rsidRPr="00160B9D" w:rsidRDefault="00241BDB" w:rsidP="00241BDB">
                  <w:pPr>
                    <w:jc w:val="center"/>
                    <w:rPr>
                      <w:rFonts w:ascii="Arial" w:hAnsi="Arial" w:cs="Arial"/>
                      <w:sz w:val="22"/>
                      <w:szCs w:val="22"/>
                      <w:lang w:val="es-CO"/>
                    </w:rPr>
                  </w:pPr>
                </w:p>
              </w:tc>
              <w:tc>
                <w:tcPr>
                  <w:tcW w:w="701" w:type="dxa"/>
                  <w:shd w:val="clear" w:color="auto" w:fill="auto"/>
                </w:tcPr>
                <w:p w14:paraId="58752368" w14:textId="77777777" w:rsidR="00241BDB" w:rsidRPr="00160B9D" w:rsidRDefault="00241BDB" w:rsidP="00241BDB">
                  <w:pPr>
                    <w:jc w:val="center"/>
                    <w:rPr>
                      <w:rFonts w:ascii="Arial" w:hAnsi="Arial" w:cs="Arial"/>
                      <w:sz w:val="22"/>
                      <w:szCs w:val="22"/>
                      <w:lang w:val="es-CO"/>
                    </w:rPr>
                  </w:pPr>
                </w:p>
              </w:tc>
            </w:tr>
            <w:tr w:rsidR="002D07F6" w:rsidRPr="00160B9D" w14:paraId="340587E9" w14:textId="77777777" w:rsidTr="00160B9D">
              <w:trPr>
                <w:trHeight w:val="342"/>
                <w:jc w:val="center"/>
              </w:trPr>
              <w:tc>
                <w:tcPr>
                  <w:tcW w:w="695" w:type="dxa"/>
                  <w:shd w:val="clear" w:color="auto" w:fill="auto"/>
                </w:tcPr>
                <w:p w14:paraId="7AA8A307" w14:textId="64E0B975" w:rsidR="00AA12EC" w:rsidRPr="00160B9D" w:rsidRDefault="002D07F6" w:rsidP="00241BDB">
                  <w:pPr>
                    <w:rPr>
                      <w:rFonts w:ascii="Arial" w:hAnsi="Arial" w:cs="Arial"/>
                      <w:b/>
                      <w:sz w:val="22"/>
                      <w:szCs w:val="22"/>
                      <w:lang w:val="es-CO"/>
                    </w:rPr>
                  </w:pPr>
                  <w:r w:rsidRPr="00160B9D">
                    <w:rPr>
                      <w:rFonts w:ascii="Arial" w:hAnsi="Arial" w:cs="Arial"/>
                      <w:b/>
                      <w:sz w:val="22"/>
                      <w:szCs w:val="22"/>
                      <w:lang w:val="es-CO"/>
                    </w:rPr>
                    <w:t>2</w:t>
                  </w:r>
                </w:p>
              </w:tc>
              <w:tc>
                <w:tcPr>
                  <w:tcW w:w="2834" w:type="dxa"/>
                  <w:shd w:val="clear" w:color="auto" w:fill="auto"/>
                </w:tcPr>
                <w:p w14:paraId="32834BFD" w14:textId="4A300246" w:rsidR="00AA12EC" w:rsidRPr="00160B9D" w:rsidRDefault="00AA12EC" w:rsidP="00241BDB">
                  <w:pPr>
                    <w:rPr>
                      <w:rFonts w:ascii="Arial" w:hAnsi="Arial" w:cs="Arial"/>
                      <w:sz w:val="22"/>
                      <w:szCs w:val="22"/>
                      <w:lang w:val="es-CO"/>
                    </w:rPr>
                  </w:pPr>
                  <w:r w:rsidRPr="00160B9D">
                    <w:rPr>
                      <w:rFonts w:ascii="Arial" w:hAnsi="Arial" w:cs="Arial"/>
                      <w:sz w:val="22"/>
                      <w:szCs w:val="22"/>
                      <w:lang w:val="es-CO"/>
                    </w:rPr>
                    <w:t xml:space="preserve">Estudios Previos </w:t>
                  </w:r>
                </w:p>
              </w:tc>
              <w:tc>
                <w:tcPr>
                  <w:tcW w:w="2128" w:type="dxa"/>
                  <w:shd w:val="clear" w:color="auto" w:fill="auto"/>
                </w:tcPr>
                <w:p w14:paraId="03CB309C" w14:textId="10688CC5" w:rsidR="00160B9D" w:rsidRPr="00160B9D" w:rsidRDefault="00160B9D" w:rsidP="00160B9D">
                  <w:pPr>
                    <w:rPr>
                      <w:rFonts w:ascii="Arial" w:hAnsi="Arial" w:cs="Arial"/>
                      <w:sz w:val="18"/>
                      <w:szCs w:val="22"/>
                      <w:lang w:val="es-CO"/>
                    </w:rPr>
                  </w:pPr>
                  <w:r w:rsidRPr="00160B9D">
                    <w:rPr>
                      <w:rFonts w:ascii="Arial" w:hAnsi="Arial" w:cs="Arial"/>
                      <w:sz w:val="18"/>
                      <w:szCs w:val="22"/>
                      <w:lang w:val="es-CO"/>
                    </w:rPr>
                    <w:t xml:space="preserve">AyS </w:t>
                  </w:r>
                  <w:r w:rsidR="002B6300">
                    <w:rPr>
                      <w:rFonts w:ascii="Arial" w:hAnsi="Arial" w:cs="Arial"/>
                      <w:sz w:val="18"/>
                      <w:szCs w:val="22"/>
                      <w:lang w:val="es-CO"/>
                    </w:rPr>
                    <w:t>4-11-21</w:t>
                  </w:r>
                </w:p>
                <w:p w14:paraId="25148C04" w14:textId="63B199BF" w:rsidR="00160B9D" w:rsidRPr="00160B9D" w:rsidRDefault="00160B9D" w:rsidP="00160B9D">
                  <w:pPr>
                    <w:rPr>
                      <w:rFonts w:ascii="Arial" w:hAnsi="Arial" w:cs="Arial"/>
                      <w:sz w:val="18"/>
                      <w:szCs w:val="22"/>
                      <w:lang w:val="es-CO"/>
                    </w:rPr>
                  </w:pPr>
                  <w:r w:rsidRPr="00160B9D">
                    <w:rPr>
                      <w:rFonts w:ascii="Arial" w:hAnsi="Arial" w:cs="Arial"/>
                      <w:sz w:val="18"/>
                      <w:szCs w:val="22"/>
                      <w:lang w:val="es-CO"/>
                    </w:rPr>
                    <w:t>RQ Enviado el 8-11-21</w:t>
                  </w:r>
                </w:p>
                <w:p w14:paraId="0611D12A" w14:textId="6CB48A14" w:rsidR="00160B9D" w:rsidRPr="00160B9D" w:rsidRDefault="00160B9D" w:rsidP="00160B9D">
                  <w:pPr>
                    <w:rPr>
                      <w:rFonts w:ascii="Arial" w:hAnsi="Arial" w:cs="Arial"/>
                      <w:sz w:val="18"/>
                      <w:szCs w:val="22"/>
                      <w:lang w:val="es-CO"/>
                    </w:rPr>
                  </w:pPr>
                  <w:r w:rsidRPr="00160B9D">
                    <w:rPr>
                      <w:rFonts w:ascii="Arial" w:hAnsi="Arial" w:cs="Arial"/>
                      <w:sz w:val="18"/>
                      <w:szCs w:val="22"/>
                      <w:lang w:val="es-CO"/>
                    </w:rPr>
                    <w:t>RL 5-11-21</w:t>
                  </w:r>
                </w:p>
                <w:p w14:paraId="30F205A9" w14:textId="17EB53E2" w:rsidR="00AA12EC" w:rsidRPr="00160B9D" w:rsidRDefault="00160B9D" w:rsidP="00160B9D">
                  <w:pPr>
                    <w:rPr>
                      <w:rFonts w:ascii="Arial" w:hAnsi="Arial" w:cs="Arial"/>
                      <w:sz w:val="18"/>
                      <w:szCs w:val="22"/>
                      <w:lang w:val="es-CO"/>
                    </w:rPr>
                  </w:pPr>
                  <w:r w:rsidRPr="00160B9D">
                    <w:rPr>
                      <w:rFonts w:ascii="Arial" w:hAnsi="Arial" w:cs="Arial"/>
                      <w:sz w:val="18"/>
                      <w:szCs w:val="22"/>
                      <w:lang w:val="es-CO"/>
                    </w:rPr>
                    <w:t>Consumo</w:t>
                  </w:r>
                  <w:r w:rsidR="006B3B95">
                    <w:rPr>
                      <w:rFonts w:ascii="Arial" w:hAnsi="Arial" w:cs="Arial"/>
                      <w:sz w:val="18"/>
                      <w:szCs w:val="22"/>
                      <w:lang w:val="es-CO"/>
                    </w:rPr>
                    <w:t xml:space="preserve"> 8-11-21</w:t>
                  </w:r>
                </w:p>
                <w:p w14:paraId="7206F9E8" w14:textId="2A1EBE64" w:rsidR="00160B9D" w:rsidRPr="00160B9D" w:rsidRDefault="00160B9D" w:rsidP="00160B9D">
                  <w:pPr>
                    <w:rPr>
                      <w:rFonts w:ascii="Arial" w:hAnsi="Arial" w:cs="Arial"/>
                      <w:sz w:val="22"/>
                      <w:szCs w:val="22"/>
                      <w:lang w:val="es-CO"/>
                    </w:rPr>
                  </w:pPr>
                  <w:r w:rsidRPr="00160B9D">
                    <w:rPr>
                      <w:rFonts w:ascii="Arial" w:hAnsi="Arial" w:cs="Arial"/>
                      <w:sz w:val="18"/>
                      <w:szCs w:val="22"/>
                      <w:lang w:val="es-CO"/>
                    </w:rPr>
                    <w:t>Jurídica 3-11-21</w:t>
                  </w:r>
                </w:p>
              </w:tc>
              <w:tc>
                <w:tcPr>
                  <w:tcW w:w="2131" w:type="dxa"/>
                  <w:shd w:val="clear" w:color="auto" w:fill="auto"/>
                </w:tcPr>
                <w:p w14:paraId="10AE20AF" w14:textId="05B94655" w:rsidR="00AA12EC" w:rsidRPr="00160B9D" w:rsidRDefault="00AA12EC" w:rsidP="00241BDB">
                  <w:pPr>
                    <w:jc w:val="center"/>
                    <w:rPr>
                      <w:rFonts w:ascii="Arial" w:hAnsi="Arial" w:cs="Arial"/>
                      <w:sz w:val="22"/>
                      <w:szCs w:val="22"/>
                      <w:lang w:val="es-CO"/>
                    </w:rPr>
                  </w:pPr>
                  <w:r w:rsidRPr="00160B9D">
                    <w:rPr>
                      <w:rFonts w:ascii="Arial" w:hAnsi="Arial" w:cs="Arial"/>
                      <w:sz w:val="22"/>
                      <w:szCs w:val="22"/>
                      <w:lang w:val="es-CO"/>
                    </w:rPr>
                    <w:t>8-11-21</w:t>
                  </w:r>
                </w:p>
              </w:tc>
              <w:tc>
                <w:tcPr>
                  <w:tcW w:w="561" w:type="dxa"/>
                  <w:shd w:val="clear" w:color="auto" w:fill="auto"/>
                </w:tcPr>
                <w:p w14:paraId="0328A688" w14:textId="77777777" w:rsidR="00AA12EC" w:rsidRPr="00160B9D" w:rsidRDefault="00AA12EC" w:rsidP="00241BDB">
                  <w:pPr>
                    <w:jc w:val="center"/>
                    <w:rPr>
                      <w:rFonts w:ascii="Arial" w:hAnsi="Arial" w:cs="Arial"/>
                      <w:sz w:val="22"/>
                      <w:szCs w:val="22"/>
                      <w:lang w:val="es-CO"/>
                    </w:rPr>
                  </w:pPr>
                </w:p>
              </w:tc>
              <w:tc>
                <w:tcPr>
                  <w:tcW w:w="701" w:type="dxa"/>
                  <w:shd w:val="clear" w:color="auto" w:fill="auto"/>
                </w:tcPr>
                <w:p w14:paraId="4989516C" w14:textId="77777777" w:rsidR="00AA12EC" w:rsidRPr="00160B9D" w:rsidRDefault="00AA12EC" w:rsidP="00241BDB">
                  <w:pPr>
                    <w:jc w:val="center"/>
                    <w:rPr>
                      <w:rFonts w:ascii="Arial" w:hAnsi="Arial" w:cs="Arial"/>
                      <w:sz w:val="22"/>
                      <w:szCs w:val="22"/>
                      <w:lang w:val="es-CO"/>
                    </w:rPr>
                  </w:pPr>
                </w:p>
              </w:tc>
            </w:tr>
            <w:tr w:rsidR="002D07F6" w:rsidRPr="00160B9D" w14:paraId="4C34EA08" w14:textId="77777777" w:rsidTr="00160B9D">
              <w:trPr>
                <w:trHeight w:val="342"/>
                <w:jc w:val="center"/>
              </w:trPr>
              <w:tc>
                <w:tcPr>
                  <w:tcW w:w="695" w:type="dxa"/>
                  <w:shd w:val="clear" w:color="auto" w:fill="auto"/>
                </w:tcPr>
                <w:p w14:paraId="4042575E" w14:textId="1C37A0DD" w:rsidR="00AA6453" w:rsidRPr="00160B9D" w:rsidRDefault="002D07F6" w:rsidP="00241BDB">
                  <w:pPr>
                    <w:rPr>
                      <w:rFonts w:ascii="Arial" w:hAnsi="Arial" w:cs="Arial"/>
                      <w:b/>
                      <w:sz w:val="22"/>
                      <w:szCs w:val="22"/>
                      <w:lang w:val="es-CO"/>
                    </w:rPr>
                  </w:pPr>
                  <w:r w:rsidRPr="00160B9D">
                    <w:rPr>
                      <w:rFonts w:ascii="Arial" w:hAnsi="Arial" w:cs="Arial"/>
                      <w:b/>
                      <w:sz w:val="22"/>
                      <w:szCs w:val="22"/>
                      <w:lang w:val="es-CO"/>
                    </w:rPr>
                    <w:t>3</w:t>
                  </w:r>
                </w:p>
              </w:tc>
              <w:tc>
                <w:tcPr>
                  <w:tcW w:w="2834" w:type="dxa"/>
                  <w:shd w:val="clear" w:color="auto" w:fill="auto"/>
                </w:tcPr>
                <w:p w14:paraId="4C1E9327" w14:textId="46F249A6" w:rsidR="00AA6453" w:rsidRPr="00160B9D" w:rsidRDefault="005303DC" w:rsidP="00241BDB">
                  <w:pPr>
                    <w:rPr>
                      <w:rFonts w:ascii="Arial" w:hAnsi="Arial" w:cs="Arial"/>
                      <w:sz w:val="22"/>
                      <w:szCs w:val="22"/>
                      <w:lang w:val="es-CO"/>
                    </w:rPr>
                  </w:pPr>
                  <w:r w:rsidRPr="00160B9D">
                    <w:rPr>
                      <w:rFonts w:ascii="Arial" w:hAnsi="Arial" w:cs="Arial"/>
                      <w:sz w:val="22"/>
                      <w:szCs w:val="22"/>
                      <w:lang w:val="es-CO"/>
                    </w:rPr>
                    <w:t>Actualización de antecedentes en el SIGEP, la fechas son entre el 1 y 16 de noviembre.</w:t>
                  </w:r>
                </w:p>
              </w:tc>
              <w:tc>
                <w:tcPr>
                  <w:tcW w:w="2128" w:type="dxa"/>
                  <w:shd w:val="clear" w:color="auto" w:fill="auto"/>
                </w:tcPr>
                <w:p w14:paraId="4C002F7C" w14:textId="4E8615A3" w:rsidR="00AA6453" w:rsidRPr="00160B9D" w:rsidRDefault="00AA6453" w:rsidP="00241BDB">
                  <w:pPr>
                    <w:jc w:val="center"/>
                    <w:rPr>
                      <w:rFonts w:ascii="Arial" w:hAnsi="Arial" w:cs="Arial"/>
                      <w:sz w:val="22"/>
                      <w:szCs w:val="22"/>
                      <w:lang w:val="es-CO"/>
                    </w:rPr>
                  </w:pPr>
                  <w:r w:rsidRPr="00160B9D">
                    <w:rPr>
                      <w:rFonts w:ascii="Arial" w:hAnsi="Arial" w:cs="Arial"/>
                      <w:sz w:val="22"/>
                      <w:szCs w:val="22"/>
                      <w:lang w:val="es-CO"/>
                    </w:rPr>
                    <w:t xml:space="preserve">Todos incluidos </w:t>
                  </w:r>
                  <w:r w:rsidR="0004640D" w:rsidRPr="00160B9D">
                    <w:rPr>
                      <w:rFonts w:ascii="Arial" w:hAnsi="Arial" w:cs="Arial"/>
                      <w:sz w:val="22"/>
                      <w:szCs w:val="22"/>
                      <w:lang w:val="es-CO"/>
                    </w:rPr>
                    <w:t>los contratistas</w:t>
                  </w:r>
                </w:p>
              </w:tc>
              <w:tc>
                <w:tcPr>
                  <w:tcW w:w="2131" w:type="dxa"/>
                  <w:shd w:val="clear" w:color="auto" w:fill="auto"/>
                </w:tcPr>
                <w:p w14:paraId="3E2A8C9A" w14:textId="04C609A0" w:rsidR="00AA6453" w:rsidRPr="00160B9D" w:rsidRDefault="00AA6453" w:rsidP="00241BDB">
                  <w:pPr>
                    <w:jc w:val="center"/>
                    <w:rPr>
                      <w:rFonts w:ascii="Arial" w:hAnsi="Arial" w:cs="Arial"/>
                      <w:sz w:val="22"/>
                      <w:szCs w:val="22"/>
                      <w:lang w:val="es-CO"/>
                    </w:rPr>
                  </w:pPr>
                  <w:r w:rsidRPr="00160B9D">
                    <w:rPr>
                      <w:rFonts w:ascii="Arial" w:hAnsi="Arial" w:cs="Arial"/>
                      <w:sz w:val="22"/>
                      <w:szCs w:val="22"/>
                      <w:lang w:val="es-CO"/>
                    </w:rPr>
                    <w:t>16-12-21</w:t>
                  </w:r>
                </w:p>
              </w:tc>
              <w:tc>
                <w:tcPr>
                  <w:tcW w:w="561" w:type="dxa"/>
                  <w:shd w:val="clear" w:color="auto" w:fill="auto"/>
                </w:tcPr>
                <w:p w14:paraId="0160C0A6" w14:textId="77777777" w:rsidR="00AA6453" w:rsidRPr="00160B9D" w:rsidRDefault="00AA6453" w:rsidP="00241BDB">
                  <w:pPr>
                    <w:jc w:val="center"/>
                    <w:rPr>
                      <w:rFonts w:ascii="Arial" w:hAnsi="Arial" w:cs="Arial"/>
                      <w:sz w:val="22"/>
                      <w:szCs w:val="22"/>
                      <w:lang w:val="es-CO"/>
                    </w:rPr>
                  </w:pPr>
                </w:p>
              </w:tc>
              <w:tc>
                <w:tcPr>
                  <w:tcW w:w="701" w:type="dxa"/>
                  <w:shd w:val="clear" w:color="auto" w:fill="auto"/>
                </w:tcPr>
                <w:p w14:paraId="77CB4577" w14:textId="77777777" w:rsidR="00AA6453" w:rsidRPr="00160B9D" w:rsidRDefault="00AA6453" w:rsidP="00241BDB">
                  <w:pPr>
                    <w:jc w:val="center"/>
                    <w:rPr>
                      <w:rFonts w:ascii="Arial" w:hAnsi="Arial" w:cs="Arial"/>
                      <w:sz w:val="22"/>
                      <w:szCs w:val="22"/>
                      <w:lang w:val="es-CO"/>
                    </w:rPr>
                  </w:pPr>
                </w:p>
              </w:tc>
            </w:tr>
            <w:tr w:rsidR="002D07F6" w:rsidRPr="00160B9D" w14:paraId="40836FF2" w14:textId="77777777" w:rsidTr="00160B9D">
              <w:trPr>
                <w:trHeight w:val="342"/>
                <w:jc w:val="center"/>
              </w:trPr>
              <w:tc>
                <w:tcPr>
                  <w:tcW w:w="695" w:type="dxa"/>
                  <w:shd w:val="clear" w:color="auto" w:fill="auto"/>
                </w:tcPr>
                <w:p w14:paraId="5775DD74" w14:textId="1D22EC38" w:rsidR="0004640D" w:rsidRPr="00160B9D" w:rsidRDefault="002D07F6" w:rsidP="00241BDB">
                  <w:pPr>
                    <w:rPr>
                      <w:rFonts w:ascii="Arial" w:hAnsi="Arial" w:cs="Arial"/>
                      <w:b/>
                      <w:sz w:val="22"/>
                      <w:szCs w:val="22"/>
                      <w:lang w:val="es-CO"/>
                    </w:rPr>
                  </w:pPr>
                  <w:r w:rsidRPr="00160B9D">
                    <w:rPr>
                      <w:rFonts w:ascii="Arial" w:hAnsi="Arial" w:cs="Arial"/>
                      <w:b/>
                      <w:sz w:val="22"/>
                      <w:szCs w:val="22"/>
                      <w:lang w:val="es-CO"/>
                    </w:rPr>
                    <w:t>4</w:t>
                  </w:r>
                </w:p>
              </w:tc>
              <w:tc>
                <w:tcPr>
                  <w:tcW w:w="2834" w:type="dxa"/>
                  <w:shd w:val="clear" w:color="auto" w:fill="auto"/>
                </w:tcPr>
                <w:p w14:paraId="5FBD9E01" w14:textId="773DDD9E" w:rsidR="0004640D" w:rsidRPr="00160B9D" w:rsidRDefault="005303DC" w:rsidP="00241BDB">
                  <w:pPr>
                    <w:rPr>
                      <w:rFonts w:ascii="Arial" w:hAnsi="Arial" w:cs="Arial"/>
                      <w:sz w:val="22"/>
                      <w:szCs w:val="22"/>
                      <w:lang w:val="es-CO"/>
                    </w:rPr>
                  </w:pPr>
                  <w:r w:rsidRPr="00160B9D">
                    <w:rPr>
                      <w:rFonts w:ascii="Arial" w:hAnsi="Arial" w:cs="Arial"/>
                      <w:sz w:val="22"/>
                      <w:szCs w:val="22"/>
                      <w:lang w:val="es-CO"/>
                    </w:rPr>
                    <w:t>Estrategia municipal de respuesta a emergencias</w:t>
                  </w:r>
                </w:p>
              </w:tc>
              <w:tc>
                <w:tcPr>
                  <w:tcW w:w="2128" w:type="dxa"/>
                  <w:shd w:val="clear" w:color="auto" w:fill="auto"/>
                </w:tcPr>
                <w:p w14:paraId="578656A4" w14:textId="77777777" w:rsidR="00027824" w:rsidRPr="00160B9D" w:rsidRDefault="00027824" w:rsidP="00027824">
                  <w:pPr>
                    <w:jc w:val="center"/>
                    <w:rPr>
                      <w:rFonts w:ascii="Arial" w:hAnsi="Arial" w:cs="Arial"/>
                      <w:sz w:val="22"/>
                      <w:szCs w:val="22"/>
                      <w:lang w:val="es-CO"/>
                    </w:rPr>
                  </w:pPr>
                  <w:r w:rsidRPr="00160B9D">
                    <w:rPr>
                      <w:rFonts w:ascii="Arial" w:hAnsi="Arial" w:cs="Arial"/>
                      <w:sz w:val="22"/>
                      <w:szCs w:val="22"/>
                      <w:lang w:val="es-CO"/>
                    </w:rPr>
                    <w:t>AyS</w:t>
                  </w:r>
                </w:p>
                <w:p w14:paraId="57B6BD53" w14:textId="77777777" w:rsidR="00027824" w:rsidRPr="00160B9D" w:rsidRDefault="00027824" w:rsidP="00027824">
                  <w:pPr>
                    <w:jc w:val="center"/>
                    <w:rPr>
                      <w:rFonts w:ascii="Arial" w:hAnsi="Arial" w:cs="Arial"/>
                      <w:sz w:val="22"/>
                      <w:szCs w:val="22"/>
                      <w:lang w:val="es-CO"/>
                    </w:rPr>
                  </w:pPr>
                  <w:r w:rsidRPr="00160B9D">
                    <w:rPr>
                      <w:rFonts w:ascii="Arial" w:hAnsi="Arial" w:cs="Arial"/>
                      <w:sz w:val="22"/>
                      <w:szCs w:val="22"/>
                      <w:lang w:val="es-CO"/>
                    </w:rPr>
                    <w:t>RQ</w:t>
                  </w:r>
                </w:p>
                <w:p w14:paraId="086377AA" w14:textId="1889FAA3" w:rsidR="0004640D" w:rsidRPr="00160B9D" w:rsidRDefault="00027824" w:rsidP="00027824">
                  <w:pPr>
                    <w:jc w:val="center"/>
                    <w:rPr>
                      <w:rFonts w:ascii="Arial" w:hAnsi="Arial" w:cs="Arial"/>
                      <w:sz w:val="22"/>
                      <w:szCs w:val="22"/>
                      <w:lang w:val="es-CO"/>
                    </w:rPr>
                  </w:pPr>
                  <w:r w:rsidRPr="00160B9D">
                    <w:rPr>
                      <w:rFonts w:ascii="Arial" w:hAnsi="Arial" w:cs="Arial"/>
                      <w:sz w:val="22"/>
                      <w:szCs w:val="22"/>
                      <w:lang w:val="es-CO"/>
                    </w:rPr>
                    <w:t>RL</w:t>
                  </w:r>
                </w:p>
              </w:tc>
              <w:tc>
                <w:tcPr>
                  <w:tcW w:w="2131" w:type="dxa"/>
                  <w:shd w:val="clear" w:color="auto" w:fill="auto"/>
                </w:tcPr>
                <w:p w14:paraId="13FCD3DC" w14:textId="77777777" w:rsidR="0004640D" w:rsidRPr="00160B9D" w:rsidRDefault="0004640D" w:rsidP="00241BDB">
                  <w:pPr>
                    <w:jc w:val="center"/>
                    <w:rPr>
                      <w:rFonts w:ascii="Arial" w:hAnsi="Arial" w:cs="Arial"/>
                      <w:sz w:val="22"/>
                      <w:szCs w:val="22"/>
                      <w:lang w:val="es-CO"/>
                    </w:rPr>
                  </w:pPr>
                  <w:r w:rsidRPr="00160B9D">
                    <w:rPr>
                      <w:rFonts w:ascii="Arial" w:hAnsi="Arial" w:cs="Arial"/>
                      <w:sz w:val="22"/>
                      <w:szCs w:val="22"/>
                      <w:lang w:val="es-CO"/>
                    </w:rPr>
                    <w:t>Borrador 16-11-21</w:t>
                  </w:r>
                </w:p>
                <w:p w14:paraId="08CB1FD1" w14:textId="77777777" w:rsidR="0004640D" w:rsidRPr="00160B9D" w:rsidRDefault="0004640D" w:rsidP="00241BDB">
                  <w:pPr>
                    <w:jc w:val="center"/>
                    <w:rPr>
                      <w:rFonts w:ascii="Arial" w:hAnsi="Arial" w:cs="Arial"/>
                      <w:sz w:val="22"/>
                      <w:szCs w:val="22"/>
                      <w:lang w:val="es-CO"/>
                    </w:rPr>
                  </w:pPr>
                </w:p>
                <w:p w14:paraId="6AF26C6D" w14:textId="51121CAB" w:rsidR="0004640D" w:rsidRPr="00160B9D" w:rsidRDefault="0004640D" w:rsidP="00241BDB">
                  <w:pPr>
                    <w:jc w:val="center"/>
                    <w:rPr>
                      <w:rFonts w:ascii="Arial" w:hAnsi="Arial" w:cs="Arial"/>
                      <w:sz w:val="22"/>
                      <w:szCs w:val="22"/>
                      <w:lang w:val="es-CO"/>
                    </w:rPr>
                  </w:pPr>
                  <w:r w:rsidRPr="00160B9D">
                    <w:rPr>
                      <w:rFonts w:ascii="Arial" w:hAnsi="Arial" w:cs="Arial"/>
                      <w:sz w:val="22"/>
                      <w:szCs w:val="22"/>
                      <w:lang w:val="es-CO"/>
                    </w:rPr>
                    <w:t>Revisión 22-11-21</w:t>
                  </w:r>
                </w:p>
              </w:tc>
              <w:tc>
                <w:tcPr>
                  <w:tcW w:w="561" w:type="dxa"/>
                  <w:shd w:val="clear" w:color="auto" w:fill="auto"/>
                </w:tcPr>
                <w:p w14:paraId="71369039" w14:textId="77777777" w:rsidR="0004640D" w:rsidRPr="00160B9D" w:rsidRDefault="0004640D" w:rsidP="00241BDB">
                  <w:pPr>
                    <w:jc w:val="center"/>
                    <w:rPr>
                      <w:rFonts w:ascii="Arial" w:hAnsi="Arial" w:cs="Arial"/>
                      <w:sz w:val="22"/>
                      <w:szCs w:val="22"/>
                      <w:lang w:val="es-CO"/>
                    </w:rPr>
                  </w:pPr>
                </w:p>
              </w:tc>
              <w:tc>
                <w:tcPr>
                  <w:tcW w:w="701" w:type="dxa"/>
                  <w:shd w:val="clear" w:color="auto" w:fill="auto"/>
                </w:tcPr>
                <w:p w14:paraId="5547DA02" w14:textId="77777777" w:rsidR="0004640D" w:rsidRPr="00160B9D" w:rsidRDefault="0004640D" w:rsidP="00241BDB">
                  <w:pPr>
                    <w:jc w:val="center"/>
                    <w:rPr>
                      <w:rFonts w:ascii="Arial" w:hAnsi="Arial" w:cs="Arial"/>
                      <w:sz w:val="22"/>
                      <w:szCs w:val="22"/>
                      <w:lang w:val="es-CO"/>
                    </w:rPr>
                  </w:pPr>
                </w:p>
              </w:tc>
            </w:tr>
            <w:tr w:rsidR="002D07F6" w:rsidRPr="00160B9D" w14:paraId="7EE02E59" w14:textId="77777777" w:rsidTr="00160B9D">
              <w:trPr>
                <w:trHeight w:val="1565"/>
                <w:jc w:val="center"/>
              </w:trPr>
              <w:tc>
                <w:tcPr>
                  <w:tcW w:w="695" w:type="dxa"/>
                  <w:shd w:val="clear" w:color="auto" w:fill="auto"/>
                </w:tcPr>
                <w:p w14:paraId="20318A4B" w14:textId="5FCCE115" w:rsidR="0004640D" w:rsidRPr="00160B9D" w:rsidRDefault="002D07F6" w:rsidP="00241BDB">
                  <w:pPr>
                    <w:rPr>
                      <w:rFonts w:ascii="Arial" w:hAnsi="Arial" w:cs="Arial"/>
                      <w:b/>
                      <w:sz w:val="22"/>
                      <w:szCs w:val="22"/>
                      <w:lang w:val="es-CO"/>
                    </w:rPr>
                  </w:pPr>
                  <w:r w:rsidRPr="00160B9D">
                    <w:rPr>
                      <w:rFonts w:ascii="Arial" w:hAnsi="Arial" w:cs="Arial"/>
                      <w:b/>
                      <w:sz w:val="22"/>
                      <w:szCs w:val="22"/>
                      <w:lang w:val="es-CO"/>
                    </w:rPr>
                    <w:t>5</w:t>
                  </w:r>
                </w:p>
              </w:tc>
              <w:tc>
                <w:tcPr>
                  <w:tcW w:w="2834" w:type="dxa"/>
                  <w:shd w:val="clear" w:color="auto" w:fill="auto"/>
                </w:tcPr>
                <w:p w14:paraId="27932515" w14:textId="74CF5A7E" w:rsidR="0004640D" w:rsidRPr="00160B9D" w:rsidRDefault="005303DC" w:rsidP="00241BDB">
                  <w:pPr>
                    <w:rPr>
                      <w:rFonts w:ascii="Arial" w:hAnsi="Arial" w:cs="Arial"/>
                      <w:sz w:val="22"/>
                      <w:szCs w:val="22"/>
                      <w:lang w:val="es-CO"/>
                    </w:rPr>
                  </w:pPr>
                  <w:r w:rsidRPr="00160B9D">
                    <w:rPr>
                      <w:rFonts w:ascii="Arial" w:hAnsi="Arial" w:cs="Arial"/>
                      <w:sz w:val="22"/>
                      <w:szCs w:val="22"/>
                      <w:lang w:val="es-CO"/>
                    </w:rPr>
                    <w:t>Líneas bases y capacidad operativa requerida para cubrir los establecimientos en IVC de acuerdo al enfoque de riesgo.</w:t>
                  </w:r>
                  <w:r w:rsidRPr="00160B9D">
                    <w:rPr>
                      <w:rFonts w:ascii="Arial" w:hAnsi="Arial" w:cs="Arial"/>
                      <w:color w:val="000000"/>
                      <w:sz w:val="22"/>
                      <w:szCs w:val="22"/>
                      <w:bdr w:val="none" w:sz="0" w:space="0" w:color="auto" w:frame="1"/>
                      <w:shd w:val="clear" w:color="auto" w:fill="FFFFFF"/>
                    </w:rPr>
                    <w:t> </w:t>
                  </w:r>
                </w:p>
              </w:tc>
              <w:tc>
                <w:tcPr>
                  <w:tcW w:w="2128" w:type="dxa"/>
                  <w:shd w:val="clear" w:color="auto" w:fill="auto"/>
                </w:tcPr>
                <w:p w14:paraId="6B9DB0EF" w14:textId="77777777" w:rsidR="0004640D" w:rsidRPr="00160B9D" w:rsidRDefault="005D6806" w:rsidP="00241BDB">
                  <w:pPr>
                    <w:jc w:val="center"/>
                    <w:rPr>
                      <w:rFonts w:ascii="Arial" w:hAnsi="Arial" w:cs="Arial"/>
                      <w:sz w:val="22"/>
                      <w:szCs w:val="22"/>
                      <w:lang w:val="es-CO"/>
                    </w:rPr>
                  </w:pPr>
                  <w:r w:rsidRPr="00160B9D">
                    <w:rPr>
                      <w:rFonts w:ascii="Arial" w:hAnsi="Arial" w:cs="Arial"/>
                      <w:sz w:val="22"/>
                      <w:szCs w:val="22"/>
                      <w:lang w:val="es-CO"/>
                    </w:rPr>
                    <w:t>AyS</w:t>
                  </w:r>
                </w:p>
                <w:p w14:paraId="6C90542D" w14:textId="77777777" w:rsidR="005D6806" w:rsidRPr="00160B9D" w:rsidRDefault="005D6806" w:rsidP="00241BDB">
                  <w:pPr>
                    <w:jc w:val="center"/>
                    <w:rPr>
                      <w:rFonts w:ascii="Arial" w:hAnsi="Arial" w:cs="Arial"/>
                      <w:sz w:val="22"/>
                      <w:szCs w:val="22"/>
                      <w:lang w:val="es-CO"/>
                    </w:rPr>
                  </w:pPr>
                  <w:r w:rsidRPr="00160B9D">
                    <w:rPr>
                      <w:rFonts w:ascii="Arial" w:hAnsi="Arial" w:cs="Arial"/>
                      <w:sz w:val="22"/>
                      <w:szCs w:val="22"/>
                      <w:lang w:val="es-CO"/>
                    </w:rPr>
                    <w:t>RQ</w:t>
                  </w:r>
                </w:p>
                <w:p w14:paraId="53025531" w14:textId="54A1A685" w:rsidR="005D6806" w:rsidRPr="00160B9D" w:rsidRDefault="005D6806" w:rsidP="00241BDB">
                  <w:pPr>
                    <w:jc w:val="center"/>
                    <w:rPr>
                      <w:rFonts w:ascii="Arial" w:hAnsi="Arial" w:cs="Arial"/>
                      <w:sz w:val="22"/>
                      <w:szCs w:val="22"/>
                      <w:lang w:val="es-CO"/>
                    </w:rPr>
                  </w:pPr>
                  <w:r w:rsidRPr="00160B9D">
                    <w:rPr>
                      <w:rFonts w:ascii="Arial" w:hAnsi="Arial" w:cs="Arial"/>
                      <w:sz w:val="22"/>
                      <w:szCs w:val="22"/>
                      <w:lang w:val="es-CO"/>
                    </w:rPr>
                    <w:t>RL</w:t>
                  </w:r>
                </w:p>
              </w:tc>
              <w:tc>
                <w:tcPr>
                  <w:tcW w:w="2131" w:type="dxa"/>
                  <w:shd w:val="clear" w:color="auto" w:fill="auto"/>
                </w:tcPr>
                <w:p w14:paraId="1B8B2C58" w14:textId="6DB7E07F" w:rsidR="0004640D" w:rsidRPr="00160B9D" w:rsidRDefault="005D6806" w:rsidP="00241BDB">
                  <w:pPr>
                    <w:jc w:val="center"/>
                    <w:rPr>
                      <w:rFonts w:ascii="Arial" w:hAnsi="Arial" w:cs="Arial"/>
                      <w:sz w:val="22"/>
                      <w:szCs w:val="22"/>
                      <w:lang w:val="es-CO"/>
                    </w:rPr>
                  </w:pPr>
                  <w:r w:rsidRPr="00160B9D">
                    <w:rPr>
                      <w:rFonts w:ascii="Arial" w:hAnsi="Arial" w:cs="Arial"/>
                      <w:sz w:val="22"/>
                      <w:szCs w:val="22"/>
                      <w:lang w:val="es-CO"/>
                    </w:rPr>
                    <w:t>6-12-21</w:t>
                  </w:r>
                </w:p>
              </w:tc>
              <w:tc>
                <w:tcPr>
                  <w:tcW w:w="561" w:type="dxa"/>
                  <w:shd w:val="clear" w:color="auto" w:fill="auto"/>
                </w:tcPr>
                <w:p w14:paraId="4530E2E4" w14:textId="77777777" w:rsidR="0004640D" w:rsidRPr="00160B9D" w:rsidRDefault="0004640D" w:rsidP="00241BDB">
                  <w:pPr>
                    <w:jc w:val="center"/>
                    <w:rPr>
                      <w:rFonts w:ascii="Arial" w:hAnsi="Arial" w:cs="Arial"/>
                      <w:sz w:val="22"/>
                      <w:szCs w:val="22"/>
                      <w:lang w:val="es-CO"/>
                    </w:rPr>
                  </w:pPr>
                </w:p>
              </w:tc>
              <w:tc>
                <w:tcPr>
                  <w:tcW w:w="701" w:type="dxa"/>
                  <w:shd w:val="clear" w:color="auto" w:fill="auto"/>
                </w:tcPr>
                <w:p w14:paraId="7F7D2422" w14:textId="77777777" w:rsidR="0004640D" w:rsidRPr="00160B9D" w:rsidRDefault="0004640D" w:rsidP="00241BDB">
                  <w:pPr>
                    <w:jc w:val="center"/>
                    <w:rPr>
                      <w:rFonts w:ascii="Arial" w:hAnsi="Arial" w:cs="Arial"/>
                      <w:sz w:val="22"/>
                      <w:szCs w:val="22"/>
                      <w:lang w:val="es-CO"/>
                    </w:rPr>
                  </w:pPr>
                </w:p>
              </w:tc>
            </w:tr>
            <w:tr w:rsidR="002D07F6" w:rsidRPr="00160B9D" w14:paraId="2067C5E8" w14:textId="77777777" w:rsidTr="00D45445">
              <w:trPr>
                <w:trHeight w:val="1097"/>
                <w:jc w:val="center"/>
              </w:trPr>
              <w:tc>
                <w:tcPr>
                  <w:tcW w:w="695" w:type="dxa"/>
                  <w:shd w:val="clear" w:color="auto" w:fill="auto"/>
                </w:tcPr>
                <w:p w14:paraId="47A6C336" w14:textId="4E8C5593" w:rsidR="002D07F6" w:rsidRPr="00160B9D" w:rsidRDefault="005303DC" w:rsidP="002D07F6">
                  <w:pPr>
                    <w:rPr>
                      <w:rFonts w:ascii="Arial" w:hAnsi="Arial" w:cs="Arial"/>
                      <w:b/>
                      <w:sz w:val="22"/>
                      <w:szCs w:val="22"/>
                      <w:lang w:val="es-CO"/>
                    </w:rPr>
                  </w:pPr>
                  <w:r w:rsidRPr="00160B9D">
                    <w:rPr>
                      <w:rFonts w:ascii="Arial" w:hAnsi="Arial" w:cs="Arial"/>
                      <w:b/>
                      <w:sz w:val="22"/>
                      <w:szCs w:val="22"/>
                      <w:lang w:val="es-CO"/>
                    </w:rPr>
                    <w:t>6</w:t>
                  </w:r>
                </w:p>
              </w:tc>
              <w:tc>
                <w:tcPr>
                  <w:tcW w:w="2834" w:type="dxa"/>
                  <w:shd w:val="clear" w:color="auto" w:fill="auto"/>
                </w:tcPr>
                <w:p w14:paraId="639BD09F" w14:textId="27347EA8" w:rsidR="002D07F6" w:rsidRPr="00160B9D" w:rsidRDefault="002D07F6" w:rsidP="002D07F6">
                  <w:pPr>
                    <w:rPr>
                      <w:rFonts w:ascii="Arial" w:hAnsi="Arial" w:cs="Arial"/>
                      <w:sz w:val="22"/>
                      <w:szCs w:val="22"/>
                      <w:lang w:val="es-CO"/>
                    </w:rPr>
                  </w:pPr>
                  <w:r w:rsidRPr="00160B9D">
                    <w:rPr>
                      <w:rFonts w:ascii="Arial" w:hAnsi="Arial" w:cs="Arial"/>
                      <w:sz w:val="22"/>
                      <w:szCs w:val="22"/>
                      <w:lang w:val="es-CO"/>
                    </w:rPr>
                    <w:t>Revisar y actualizar el tema de los alcances por objeto.</w:t>
                  </w:r>
                </w:p>
              </w:tc>
              <w:tc>
                <w:tcPr>
                  <w:tcW w:w="2128" w:type="dxa"/>
                  <w:shd w:val="clear" w:color="auto" w:fill="auto"/>
                </w:tcPr>
                <w:p w14:paraId="23EBA875" w14:textId="77777777" w:rsidR="002D07F6" w:rsidRPr="00160B9D" w:rsidRDefault="002D07F6" w:rsidP="00160B9D">
                  <w:pPr>
                    <w:rPr>
                      <w:rFonts w:ascii="Arial" w:hAnsi="Arial" w:cs="Arial"/>
                      <w:sz w:val="18"/>
                      <w:szCs w:val="22"/>
                      <w:lang w:val="es-CO"/>
                    </w:rPr>
                  </w:pPr>
                  <w:r w:rsidRPr="00160B9D">
                    <w:rPr>
                      <w:rFonts w:ascii="Arial" w:hAnsi="Arial" w:cs="Arial"/>
                      <w:sz w:val="18"/>
                      <w:szCs w:val="22"/>
                      <w:lang w:val="es-CO"/>
                    </w:rPr>
                    <w:t>AyS 4-11-21</w:t>
                  </w:r>
                </w:p>
                <w:p w14:paraId="22AA578A" w14:textId="0B7F41B7" w:rsidR="002D07F6" w:rsidRPr="00160B9D" w:rsidRDefault="002D07F6" w:rsidP="00160B9D">
                  <w:pPr>
                    <w:rPr>
                      <w:rFonts w:ascii="Arial" w:hAnsi="Arial" w:cs="Arial"/>
                      <w:sz w:val="18"/>
                      <w:szCs w:val="22"/>
                      <w:lang w:val="es-CO"/>
                    </w:rPr>
                  </w:pPr>
                  <w:r w:rsidRPr="00160B9D">
                    <w:rPr>
                      <w:rFonts w:ascii="Arial" w:hAnsi="Arial" w:cs="Arial"/>
                      <w:sz w:val="18"/>
                      <w:szCs w:val="22"/>
                      <w:lang w:val="es-CO"/>
                    </w:rPr>
                    <w:t>Consumo</w:t>
                  </w:r>
                  <w:r w:rsidR="005303DC" w:rsidRPr="00160B9D">
                    <w:rPr>
                      <w:rFonts w:ascii="Arial" w:hAnsi="Arial" w:cs="Arial"/>
                      <w:sz w:val="18"/>
                      <w:szCs w:val="22"/>
                      <w:lang w:val="es-CO"/>
                    </w:rPr>
                    <w:t xml:space="preserve"> 2-11-21</w:t>
                  </w:r>
                </w:p>
                <w:p w14:paraId="7BED0419" w14:textId="77777777" w:rsidR="002D07F6" w:rsidRPr="00160B9D" w:rsidRDefault="002D07F6" w:rsidP="00160B9D">
                  <w:pPr>
                    <w:rPr>
                      <w:rFonts w:ascii="Arial" w:hAnsi="Arial" w:cs="Arial"/>
                      <w:sz w:val="18"/>
                      <w:szCs w:val="22"/>
                      <w:lang w:val="es-CO"/>
                    </w:rPr>
                  </w:pPr>
                  <w:r w:rsidRPr="00160B9D">
                    <w:rPr>
                      <w:rFonts w:ascii="Arial" w:hAnsi="Arial" w:cs="Arial"/>
                      <w:sz w:val="18"/>
                      <w:szCs w:val="22"/>
                      <w:lang w:val="es-CO"/>
                    </w:rPr>
                    <w:t>RL</w:t>
                  </w:r>
                </w:p>
                <w:p w14:paraId="4EC33169" w14:textId="77777777" w:rsidR="002D07F6" w:rsidRPr="00160B9D" w:rsidRDefault="002D07F6" w:rsidP="00160B9D">
                  <w:pPr>
                    <w:rPr>
                      <w:rFonts w:ascii="Arial" w:hAnsi="Arial" w:cs="Arial"/>
                      <w:sz w:val="18"/>
                      <w:szCs w:val="22"/>
                      <w:lang w:val="es-CO"/>
                    </w:rPr>
                  </w:pPr>
                  <w:r w:rsidRPr="00160B9D">
                    <w:rPr>
                      <w:rFonts w:ascii="Arial" w:hAnsi="Arial" w:cs="Arial"/>
                      <w:sz w:val="18"/>
                      <w:szCs w:val="22"/>
                      <w:lang w:val="es-CO"/>
                    </w:rPr>
                    <w:t>RQ</w:t>
                  </w:r>
                </w:p>
                <w:p w14:paraId="6B9F5414" w14:textId="314B6C93" w:rsidR="002D07F6" w:rsidRPr="00160B9D" w:rsidRDefault="002D07F6" w:rsidP="00160B9D">
                  <w:pPr>
                    <w:rPr>
                      <w:rFonts w:ascii="Arial" w:hAnsi="Arial" w:cs="Arial"/>
                      <w:sz w:val="22"/>
                      <w:szCs w:val="22"/>
                      <w:lang w:val="es-CO"/>
                    </w:rPr>
                  </w:pPr>
                  <w:r w:rsidRPr="00160B9D">
                    <w:rPr>
                      <w:rFonts w:ascii="Arial" w:hAnsi="Arial" w:cs="Arial"/>
                      <w:sz w:val="18"/>
                      <w:szCs w:val="22"/>
                      <w:lang w:val="es-CO"/>
                    </w:rPr>
                    <w:t>Jurídica 3-11-21</w:t>
                  </w:r>
                </w:p>
              </w:tc>
              <w:tc>
                <w:tcPr>
                  <w:tcW w:w="2131" w:type="dxa"/>
                  <w:shd w:val="clear" w:color="auto" w:fill="auto"/>
                </w:tcPr>
                <w:p w14:paraId="5A6967D1" w14:textId="35911EAA"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t>3-11-21</w:t>
                  </w:r>
                </w:p>
              </w:tc>
              <w:tc>
                <w:tcPr>
                  <w:tcW w:w="561" w:type="dxa"/>
                  <w:shd w:val="clear" w:color="auto" w:fill="auto"/>
                </w:tcPr>
                <w:p w14:paraId="18C0B424" w14:textId="4D1C163D" w:rsidR="002D07F6" w:rsidRPr="00160B9D" w:rsidRDefault="002D07F6" w:rsidP="002D07F6">
                  <w:pPr>
                    <w:jc w:val="center"/>
                    <w:rPr>
                      <w:rFonts w:ascii="Arial" w:hAnsi="Arial" w:cs="Arial"/>
                      <w:sz w:val="22"/>
                      <w:szCs w:val="22"/>
                      <w:lang w:val="es-CO"/>
                    </w:rPr>
                  </w:pPr>
                </w:p>
              </w:tc>
              <w:tc>
                <w:tcPr>
                  <w:tcW w:w="701" w:type="dxa"/>
                  <w:shd w:val="clear" w:color="auto" w:fill="auto"/>
                </w:tcPr>
                <w:p w14:paraId="33CB7C2E" w14:textId="77777777" w:rsidR="002D07F6" w:rsidRPr="00160B9D" w:rsidRDefault="002D07F6" w:rsidP="002D07F6">
                  <w:pPr>
                    <w:jc w:val="center"/>
                    <w:rPr>
                      <w:rFonts w:ascii="Arial" w:hAnsi="Arial" w:cs="Arial"/>
                      <w:sz w:val="22"/>
                      <w:szCs w:val="22"/>
                      <w:lang w:val="es-CO"/>
                    </w:rPr>
                  </w:pPr>
                </w:p>
              </w:tc>
            </w:tr>
            <w:tr w:rsidR="002D07F6" w:rsidRPr="00160B9D" w14:paraId="10E14812" w14:textId="77777777" w:rsidTr="00160B9D">
              <w:trPr>
                <w:trHeight w:val="342"/>
                <w:jc w:val="center"/>
              </w:trPr>
              <w:tc>
                <w:tcPr>
                  <w:tcW w:w="695" w:type="dxa"/>
                  <w:shd w:val="clear" w:color="auto" w:fill="auto"/>
                </w:tcPr>
                <w:p w14:paraId="3A6A4957" w14:textId="58DAB661" w:rsidR="002D07F6" w:rsidRPr="00160B9D" w:rsidRDefault="005303DC" w:rsidP="002D07F6">
                  <w:pPr>
                    <w:rPr>
                      <w:rFonts w:ascii="Arial" w:hAnsi="Arial" w:cs="Arial"/>
                      <w:b/>
                      <w:sz w:val="22"/>
                      <w:szCs w:val="22"/>
                      <w:lang w:val="es-CO"/>
                    </w:rPr>
                  </w:pPr>
                  <w:r w:rsidRPr="00160B9D">
                    <w:rPr>
                      <w:rFonts w:ascii="Arial" w:hAnsi="Arial" w:cs="Arial"/>
                      <w:b/>
                      <w:sz w:val="22"/>
                      <w:szCs w:val="22"/>
                      <w:lang w:val="es-CO"/>
                    </w:rPr>
                    <w:t>7</w:t>
                  </w:r>
                </w:p>
              </w:tc>
              <w:tc>
                <w:tcPr>
                  <w:tcW w:w="2834" w:type="dxa"/>
                  <w:shd w:val="clear" w:color="auto" w:fill="auto"/>
                </w:tcPr>
                <w:p w14:paraId="1A8C5411" w14:textId="546BC87C" w:rsidR="002D07F6" w:rsidRPr="00160B9D" w:rsidRDefault="005303DC" w:rsidP="002D07F6">
                  <w:pPr>
                    <w:rPr>
                      <w:rFonts w:ascii="Arial" w:hAnsi="Arial" w:cs="Arial"/>
                      <w:sz w:val="22"/>
                      <w:szCs w:val="22"/>
                      <w:lang w:val="es-CO"/>
                    </w:rPr>
                  </w:pPr>
                  <w:r w:rsidRPr="00160B9D">
                    <w:rPr>
                      <w:rFonts w:ascii="Arial" w:hAnsi="Arial" w:cs="Arial"/>
                      <w:sz w:val="22"/>
                      <w:szCs w:val="22"/>
                      <w:lang w:val="es-CO"/>
                    </w:rPr>
                    <w:t>Seguimiento plan de mejoramiento en auditoría INVIMA</w:t>
                  </w:r>
                </w:p>
              </w:tc>
              <w:tc>
                <w:tcPr>
                  <w:tcW w:w="2128" w:type="dxa"/>
                  <w:shd w:val="clear" w:color="auto" w:fill="auto"/>
                </w:tcPr>
                <w:p w14:paraId="1481D244" w14:textId="039429D8" w:rsidR="002D07F6" w:rsidRPr="00160B9D" w:rsidRDefault="002D07F6" w:rsidP="00160B9D">
                  <w:pPr>
                    <w:rPr>
                      <w:rFonts w:ascii="Arial" w:hAnsi="Arial" w:cs="Arial"/>
                      <w:sz w:val="22"/>
                      <w:szCs w:val="22"/>
                      <w:lang w:val="es-CO"/>
                    </w:rPr>
                  </w:pPr>
                  <w:r w:rsidRPr="00160B9D">
                    <w:rPr>
                      <w:rFonts w:ascii="Arial" w:hAnsi="Arial" w:cs="Arial"/>
                      <w:sz w:val="22"/>
                      <w:szCs w:val="22"/>
                      <w:lang w:val="es-CO"/>
                    </w:rPr>
                    <w:t>Consumo</w:t>
                  </w:r>
                  <w:r w:rsidR="00D45445">
                    <w:rPr>
                      <w:rFonts w:ascii="Arial" w:hAnsi="Arial" w:cs="Arial"/>
                      <w:sz w:val="22"/>
                      <w:szCs w:val="22"/>
                      <w:lang w:val="es-CO"/>
                    </w:rPr>
                    <w:t xml:space="preserve"> ok</w:t>
                  </w:r>
                  <w:r w:rsidR="00160B9D" w:rsidRPr="00160B9D">
                    <w:rPr>
                      <w:rFonts w:ascii="Arial" w:hAnsi="Arial" w:cs="Arial"/>
                      <w:sz w:val="22"/>
                      <w:szCs w:val="22"/>
                      <w:lang w:val="es-CO"/>
                    </w:rPr>
                    <w:t xml:space="preserve"> 7-11-21</w:t>
                  </w:r>
                </w:p>
              </w:tc>
              <w:tc>
                <w:tcPr>
                  <w:tcW w:w="2131" w:type="dxa"/>
                  <w:shd w:val="clear" w:color="auto" w:fill="auto"/>
                </w:tcPr>
                <w:p w14:paraId="536C361F" w14:textId="13FBC45A"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t>1 semana de noviembre</w:t>
                  </w:r>
                </w:p>
              </w:tc>
              <w:tc>
                <w:tcPr>
                  <w:tcW w:w="561" w:type="dxa"/>
                  <w:shd w:val="clear" w:color="auto" w:fill="auto"/>
                </w:tcPr>
                <w:p w14:paraId="79651EAC" w14:textId="77777777" w:rsidR="002D07F6" w:rsidRPr="00160B9D" w:rsidRDefault="002D07F6" w:rsidP="002D07F6">
                  <w:pPr>
                    <w:jc w:val="center"/>
                    <w:rPr>
                      <w:rFonts w:ascii="Arial" w:hAnsi="Arial" w:cs="Arial"/>
                      <w:sz w:val="22"/>
                      <w:szCs w:val="22"/>
                      <w:lang w:val="es-CO"/>
                    </w:rPr>
                  </w:pPr>
                </w:p>
              </w:tc>
              <w:tc>
                <w:tcPr>
                  <w:tcW w:w="701" w:type="dxa"/>
                  <w:shd w:val="clear" w:color="auto" w:fill="auto"/>
                </w:tcPr>
                <w:p w14:paraId="37569D67" w14:textId="77777777" w:rsidR="002D07F6" w:rsidRPr="00160B9D" w:rsidRDefault="002D07F6" w:rsidP="002D07F6">
                  <w:pPr>
                    <w:jc w:val="center"/>
                    <w:rPr>
                      <w:rFonts w:ascii="Arial" w:hAnsi="Arial" w:cs="Arial"/>
                      <w:sz w:val="22"/>
                      <w:szCs w:val="22"/>
                      <w:lang w:val="es-CO"/>
                    </w:rPr>
                  </w:pPr>
                </w:p>
              </w:tc>
            </w:tr>
            <w:tr w:rsidR="002D07F6" w:rsidRPr="00160B9D" w14:paraId="13862E7D" w14:textId="77777777" w:rsidTr="00160B9D">
              <w:trPr>
                <w:trHeight w:val="342"/>
                <w:jc w:val="center"/>
              </w:trPr>
              <w:tc>
                <w:tcPr>
                  <w:tcW w:w="695" w:type="dxa"/>
                  <w:shd w:val="clear" w:color="auto" w:fill="auto"/>
                </w:tcPr>
                <w:p w14:paraId="3EE9C18C" w14:textId="0E0788B2" w:rsidR="002D07F6" w:rsidRPr="00160B9D" w:rsidRDefault="005303DC" w:rsidP="002D07F6">
                  <w:pPr>
                    <w:rPr>
                      <w:rFonts w:ascii="Arial" w:hAnsi="Arial" w:cs="Arial"/>
                      <w:b/>
                      <w:sz w:val="22"/>
                      <w:szCs w:val="22"/>
                      <w:lang w:val="es-CO"/>
                    </w:rPr>
                  </w:pPr>
                  <w:r w:rsidRPr="00160B9D">
                    <w:rPr>
                      <w:rFonts w:ascii="Arial" w:hAnsi="Arial" w:cs="Arial"/>
                      <w:b/>
                      <w:sz w:val="22"/>
                      <w:szCs w:val="22"/>
                      <w:lang w:val="es-CO"/>
                    </w:rPr>
                    <w:t>8</w:t>
                  </w:r>
                </w:p>
              </w:tc>
              <w:tc>
                <w:tcPr>
                  <w:tcW w:w="2834" w:type="dxa"/>
                  <w:shd w:val="clear" w:color="auto" w:fill="auto"/>
                </w:tcPr>
                <w:p w14:paraId="28B2FA04" w14:textId="3CA864B2" w:rsidR="002D07F6" w:rsidRPr="00160B9D" w:rsidRDefault="002D07F6" w:rsidP="002D07F6">
                  <w:pPr>
                    <w:rPr>
                      <w:rFonts w:ascii="Arial" w:hAnsi="Arial" w:cs="Arial"/>
                      <w:sz w:val="22"/>
                      <w:szCs w:val="22"/>
                      <w:lang w:val="es-CO"/>
                    </w:rPr>
                  </w:pPr>
                  <w:r w:rsidRPr="00160B9D">
                    <w:rPr>
                      <w:rFonts w:ascii="Arial" w:hAnsi="Arial" w:cs="Arial"/>
                      <w:sz w:val="22"/>
                      <w:szCs w:val="22"/>
                      <w:lang w:val="es-CO"/>
                    </w:rPr>
                    <w:t>Expendios de carne</w:t>
                  </w:r>
                </w:p>
              </w:tc>
              <w:tc>
                <w:tcPr>
                  <w:tcW w:w="2128" w:type="dxa"/>
                  <w:shd w:val="clear" w:color="auto" w:fill="auto"/>
                </w:tcPr>
                <w:p w14:paraId="752E4357" w14:textId="232BDCC1"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t>Consumo</w:t>
                  </w:r>
                </w:p>
              </w:tc>
              <w:tc>
                <w:tcPr>
                  <w:tcW w:w="2131" w:type="dxa"/>
                  <w:shd w:val="clear" w:color="auto" w:fill="auto"/>
                </w:tcPr>
                <w:p w14:paraId="0ADA6349" w14:textId="64C094A7"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t>Cada reunión dar reporte</w:t>
                  </w:r>
                </w:p>
              </w:tc>
              <w:tc>
                <w:tcPr>
                  <w:tcW w:w="561" w:type="dxa"/>
                  <w:shd w:val="clear" w:color="auto" w:fill="auto"/>
                </w:tcPr>
                <w:p w14:paraId="771F929A" w14:textId="77777777" w:rsidR="002D07F6" w:rsidRPr="00160B9D" w:rsidRDefault="002D07F6" w:rsidP="002D07F6">
                  <w:pPr>
                    <w:jc w:val="center"/>
                    <w:rPr>
                      <w:rFonts w:ascii="Arial" w:hAnsi="Arial" w:cs="Arial"/>
                      <w:sz w:val="22"/>
                      <w:szCs w:val="22"/>
                      <w:lang w:val="es-CO"/>
                    </w:rPr>
                  </w:pPr>
                </w:p>
              </w:tc>
              <w:tc>
                <w:tcPr>
                  <w:tcW w:w="701" w:type="dxa"/>
                  <w:shd w:val="clear" w:color="auto" w:fill="auto"/>
                </w:tcPr>
                <w:p w14:paraId="114808CC" w14:textId="77777777" w:rsidR="002D07F6" w:rsidRPr="00160B9D" w:rsidRDefault="002D07F6" w:rsidP="002D07F6">
                  <w:pPr>
                    <w:jc w:val="center"/>
                    <w:rPr>
                      <w:rFonts w:ascii="Arial" w:hAnsi="Arial" w:cs="Arial"/>
                      <w:sz w:val="22"/>
                      <w:szCs w:val="22"/>
                      <w:lang w:val="es-CO"/>
                    </w:rPr>
                  </w:pPr>
                </w:p>
              </w:tc>
            </w:tr>
            <w:tr w:rsidR="002D07F6" w:rsidRPr="00160B9D" w14:paraId="4D698D9C" w14:textId="77777777" w:rsidTr="00160B9D">
              <w:trPr>
                <w:trHeight w:val="342"/>
                <w:jc w:val="center"/>
              </w:trPr>
              <w:tc>
                <w:tcPr>
                  <w:tcW w:w="695" w:type="dxa"/>
                  <w:shd w:val="clear" w:color="auto" w:fill="auto"/>
                </w:tcPr>
                <w:p w14:paraId="066FEB83" w14:textId="1C22064D" w:rsidR="002D07F6" w:rsidRPr="00160B9D" w:rsidRDefault="005303DC" w:rsidP="002D07F6">
                  <w:pPr>
                    <w:rPr>
                      <w:rFonts w:ascii="Arial" w:hAnsi="Arial" w:cs="Arial"/>
                      <w:b/>
                      <w:sz w:val="22"/>
                      <w:szCs w:val="22"/>
                      <w:lang w:val="es-CO"/>
                    </w:rPr>
                  </w:pPr>
                  <w:r w:rsidRPr="00160B9D">
                    <w:rPr>
                      <w:rFonts w:ascii="Arial" w:hAnsi="Arial" w:cs="Arial"/>
                      <w:b/>
                      <w:sz w:val="22"/>
                      <w:szCs w:val="22"/>
                      <w:lang w:val="es-CO"/>
                    </w:rPr>
                    <w:t>9</w:t>
                  </w:r>
                </w:p>
              </w:tc>
              <w:tc>
                <w:tcPr>
                  <w:tcW w:w="2834" w:type="dxa"/>
                  <w:shd w:val="clear" w:color="auto" w:fill="auto"/>
                </w:tcPr>
                <w:p w14:paraId="0EAAB02C" w14:textId="4B13C1E1" w:rsidR="002D07F6" w:rsidRPr="00160B9D" w:rsidRDefault="002D07F6" w:rsidP="002D07F6">
                  <w:pPr>
                    <w:rPr>
                      <w:rFonts w:ascii="Arial" w:hAnsi="Arial" w:cs="Arial"/>
                      <w:sz w:val="22"/>
                      <w:szCs w:val="22"/>
                      <w:lang w:val="es-CO"/>
                    </w:rPr>
                  </w:pPr>
                  <w:r w:rsidRPr="00160B9D">
                    <w:rPr>
                      <w:rFonts w:ascii="Arial" w:hAnsi="Arial" w:cs="Arial"/>
                      <w:sz w:val="22"/>
                      <w:szCs w:val="22"/>
                      <w:lang w:val="es-CO"/>
                    </w:rPr>
                    <w:t>Mínimas cuantías y calibración de equipos</w:t>
                  </w:r>
                </w:p>
              </w:tc>
              <w:tc>
                <w:tcPr>
                  <w:tcW w:w="2128" w:type="dxa"/>
                  <w:shd w:val="clear" w:color="auto" w:fill="auto"/>
                </w:tcPr>
                <w:p w14:paraId="45354893" w14:textId="5001AE34"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t>AYS</w:t>
                  </w:r>
                  <w:r w:rsidRPr="00160B9D">
                    <w:rPr>
                      <w:rFonts w:ascii="Arial" w:hAnsi="Arial" w:cs="Arial"/>
                      <w:sz w:val="22"/>
                      <w:szCs w:val="22"/>
                      <w:lang w:val="es-CO"/>
                    </w:rPr>
                    <w:br/>
                    <w:t>Consumo</w:t>
                  </w:r>
                </w:p>
              </w:tc>
              <w:tc>
                <w:tcPr>
                  <w:tcW w:w="2131" w:type="dxa"/>
                  <w:shd w:val="clear" w:color="auto" w:fill="auto"/>
                </w:tcPr>
                <w:p w14:paraId="282DF8E9" w14:textId="6B84D615"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t>Cada reunión dar reporte</w:t>
                  </w:r>
                </w:p>
              </w:tc>
              <w:tc>
                <w:tcPr>
                  <w:tcW w:w="561" w:type="dxa"/>
                  <w:shd w:val="clear" w:color="auto" w:fill="auto"/>
                </w:tcPr>
                <w:p w14:paraId="06B2BD64" w14:textId="77777777" w:rsidR="002D07F6" w:rsidRPr="00160B9D" w:rsidRDefault="002D07F6" w:rsidP="002D07F6">
                  <w:pPr>
                    <w:jc w:val="center"/>
                    <w:rPr>
                      <w:rFonts w:ascii="Arial" w:hAnsi="Arial" w:cs="Arial"/>
                      <w:sz w:val="22"/>
                      <w:szCs w:val="22"/>
                      <w:lang w:val="es-CO"/>
                    </w:rPr>
                  </w:pPr>
                </w:p>
              </w:tc>
              <w:tc>
                <w:tcPr>
                  <w:tcW w:w="701" w:type="dxa"/>
                  <w:shd w:val="clear" w:color="auto" w:fill="auto"/>
                </w:tcPr>
                <w:p w14:paraId="12186864" w14:textId="77777777" w:rsidR="002D07F6" w:rsidRPr="00160B9D" w:rsidRDefault="002D07F6" w:rsidP="002D07F6">
                  <w:pPr>
                    <w:jc w:val="center"/>
                    <w:rPr>
                      <w:rFonts w:ascii="Arial" w:hAnsi="Arial" w:cs="Arial"/>
                      <w:sz w:val="22"/>
                      <w:szCs w:val="22"/>
                      <w:lang w:val="es-CO"/>
                    </w:rPr>
                  </w:pPr>
                </w:p>
              </w:tc>
            </w:tr>
            <w:tr w:rsidR="002D07F6" w:rsidRPr="00160B9D" w14:paraId="60E065A1" w14:textId="77777777" w:rsidTr="00160B9D">
              <w:trPr>
                <w:trHeight w:val="342"/>
                <w:jc w:val="center"/>
              </w:trPr>
              <w:tc>
                <w:tcPr>
                  <w:tcW w:w="695" w:type="dxa"/>
                  <w:shd w:val="clear" w:color="auto" w:fill="auto"/>
                </w:tcPr>
                <w:p w14:paraId="7317EA31" w14:textId="3AD70FAF" w:rsidR="002D07F6" w:rsidRPr="00160B9D" w:rsidRDefault="002D07F6" w:rsidP="002D07F6">
                  <w:pPr>
                    <w:rPr>
                      <w:rFonts w:ascii="Arial" w:hAnsi="Arial" w:cs="Arial"/>
                      <w:b/>
                      <w:sz w:val="22"/>
                      <w:szCs w:val="22"/>
                      <w:lang w:val="es-CO"/>
                    </w:rPr>
                  </w:pPr>
                  <w:r w:rsidRPr="00160B9D">
                    <w:rPr>
                      <w:rFonts w:ascii="Arial" w:hAnsi="Arial" w:cs="Arial"/>
                      <w:b/>
                      <w:sz w:val="22"/>
                      <w:szCs w:val="22"/>
                      <w:lang w:val="es-CO"/>
                    </w:rPr>
                    <w:t>1</w:t>
                  </w:r>
                  <w:r w:rsidR="005303DC" w:rsidRPr="00160B9D">
                    <w:rPr>
                      <w:rFonts w:ascii="Arial" w:hAnsi="Arial" w:cs="Arial"/>
                      <w:b/>
                      <w:sz w:val="22"/>
                      <w:szCs w:val="22"/>
                      <w:lang w:val="es-CO"/>
                    </w:rPr>
                    <w:t>0</w:t>
                  </w:r>
                </w:p>
              </w:tc>
              <w:tc>
                <w:tcPr>
                  <w:tcW w:w="2834" w:type="dxa"/>
                  <w:shd w:val="clear" w:color="auto" w:fill="auto"/>
                </w:tcPr>
                <w:p w14:paraId="77805B80" w14:textId="745AAC44" w:rsidR="002D07F6" w:rsidRPr="00160B9D" w:rsidRDefault="002D07F6" w:rsidP="002D07F6">
                  <w:pPr>
                    <w:rPr>
                      <w:rFonts w:ascii="Arial" w:hAnsi="Arial" w:cs="Arial"/>
                      <w:sz w:val="22"/>
                      <w:szCs w:val="22"/>
                      <w:lang w:val="es-CO"/>
                    </w:rPr>
                  </w:pPr>
                  <w:r w:rsidRPr="00160B9D">
                    <w:rPr>
                      <w:rFonts w:ascii="Arial" w:hAnsi="Arial" w:cs="Arial"/>
                      <w:sz w:val="22"/>
                      <w:szCs w:val="22"/>
                      <w:lang w:val="es-CO"/>
                    </w:rPr>
                    <w:t>Actas de visitas de Piscinas</w:t>
                  </w:r>
                  <w:r w:rsidRPr="00160B9D">
                    <w:rPr>
                      <w:rFonts w:ascii="Arial" w:hAnsi="Arial" w:cs="Arial"/>
                      <w:sz w:val="22"/>
                      <w:szCs w:val="22"/>
                      <w:lang w:val="es-CO"/>
                    </w:rPr>
                    <w:br/>
                    <w:t>Inspección ocular</w:t>
                  </w:r>
                </w:p>
              </w:tc>
              <w:tc>
                <w:tcPr>
                  <w:tcW w:w="2128" w:type="dxa"/>
                  <w:shd w:val="clear" w:color="auto" w:fill="auto"/>
                </w:tcPr>
                <w:p w14:paraId="12432787" w14:textId="558FA603"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t>Retroalimentación por parte de Laura Henao</w:t>
                  </w:r>
                </w:p>
              </w:tc>
              <w:tc>
                <w:tcPr>
                  <w:tcW w:w="2131" w:type="dxa"/>
                  <w:shd w:val="clear" w:color="auto" w:fill="auto"/>
                </w:tcPr>
                <w:p w14:paraId="35501A6B" w14:textId="3E5B00C3" w:rsidR="002D07F6" w:rsidRPr="00160B9D" w:rsidRDefault="00D45445" w:rsidP="002D07F6">
                  <w:pPr>
                    <w:jc w:val="center"/>
                    <w:rPr>
                      <w:rFonts w:ascii="Arial" w:hAnsi="Arial" w:cs="Arial"/>
                      <w:sz w:val="22"/>
                      <w:szCs w:val="22"/>
                      <w:lang w:val="es-CO"/>
                    </w:rPr>
                  </w:pPr>
                  <w:r>
                    <w:rPr>
                      <w:rFonts w:ascii="Arial" w:hAnsi="Arial" w:cs="Arial"/>
                      <w:sz w:val="22"/>
                      <w:szCs w:val="22"/>
                      <w:lang w:val="es-CO"/>
                    </w:rPr>
                    <w:t>16</w:t>
                  </w:r>
                  <w:r w:rsidR="002D07F6" w:rsidRPr="00160B9D">
                    <w:rPr>
                      <w:rFonts w:ascii="Arial" w:hAnsi="Arial" w:cs="Arial"/>
                      <w:sz w:val="22"/>
                      <w:szCs w:val="22"/>
                      <w:lang w:val="es-CO"/>
                    </w:rPr>
                    <w:t>-11-21</w:t>
                  </w:r>
                  <w:r w:rsidR="001E3E85">
                    <w:rPr>
                      <w:rFonts w:ascii="Arial" w:hAnsi="Arial" w:cs="Arial"/>
                      <w:sz w:val="22"/>
                      <w:szCs w:val="22"/>
                      <w:lang w:val="es-CO"/>
                    </w:rPr>
                    <w:t xml:space="preserve"> pendiente</w:t>
                  </w:r>
                </w:p>
              </w:tc>
              <w:tc>
                <w:tcPr>
                  <w:tcW w:w="561" w:type="dxa"/>
                  <w:shd w:val="clear" w:color="auto" w:fill="auto"/>
                </w:tcPr>
                <w:p w14:paraId="5D12536F" w14:textId="77777777" w:rsidR="002D07F6" w:rsidRPr="00160B9D" w:rsidRDefault="002D07F6" w:rsidP="002D07F6">
                  <w:pPr>
                    <w:jc w:val="center"/>
                    <w:rPr>
                      <w:rFonts w:ascii="Arial" w:hAnsi="Arial" w:cs="Arial"/>
                      <w:sz w:val="22"/>
                      <w:szCs w:val="22"/>
                      <w:lang w:val="es-CO"/>
                    </w:rPr>
                  </w:pPr>
                </w:p>
              </w:tc>
              <w:tc>
                <w:tcPr>
                  <w:tcW w:w="701" w:type="dxa"/>
                  <w:shd w:val="clear" w:color="auto" w:fill="auto"/>
                </w:tcPr>
                <w:p w14:paraId="2317BDFD" w14:textId="77777777" w:rsidR="002D07F6" w:rsidRPr="00160B9D" w:rsidRDefault="002D07F6" w:rsidP="002D07F6">
                  <w:pPr>
                    <w:jc w:val="center"/>
                    <w:rPr>
                      <w:rFonts w:ascii="Arial" w:hAnsi="Arial" w:cs="Arial"/>
                      <w:sz w:val="22"/>
                      <w:szCs w:val="22"/>
                      <w:lang w:val="es-CO"/>
                    </w:rPr>
                  </w:pPr>
                </w:p>
              </w:tc>
            </w:tr>
            <w:tr w:rsidR="002D07F6" w:rsidRPr="00160B9D" w14:paraId="2BC72965" w14:textId="77777777" w:rsidTr="00160B9D">
              <w:trPr>
                <w:trHeight w:val="342"/>
                <w:jc w:val="center"/>
              </w:trPr>
              <w:tc>
                <w:tcPr>
                  <w:tcW w:w="695" w:type="dxa"/>
                  <w:shd w:val="clear" w:color="auto" w:fill="auto"/>
                </w:tcPr>
                <w:p w14:paraId="478D2AC6" w14:textId="6D2E57C6" w:rsidR="002D07F6" w:rsidRPr="00160B9D" w:rsidRDefault="002D07F6" w:rsidP="002D07F6">
                  <w:pPr>
                    <w:rPr>
                      <w:rFonts w:ascii="Arial" w:hAnsi="Arial" w:cs="Arial"/>
                      <w:b/>
                      <w:sz w:val="22"/>
                      <w:szCs w:val="22"/>
                      <w:lang w:val="es-CO"/>
                    </w:rPr>
                  </w:pPr>
                  <w:r w:rsidRPr="00160B9D">
                    <w:rPr>
                      <w:rFonts w:ascii="Arial" w:hAnsi="Arial" w:cs="Arial"/>
                      <w:b/>
                      <w:sz w:val="22"/>
                      <w:szCs w:val="22"/>
                      <w:lang w:val="es-CO"/>
                    </w:rPr>
                    <w:t>1</w:t>
                  </w:r>
                  <w:r w:rsidR="005303DC" w:rsidRPr="00160B9D">
                    <w:rPr>
                      <w:rFonts w:ascii="Arial" w:hAnsi="Arial" w:cs="Arial"/>
                      <w:b/>
                      <w:sz w:val="22"/>
                      <w:szCs w:val="22"/>
                      <w:lang w:val="es-CO"/>
                    </w:rPr>
                    <w:t>1</w:t>
                  </w:r>
                </w:p>
              </w:tc>
              <w:tc>
                <w:tcPr>
                  <w:tcW w:w="2834" w:type="dxa"/>
                  <w:shd w:val="clear" w:color="auto" w:fill="auto"/>
                </w:tcPr>
                <w:p w14:paraId="0DAECA05" w14:textId="1027DD6A" w:rsidR="002D07F6" w:rsidRPr="00160B9D" w:rsidRDefault="002D07F6" w:rsidP="002D07F6">
                  <w:pPr>
                    <w:rPr>
                      <w:rFonts w:ascii="Arial" w:hAnsi="Arial" w:cs="Arial"/>
                      <w:sz w:val="22"/>
                      <w:szCs w:val="22"/>
                      <w:lang w:val="es-CO"/>
                    </w:rPr>
                  </w:pPr>
                  <w:r w:rsidRPr="00160B9D">
                    <w:rPr>
                      <w:rFonts w:ascii="Arial" w:hAnsi="Arial" w:cs="Arial"/>
                      <w:sz w:val="22"/>
                      <w:szCs w:val="22"/>
                      <w:lang w:val="es-CO"/>
                    </w:rPr>
                    <w:t xml:space="preserve">Tener al día las actas de reunión con sus respectivas asistencias y </w:t>
                  </w:r>
                  <w:r w:rsidRPr="00160B9D">
                    <w:rPr>
                      <w:rFonts w:ascii="Arial" w:hAnsi="Arial" w:cs="Arial"/>
                      <w:sz w:val="22"/>
                      <w:szCs w:val="22"/>
                      <w:lang w:val="es-CO"/>
                    </w:rPr>
                    <w:lastRenderedPageBreak/>
                    <w:t xml:space="preserve">diligenciamiento de compromisos </w:t>
                  </w:r>
                </w:p>
              </w:tc>
              <w:tc>
                <w:tcPr>
                  <w:tcW w:w="2128" w:type="dxa"/>
                  <w:shd w:val="clear" w:color="auto" w:fill="auto"/>
                </w:tcPr>
                <w:p w14:paraId="0588DE5D" w14:textId="6465DDC8"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lastRenderedPageBreak/>
                    <w:t>Johanny Arenas</w:t>
                  </w:r>
                </w:p>
              </w:tc>
              <w:tc>
                <w:tcPr>
                  <w:tcW w:w="2131" w:type="dxa"/>
                  <w:shd w:val="clear" w:color="auto" w:fill="auto"/>
                </w:tcPr>
                <w:p w14:paraId="6EC74044" w14:textId="32FA3D4A" w:rsidR="002D07F6" w:rsidRPr="00160B9D" w:rsidRDefault="002D07F6" w:rsidP="002D07F6">
                  <w:pPr>
                    <w:jc w:val="center"/>
                    <w:rPr>
                      <w:rFonts w:ascii="Arial" w:hAnsi="Arial" w:cs="Arial"/>
                      <w:sz w:val="22"/>
                      <w:szCs w:val="22"/>
                      <w:lang w:val="es-CO"/>
                    </w:rPr>
                  </w:pPr>
                  <w:r w:rsidRPr="00160B9D">
                    <w:rPr>
                      <w:rFonts w:ascii="Arial" w:hAnsi="Arial" w:cs="Arial"/>
                      <w:sz w:val="22"/>
                      <w:szCs w:val="22"/>
                      <w:lang w:val="es-CO"/>
                    </w:rPr>
                    <w:t>Siempre</w:t>
                  </w:r>
                </w:p>
              </w:tc>
              <w:tc>
                <w:tcPr>
                  <w:tcW w:w="561" w:type="dxa"/>
                  <w:shd w:val="clear" w:color="auto" w:fill="auto"/>
                </w:tcPr>
                <w:p w14:paraId="6CF97087" w14:textId="77777777" w:rsidR="002D07F6" w:rsidRPr="00160B9D" w:rsidRDefault="002D07F6" w:rsidP="002D07F6">
                  <w:pPr>
                    <w:jc w:val="center"/>
                    <w:rPr>
                      <w:rFonts w:ascii="Arial" w:hAnsi="Arial" w:cs="Arial"/>
                      <w:sz w:val="22"/>
                      <w:szCs w:val="22"/>
                      <w:lang w:val="es-CO"/>
                    </w:rPr>
                  </w:pPr>
                </w:p>
              </w:tc>
              <w:tc>
                <w:tcPr>
                  <w:tcW w:w="701" w:type="dxa"/>
                  <w:shd w:val="clear" w:color="auto" w:fill="auto"/>
                </w:tcPr>
                <w:p w14:paraId="385EE6C0" w14:textId="77777777" w:rsidR="002D07F6" w:rsidRPr="00160B9D" w:rsidRDefault="002D07F6" w:rsidP="002D07F6">
                  <w:pPr>
                    <w:jc w:val="center"/>
                    <w:rPr>
                      <w:rFonts w:ascii="Arial" w:hAnsi="Arial" w:cs="Arial"/>
                      <w:sz w:val="22"/>
                      <w:szCs w:val="22"/>
                      <w:lang w:val="es-CO"/>
                    </w:rPr>
                  </w:pPr>
                </w:p>
              </w:tc>
            </w:tr>
            <w:bookmarkEnd w:id="0"/>
            <w:bookmarkEnd w:id="1"/>
          </w:tbl>
          <w:p w14:paraId="41B86B68" w14:textId="77777777" w:rsidR="007C0810" w:rsidRDefault="007C0810" w:rsidP="007C0810">
            <w:pPr>
              <w:spacing w:line="256" w:lineRule="auto"/>
              <w:ind w:left="344" w:right="403"/>
              <w:jc w:val="both"/>
              <w:rPr>
                <w:rFonts w:ascii="Arial" w:eastAsia="Times New Roman" w:hAnsi="Arial" w:cs="Arial"/>
                <w:lang w:val="es-CO" w:eastAsia="es-ES"/>
              </w:rPr>
            </w:pPr>
          </w:p>
          <w:p w14:paraId="432576C7" w14:textId="77777777" w:rsidR="007C0810" w:rsidRDefault="007C0810" w:rsidP="007C0810">
            <w:pPr>
              <w:spacing w:line="256" w:lineRule="auto"/>
              <w:ind w:left="344" w:right="403"/>
              <w:jc w:val="both"/>
              <w:rPr>
                <w:rFonts w:ascii="Arial" w:eastAsia="Times New Roman" w:hAnsi="Arial" w:cs="Arial"/>
                <w:lang w:val="es-CO" w:eastAsia="es-ES"/>
              </w:rPr>
            </w:pPr>
          </w:p>
          <w:p w14:paraId="30F13822" w14:textId="5AFD5151" w:rsidR="00E1709A" w:rsidRPr="007C0810" w:rsidRDefault="00143192" w:rsidP="007C0810">
            <w:pPr>
              <w:spacing w:line="256" w:lineRule="auto"/>
              <w:ind w:left="344" w:right="403"/>
              <w:jc w:val="both"/>
              <w:rPr>
                <w:rFonts w:ascii="Arial" w:eastAsia="Times New Roman" w:hAnsi="Arial" w:cs="Arial"/>
                <w:lang w:val="es-CO" w:eastAsia="es-ES"/>
              </w:rPr>
            </w:pPr>
            <w:r w:rsidRPr="007C0810">
              <w:rPr>
                <w:rFonts w:ascii="Arial" w:eastAsia="Times New Roman" w:hAnsi="Arial" w:cs="Arial"/>
                <w:lang w:val="es-CO" w:eastAsia="es-ES"/>
              </w:rPr>
              <w:t xml:space="preserve">Se termina reunión a </w:t>
            </w:r>
            <w:r w:rsidRPr="007C0810">
              <w:rPr>
                <w:rFonts w:ascii="Arial" w:eastAsia="Times New Roman" w:hAnsi="Arial" w:cs="Arial"/>
                <w:color w:val="000000" w:themeColor="text1"/>
                <w:lang w:val="es-CO" w:eastAsia="es-ES"/>
              </w:rPr>
              <w:t xml:space="preserve">las </w:t>
            </w:r>
            <w:r w:rsidR="002D07F6" w:rsidRPr="007C0810">
              <w:rPr>
                <w:rFonts w:ascii="Arial" w:eastAsia="Times New Roman" w:hAnsi="Arial" w:cs="Arial"/>
                <w:color w:val="000000" w:themeColor="text1"/>
                <w:lang w:val="es-CO" w:eastAsia="es-ES"/>
              </w:rPr>
              <w:t>4</w:t>
            </w:r>
            <w:r w:rsidR="00D36862" w:rsidRPr="007C0810">
              <w:rPr>
                <w:rFonts w:ascii="Arial" w:eastAsia="Times New Roman" w:hAnsi="Arial" w:cs="Arial"/>
                <w:color w:val="000000" w:themeColor="text1"/>
                <w:lang w:val="es-CO" w:eastAsia="es-ES"/>
              </w:rPr>
              <w:t>:</w:t>
            </w:r>
            <w:r w:rsidR="002D07F6" w:rsidRPr="007C0810">
              <w:rPr>
                <w:rFonts w:ascii="Arial" w:eastAsia="Times New Roman" w:hAnsi="Arial" w:cs="Arial"/>
                <w:color w:val="000000" w:themeColor="text1"/>
                <w:lang w:val="es-CO" w:eastAsia="es-ES"/>
              </w:rPr>
              <w:t>10</w:t>
            </w:r>
            <w:r w:rsidRPr="007C0810">
              <w:rPr>
                <w:rFonts w:ascii="Arial" w:eastAsia="Times New Roman" w:hAnsi="Arial" w:cs="Arial"/>
                <w:color w:val="000000" w:themeColor="text1"/>
                <w:lang w:val="es-CO" w:eastAsia="es-ES"/>
              </w:rPr>
              <w:t xml:space="preserve"> p. m.</w:t>
            </w:r>
          </w:p>
        </w:tc>
      </w:tr>
    </w:tbl>
    <w:p w14:paraId="66D1C501" w14:textId="77777777" w:rsidR="00710F8A" w:rsidRDefault="00710F8A" w:rsidP="00AC2728">
      <w:pPr>
        <w:rPr>
          <w:lang w:val="es-CO"/>
        </w:rPr>
      </w:pPr>
    </w:p>
    <w:sectPr w:rsidR="00710F8A" w:rsidSect="000816A6">
      <w:headerReference w:type="even" r:id="rId11"/>
      <w:headerReference w:type="default" r:id="rId12"/>
      <w:foot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A4944" w14:textId="77777777" w:rsidR="00523DB4" w:rsidRDefault="00523DB4" w:rsidP="00BC5D01">
      <w:r>
        <w:separator/>
      </w:r>
    </w:p>
  </w:endnote>
  <w:endnote w:type="continuationSeparator" w:id="0">
    <w:p w14:paraId="59164E9E" w14:textId="77777777" w:rsidR="00523DB4" w:rsidRDefault="00523DB4"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D28E8" w14:textId="77777777"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40CB2D47" wp14:editId="4D94CB78">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604E89CB" wp14:editId="40090A5C">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42B42" w14:textId="77777777" w:rsidR="00523DB4" w:rsidRDefault="00523DB4" w:rsidP="00BC5D01">
      <w:r>
        <w:separator/>
      </w:r>
    </w:p>
  </w:footnote>
  <w:footnote w:type="continuationSeparator" w:id="0">
    <w:p w14:paraId="5CE1AECE" w14:textId="77777777" w:rsidR="00523DB4" w:rsidRDefault="00523DB4" w:rsidP="00BC5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A4B69" w14:textId="77777777" w:rsidR="00F12204" w:rsidRDefault="003903DC">
    <w:pPr>
      <w:pStyle w:val="Encabezado"/>
    </w:pPr>
    <w:r>
      <w:rPr>
        <w:noProof/>
        <w:lang w:val="es-CO" w:eastAsia="es-CO"/>
      </w:rPr>
      <w:pict w14:anchorId="707A6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97F3E" w14:textId="77777777"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23C25D02" wp14:editId="7276CF7E">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C25D02"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530316B3" wp14:editId="388AA9A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A9BDA64" wp14:editId="0815FCE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BDA64"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4E94FEB1" wp14:editId="44FBAA09">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4FEB1"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05B6FE07" wp14:editId="583C1574">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3903DC">
      <w:rPr>
        <w:noProof/>
        <w:lang w:val="es-CO" w:eastAsia="es-CO"/>
      </w:rPr>
      <w:pict w14:anchorId="140FE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61B9F" w14:textId="77777777" w:rsidR="00F12204" w:rsidRDefault="003903DC">
    <w:pPr>
      <w:pStyle w:val="Encabezado"/>
    </w:pPr>
    <w:r>
      <w:rPr>
        <w:noProof/>
        <w:lang w:val="es-CO" w:eastAsia="es-CO"/>
      </w:rPr>
      <w:pict w14:anchorId="35DF4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nsid w:val="23260EA3"/>
    <w:multiLevelType w:val="hybridMultilevel"/>
    <w:tmpl w:val="7660A59A"/>
    <w:lvl w:ilvl="0" w:tplc="47D2C620">
      <w:start w:val="1"/>
      <w:numFmt w:val="decimal"/>
      <w:lvlText w:val="%1."/>
      <w:lvlJc w:val="left"/>
      <w:pPr>
        <w:ind w:left="1419" w:hanging="360"/>
      </w:pPr>
      <w:rPr>
        <w:rFonts w:hint="default"/>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6">
    <w:nsid w:val="2333132D"/>
    <w:multiLevelType w:val="hybridMultilevel"/>
    <w:tmpl w:val="99A606F8"/>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97F298A"/>
    <w:multiLevelType w:val="hybridMultilevel"/>
    <w:tmpl w:val="912854D8"/>
    <w:lvl w:ilvl="0" w:tplc="DAB4E3FA">
      <w:start w:val="8"/>
      <w:numFmt w:val="decimal"/>
      <w:lvlText w:val="%1."/>
      <w:lvlJc w:val="left"/>
      <w:pPr>
        <w:ind w:left="1419" w:hanging="360"/>
      </w:pPr>
      <w:rPr>
        <w:rFonts w:hint="default"/>
        <w:b/>
        <w:u w:val="single"/>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1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2">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3"/>
  </w:num>
  <w:num w:numId="6">
    <w:abstractNumId w:val="10"/>
  </w:num>
  <w:num w:numId="7">
    <w:abstractNumId w:val="2"/>
  </w:num>
  <w:num w:numId="8">
    <w:abstractNumId w:val="0"/>
  </w:num>
  <w:num w:numId="9">
    <w:abstractNumId w:val="12"/>
  </w:num>
  <w:num w:numId="10">
    <w:abstractNumId w:val="4"/>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24"/>
    <w:rsid w:val="00002804"/>
    <w:rsid w:val="00003B18"/>
    <w:rsid w:val="00004B87"/>
    <w:rsid w:val="000052BA"/>
    <w:rsid w:val="0001064F"/>
    <w:rsid w:val="00010C82"/>
    <w:rsid w:val="00011152"/>
    <w:rsid w:val="0001384C"/>
    <w:rsid w:val="0001640D"/>
    <w:rsid w:val="00026CC8"/>
    <w:rsid w:val="00027824"/>
    <w:rsid w:val="00031707"/>
    <w:rsid w:val="00031CA1"/>
    <w:rsid w:val="0004003C"/>
    <w:rsid w:val="00045417"/>
    <w:rsid w:val="0004640D"/>
    <w:rsid w:val="00051377"/>
    <w:rsid w:val="00051706"/>
    <w:rsid w:val="000525AB"/>
    <w:rsid w:val="000546EF"/>
    <w:rsid w:val="00057492"/>
    <w:rsid w:val="00061322"/>
    <w:rsid w:val="00062370"/>
    <w:rsid w:val="0006364D"/>
    <w:rsid w:val="00066488"/>
    <w:rsid w:val="00066DA1"/>
    <w:rsid w:val="0007191F"/>
    <w:rsid w:val="000816A6"/>
    <w:rsid w:val="0008189D"/>
    <w:rsid w:val="00084653"/>
    <w:rsid w:val="00091C81"/>
    <w:rsid w:val="000A0585"/>
    <w:rsid w:val="000A66E0"/>
    <w:rsid w:val="000B0732"/>
    <w:rsid w:val="000B6C3D"/>
    <w:rsid w:val="000C33C9"/>
    <w:rsid w:val="000C7A26"/>
    <w:rsid w:val="000D2FB7"/>
    <w:rsid w:val="000D6274"/>
    <w:rsid w:val="000D7D4B"/>
    <w:rsid w:val="000E10C1"/>
    <w:rsid w:val="000E340C"/>
    <w:rsid w:val="000E377C"/>
    <w:rsid w:val="000F1AF5"/>
    <w:rsid w:val="000F1DB3"/>
    <w:rsid w:val="000F60DE"/>
    <w:rsid w:val="00100B24"/>
    <w:rsid w:val="001071A0"/>
    <w:rsid w:val="00111247"/>
    <w:rsid w:val="001122F3"/>
    <w:rsid w:val="00122EC5"/>
    <w:rsid w:val="00130240"/>
    <w:rsid w:val="00132CA7"/>
    <w:rsid w:val="00140E4D"/>
    <w:rsid w:val="00143192"/>
    <w:rsid w:val="00143D1D"/>
    <w:rsid w:val="001456F9"/>
    <w:rsid w:val="0015205C"/>
    <w:rsid w:val="0015744E"/>
    <w:rsid w:val="00160B9D"/>
    <w:rsid w:val="00165B5D"/>
    <w:rsid w:val="001707E2"/>
    <w:rsid w:val="00170E5F"/>
    <w:rsid w:val="00186032"/>
    <w:rsid w:val="00186CF0"/>
    <w:rsid w:val="001873EA"/>
    <w:rsid w:val="00192DFC"/>
    <w:rsid w:val="001949B1"/>
    <w:rsid w:val="001A6686"/>
    <w:rsid w:val="001A683C"/>
    <w:rsid w:val="001B1E49"/>
    <w:rsid w:val="001D37D4"/>
    <w:rsid w:val="001E3E85"/>
    <w:rsid w:val="001F19C6"/>
    <w:rsid w:val="001F4B30"/>
    <w:rsid w:val="00203E6E"/>
    <w:rsid w:val="0020794D"/>
    <w:rsid w:val="00212004"/>
    <w:rsid w:val="002215B0"/>
    <w:rsid w:val="00223071"/>
    <w:rsid w:val="00230A58"/>
    <w:rsid w:val="0023129A"/>
    <w:rsid w:val="0023137C"/>
    <w:rsid w:val="00241BDB"/>
    <w:rsid w:val="002575DD"/>
    <w:rsid w:val="00263D11"/>
    <w:rsid w:val="002720BF"/>
    <w:rsid w:val="002753F5"/>
    <w:rsid w:val="002808A3"/>
    <w:rsid w:val="00282387"/>
    <w:rsid w:val="00282D0A"/>
    <w:rsid w:val="002915E9"/>
    <w:rsid w:val="002917A5"/>
    <w:rsid w:val="00295A4C"/>
    <w:rsid w:val="00296BE9"/>
    <w:rsid w:val="002A6A5E"/>
    <w:rsid w:val="002B6300"/>
    <w:rsid w:val="002C1AD1"/>
    <w:rsid w:val="002C23A6"/>
    <w:rsid w:val="002C3947"/>
    <w:rsid w:val="002C4945"/>
    <w:rsid w:val="002C7532"/>
    <w:rsid w:val="002D07F6"/>
    <w:rsid w:val="002E7036"/>
    <w:rsid w:val="002F2C2E"/>
    <w:rsid w:val="002F2E26"/>
    <w:rsid w:val="002F4BF8"/>
    <w:rsid w:val="0030465F"/>
    <w:rsid w:val="003103B9"/>
    <w:rsid w:val="00312FFA"/>
    <w:rsid w:val="003148C5"/>
    <w:rsid w:val="00317798"/>
    <w:rsid w:val="003231EA"/>
    <w:rsid w:val="00331F18"/>
    <w:rsid w:val="00341A35"/>
    <w:rsid w:val="003425CE"/>
    <w:rsid w:val="00343399"/>
    <w:rsid w:val="00346DA0"/>
    <w:rsid w:val="0035633E"/>
    <w:rsid w:val="00356E15"/>
    <w:rsid w:val="0035788E"/>
    <w:rsid w:val="003601FC"/>
    <w:rsid w:val="003628B2"/>
    <w:rsid w:val="00363F61"/>
    <w:rsid w:val="0036469F"/>
    <w:rsid w:val="00365A23"/>
    <w:rsid w:val="00367169"/>
    <w:rsid w:val="00370991"/>
    <w:rsid w:val="0037272C"/>
    <w:rsid w:val="00373D6F"/>
    <w:rsid w:val="00375325"/>
    <w:rsid w:val="003757BD"/>
    <w:rsid w:val="00377522"/>
    <w:rsid w:val="00381B5A"/>
    <w:rsid w:val="0038587C"/>
    <w:rsid w:val="003867DB"/>
    <w:rsid w:val="003903DC"/>
    <w:rsid w:val="003949E5"/>
    <w:rsid w:val="00397D1A"/>
    <w:rsid w:val="003A2632"/>
    <w:rsid w:val="003B699F"/>
    <w:rsid w:val="003B6AC9"/>
    <w:rsid w:val="003C1690"/>
    <w:rsid w:val="003C26E2"/>
    <w:rsid w:val="003D0475"/>
    <w:rsid w:val="003D163F"/>
    <w:rsid w:val="003D1B0D"/>
    <w:rsid w:val="003D336C"/>
    <w:rsid w:val="003D72C5"/>
    <w:rsid w:val="003E0376"/>
    <w:rsid w:val="003E0BF3"/>
    <w:rsid w:val="003E1943"/>
    <w:rsid w:val="003E46B3"/>
    <w:rsid w:val="003F3445"/>
    <w:rsid w:val="003F3550"/>
    <w:rsid w:val="003F4BAF"/>
    <w:rsid w:val="003F4F91"/>
    <w:rsid w:val="003F660F"/>
    <w:rsid w:val="004022E2"/>
    <w:rsid w:val="0040438E"/>
    <w:rsid w:val="004069AD"/>
    <w:rsid w:val="00406EB8"/>
    <w:rsid w:val="004101D6"/>
    <w:rsid w:val="004104D4"/>
    <w:rsid w:val="00412515"/>
    <w:rsid w:val="00421C26"/>
    <w:rsid w:val="00431A5B"/>
    <w:rsid w:val="00433CF4"/>
    <w:rsid w:val="004345E4"/>
    <w:rsid w:val="004368F9"/>
    <w:rsid w:val="004375E4"/>
    <w:rsid w:val="0044033E"/>
    <w:rsid w:val="00441574"/>
    <w:rsid w:val="00442F56"/>
    <w:rsid w:val="004467FF"/>
    <w:rsid w:val="00446C09"/>
    <w:rsid w:val="00447269"/>
    <w:rsid w:val="004505A9"/>
    <w:rsid w:val="00450834"/>
    <w:rsid w:val="004509A9"/>
    <w:rsid w:val="00454D4B"/>
    <w:rsid w:val="004560E2"/>
    <w:rsid w:val="00485F0B"/>
    <w:rsid w:val="00486B02"/>
    <w:rsid w:val="00496FBB"/>
    <w:rsid w:val="004A0161"/>
    <w:rsid w:val="004A32AA"/>
    <w:rsid w:val="004B609A"/>
    <w:rsid w:val="004C2220"/>
    <w:rsid w:val="004C543B"/>
    <w:rsid w:val="004D0EB9"/>
    <w:rsid w:val="004D533F"/>
    <w:rsid w:val="004D5F83"/>
    <w:rsid w:val="004D67EC"/>
    <w:rsid w:val="004F3F2B"/>
    <w:rsid w:val="005022F3"/>
    <w:rsid w:val="00505711"/>
    <w:rsid w:val="00513924"/>
    <w:rsid w:val="005151CD"/>
    <w:rsid w:val="00515B64"/>
    <w:rsid w:val="00520B5B"/>
    <w:rsid w:val="00523656"/>
    <w:rsid w:val="00523DB4"/>
    <w:rsid w:val="00525C57"/>
    <w:rsid w:val="005303DC"/>
    <w:rsid w:val="00536A05"/>
    <w:rsid w:val="00536A66"/>
    <w:rsid w:val="00542176"/>
    <w:rsid w:val="00542E83"/>
    <w:rsid w:val="00544129"/>
    <w:rsid w:val="005455AE"/>
    <w:rsid w:val="00545944"/>
    <w:rsid w:val="00546743"/>
    <w:rsid w:val="00547FB0"/>
    <w:rsid w:val="005506D1"/>
    <w:rsid w:val="00562AFD"/>
    <w:rsid w:val="00564509"/>
    <w:rsid w:val="0056598D"/>
    <w:rsid w:val="00567319"/>
    <w:rsid w:val="00571A88"/>
    <w:rsid w:val="00572269"/>
    <w:rsid w:val="00573171"/>
    <w:rsid w:val="00573F4D"/>
    <w:rsid w:val="00577778"/>
    <w:rsid w:val="00581D4A"/>
    <w:rsid w:val="00586B9C"/>
    <w:rsid w:val="005905E9"/>
    <w:rsid w:val="00592B0A"/>
    <w:rsid w:val="00593587"/>
    <w:rsid w:val="00594253"/>
    <w:rsid w:val="00597C31"/>
    <w:rsid w:val="005A2FE4"/>
    <w:rsid w:val="005A59B9"/>
    <w:rsid w:val="005B032C"/>
    <w:rsid w:val="005B050F"/>
    <w:rsid w:val="005B6250"/>
    <w:rsid w:val="005B7633"/>
    <w:rsid w:val="005C4C56"/>
    <w:rsid w:val="005D25B1"/>
    <w:rsid w:val="005D2B37"/>
    <w:rsid w:val="005D3792"/>
    <w:rsid w:val="005D5537"/>
    <w:rsid w:val="005D6806"/>
    <w:rsid w:val="005D7E4A"/>
    <w:rsid w:val="005E1095"/>
    <w:rsid w:val="00601DE9"/>
    <w:rsid w:val="006020B4"/>
    <w:rsid w:val="00602512"/>
    <w:rsid w:val="006030E8"/>
    <w:rsid w:val="00605A00"/>
    <w:rsid w:val="00615A7F"/>
    <w:rsid w:val="0062172A"/>
    <w:rsid w:val="00622951"/>
    <w:rsid w:val="0062485F"/>
    <w:rsid w:val="00624C4A"/>
    <w:rsid w:val="006371D5"/>
    <w:rsid w:val="0063750D"/>
    <w:rsid w:val="00640B6E"/>
    <w:rsid w:val="006528E9"/>
    <w:rsid w:val="00655E21"/>
    <w:rsid w:val="00664A27"/>
    <w:rsid w:val="0066532D"/>
    <w:rsid w:val="0066610B"/>
    <w:rsid w:val="00666C31"/>
    <w:rsid w:val="00667503"/>
    <w:rsid w:val="00675972"/>
    <w:rsid w:val="0067625A"/>
    <w:rsid w:val="00677F01"/>
    <w:rsid w:val="006845BE"/>
    <w:rsid w:val="00690890"/>
    <w:rsid w:val="006956EF"/>
    <w:rsid w:val="006970C2"/>
    <w:rsid w:val="00697DC7"/>
    <w:rsid w:val="006A160A"/>
    <w:rsid w:val="006A2BFA"/>
    <w:rsid w:val="006B3B95"/>
    <w:rsid w:val="006B6189"/>
    <w:rsid w:val="006C1AD1"/>
    <w:rsid w:val="006C2C80"/>
    <w:rsid w:val="006C2CF4"/>
    <w:rsid w:val="006D0DFC"/>
    <w:rsid w:val="006D18BE"/>
    <w:rsid w:val="006D444E"/>
    <w:rsid w:val="006D7D21"/>
    <w:rsid w:val="006E3147"/>
    <w:rsid w:val="006E3159"/>
    <w:rsid w:val="006E4303"/>
    <w:rsid w:val="006E79A8"/>
    <w:rsid w:val="006F261B"/>
    <w:rsid w:val="006F2D6B"/>
    <w:rsid w:val="006F7B0D"/>
    <w:rsid w:val="00701DDC"/>
    <w:rsid w:val="00701E4F"/>
    <w:rsid w:val="00710F8A"/>
    <w:rsid w:val="00711A87"/>
    <w:rsid w:val="0073135C"/>
    <w:rsid w:val="00731AA7"/>
    <w:rsid w:val="00740C3E"/>
    <w:rsid w:val="00743076"/>
    <w:rsid w:val="00743A3C"/>
    <w:rsid w:val="007618EA"/>
    <w:rsid w:val="00772591"/>
    <w:rsid w:val="007730B4"/>
    <w:rsid w:val="0077461A"/>
    <w:rsid w:val="00775035"/>
    <w:rsid w:val="0077696D"/>
    <w:rsid w:val="0078451F"/>
    <w:rsid w:val="00786153"/>
    <w:rsid w:val="007914BE"/>
    <w:rsid w:val="007949F4"/>
    <w:rsid w:val="007A0E18"/>
    <w:rsid w:val="007A32EF"/>
    <w:rsid w:val="007A3FFE"/>
    <w:rsid w:val="007A4514"/>
    <w:rsid w:val="007B70A4"/>
    <w:rsid w:val="007C0810"/>
    <w:rsid w:val="007C171A"/>
    <w:rsid w:val="007C1A51"/>
    <w:rsid w:val="007C70E7"/>
    <w:rsid w:val="007D123A"/>
    <w:rsid w:val="007D25AF"/>
    <w:rsid w:val="007D6E3F"/>
    <w:rsid w:val="007E1AB9"/>
    <w:rsid w:val="007E2321"/>
    <w:rsid w:val="007E5EB5"/>
    <w:rsid w:val="007E63B6"/>
    <w:rsid w:val="007E65E5"/>
    <w:rsid w:val="007F1149"/>
    <w:rsid w:val="007F55A8"/>
    <w:rsid w:val="0080065B"/>
    <w:rsid w:val="008040E9"/>
    <w:rsid w:val="00806ED2"/>
    <w:rsid w:val="00810ABF"/>
    <w:rsid w:val="00814113"/>
    <w:rsid w:val="0081418B"/>
    <w:rsid w:val="00814E95"/>
    <w:rsid w:val="0081651B"/>
    <w:rsid w:val="00822929"/>
    <w:rsid w:val="00826145"/>
    <w:rsid w:val="00833971"/>
    <w:rsid w:val="0083586D"/>
    <w:rsid w:val="00850150"/>
    <w:rsid w:val="0085455E"/>
    <w:rsid w:val="00856514"/>
    <w:rsid w:val="00856E3D"/>
    <w:rsid w:val="0085787E"/>
    <w:rsid w:val="00862547"/>
    <w:rsid w:val="008673FE"/>
    <w:rsid w:val="008706FB"/>
    <w:rsid w:val="0087336A"/>
    <w:rsid w:val="008744F4"/>
    <w:rsid w:val="0088183D"/>
    <w:rsid w:val="008820C5"/>
    <w:rsid w:val="00885ED2"/>
    <w:rsid w:val="008959B4"/>
    <w:rsid w:val="008B06D3"/>
    <w:rsid w:val="008B1C8E"/>
    <w:rsid w:val="008B4341"/>
    <w:rsid w:val="008C558F"/>
    <w:rsid w:val="008C6058"/>
    <w:rsid w:val="008D00A3"/>
    <w:rsid w:val="008D108A"/>
    <w:rsid w:val="008E5DCB"/>
    <w:rsid w:val="008F4CDF"/>
    <w:rsid w:val="008F677D"/>
    <w:rsid w:val="008F6C2F"/>
    <w:rsid w:val="008F6CED"/>
    <w:rsid w:val="0090330C"/>
    <w:rsid w:val="0091204A"/>
    <w:rsid w:val="00912949"/>
    <w:rsid w:val="009206A5"/>
    <w:rsid w:val="00922280"/>
    <w:rsid w:val="009250A1"/>
    <w:rsid w:val="00927636"/>
    <w:rsid w:val="00936DBB"/>
    <w:rsid w:val="00940FF8"/>
    <w:rsid w:val="0094335B"/>
    <w:rsid w:val="00944C8B"/>
    <w:rsid w:val="00953337"/>
    <w:rsid w:val="00953CAD"/>
    <w:rsid w:val="0095407F"/>
    <w:rsid w:val="0095637D"/>
    <w:rsid w:val="0096058C"/>
    <w:rsid w:val="0096118B"/>
    <w:rsid w:val="00963ACA"/>
    <w:rsid w:val="00966EA4"/>
    <w:rsid w:val="00972581"/>
    <w:rsid w:val="00973C27"/>
    <w:rsid w:val="00974C48"/>
    <w:rsid w:val="00976457"/>
    <w:rsid w:val="009806AA"/>
    <w:rsid w:val="00981AC2"/>
    <w:rsid w:val="00983040"/>
    <w:rsid w:val="0098580B"/>
    <w:rsid w:val="00986A7C"/>
    <w:rsid w:val="00993803"/>
    <w:rsid w:val="00993D96"/>
    <w:rsid w:val="00994E8D"/>
    <w:rsid w:val="00996F18"/>
    <w:rsid w:val="009A7C34"/>
    <w:rsid w:val="009B119A"/>
    <w:rsid w:val="009B43AA"/>
    <w:rsid w:val="009B5B88"/>
    <w:rsid w:val="009C00A9"/>
    <w:rsid w:val="009C02B4"/>
    <w:rsid w:val="009C3E93"/>
    <w:rsid w:val="009C4D9F"/>
    <w:rsid w:val="009C4FBF"/>
    <w:rsid w:val="009D590A"/>
    <w:rsid w:val="009D7846"/>
    <w:rsid w:val="009D7931"/>
    <w:rsid w:val="009D7F29"/>
    <w:rsid w:val="009E0BD8"/>
    <w:rsid w:val="009E48D4"/>
    <w:rsid w:val="009E575F"/>
    <w:rsid w:val="009F30A0"/>
    <w:rsid w:val="00A00DF5"/>
    <w:rsid w:val="00A0472D"/>
    <w:rsid w:val="00A059AA"/>
    <w:rsid w:val="00A07879"/>
    <w:rsid w:val="00A105F6"/>
    <w:rsid w:val="00A11957"/>
    <w:rsid w:val="00A12A86"/>
    <w:rsid w:val="00A12D8C"/>
    <w:rsid w:val="00A179AC"/>
    <w:rsid w:val="00A22509"/>
    <w:rsid w:val="00A22C0D"/>
    <w:rsid w:val="00A24874"/>
    <w:rsid w:val="00A27471"/>
    <w:rsid w:val="00A31190"/>
    <w:rsid w:val="00A312A3"/>
    <w:rsid w:val="00A354DB"/>
    <w:rsid w:val="00A55D79"/>
    <w:rsid w:val="00A56B2E"/>
    <w:rsid w:val="00A5707D"/>
    <w:rsid w:val="00A573C3"/>
    <w:rsid w:val="00A608D9"/>
    <w:rsid w:val="00A60FCE"/>
    <w:rsid w:val="00A62268"/>
    <w:rsid w:val="00A65055"/>
    <w:rsid w:val="00A67C58"/>
    <w:rsid w:val="00A7086F"/>
    <w:rsid w:val="00A742B1"/>
    <w:rsid w:val="00A7523F"/>
    <w:rsid w:val="00A82DE0"/>
    <w:rsid w:val="00A839FD"/>
    <w:rsid w:val="00A870CF"/>
    <w:rsid w:val="00A87164"/>
    <w:rsid w:val="00A90715"/>
    <w:rsid w:val="00AA00C5"/>
    <w:rsid w:val="00AA12EC"/>
    <w:rsid w:val="00AA16CE"/>
    <w:rsid w:val="00AA1A36"/>
    <w:rsid w:val="00AA6453"/>
    <w:rsid w:val="00AB22FB"/>
    <w:rsid w:val="00AB2E53"/>
    <w:rsid w:val="00AB4683"/>
    <w:rsid w:val="00AC0B18"/>
    <w:rsid w:val="00AC2126"/>
    <w:rsid w:val="00AC22CE"/>
    <w:rsid w:val="00AC2728"/>
    <w:rsid w:val="00AC3E76"/>
    <w:rsid w:val="00AC43A0"/>
    <w:rsid w:val="00AC43AA"/>
    <w:rsid w:val="00AD0BAE"/>
    <w:rsid w:val="00AD1067"/>
    <w:rsid w:val="00AE265F"/>
    <w:rsid w:val="00AE6FF8"/>
    <w:rsid w:val="00AF07AC"/>
    <w:rsid w:val="00AF529E"/>
    <w:rsid w:val="00AF6CFD"/>
    <w:rsid w:val="00B01A29"/>
    <w:rsid w:val="00B04148"/>
    <w:rsid w:val="00B06093"/>
    <w:rsid w:val="00B06186"/>
    <w:rsid w:val="00B100EE"/>
    <w:rsid w:val="00B1161A"/>
    <w:rsid w:val="00B232EA"/>
    <w:rsid w:val="00B30AF2"/>
    <w:rsid w:val="00B42471"/>
    <w:rsid w:val="00B42473"/>
    <w:rsid w:val="00B428C2"/>
    <w:rsid w:val="00B45FA5"/>
    <w:rsid w:val="00B478F1"/>
    <w:rsid w:val="00B52482"/>
    <w:rsid w:val="00B527B2"/>
    <w:rsid w:val="00B731FE"/>
    <w:rsid w:val="00B7349B"/>
    <w:rsid w:val="00B7588C"/>
    <w:rsid w:val="00B9103B"/>
    <w:rsid w:val="00B97D30"/>
    <w:rsid w:val="00BA6132"/>
    <w:rsid w:val="00BB1C89"/>
    <w:rsid w:val="00BB5415"/>
    <w:rsid w:val="00BC21E6"/>
    <w:rsid w:val="00BC476D"/>
    <w:rsid w:val="00BC5D01"/>
    <w:rsid w:val="00BD2B63"/>
    <w:rsid w:val="00BD47DC"/>
    <w:rsid w:val="00BD63C3"/>
    <w:rsid w:val="00BE0ED1"/>
    <w:rsid w:val="00BE16F9"/>
    <w:rsid w:val="00BE3103"/>
    <w:rsid w:val="00BE47CF"/>
    <w:rsid w:val="00BF4419"/>
    <w:rsid w:val="00C0231A"/>
    <w:rsid w:val="00C10071"/>
    <w:rsid w:val="00C112C8"/>
    <w:rsid w:val="00C1283C"/>
    <w:rsid w:val="00C13BDB"/>
    <w:rsid w:val="00C25C22"/>
    <w:rsid w:val="00C268D0"/>
    <w:rsid w:val="00C325A7"/>
    <w:rsid w:val="00C3788F"/>
    <w:rsid w:val="00C37B48"/>
    <w:rsid w:val="00C42D5E"/>
    <w:rsid w:val="00C43956"/>
    <w:rsid w:val="00C46B9C"/>
    <w:rsid w:val="00C51770"/>
    <w:rsid w:val="00C56CAD"/>
    <w:rsid w:val="00C570FE"/>
    <w:rsid w:val="00C63311"/>
    <w:rsid w:val="00C665D2"/>
    <w:rsid w:val="00C7335D"/>
    <w:rsid w:val="00C738B3"/>
    <w:rsid w:val="00C8433B"/>
    <w:rsid w:val="00C86D2E"/>
    <w:rsid w:val="00C90BF4"/>
    <w:rsid w:val="00C90E5C"/>
    <w:rsid w:val="00C9638A"/>
    <w:rsid w:val="00C96F98"/>
    <w:rsid w:val="00CA03D9"/>
    <w:rsid w:val="00CB3920"/>
    <w:rsid w:val="00CC11F2"/>
    <w:rsid w:val="00CC2441"/>
    <w:rsid w:val="00CC26CF"/>
    <w:rsid w:val="00CC522D"/>
    <w:rsid w:val="00CD43C3"/>
    <w:rsid w:val="00CE08F1"/>
    <w:rsid w:val="00CE24F3"/>
    <w:rsid w:val="00CE3E42"/>
    <w:rsid w:val="00CE4521"/>
    <w:rsid w:val="00CE4695"/>
    <w:rsid w:val="00CE4BA3"/>
    <w:rsid w:val="00CF5C78"/>
    <w:rsid w:val="00D05460"/>
    <w:rsid w:val="00D06A08"/>
    <w:rsid w:val="00D112DC"/>
    <w:rsid w:val="00D14CAB"/>
    <w:rsid w:val="00D14EE3"/>
    <w:rsid w:val="00D340EB"/>
    <w:rsid w:val="00D35136"/>
    <w:rsid w:val="00D36862"/>
    <w:rsid w:val="00D40520"/>
    <w:rsid w:val="00D44094"/>
    <w:rsid w:val="00D45445"/>
    <w:rsid w:val="00D47B2A"/>
    <w:rsid w:val="00D5105B"/>
    <w:rsid w:val="00D511AA"/>
    <w:rsid w:val="00D55999"/>
    <w:rsid w:val="00D55EF0"/>
    <w:rsid w:val="00D56582"/>
    <w:rsid w:val="00D67171"/>
    <w:rsid w:val="00D719B4"/>
    <w:rsid w:val="00D74863"/>
    <w:rsid w:val="00D7788A"/>
    <w:rsid w:val="00D8465F"/>
    <w:rsid w:val="00D859BD"/>
    <w:rsid w:val="00D87BE8"/>
    <w:rsid w:val="00D937FF"/>
    <w:rsid w:val="00D942F2"/>
    <w:rsid w:val="00D973F7"/>
    <w:rsid w:val="00DA7AEB"/>
    <w:rsid w:val="00DB46CA"/>
    <w:rsid w:val="00DB5CDA"/>
    <w:rsid w:val="00DB6EBD"/>
    <w:rsid w:val="00DB708A"/>
    <w:rsid w:val="00DB7EA9"/>
    <w:rsid w:val="00DC7108"/>
    <w:rsid w:val="00DD07A1"/>
    <w:rsid w:val="00DD0D82"/>
    <w:rsid w:val="00DD57E7"/>
    <w:rsid w:val="00DD72A6"/>
    <w:rsid w:val="00DE3587"/>
    <w:rsid w:val="00E005DF"/>
    <w:rsid w:val="00E00C55"/>
    <w:rsid w:val="00E01919"/>
    <w:rsid w:val="00E03F10"/>
    <w:rsid w:val="00E05537"/>
    <w:rsid w:val="00E16B8D"/>
    <w:rsid w:val="00E1709A"/>
    <w:rsid w:val="00E209EC"/>
    <w:rsid w:val="00E23DC9"/>
    <w:rsid w:val="00E24A8F"/>
    <w:rsid w:val="00E252C7"/>
    <w:rsid w:val="00E26C6A"/>
    <w:rsid w:val="00E3001D"/>
    <w:rsid w:val="00E43513"/>
    <w:rsid w:val="00E55AA8"/>
    <w:rsid w:val="00E624AF"/>
    <w:rsid w:val="00E63E37"/>
    <w:rsid w:val="00E641A6"/>
    <w:rsid w:val="00E6480C"/>
    <w:rsid w:val="00E65ADC"/>
    <w:rsid w:val="00E65BA1"/>
    <w:rsid w:val="00E67326"/>
    <w:rsid w:val="00E72F1A"/>
    <w:rsid w:val="00E73BBF"/>
    <w:rsid w:val="00E7573F"/>
    <w:rsid w:val="00E8017F"/>
    <w:rsid w:val="00E816C6"/>
    <w:rsid w:val="00E8299B"/>
    <w:rsid w:val="00E86DE6"/>
    <w:rsid w:val="00E911D9"/>
    <w:rsid w:val="00EA58FC"/>
    <w:rsid w:val="00EB11EF"/>
    <w:rsid w:val="00EB16F7"/>
    <w:rsid w:val="00EB3894"/>
    <w:rsid w:val="00EB5FEA"/>
    <w:rsid w:val="00EB6DB2"/>
    <w:rsid w:val="00EC2765"/>
    <w:rsid w:val="00EC284B"/>
    <w:rsid w:val="00EC363D"/>
    <w:rsid w:val="00EC37D8"/>
    <w:rsid w:val="00EC522A"/>
    <w:rsid w:val="00EE0081"/>
    <w:rsid w:val="00EE03B7"/>
    <w:rsid w:val="00EE29AC"/>
    <w:rsid w:val="00EE6958"/>
    <w:rsid w:val="00F0352E"/>
    <w:rsid w:val="00F06D02"/>
    <w:rsid w:val="00F12204"/>
    <w:rsid w:val="00F14FAD"/>
    <w:rsid w:val="00F154FC"/>
    <w:rsid w:val="00F16636"/>
    <w:rsid w:val="00F24FB1"/>
    <w:rsid w:val="00F26121"/>
    <w:rsid w:val="00F27FEE"/>
    <w:rsid w:val="00F305BC"/>
    <w:rsid w:val="00F311FD"/>
    <w:rsid w:val="00F4175B"/>
    <w:rsid w:val="00F43606"/>
    <w:rsid w:val="00F45175"/>
    <w:rsid w:val="00F51B36"/>
    <w:rsid w:val="00F52106"/>
    <w:rsid w:val="00F5278F"/>
    <w:rsid w:val="00F5538B"/>
    <w:rsid w:val="00F57A73"/>
    <w:rsid w:val="00F71346"/>
    <w:rsid w:val="00F7339B"/>
    <w:rsid w:val="00F74A0B"/>
    <w:rsid w:val="00F81724"/>
    <w:rsid w:val="00F860A6"/>
    <w:rsid w:val="00F92EF1"/>
    <w:rsid w:val="00F97DD2"/>
    <w:rsid w:val="00FA3BE1"/>
    <w:rsid w:val="00FB0739"/>
    <w:rsid w:val="00FB728E"/>
    <w:rsid w:val="00FC3624"/>
    <w:rsid w:val="00FC424B"/>
    <w:rsid w:val="00FE2D15"/>
    <w:rsid w:val="00FF4AFF"/>
    <w:rsid w:val="00FF7D1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334925B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basedOn w:val="Normal"/>
    <w:next w:val="Normal"/>
    <w:link w:val="Ttulo1Car"/>
    <w:uiPriority w:val="9"/>
    <w:qFormat/>
    <w:rsid w:val="00C4395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0"/>
    </w:pPr>
    <w:rPr>
      <w:rFonts w:asciiTheme="majorHAnsi" w:eastAsiaTheme="majorEastAsia" w:hAnsiTheme="majorHAnsi" w:cstheme="majorBidi"/>
      <w:color w:val="2F5496" w:themeColor="accent1" w:themeShade="BF"/>
      <w:sz w:val="32"/>
      <w:szCs w:val="32"/>
      <w:bdr w:val="none" w:sz="0" w:space="0" w:color="auto"/>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D719B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Cuadrculadetablaclara">
    <w:name w:val="Grid Table Light"/>
    <w:basedOn w:val="Tablanormal"/>
    <w:uiPriority w:val="40"/>
    <w:rsid w:val="00010C8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normal1">
    <w:name w:val="Plain Table 1"/>
    <w:basedOn w:val="Tablanormal"/>
    <w:uiPriority w:val="41"/>
    <w:rsid w:val="00A3119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1">
    <w:name w:val="Grid Table 5 Dark Accent 1"/>
    <w:basedOn w:val="Tablanormal"/>
    <w:uiPriority w:val="50"/>
    <w:rsid w:val="00BE0ED1"/>
    <w:pPr>
      <w:spacing w:after="0" w:line="240" w:lineRule="auto"/>
    </w:pPr>
    <w:rPr>
      <w:lang w:val="es-C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4-nfasis2">
    <w:name w:val="Grid Table 4 Accent 2"/>
    <w:basedOn w:val="Tablanormal"/>
    <w:uiPriority w:val="49"/>
    <w:rsid w:val="00A11957"/>
    <w:pPr>
      <w:spacing w:after="0" w:line="240" w:lineRule="auto"/>
    </w:pPr>
    <w:rPr>
      <w:lang w:val="es-CO"/>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6">
    <w:name w:val="Grid Table 2 Accent 6"/>
    <w:basedOn w:val="Tablanormal"/>
    <w:uiPriority w:val="47"/>
    <w:rsid w:val="00295A4C"/>
    <w:pPr>
      <w:spacing w:after="0" w:line="240" w:lineRule="auto"/>
    </w:pPr>
    <w:rPr>
      <w:lang w:val="es-CO"/>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5">
    <w:name w:val="Grid Table 5 Dark Accent 5"/>
    <w:basedOn w:val="Tablanormal"/>
    <w:uiPriority w:val="50"/>
    <w:rsid w:val="00295A4C"/>
    <w:pPr>
      <w:spacing w:after="0" w:line="240" w:lineRule="auto"/>
    </w:pPr>
    <w:rPr>
      <w:lang w:val="es-C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 w:type="table" w:styleId="Tabladecuadrcula3-nfasis4">
    <w:name w:val="Grid Table 3 Accent 4"/>
    <w:basedOn w:val="Tablanormal"/>
    <w:uiPriority w:val="48"/>
    <w:rsid w:val="00C10071"/>
    <w:pPr>
      <w:spacing w:after="0" w:line="240" w:lineRule="auto"/>
    </w:pPr>
    <w:rPr>
      <w:lang w:val="es-CO"/>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Ttulo1Car">
    <w:name w:val="Título 1 Car"/>
    <w:basedOn w:val="Fuentedeprrafopredeter"/>
    <w:link w:val="Ttulo1"/>
    <w:uiPriority w:val="9"/>
    <w:rsid w:val="00C43956"/>
    <w:rPr>
      <w:rFonts w:asciiTheme="majorHAnsi" w:eastAsiaTheme="majorEastAsia" w:hAnsiTheme="majorHAnsi" w:cstheme="majorBidi"/>
      <w:color w:val="2F5496" w:themeColor="accent1" w:themeShade="BF"/>
      <w:sz w:val="32"/>
      <w:szCs w:val="3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7984">
      <w:bodyDiv w:val="1"/>
      <w:marLeft w:val="0"/>
      <w:marRight w:val="0"/>
      <w:marTop w:val="0"/>
      <w:marBottom w:val="0"/>
      <w:divBdr>
        <w:top w:val="none" w:sz="0" w:space="0" w:color="auto"/>
        <w:left w:val="none" w:sz="0" w:space="0" w:color="auto"/>
        <w:bottom w:val="none" w:sz="0" w:space="0" w:color="auto"/>
        <w:right w:val="none" w:sz="0" w:space="0" w:color="auto"/>
      </w:divBdr>
    </w:div>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030255163">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635480009">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 w:id="20739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poyosaludambiental@hot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063C2-2241-4D28-92DF-91B3361B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2713</TotalTime>
  <Pages>7</Pages>
  <Words>1478</Words>
  <Characters>8131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USER</cp:lastModifiedBy>
  <cp:revision>54</cp:revision>
  <cp:lastPrinted>2021-11-09T19:44:00Z</cp:lastPrinted>
  <dcterms:created xsi:type="dcterms:W3CDTF">2021-09-06T21:09:00Z</dcterms:created>
  <dcterms:modified xsi:type="dcterms:W3CDTF">2021-11-18T17:13:00Z</dcterms:modified>
</cp:coreProperties>
</file>