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89CB46" w14:textId="77777777" w:rsidR="00DF5B37" w:rsidRPr="00BF20A6" w:rsidRDefault="00DF5B37" w:rsidP="00DF5B37">
      <w:pPr>
        <w:pStyle w:val="MINUTAS"/>
        <w:ind w:left="0" w:right="16" w:firstLine="0"/>
        <w:rPr>
          <w:rFonts w:ascii="Arial" w:hAnsi="Arial" w:cs="Arial"/>
          <w:sz w:val="22"/>
          <w:szCs w:val="22"/>
          <w:lang w:val="es-ES_tradnl"/>
        </w:rPr>
      </w:pPr>
      <w:r w:rsidRPr="00BF20A6">
        <w:rPr>
          <w:rFonts w:ascii="Arial" w:hAnsi="Arial" w:cs="Arial"/>
          <w:sz w:val="22"/>
          <w:szCs w:val="22"/>
          <w:lang w:val="es-ES_tradnl"/>
        </w:rPr>
        <w:t xml:space="preserve">Pereira, </w:t>
      </w:r>
    </w:p>
    <w:p w14:paraId="7789CB47" w14:textId="77777777" w:rsidR="00DF5B37" w:rsidRPr="00BF20A6" w:rsidRDefault="00DF5B37" w:rsidP="00DF5B37">
      <w:pPr>
        <w:pStyle w:val="MINUTAS"/>
        <w:ind w:left="0" w:right="16" w:firstLine="0"/>
        <w:rPr>
          <w:rFonts w:ascii="Arial" w:hAnsi="Arial" w:cs="Arial"/>
          <w:sz w:val="22"/>
          <w:szCs w:val="22"/>
          <w:lang w:val="es-ES_tradnl"/>
        </w:rPr>
      </w:pPr>
    </w:p>
    <w:p w14:paraId="7789CB48" w14:textId="77777777" w:rsidR="00DF5B37" w:rsidRPr="00BF20A6" w:rsidRDefault="00DF5B37" w:rsidP="00DF5B37">
      <w:pPr>
        <w:pStyle w:val="MINUTAS"/>
        <w:spacing w:before="0"/>
        <w:ind w:left="0" w:right="17" w:firstLine="0"/>
        <w:rPr>
          <w:rFonts w:ascii="Arial" w:hAnsi="Arial" w:cs="Arial"/>
          <w:b/>
          <w:sz w:val="22"/>
          <w:szCs w:val="22"/>
          <w:lang w:val="es-ES_tradnl"/>
        </w:rPr>
      </w:pPr>
      <w:r w:rsidRPr="00BF20A6">
        <w:rPr>
          <w:rFonts w:ascii="Arial" w:hAnsi="Arial" w:cs="Arial"/>
          <w:sz w:val="22"/>
          <w:szCs w:val="22"/>
          <w:lang w:val="es-ES_tradnl"/>
        </w:rPr>
        <w:t>Doctor</w:t>
      </w:r>
    </w:p>
    <w:p w14:paraId="7789CB49" w14:textId="77777777" w:rsidR="00DF5B37" w:rsidRPr="00BF20A6" w:rsidRDefault="00E65510" w:rsidP="00DF5B37">
      <w:pPr>
        <w:pStyle w:val="MINUTAS"/>
        <w:spacing w:before="0"/>
        <w:ind w:left="0" w:right="17" w:firstLine="0"/>
        <w:rPr>
          <w:rFonts w:ascii="Arial" w:hAnsi="Arial" w:cs="Arial"/>
          <w:sz w:val="22"/>
          <w:szCs w:val="22"/>
          <w:lang w:val="es-ES_tradnl"/>
        </w:rPr>
      </w:pPr>
      <w:r w:rsidRPr="00BF20A6">
        <w:rPr>
          <w:rFonts w:ascii="Arial" w:hAnsi="Arial" w:cs="Arial"/>
          <w:b/>
          <w:sz w:val="22"/>
          <w:szCs w:val="22"/>
          <w:lang w:val="es-ES_tradnl"/>
        </w:rPr>
        <w:t>CARLOS ALBERTO MAYA LOPEZ</w:t>
      </w:r>
    </w:p>
    <w:p w14:paraId="7789CB4A" w14:textId="77777777" w:rsidR="00DF5B37" w:rsidRPr="00BF20A6" w:rsidRDefault="00DF5B37" w:rsidP="00DF5B37">
      <w:pPr>
        <w:pStyle w:val="MINUTAS"/>
        <w:spacing w:before="0"/>
        <w:ind w:left="0" w:right="17" w:firstLine="0"/>
        <w:rPr>
          <w:rFonts w:ascii="Arial" w:hAnsi="Arial" w:cs="Arial"/>
          <w:sz w:val="22"/>
          <w:szCs w:val="22"/>
          <w:lang w:val="es-ES_tradnl"/>
        </w:rPr>
      </w:pPr>
      <w:r w:rsidRPr="00BF20A6">
        <w:rPr>
          <w:rFonts w:ascii="Arial" w:hAnsi="Arial" w:cs="Arial"/>
          <w:sz w:val="22"/>
          <w:szCs w:val="22"/>
          <w:lang w:val="es-ES_tradnl"/>
        </w:rPr>
        <w:t xml:space="preserve">Alcalde Municipal </w:t>
      </w:r>
    </w:p>
    <w:p w14:paraId="7789CB4B" w14:textId="77777777" w:rsidR="00DF5B37" w:rsidRPr="00BF20A6" w:rsidRDefault="00DF5B37" w:rsidP="00DF5B37">
      <w:pPr>
        <w:pStyle w:val="MINUTAS"/>
        <w:spacing w:before="0"/>
        <w:ind w:left="0" w:right="17" w:firstLine="0"/>
        <w:rPr>
          <w:rFonts w:ascii="Arial" w:hAnsi="Arial" w:cs="Arial"/>
          <w:sz w:val="22"/>
          <w:szCs w:val="22"/>
          <w:lang w:val="es-ES_tradnl"/>
        </w:rPr>
      </w:pPr>
      <w:r w:rsidRPr="00BF20A6">
        <w:rPr>
          <w:rFonts w:ascii="Arial" w:hAnsi="Arial" w:cs="Arial"/>
          <w:sz w:val="22"/>
          <w:szCs w:val="22"/>
          <w:lang w:val="es-ES_tradnl"/>
        </w:rPr>
        <w:t>Ciudad</w:t>
      </w:r>
    </w:p>
    <w:p w14:paraId="7789CB4C" w14:textId="77777777" w:rsidR="00DF5B37" w:rsidRPr="00BF20A6" w:rsidRDefault="00DF5B37" w:rsidP="00DF5B37">
      <w:pPr>
        <w:pStyle w:val="MINUTAS"/>
        <w:spacing w:before="0"/>
        <w:ind w:left="0" w:right="0" w:firstLine="0"/>
        <w:rPr>
          <w:rFonts w:ascii="Arial" w:hAnsi="Arial" w:cs="Arial"/>
          <w:sz w:val="22"/>
          <w:szCs w:val="22"/>
          <w:lang w:val="es-ES_tradnl"/>
        </w:rPr>
      </w:pPr>
    </w:p>
    <w:p w14:paraId="7789CB4D" w14:textId="77777777" w:rsidR="00DF5B37" w:rsidRPr="00BF20A6" w:rsidRDefault="00DF5B37" w:rsidP="00DF5B37">
      <w:pPr>
        <w:pStyle w:val="MINUTAS"/>
        <w:spacing w:before="0"/>
        <w:ind w:left="0" w:right="0" w:firstLine="0"/>
        <w:rPr>
          <w:rFonts w:ascii="Arial" w:hAnsi="Arial" w:cs="Arial"/>
          <w:sz w:val="22"/>
          <w:szCs w:val="22"/>
          <w:lang w:val="es-ES_tradnl"/>
        </w:rPr>
      </w:pPr>
    </w:p>
    <w:p w14:paraId="7789CB4E" w14:textId="77777777" w:rsidR="00DF5B37" w:rsidRPr="00BF20A6" w:rsidRDefault="00DF5B37" w:rsidP="00DF5B37">
      <w:pPr>
        <w:pStyle w:val="MINUTAS"/>
        <w:spacing w:before="0"/>
        <w:ind w:left="0" w:right="0" w:firstLine="0"/>
        <w:rPr>
          <w:rFonts w:ascii="Arial" w:hAnsi="Arial" w:cs="Arial"/>
          <w:b/>
          <w:sz w:val="22"/>
          <w:szCs w:val="22"/>
          <w:lang w:val="es-ES_tradnl"/>
        </w:rPr>
      </w:pPr>
      <w:r w:rsidRPr="00BF20A6">
        <w:rPr>
          <w:rFonts w:ascii="Arial" w:hAnsi="Arial" w:cs="Arial"/>
          <w:sz w:val="22"/>
          <w:szCs w:val="22"/>
          <w:lang w:val="es-ES_tradnl"/>
        </w:rPr>
        <w:t xml:space="preserve">Ref.: </w:t>
      </w:r>
      <w:r w:rsidRPr="00BF20A6">
        <w:rPr>
          <w:rFonts w:ascii="Arial" w:hAnsi="Arial" w:cs="Arial"/>
          <w:b/>
          <w:sz w:val="22"/>
          <w:szCs w:val="22"/>
          <w:lang w:val="es-ES_tradnl"/>
        </w:rPr>
        <w:t>ESTUDIO PREVIO PARA PRESTACI</w:t>
      </w:r>
      <w:r w:rsidR="0073721D" w:rsidRPr="00BF20A6">
        <w:rPr>
          <w:rFonts w:ascii="Arial" w:hAnsi="Arial" w:cs="Arial"/>
          <w:b/>
          <w:sz w:val="22"/>
          <w:szCs w:val="22"/>
          <w:lang w:val="es-ES_tradnl"/>
        </w:rPr>
        <w:t xml:space="preserve">ÓN DE SERVICIOS </w:t>
      </w:r>
      <w:r w:rsidR="00EF63D7" w:rsidRPr="00BF20A6">
        <w:rPr>
          <w:rFonts w:ascii="Arial" w:hAnsi="Arial" w:cs="Arial"/>
          <w:b/>
          <w:sz w:val="22"/>
          <w:szCs w:val="22"/>
          <w:lang w:val="es-ES_tradnl"/>
        </w:rPr>
        <w:t>TECNICOS</w:t>
      </w:r>
    </w:p>
    <w:p w14:paraId="7789CB4F" w14:textId="77777777" w:rsidR="00DF5B37" w:rsidRPr="00BF20A6" w:rsidRDefault="00DF5B37" w:rsidP="00DF5B37">
      <w:pPr>
        <w:pStyle w:val="MINUTAS"/>
        <w:spacing w:before="0"/>
        <w:ind w:left="0" w:right="0" w:firstLine="0"/>
        <w:rPr>
          <w:rFonts w:ascii="Arial" w:hAnsi="Arial" w:cs="Arial"/>
          <w:b/>
          <w:sz w:val="22"/>
          <w:szCs w:val="22"/>
          <w:lang w:val="es-ES_tradnl"/>
        </w:rPr>
      </w:pPr>
    </w:p>
    <w:p w14:paraId="7789CB50" w14:textId="77777777" w:rsidR="00DF5B37" w:rsidRPr="00BF20A6" w:rsidRDefault="00DF5B37" w:rsidP="00DF5B37">
      <w:pPr>
        <w:pStyle w:val="MINUTAS"/>
        <w:spacing w:before="0"/>
        <w:ind w:left="0" w:right="0" w:firstLine="0"/>
        <w:rPr>
          <w:rFonts w:ascii="Arial" w:hAnsi="Arial" w:cs="Arial"/>
          <w:sz w:val="22"/>
          <w:szCs w:val="22"/>
          <w:lang w:val="es-ES_tradnl"/>
        </w:rPr>
      </w:pPr>
    </w:p>
    <w:p w14:paraId="7789CB51" w14:textId="77777777" w:rsidR="00DF5B37" w:rsidRPr="00BF20A6" w:rsidRDefault="00DF5B37" w:rsidP="00DF5B37">
      <w:pPr>
        <w:pStyle w:val="Textoindependiente21"/>
        <w:jc w:val="both"/>
        <w:rPr>
          <w:sz w:val="22"/>
          <w:szCs w:val="22"/>
        </w:rPr>
      </w:pPr>
      <w:r w:rsidRPr="00BF20A6">
        <w:rPr>
          <w:sz w:val="22"/>
          <w:szCs w:val="22"/>
        </w:rPr>
        <w:t xml:space="preserve">De conformidad con lo previsto en la ley 80 de </w:t>
      </w:r>
      <w:proofErr w:type="gramStart"/>
      <w:r w:rsidRPr="00BF20A6">
        <w:rPr>
          <w:sz w:val="22"/>
          <w:szCs w:val="22"/>
        </w:rPr>
        <w:t>1993,  ley</w:t>
      </w:r>
      <w:proofErr w:type="gramEnd"/>
      <w:r w:rsidRPr="00BF20A6">
        <w:rPr>
          <w:sz w:val="22"/>
          <w:szCs w:val="22"/>
        </w:rPr>
        <w:t xml:space="preserve"> 1150 de 2007, decreto </w:t>
      </w:r>
      <w:r w:rsidR="008F3E2E" w:rsidRPr="00BF20A6">
        <w:rPr>
          <w:sz w:val="22"/>
          <w:szCs w:val="22"/>
        </w:rPr>
        <w:t>1082</w:t>
      </w:r>
      <w:r w:rsidRPr="00BF20A6">
        <w:rPr>
          <w:sz w:val="22"/>
          <w:szCs w:val="22"/>
        </w:rPr>
        <w:t xml:space="preserve"> de 201</w:t>
      </w:r>
      <w:r w:rsidR="008F3E2E" w:rsidRPr="00BF20A6">
        <w:rPr>
          <w:sz w:val="22"/>
          <w:szCs w:val="22"/>
        </w:rPr>
        <w:t xml:space="preserve">5 en el </w:t>
      </w:r>
      <w:r w:rsidR="00F26B5D" w:rsidRPr="00BF20A6">
        <w:rPr>
          <w:sz w:val="22"/>
          <w:szCs w:val="22"/>
        </w:rPr>
        <w:t>artículo</w:t>
      </w:r>
      <w:r w:rsidR="008F3E2E" w:rsidRPr="00BF20A6">
        <w:rPr>
          <w:sz w:val="22"/>
          <w:szCs w:val="22"/>
        </w:rPr>
        <w:t xml:space="preserve"> 2.2.1.</w:t>
      </w:r>
      <w:r w:rsidR="00F26B5D" w:rsidRPr="00BF20A6">
        <w:rPr>
          <w:sz w:val="22"/>
          <w:szCs w:val="22"/>
        </w:rPr>
        <w:t xml:space="preserve">1.2.1.1. </w:t>
      </w:r>
      <w:r w:rsidRPr="00BF20A6">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7789CB52" w14:textId="77777777" w:rsidR="00DF5B37" w:rsidRPr="00BF20A6" w:rsidRDefault="00DF5B37" w:rsidP="00DF5B37">
      <w:pPr>
        <w:pStyle w:val="Textoindependiente21"/>
        <w:rPr>
          <w:b/>
          <w:bCs/>
          <w:sz w:val="22"/>
          <w:szCs w:val="22"/>
        </w:rPr>
      </w:pPr>
    </w:p>
    <w:p w14:paraId="7789CB53" w14:textId="77777777" w:rsidR="00DF5B37" w:rsidRPr="00BF20A6" w:rsidRDefault="00DF5B37" w:rsidP="00DF5B37">
      <w:pPr>
        <w:pStyle w:val="Textoindependiente21"/>
        <w:rPr>
          <w:b/>
          <w:bCs/>
          <w:sz w:val="22"/>
          <w:szCs w:val="22"/>
        </w:rPr>
      </w:pPr>
    </w:p>
    <w:p w14:paraId="7789CB54" w14:textId="77777777" w:rsidR="00DF5B37" w:rsidRPr="00BF20A6" w:rsidRDefault="00DF5B37" w:rsidP="00DF5B37">
      <w:pPr>
        <w:pStyle w:val="Textoindependiente21"/>
        <w:numPr>
          <w:ilvl w:val="0"/>
          <w:numId w:val="2"/>
        </w:numPr>
        <w:jc w:val="both"/>
        <w:rPr>
          <w:sz w:val="22"/>
          <w:szCs w:val="22"/>
        </w:rPr>
      </w:pPr>
      <w:r w:rsidRPr="00BF20A6">
        <w:rPr>
          <w:b/>
          <w:bCs/>
          <w:sz w:val="22"/>
          <w:szCs w:val="22"/>
        </w:rPr>
        <w:t>IDENTIFICACION Y DESCRIPCIÓN DE LA NECESIDAD</w:t>
      </w:r>
    </w:p>
    <w:p w14:paraId="7789CB55" w14:textId="77777777" w:rsidR="00902ED5" w:rsidRPr="00BF20A6" w:rsidRDefault="00902ED5" w:rsidP="00902ED5">
      <w:pPr>
        <w:pStyle w:val="Textoindependiente21"/>
        <w:ind w:left="142"/>
        <w:jc w:val="both"/>
        <w:rPr>
          <w:b/>
          <w:bCs/>
          <w:sz w:val="22"/>
          <w:szCs w:val="22"/>
        </w:rPr>
      </w:pPr>
    </w:p>
    <w:p w14:paraId="7789CB56" w14:textId="77777777" w:rsidR="006424B4" w:rsidRPr="00BF20A6" w:rsidRDefault="006424B4" w:rsidP="006424B4">
      <w:pPr>
        <w:jc w:val="both"/>
        <w:rPr>
          <w:rFonts w:ascii="Arial" w:hAnsi="Arial" w:cs="Arial"/>
          <w:sz w:val="22"/>
          <w:szCs w:val="22"/>
        </w:rPr>
      </w:pPr>
      <w:r w:rsidRPr="00BF20A6">
        <w:rPr>
          <w:rFonts w:ascii="Arial" w:hAnsi="Arial" w:cs="Arial"/>
          <w:sz w:val="22"/>
          <w:szCs w:val="22"/>
        </w:rPr>
        <w:t>La Secretaría de Salud Pública y Seguridad Social funciona como Dirección local de Salud del municipio de Pereira, es una institución centralizada del orden Municipal, dependiente de la Alcaldía de Pereira, responsable de contribuir a la construcción de mejores condiciones materiales de vida de la población Pereirana promocionando la salud y garantizando acciones de promoción de la salud y prevención de la enfermedad. Sus acciones se ejecutan en armonía con los preceptos de la Atención Primaria, la Salud Familiar, el Trabajo intersectorial, el desarrollo Institucional, el Desarrollo humano y la participación comunitaria en el ámbito del sistema local de Salud (SILOS).</w:t>
      </w:r>
    </w:p>
    <w:p w14:paraId="7789CB57" w14:textId="77777777" w:rsidR="006424B4" w:rsidRPr="00BF20A6" w:rsidRDefault="006424B4" w:rsidP="006424B4">
      <w:pPr>
        <w:jc w:val="both"/>
        <w:rPr>
          <w:rFonts w:ascii="Arial" w:hAnsi="Arial" w:cs="Arial"/>
          <w:sz w:val="22"/>
          <w:szCs w:val="22"/>
        </w:rPr>
      </w:pPr>
    </w:p>
    <w:p w14:paraId="7789CB58" w14:textId="77777777" w:rsidR="006424B4" w:rsidRPr="00BF20A6" w:rsidRDefault="006424B4" w:rsidP="006424B4">
      <w:pPr>
        <w:jc w:val="both"/>
        <w:rPr>
          <w:rFonts w:ascii="Arial" w:hAnsi="Arial" w:cs="Arial"/>
          <w:sz w:val="22"/>
          <w:szCs w:val="22"/>
        </w:rPr>
      </w:pPr>
      <w:r w:rsidRPr="00BF20A6">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7789CB59" w14:textId="77777777" w:rsidR="006424B4" w:rsidRPr="00BF20A6" w:rsidRDefault="006424B4" w:rsidP="006424B4">
      <w:pPr>
        <w:jc w:val="both"/>
        <w:rPr>
          <w:rFonts w:ascii="Arial" w:hAnsi="Arial" w:cs="Arial"/>
          <w:sz w:val="22"/>
          <w:szCs w:val="22"/>
        </w:rPr>
      </w:pPr>
    </w:p>
    <w:p w14:paraId="7789CB5A" w14:textId="77777777" w:rsidR="006424B4" w:rsidRPr="00BF20A6" w:rsidRDefault="006424B4" w:rsidP="006424B4">
      <w:pPr>
        <w:jc w:val="both"/>
        <w:rPr>
          <w:rFonts w:ascii="Arial" w:hAnsi="Arial" w:cs="Arial"/>
          <w:sz w:val="22"/>
          <w:szCs w:val="22"/>
        </w:rPr>
      </w:pPr>
      <w:r w:rsidRPr="00BF20A6">
        <w:rPr>
          <w:rFonts w:ascii="Arial" w:hAnsi="Arial" w:cs="Arial"/>
          <w:sz w:val="22"/>
          <w:szCs w:val="22"/>
        </w:rPr>
        <w:t xml:space="preserve">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w:t>
      </w:r>
      <w:r w:rsidRPr="00BF20A6">
        <w:rPr>
          <w:rFonts w:ascii="Arial" w:hAnsi="Arial" w:cs="Arial"/>
          <w:sz w:val="22"/>
          <w:szCs w:val="22"/>
        </w:rPr>
        <w:lastRenderedPageBreak/>
        <w:t>del aire. Para tal efecto, coordinará con las autoridades competentes las acciones de control a que haya lugar.</w:t>
      </w:r>
    </w:p>
    <w:p w14:paraId="7789CB5B" w14:textId="77777777" w:rsidR="006424B4" w:rsidRPr="00BF20A6" w:rsidRDefault="006424B4" w:rsidP="006424B4">
      <w:pPr>
        <w:jc w:val="both"/>
        <w:rPr>
          <w:rFonts w:ascii="Arial" w:hAnsi="Arial" w:cs="Arial"/>
          <w:sz w:val="22"/>
          <w:szCs w:val="22"/>
        </w:rPr>
      </w:pPr>
    </w:p>
    <w:p w14:paraId="7789CB5C" w14:textId="02AC5B53" w:rsidR="006424B4" w:rsidRPr="00BF20A6" w:rsidRDefault="006424B4" w:rsidP="006424B4">
      <w:pPr>
        <w:jc w:val="both"/>
        <w:rPr>
          <w:rFonts w:ascii="Arial" w:hAnsi="Arial" w:cs="Arial"/>
          <w:sz w:val="22"/>
          <w:szCs w:val="22"/>
        </w:rPr>
      </w:pPr>
      <w:r w:rsidRPr="00BF20A6">
        <w:rPr>
          <w:rFonts w:ascii="Arial" w:hAnsi="Arial" w:cs="Arial"/>
          <w:sz w:val="22"/>
          <w:szCs w:val="22"/>
        </w:rPr>
        <w:t xml:space="preserve">Según el CONPES 3550 de 2008 las acciones de salud Ambiental buscan la prevención, manejo </w:t>
      </w:r>
      <w:proofErr w:type="spellStart"/>
      <w:r w:rsidRPr="00BF20A6">
        <w:rPr>
          <w:rFonts w:ascii="Arial" w:hAnsi="Arial" w:cs="Arial"/>
          <w:sz w:val="22"/>
          <w:szCs w:val="22"/>
        </w:rPr>
        <w:t>ycontrol</w:t>
      </w:r>
      <w:proofErr w:type="spellEnd"/>
      <w:r w:rsidRPr="00BF20A6">
        <w:rPr>
          <w:rFonts w:ascii="Arial" w:hAnsi="Arial" w:cs="Arial"/>
          <w:sz w:val="22"/>
          <w:szCs w:val="22"/>
        </w:rPr>
        <w:t xml:space="preserve"> de los efectos adversos en la salud causados por la degradación ambiental, lo cual debe contribuir al mejoramiento de la calidad de vida y bienestar de la población a través de articular la política y la gestión de las entidades y desarrollar e implementar</w:t>
      </w:r>
      <w:r w:rsidR="00A34EB1" w:rsidRPr="00BF20A6">
        <w:rPr>
          <w:rFonts w:ascii="Arial" w:hAnsi="Arial" w:cs="Arial"/>
          <w:sz w:val="22"/>
          <w:szCs w:val="22"/>
        </w:rPr>
        <w:t xml:space="preserve"> </w:t>
      </w:r>
      <w:r w:rsidRPr="00BF20A6">
        <w:rPr>
          <w:rFonts w:ascii="Arial" w:hAnsi="Arial" w:cs="Arial"/>
          <w:sz w:val="22"/>
          <w:szCs w:val="22"/>
        </w:rPr>
        <w:t>procesos y procedimientos tendientes al fortalecimiento de la gestión intersectorial, inter e</w:t>
      </w:r>
      <w:r w:rsidR="00A34EB1" w:rsidRPr="00BF20A6">
        <w:rPr>
          <w:rFonts w:ascii="Arial" w:hAnsi="Arial" w:cs="Arial"/>
          <w:sz w:val="22"/>
          <w:szCs w:val="22"/>
        </w:rPr>
        <w:t xml:space="preserve"> </w:t>
      </w:r>
      <w:r w:rsidRPr="00BF20A6">
        <w:rPr>
          <w:rFonts w:ascii="Arial" w:hAnsi="Arial" w:cs="Arial"/>
          <w:sz w:val="22"/>
          <w:szCs w:val="22"/>
        </w:rPr>
        <w:t>intrainstitucional en el ámbito de la salud ambiental basados en el modelo de gestión integral de salud ambiental con énfasis en calidad de aire, calidad de</w:t>
      </w:r>
      <w:r w:rsidR="006559E9" w:rsidRPr="00BF20A6">
        <w:rPr>
          <w:rFonts w:ascii="Arial" w:hAnsi="Arial" w:cs="Arial"/>
          <w:sz w:val="22"/>
          <w:szCs w:val="22"/>
        </w:rPr>
        <w:t xml:space="preserve"> </w:t>
      </w:r>
      <w:r w:rsidRPr="00BF20A6">
        <w:rPr>
          <w:rFonts w:ascii="Arial" w:hAnsi="Arial" w:cs="Arial"/>
          <w:sz w:val="22"/>
          <w:szCs w:val="22"/>
        </w:rPr>
        <w:t>agua y seguridad química.</w:t>
      </w:r>
    </w:p>
    <w:p w14:paraId="7789CB5D" w14:textId="77777777" w:rsidR="006424B4" w:rsidRPr="00BF20A6" w:rsidRDefault="006424B4" w:rsidP="006424B4">
      <w:pPr>
        <w:jc w:val="both"/>
        <w:rPr>
          <w:rFonts w:ascii="Arial" w:hAnsi="Arial" w:cs="Arial"/>
          <w:sz w:val="22"/>
          <w:szCs w:val="22"/>
        </w:rPr>
      </w:pPr>
    </w:p>
    <w:p w14:paraId="7789CB5E" w14:textId="43128CF4" w:rsidR="006424B4" w:rsidRPr="00BF20A6" w:rsidRDefault="006424B4" w:rsidP="006424B4">
      <w:pPr>
        <w:jc w:val="both"/>
        <w:rPr>
          <w:rFonts w:ascii="Arial" w:hAnsi="Arial" w:cs="Arial"/>
          <w:sz w:val="22"/>
          <w:szCs w:val="22"/>
        </w:rPr>
      </w:pPr>
      <w:r w:rsidRPr="00BF20A6">
        <w:rPr>
          <w:rFonts w:ascii="Arial" w:hAnsi="Arial" w:cs="Arial"/>
          <w:sz w:val="22"/>
          <w:szCs w:val="22"/>
        </w:rPr>
        <w:t xml:space="preserve">El Plan decenal de Salud </w:t>
      </w:r>
      <w:proofErr w:type="spellStart"/>
      <w:r w:rsidRPr="00BF20A6">
        <w:rPr>
          <w:rFonts w:ascii="Arial" w:hAnsi="Arial" w:cs="Arial"/>
          <w:sz w:val="22"/>
          <w:szCs w:val="22"/>
        </w:rPr>
        <w:t>Publica</w:t>
      </w:r>
      <w:proofErr w:type="spellEnd"/>
      <w:r w:rsidRPr="00BF20A6">
        <w:rPr>
          <w:rFonts w:ascii="Arial" w:hAnsi="Arial" w:cs="Arial"/>
          <w:sz w:val="22"/>
          <w:szCs w:val="22"/>
        </w:rPr>
        <w:t xml:space="preserve"> 2012 – 2021 adoptado mediante resolución 1841 de 2013contempla en su la dimensión de Salud Ambiental, promover la salud de las poblaciones que, por sus condiciones sociales, son vulnerables a</w:t>
      </w:r>
      <w:r w:rsidR="006559E9" w:rsidRPr="00BF20A6">
        <w:rPr>
          <w:rFonts w:ascii="Arial" w:hAnsi="Arial" w:cs="Arial"/>
          <w:sz w:val="22"/>
          <w:szCs w:val="22"/>
        </w:rPr>
        <w:t xml:space="preserve"> </w:t>
      </w:r>
      <w:r w:rsidRPr="00BF20A6">
        <w:rPr>
          <w:rFonts w:ascii="Arial" w:hAnsi="Arial" w:cs="Arial"/>
          <w:sz w:val="22"/>
          <w:szCs w:val="22"/>
        </w:rPr>
        <w:t>procesos ambientales, mediante la modificación positiva de los determinantes sociales,</w:t>
      </w:r>
      <w:r w:rsidR="006559E9" w:rsidRPr="00BF20A6">
        <w:rPr>
          <w:rFonts w:ascii="Arial" w:hAnsi="Arial" w:cs="Arial"/>
          <w:sz w:val="22"/>
          <w:szCs w:val="22"/>
        </w:rPr>
        <w:t xml:space="preserve"> </w:t>
      </w:r>
      <w:r w:rsidRPr="00BF20A6">
        <w:rPr>
          <w:rFonts w:ascii="Arial" w:hAnsi="Arial" w:cs="Arial"/>
          <w:sz w:val="22"/>
          <w:szCs w:val="22"/>
        </w:rPr>
        <w:t>sanitarios y ambientales, fortaleciendo la gestión intersectorial, la participación comunitaria y</w:t>
      </w:r>
      <w:r w:rsidR="006559E9" w:rsidRPr="00BF20A6">
        <w:rPr>
          <w:rFonts w:ascii="Arial" w:hAnsi="Arial" w:cs="Arial"/>
          <w:sz w:val="22"/>
          <w:szCs w:val="22"/>
        </w:rPr>
        <w:t xml:space="preserve"> </w:t>
      </w:r>
      <w:r w:rsidRPr="00BF20A6">
        <w:rPr>
          <w:rFonts w:ascii="Arial" w:hAnsi="Arial" w:cs="Arial"/>
          <w:sz w:val="22"/>
          <w:szCs w:val="22"/>
        </w:rPr>
        <w:t>social en el nivel local, regional, nacional e internacional.</w:t>
      </w:r>
    </w:p>
    <w:p w14:paraId="7789CB5F" w14:textId="77777777" w:rsidR="006424B4" w:rsidRPr="00BF20A6" w:rsidRDefault="006424B4" w:rsidP="006424B4">
      <w:pPr>
        <w:jc w:val="both"/>
        <w:rPr>
          <w:rFonts w:ascii="Arial" w:hAnsi="Arial" w:cs="Arial"/>
          <w:sz w:val="22"/>
          <w:szCs w:val="22"/>
        </w:rPr>
      </w:pPr>
    </w:p>
    <w:p w14:paraId="7789CB60" w14:textId="77777777" w:rsidR="006424B4" w:rsidRPr="00BF20A6" w:rsidRDefault="006424B4" w:rsidP="006424B4">
      <w:pPr>
        <w:jc w:val="both"/>
        <w:rPr>
          <w:rFonts w:ascii="Arial" w:hAnsi="Arial" w:cs="Arial"/>
          <w:sz w:val="22"/>
          <w:szCs w:val="22"/>
        </w:rPr>
      </w:pPr>
      <w:r w:rsidRPr="00BF20A6">
        <w:rPr>
          <w:rFonts w:ascii="Arial" w:hAnsi="Arial" w:cs="Arial"/>
          <w:sz w:val="22"/>
          <w:szCs w:val="22"/>
        </w:rPr>
        <w:t xml:space="preserve">La secretaria de salud tiene como misión direccionar, inspeccionar, vigilar y controlar el sistema general de seguridad social en salud a nivel local, identificando los recursos, creando las condiciones que garanticen la cobertura y el acceso a los usuarios a los servicios de salud, dentro de un marco de humanismo, eficiencia, efectividad, calidad y desarrollo sostenible, propiciando la participación social y comunitaria, la integración de la red de servicios y las acciones individuales y colectivas de promoción de la salud y prevención de la enfermedad. </w:t>
      </w:r>
    </w:p>
    <w:p w14:paraId="7789CB61" w14:textId="77777777" w:rsidR="006424B4" w:rsidRPr="00BF20A6" w:rsidRDefault="006424B4" w:rsidP="006424B4">
      <w:pPr>
        <w:jc w:val="both"/>
        <w:rPr>
          <w:rFonts w:ascii="Arial" w:hAnsi="Arial" w:cs="Arial"/>
          <w:sz w:val="22"/>
          <w:szCs w:val="22"/>
        </w:rPr>
      </w:pPr>
    </w:p>
    <w:p w14:paraId="7789CB62" w14:textId="77777777" w:rsidR="006424B4" w:rsidRPr="00BF20A6" w:rsidRDefault="006424B4" w:rsidP="006424B4">
      <w:pPr>
        <w:jc w:val="both"/>
        <w:rPr>
          <w:rFonts w:ascii="Arial" w:hAnsi="Arial" w:cs="Arial"/>
          <w:sz w:val="22"/>
          <w:szCs w:val="22"/>
        </w:rPr>
      </w:pPr>
      <w:r w:rsidRPr="00BF20A6">
        <w:rPr>
          <w:rFonts w:ascii="Arial" w:hAnsi="Arial" w:cs="Arial"/>
          <w:sz w:val="22"/>
          <w:szCs w:val="22"/>
        </w:rPr>
        <w:t xml:space="preserve">De este modo y enfocados bajo el modelo de determinantes en la salud, la Secretaría de Salud trabaja en el fortalecimiento de la salud de los habitantes del Municipio de Pereira, realiza acciones en el mejoramiento de los factores de riesgo relacionados con el medio ambiente y el consumo, mejoramiento y fortalecimiento de los estilos de vida saludable y garantizando la atención a los servicios de salud por medio del aseguramiento en el sistema general de salud y seguridad social. </w:t>
      </w:r>
    </w:p>
    <w:p w14:paraId="7789CB63" w14:textId="77777777" w:rsidR="006424B4" w:rsidRPr="00BF20A6" w:rsidRDefault="006424B4" w:rsidP="006424B4">
      <w:pPr>
        <w:jc w:val="both"/>
        <w:rPr>
          <w:rFonts w:ascii="Arial" w:hAnsi="Arial" w:cs="Arial"/>
          <w:sz w:val="22"/>
          <w:szCs w:val="22"/>
        </w:rPr>
      </w:pPr>
    </w:p>
    <w:p w14:paraId="7789CB64" w14:textId="30949300" w:rsidR="006424B4" w:rsidRPr="00BF20A6" w:rsidRDefault="006424B4" w:rsidP="006424B4">
      <w:pPr>
        <w:jc w:val="both"/>
        <w:rPr>
          <w:rFonts w:ascii="Arial" w:hAnsi="Arial" w:cs="Arial"/>
          <w:sz w:val="22"/>
          <w:szCs w:val="22"/>
          <w:lang w:val="es-ES_tradnl"/>
        </w:rPr>
      </w:pPr>
      <w:r w:rsidRPr="00BF20A6">
        <w:rPr>
          <w:rFonts w:ascii="Arial" w:hAnsi="Arial" w:cs="Arial"/>
          <w:sz w:val="22"/>
          <w:szCs w:val="22"/>
          <w:lang w:val="es-ES_tradnl"/>
        </w:rPr>
        <w:t xml:space="preserve">En Pereira </w:t>
      </w:r>
      <w:proofErr w:type="gramStart"/>
      <w:r w:rsidRPr="00BF20A6">
        <w:rPr>
          <w:rFonts w:ascii="Arial" w:hAnsi="Arial" w:cs="Arial"/>
          <w:sz w:val="22"/>
          <w:szCs w:val="22"/>
          <w:lang w:val="es-ES_tradnl"/>
        </w:rPr>
        <w:t>las intoxicaciones por sustancias químicas ha</w:t>
      </w:r>
      <w:proofErr w:type="gramEnd"/>
      <w:r w:rsidRPr="00BF20A6">
        <w:rPr>
          <w:rFonts w:ascii="Arial" w:hAnsi="Arial" w:cs="Arial"/>
          <w:sz w:val="22"/>
          <w:szCs w:val="22"/>
          <w:lang w:val="es-ES_tradnl"/>
        </w:rPr>
        <w:t xml:space="preserve"> ocupado lugares considerables en la morbilidad por consulta; entre los factores de riesgo asociados a las </w:t>
      </w:r>
      <w:r w:rsidR="006559E9" w:rsidRPr="00BF20A6">
        <w:rPr>
          <w:rFonts w:ascii="Arial" w:hAnsi="Arial" w:cs="Arial"/>
          <w:sz w:val="22"/>
          <w:szCs w:val="22"/>
          <w:lang w:val="es-ES_tradnl"/>
        </w:rPr>
        <w:t>intoxicaciones se</w:t>
      </w:r>
      <w:r w:rsidRPr="00BF20A6">
        <w:rPr>
          <w:rFonts w:ascii="Arial" w:hAnsi="Arial" w:cs="Arial"/>
          <w:sz w:val="22"/>
          <w:szCs w:val="22"/>
          <w:lang w:val="es-ES_tradnl"/>
        </w:rPr>
        <w:t xml:space="preserve"> encuentra el inadecuado almacenamiento de sustancias químicas, </w:t>
      </w:r>
      <w:r w:rsidR="000459D4" w:rsidRPr="00BF20A6">
        <w:rPr>
          <w:rFonts w:ascii="Arial" w:hAnsi="Arial" w:cs="Arial"/>
          <w:sz w:val="22"/>
          <w:szCs w:val="22"/>
          <w:lang w:val="es-ES_tradnl"/>
        </w:rPr>
        <w:t>etiquetado inadecuado, baja percepción de riesgo, entre otras</w:t>
      </w:r>
      <w:r w:rsidRPr="00BF20A6">
        <w:rPr>
          <w:rFonts w:ascii="Arial" w:hAnsi="Arial" w:cs="Arial"/>
          <w:sz w:val="22"/>
          <w:szCs w:val="22"/>
          <w:lang w:val="es-ES_tradnl"/>
        </w:rPr>
        <w:t xml:space="preserve">, igualmente en el municipio se identifica como una de los factores de riesgo ambiental que afecta la salud de la comunidad el inadecuado manejo de los residuos </w:t>
      </w:r>
      <w:r w:rsidR="000459D4" w:rsidRPr="00BF20A6">
        <w:rPr>
          <w:rFonts w:ascii="Arial" w:hAnsi="Arial" w:cs="Arial"/>
          <w:sz w:val="22"/>
          <w:szCs w:val="22"/>
          <w:lang w:val="es-ES_tradnl"/>
        </w:rPr>
        <w:t>especiales</w:t>
      </w:r>
      <w:r w:rsidRPr="00BF20A6">
        <w:rPr>
          <w:rFonts w:ascii="Arial" w:hAnsi="Arial" w:cs="Arial"/>
          <w:sz w:val="22"/>
          <w:szCs w:val="22"/>
          <w:lang w:val="es-ES_tradnl"/>
        </w:rPr>
        <w:t>.</w:t>
      </w:r>
    </w:p>
    <w:p w14:paraId="7789CB65" w14:textId="77777777" w:rsidR="006424B4" w:rsidRPr="00BF20A6" w:rsidRDefault="006424B4" w:rsidP="006424B4">
      <w:pPr>
        <w:jc w:val="both"/>
        <w:rPr>
          <w:rFonts w:ascii="Arial" w:hAnsi="Arial" w:cs="Arial"/>
          <w:sz w:val="22"/>
          <w:szCs w:val="22"/>
          <w:lang w:val="es-ES_tradnl"/>
        </w:rPr>
      </w:pPr>
    </w:p>
    <w:p w14:paraId="7789CB66" w14:textId="58A6D080" w:rsidR="006424B4" w:rsidRPr="00BF20A6" w:rsidRDefault="006424B4" w:rsidP="006424B4">
      <w:pPr>
        <w:pStyle w:val="Textoindependiente"/>
        <w:rPr>
          <w:rFonts w:ascii="Arial" w:hAnsi="Arial" w:cs="Arial"/>
          <w:sz w:val="22"/>
          <w:szCs w:val="22"/>
        </w:rPr>
      </w:pPr>
      <w:r w:rsidRPr="00BF20A6">
        <w:rPr>
          <w:rFonts w:ascii="Arial" w:hAnsi="Arial" w:cs="Arial"/>
          <w:sz w:val="22"/>
          <w:szCs w:val="22"/>
        </w:rPr>
        <w:t>Las anteriores acciones se enmarcan en el cumplimiento de</w:t>
      </w:r>
      <w:r w:rsidR="006559E9" w:rsidRPr="00BF20A6">
        <w:rPr>
          <w:rFonts w:ascii="Arial" w:hAnsi="Arial" w:cs="Arial"/>
          <w:sz w:val="22"/>
          <w:szCs w:val="22"/>
        </w:rPr>
        <w:t xml:space="preserve"> </w:t>
      </w:r>
      <w:r w:rsidRPr="00BF20A6">
        <w:rPr>
          <w:rFonts w:ascii="Arial" w:hAnsi="Arial" w:cs="Arial"/>
          <w:sz w:val="22"/>
          <w:szCs w:val="22"/>
        </w:rPr>
        <w:t>l</w:t>
      </w:r>
      <w:r w:rsidR="00582C95" w:rsidRPr="00BF20A6">
        <w:rPr>
          <w:rFonts w:ascii="Arial" w:hAnsi="Arial" w:cs="Arial"/>
          <w:sz w:val="22"/>
          <w:szCs w:val="22"/>
        </w:rPr>
        <w:t>a</w:t>
      </w:r>
      <w:r w:rsidR="006559E9" w:rsidRPr="00BF20A6">
        <w:rPr>
          <w:rFonts w:ascii="Arial" w:hAnsi="Arial" w:cs="Arial"/>
          <w:sz w:val="22"/>
          <w:szCs w:val="22"/>
        </w:rPr>
        <w:t xml:space="preserve"> </w:t>
      </w:r>
      <w:r w:rsidR="000459D4" w:rsidRPr="00BF20A6">
        <w:rPr>
          <w:rFonts w:ascii="Arial" w:hAnsi="Arial" w:cs="Arial"/>
          <w:sz w:val="22"/>
          <w:szCs w:val="22"/>
        </w:rPr>
        <w:t>ley 430 de 1998 por la cual se dictan normas prohibidas en materia ambiental, referen</w:t>
      </w:r>
      <w:r w:rsidR="000C6DFA" w:rsidRPr="00BF20A6">
        <w:rPr>
          <w:rFonts w:ascii="Arial" w:hAnsi="Arial" w:cs="Arial"/>
          <w:sz w:val="22"/>
          <w:szCs w:val="22"/>
        </w:rPr>
        <w:t>tes a los desechos peligrosos, D</w:t>
      </w:r>
      <w:r w:rsidR="000459D4" w:rsidRPr="00BF20A6">
        <w:rPr>
          <w:rFonts w:ascii="Arial" w:hAnsi="Arial" w:cs="Arial"/>
          <w:sz w:val="22"/>
          <w:szCs w:val="22"/>
        </w:rPr>
        <w:t xml:space="preserve">ecreto 780 de 2016 por el cual se establece </w:t>
      </w:r>
      <w:hyperlink r:id="rId7" w:tgtFrame="_blank" w:tooltip="Compilación de los decrtetos relglamentarios del sector salud" w:history="1">
        <w:r w:rsidR="000459D4" w:rsidRPr="00BF20A6">
          <w:rPr>
            <w:rFonts w:ascii="Arial" w:hAnsi="Arial" w:cs="Arial"/>
            <w:sz w:val="22"/>
            <w:szCs w:val="22"/>
          </w:rPr>
          <w:t xml:space="preserve">el decreto Único Reglamentario del Sector Salud y  Protección Social, </w:t>
        </w:r>
      </w:hyperlink>
      <w:r w:rsidR="000459D4" w:rsidRPr="00BF20A6">
        <w:rPr>
          <w:rFonts w:ascii="Arial" w:hAnsi="Arial" w:cs="Arial"/>
          <w:sz w:val="22"/>
          <w:szCs w:val="22"/>
        </w:rPr>
        <w:t xml:space="preserve">decreto 1843 de 1991 por el cual se establece el control y vigilancia epidemiológica en el uso y manejo de plaguicidas para evitar que afecten la salud </w:t>
      </w:r>
      <w:r w:rsidR="000459D4" w:rsidRPr="00BF20A6">
        <w:rPr>
          <w:rFonts w:ascii="Arial" w:hAnsi="Arial" w:cs="Arial"/>
          <w:sz w:val="22"/>
          <w:szCs w:val="22"/>
        </w:rPr>
        <w:lastRenderedPageBreak/>
        <w:t>de la comunidad, la sanidad animal y vegetal o causen deterioro del ambiente, decreto 1443 de 2004 el cual contempla la prevención y control de la contaminación ambiental por el manejo de plaguicidas y desechos o residuos peligrosos provenientes de los mismos, ley 55 de 1993 donde se establece la seguridad en la utilización de los Productos Químicos en el Trabajo, resolución 0001 de 2015 por la cual se unifica y actualiza la normatividad sobre el control de sustancias y productos químicos</w:t>
      </w:r>
      <w:r w:rsidR="001B27C5" w:rsidRPr="00BF20A6">
        <w:rPr>
          <w:rFonts w:ascii="Arial" w:hAnsi="Arial" w:cs="Arial"/>
          <w:sz w:val="22"/>
          <w:szCs w:val="22"/>
        </w:rPr>
        <w:t>, r</w:t>
      </w:r>
      <w:r w:rsidR="000459D4" w:rsidRPr="00BF20A6">
        <w:rPr>
          <w:rFonts w:ascii="Arial" w:hAnsi="Arial" w:cs="Arial"/>
          <w:sz w:val="22"/>
          <w:szCs w:val="22"/>
        </w:rPr>
        <w:t>esolución 2715 de 2014</w:t>
      </w:r>
      <w:r w:rsidR="001B27C5" w:rsidRPr="00BF20A6">
        <w:rPr>
          <w:rFonts w:ascii="Arial" w:hAnsi="Arial" w:cs="Arial"/>
          <w:sz w:val="22"/>
          <w:szCs w:val="22"/>
        </w:rPr>
        <w:t xml:space="preserve"> por la cual se establecen las sustancias que deben ser objeto de registro de control de venta al menudeo,</w:t>
      </w:r>
      <w:r w:rsidR="00582C95" w:rsidRPr="00BF20A6">
        <w:rPr>
          <w:rFonts w:ascii="Arial" w:hAnsi="Arial" w:cs="Arial"/>
          <w:sz w:val="22"/>
          <w:szCs w:val="22"/>
        </w:rPr>
        <w:t xml:space="preserve"> r</w:t>
      </w:r>
      <w:r w:rsidR="000459D4" w:rsidRPr="00BF20A6">
        <w:rPr>
          <w:rFonts w:ascii="Arial" w:hAnsi="Arial" w:cs="Arial"/>
          <w:sz w:val="22"/>
          <w:szCs w:val="22"/>
        </w:rPr>
        <w:t>esolución 2400 de 1979</w:t>
      </w:r>
      <w:r w:rsidR="00582C95" w:rsidRPr="00BF20A6">
        <w:rPr>
          <w:rFonts w:ascii="Arial" w:hAnsi="Arial" w:cs="Arial"/>
          <w:sz w:val="22"/>
          <w:szCs w:val="22"/>
        </w:rPr>
        <w:t xml:space="preserve"> por la cual se establecen algunas disposiciones sobre vivienda, higiene y seguridad en los establecimientos de trabajo</w:t>
      </w:r>
      <w:r w:rsidRPr="00BF20A6">
        <w:rPr>
          <w:rFonts w:ascii="Arial" w:hAnsi="Arial" w:cs="Arial"/>
          <w:sz w:val="22"/>
          <w:szCs w:val="22"/>
        </w:rPr>
        <w:t>,</w:t>
      </w:r>
      <w:r w:rsidR="00582C95" w:rsidRPr="00BF20A6">
        <w:rPr>
          <w:rFonts w:ascii="Arial" w:hAnsi="Arial" w:cs="Arial"/>
          <w:sz w:val="22"/>
          <w:szCs w:val="22"/>
        </w:rPr>
        <w:t xml:space="preserve"> y demás reglamentarios y complementarios. </w:t>
      </w:r>
    </w:p>
    <w:p w14:paraId="7789CB67" w14:textId="77777777" w:rsidR="006424B4" w:rsidRPr="00BF20A6" w:rsidRDefault="006424B4" w:rsidP="006424B4">
      <w:pPr>
        <w:pStyle w:val="Textoindependiente21"/>
        <w:jc w:val="both"/>
        <w:rPr>
          <w:sz w:val="22"/>
          <w:szCs w:val="22"/>
        </w:rPr>
      </w:pPr>
    </w:p>
    <w:p w14:paraId="7789CB68" w14:textId="1F8A48EA" w:rsidR="006424B4" w:rsidRPr="00BF20A6" w:rsidRDefault="006424B4" w:rsidP="006424B4">
      <w:pPr>
        <w:pStyle w:val="Textoindependiente"/>
        <w:rPr>
          <w:rFonts w:ascii="Arial" w:hAnsi="Arial" w:cs="Arial"/>
          <w:sz w:val="22"/>
          <w:szCs w:val="22"/>
        </w:rPr>
      </w:pPr>
      <w:r w:rsidRPr="00BF20A6">
        <w:rPr>
          <w:rFonts w:ascii="Arial" w:hAnsi="Arial" w:cs="Arial"/>
          <w:sz w:val="22"/>
          <w:szCs w:val="22"/>
        </w:rPr>
        <w:t xml:space="preserve">De acuerdo con la descripción del proyecto que adelanta la Secretaria de Salud Pública y Seguridad Social se hace necesario revisar las condiciones higiénico sanitarias de los establecimientos que generan riesgo. </w:t>
      </w:r>
      <w:proofErr w:type="gramStart"/>
      <w:r w:rsidRPr="00BF20A6">
        <w:rPr>
          <w:rFonts w:ascii="Arial" w:hAnsi="Arial" w:cs="Arial"/>
          <w:sz w:val="22"/>
          <w:szCs w:val="22"/>
        </w:rPr>
        <w:t>Además</w:t>
      </w:r>
      <w:proofErr w:type="gramEnd"/>
      <w:r w:rsidRPr="00BF20A6">
        <w:rPr>
          <w:rFonts w:ascii="Arial" w:hAnsi="Arial" w:cs="Arial"/>
          <w:sz w:val="22"/>
          <w:szCs w:val="22"/>
        </w:rPr>
        <w:t xml:space="preserve"> es prioritaria la gestión integral de las políticas y estrategias que propendan por las acciones de promoción y prevención de la salud ambiental. Es necesario entonces el fortalecimiento de las labores de acompañamiento a los diferentes actores involucrados para implementar acciones tendientes a mejorar las condiciones sanitarias del municipio.</w:t>
      </w:r>
    </w:p>
    <w:p w14:paraId="7789CB69" w14:textId="77777777" w:rsidR="006424B4" w:rsidRPr="00BF20A6" w:rsidRDefault="006424B4" w:rsidP="006424B4">
      <w:pPr>
        <w:pStyle w:val="Textoindependiente"/>
        <w:rPr>
          <w:rFonts w:ascii="Arial" w:hAnsi="Arial" w:cs="Arial"/>
          <w:sz w:val="22"/>
          <w:szCs w:val="22"/>
        </w:rPr>
      </w:pPr>
    </w:p>
    <w:p w14:paraId="7789CB6A" w14:textId="77777777" w:rsidR="006424B4" w:rsidRPr="00BF20A6" w:rsidRDefault="006424B4" w:rsidP="006424B4">
      <w:pPr>
        <w:pStyle w:val="Textoindependiente"/>
        <w:rPr>
          <w:rFonts w:ascii="Arial" w:hAnsi="Arial" w:cs="Arial"/>
          <w:sz w:val="22"/>
          <w:szCs w:val="22"/>
        </w:rPr>
      </w:pPr>
      <w:r w:rsidRPr="00BF20A6">
        <w:rPr>
          <w:rFonts w:ascii="Arial" w:hAnsi="Arial" w:cs="Arial"/>
          <w:sz w:val="22"/>
          <w:szCs w:val="22"/>
        </w:rPr>
        <w:t>Las metas propuestas en el plan territorial y de acción del Municipio se logrará</w:t>
      </w:r>
      <w:r w:rsidR="00582C95" w:rsidRPr="00BF20A6">
        <w:rPr>
          <w:rFonts w:ascii="Arial" w:hAnsi="Arial" w:cs="Arial"/>
          <w:sz w:val="22"/>
          <w:szCs w:val="22"/>
        </w:rPr>
        <w:t>n</w:t>
      </w:r>
      <w:r w:rsidRPr="00BF20A6">
        <w:rPr>
          <w:rFonts w:ascii="Arial" w:hAnsi="Arial" w:cs="Arial"/>
          <w:sz w:val="22"/>
          <w:szCs w:val="22"/>
        </w:rPr>
        <w:t xml:space="preserve"> a medida que se cumpla con las obligaciones y se consiga promover las buenas prácticas sanitarias promoviendo la prevención de las </w:t>
      </w:r>
      <w:r w:rsidR="007B2A63" w:rsidRPr="00BF20A6">
        <w:rPr>
          <w:rFonts w:ascii="Arial" w:hAnsi="Arial" w:cs="Arial"/>
          <w:sz w:val="22"/>
          <w:szCs w:val="22"/>
        </w:rPr>
        <w:t>intoxicaciones por sustancias químicas</w:t>
      </w:r>
      <w:r w:rsidRPr="00BF20A6">
        <w:rPr>
          <w:rFonts w:ascii="Arial" w:hAnsi="Arial" w:cs="Arial"/>
          <w:sz w:val="22"/>
          <w:szCs w:val="22"/>
        </w:rPr>
        <w:t>.</w:t>
      </w:r>
    </w:p>
    <w:p w14:paraId="7789CB6B" w14:textId="77777777" w:rsidR="006424B4" w:rsidRPr="00BF20A6" w:rsidRDefault="006424B4" w:rsidP="006424B4">
      <w:pPr>
        <w:pStyle w:val="Textoindependiente"/>
        <w:rPr>
          <w:rFonts w:ascii="Arial" w:hAnsi="Arial" w:cs="Arial"/>
          <w:sz w:val="22"/>
          <w:szCs w:val="22"/>
        </w:rPr>
      </w:pPr>
    </w:p>
    <w:p w14:paraId="7789CB6C" w14:textId="77777777" w:rsidR="006424B4" w:rsidRPr="00BF20A6" w:rsidRDefault="006424B4" w:rsidP="006424B4">
      <w:pPr>
        <w:pStyle w:val="Textoindependiente"/>
        <w:rPr>
          <w:rFonts w:ascii="Arial" w:hAnsi="Arial" w:cs="Arial"/>
          <w:sz w:val="22"/>
          <w:szCs w:val="22"/>
        </w:rPr>
      </w:pPr>
      <w:r w:rsidRPr="00BF20A6">
        <w:rPr>
          <w:rFonts w:ascii="Arial" w:hAnsi="Arial" w:cs="Arial"/>
          <w:sz w:val="22"/>
          <w:szCs w:val="22"/>
        </w:rPr>
        <w:t>La Dirección Local de salud del municipio de Pereira, de acuerdo con la normatividad vigente antes relacionada tiene responsabilidades relacionadas con el agua, saneamiento, y residuos generados en la atención en salud y otras actividades, por lo que es fundamental contar con el personal idóneo que mejore su capacidad de respuesta en eventos que afecten la salud pública y actividades propias de la Secretaria de Salud Pública y Seguridad Social.</w:t>
      </w:r>
    </w:p>
    <w:p w14:paraId="7789CB6D" w14:textId="77777777" w:rsidR="006424B4" w:rsidRPr="00BF20A6" w:rsidRDefault="006424B4" w:rsidP="006424B4">
      <w:pPr>
        <w:pStyle w:val="Textoindependiente"/>
        <w:rPr>
          <w:rFonts w:ascii="Arial" w:hAnsi="Arial" w:cs="Arial"/>
          <w:sz w:val="22"/>
          <w:szCs w:val="22"/>
        </w:rPr>
      </w:pPr>
    </w:p>
    <w:p w14:paraId="7789CB6E" w14:textId="6BE436D7" w:rsidR="006424B4" w:rsidRPr="00BF20A6" w:rsidRDefault="006424B4" w:rsidP="006424B4">
      <w:pPr>
        <w:pStyle w:val="Textoindependiente"/>
        <w:rPr>
          <w:rFonts w:ascii="Arial" w:hAnsi="Arial" w:cs="Arial"/>
          <w:sz w:val="22"/>
          <w:szCs w:val="22"/>
        </w:rPr>
      </w:pPr>
      <w:r w:rsidRPr="00BF20A6">
        <w:rPr>
          <w:rFonts w:ascii="Arial" w:hAnsi="Arial" w:cs="Arial"/>
          <w:sz w:val="22"/>
          <w:szCs w:val="22"/>
        </w:rPr>
        <w:t xml:space="preserve">No obstante la Secretaria de Salud Pública y Seguridad Social cuenta en la actualidad con personal de planta, el cual es insuficiente para la atención y desarrollo de las políticas y estrategias que contempla el Plan de Desarrollo y particularmente el proyecto denominado </w:t>
      </w:r>
      <w:r w:rsidR="00BF20A6" w:rsidRPr="00BF20A6">
        <w:rPr>
          <w:rFonts w:ascii="Arial" w:hAnsi="Arial" w:cs="Arial"/>
          <w:sz w:val="22"/>
          <w:szCs w:val="22"/>
        </w:rPr>
        <w:t>FORTALECIMIENTO DE LAS CONDICIONES SANITARIAS Y AMBIENTALES EN EL MUNICIPIO DE PEREIRA</w:t>
      </w:r>
      <w:r w:rsidRPr="00BF20A6">
        <w:rPr>
          <w:rFonts w:ascii="Arial" w:hAnsi="Arial" w:cs="Arial"/>
          <w:sz w:val="22"/>
          <w:szCs w:val="22"/>
        </w:rPr>
        <w:t>, de ahí que se requiera la contratación de personal profesional y de apoyo para su ejecución de manera eficiente y eficaz dando continuidad a las actividades, programas, labores, procesos administrativos y demás que contribuyan en la relación costo beneficio al fortalecimiento de la Administración Municipal desde la Secretaría de Salud y Seguridad Social.</w:t>
      </w:r>
    </w:p>
    <w:p w14:paraId="7789CB6F" w14:textId="77777777" w:rsidR="006424B4" w:rsidRPr="00BF20A6" w:rsidRDefault="006424B4" w:rsidP="006424B4">
      <w:pPr>
        <w:pStyle w:val="Textoindependiente"/>
        <w:rPr>
          <w:rFonts w:ascii="Arial" w:hAnsi="Arial" w:cs="Arial"/>
          <w:sz w:val="22"/>
          <w:szCs w:val="22"/>
        </w:rPr>
      </w:pPr>
    </w:p>
    <w:p w14:paraId="7789CB70" w14:textId="757B06D5" w:rsidR="006424B4" w:rsidRPr="00BF20A6" w:rsidRDefault="006424B4" w:rsidP="006424B4">
      <w:pPr>
        <w:pStyle w:val="Textoindependiente"/>
        <w:rPr>
          <w:rFonts w:ascii="Arial" w:hAnsi="Arial" w:cs="Arial"/>
          <w:sz w:val="22"/>
          <w:szCs w:val="22"/>
        </w:rPr>
      </w:pPr>
      <w:r w:rsidRPr="00BF20A6">
        <w:rPr>
          <w:rFonts w:ascii="Arial" w:hAnsi="Arial" w:cs="Arial"/>
          <w:sz w:val="22"/>
          <w:szCs w:val="22"/>
        </w:rPr>
        <w:t>Lo anterior permite contribuir con el cumplimiento del indicador descrito en el Plan de Desarrollo, como es el porcentaje de ejecución anual del plan territorial de salud, y las competencias asignadas en la Ley 100 de 1993, la 725 de 2001, el Decreto 3039 de 2007, entre otras.</w:t>
      </w:r>
    </w:p>
    <w:p w14:paraId="7789CB71" w14:textId="77777777" w:rsidR="006424B4" w:rsidRPr="00BF20A6" w:rsidRDefault="006424B4" w:rsidP="006424B4">
      <w:pPr>
        <w:pStyle w:val="Textoindependiente"/>
        <w:rPr>
          <w:rFonts w:ascii="Arial" w:hAnsi="Arial" w:cs="Arial"/>
          <w:sz w:val="22"/>
          <w:szCs w:val="22"/>
        </w:rPr>
      </w:pPr>
    </w:p>
    <w:p w14:paraId="7789CB72" w14:textId="77777777" w:rsidR="006424B4" w:rsidRPr="00BF20A6" w:rsidRDefault="006424B4" w:rsidP="006424B4">
      <w:pPr>
        <w:pStyle w:val="Textoindependiente"/>
        <w:rPr>
          <w:rFonts w:ascii="Arial" w:hAnsi="Arial" w:cs="Arial"/>
          <w:sz w:val="22"/>
          <w:szCs w:val="22"/>
        </w:rPr>
      </w:pPr>
      <w:r w:rsidRPr="00BF20A6">
        <w:rPr>
          <w:rFonts w:ascii="Arial" w:hAnsi="Arial" w:cs="Arial"/>
          <w:sz w:val="22"/>
          <w:szCs w:val="22"/>
        </w:rPr>
        <w:lastRenderedPageBreak/>
        <w:t>La necesidad que se pretende satisfacer con la presente contratación se encuentra inmersa dentro de los programas y proyectos previstos en el plan de desarrollo municipal, como se relaciona a continuación:</w:t>
      </w:r>
    </w:p>
    <w:p w14:paraId="7789CB73" w14:textId="77777777" w:rsidR="00DF5B37" w:rsidRPr="00BF20A6" w:rsidRDefault="00DF5B37" w:rsidP="00DF5B37">
      <w:pPr>
        <w:pStyle w:val="Textoindependiente"/>
        <w:rPr>
          <w:rFonts w:ascii="Arial" w:hAnsi="Arial" w:cs="Arial"/>
          <w:sz w:val="22"/>
          <w:szCs w:val="22"/>
        </w:rPr>
      </w:pPr>
    </w:p>
    <w:p w14:paraId="7789CB74" w14:textId="77777777" w:rsidR="003D1063" w:rsidRPr="00BF20A6" w:rsidRDefault="003D1063" w:rsidP="00DF5B37">
      <w:pPr>
        <w:pStyle w:val="Textoindependiente"/>
        <w:rPr>
          <w:rFonts w:ascii="Arial" w:hAnsi="Arial" w:cs="Arial"/>
          <w:sz w:val="22"/>
          <w:szCs w:val="22"/>
        </w:rPr>
      </w:pPr>
    </w:p>
    <w:p w14:paraId="7789CB75" w14:textId="77777777" w:rsidR="00DF5B37" w:rsidRPr="00BF20A6" w:rsidRDefault="00DF5B37" w:rsidP="00DF5B37">
      <w:pPr>
        <w:pStyle w:val="Default"/>
        <w:jc w:val="both"/>
        <w:rPr>
          <w:iCs/>
          <w:color w:val="auto"/>
          <w:sz w:val="22"/>
          <w:szCs w:val="22"/>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BF20A6" w:rsidRPr="00BF20A6" w14:paraId="7789CB77" w14:textId="77777777" w:rsidTr="002A0B31">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7789CB76" w14:textId="2D18C3BA" w:rsidR="000C765B" w:rsidRPr="00BF20A6" w:rsidRDefault="00BC7354" w:rsidP="00742D69">
            <w:pPr>
              <w:pStyle w:val="Contenidodelatabla"/>
              <w:jc w:val="center"/>
              <w:rPr>
                <w:rFonts w:ascii="Arial" w:hAnsi="Arial" w:cs="Arial"/>
                <w:b/>
                <w:sz w:val="22"/>
                <w:szCs w:val="22"/>
              </w:rPr>
            </w:pPr>
            <w:r w:rsidRPr="00BF20A6">
              <w:rPr>
                <w:rFonts w:ascii="Arial" w:hAnsi="Arial" w:cs="Arial"/>
                <w:b/>
                <w:sz w:val="22"/>
                <w:szCs w:val="22"/>
              </w:rPr>
              <w:t xml:space="preserve">PLAN DE DESARROLLO  </w:t>
            </w:r>
          </w:p>
        </w:tc>
      </w:tr>
      <w:tr w:rsidR="00BF20A6" w:rsidRPr="00BF20A6" w14:paraId="7789CB7A" w14:textId="77777777" w:rsidTr="0036681B">
        <w:tc>
          <w:tcPr>
            <w:tcW w:w="3052" w:type="dxa"/>
            <w:tcBorders>
              <w:top w:val="single" w:sz="4" w:space="0" w:color="auto"/>
              <w:left w:val="single" w:sz="1" w:space="0" w:color="000000"/>
              <w:bottom w:val="single" w:sz="1" w:space="0" w:color="000000"/>
            </w:tcBorders>
            <w:shd w:val="clear" w:color="auto" w:fill="auto"/>
          </w:tcPr>
          <w:p w14:paraId="7789CB78" w14:textId="77777777" w:rsidR="00A4410D" w:rsidRPr="00BF20A6" w:rsidRDefault="00A4410D" w:rsidP="00E8246A">
            <w:pPr>
              <w:snapToGrid w:val="0"/>
              <w:jc w:val="both"/>
              <w:rPr>
                <w:rFonts w:ascii="Arial" w:hAnsi="Arial" w:cs="Arial"/>
                <w:sz w:val="22"/>
                <w:szCs w:val="22"/>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14:paraId="7789CB79" w14:textId="77777777" w:rsidR="00A4410D" w:rsidRPr="00BF20A6" w:rsidRDefault="00A4410D" w:rsidP="00E8246A">
            <w:pPr>
              <w:pStyle w:val="Contenidodelatabla"/>
              <w:jc w:val="center"/>
              <w:rPr>
                <w:rFonts w:ascii="Arial" w:hAnsi="Arial" w:cs="Arial"/>
                <w:b/>
                <w:sz w:val="22"/>
                <w:szCs w:val="22"/>
              </w:rPr>
            </w:pPr>
            <w:r w:rsidRPr="00BF20A6">
              <w:rPr>
                <w:rFonts w:ascii="Arial" w:hAnsi="Arial" w:cs="Arial"/>
                <w:b/>
                <w:sz w:val="22"/>
                <w:szCs w:val="22"/>
              </w:rPr>
              <w:t>DESCRIPCION</w:t>
            </w:r>
          </w:p>
        </w:tc>
      </w:tr>
      <w:tr w:rsidR="00BF20A6" w:rsidRPr="00BF20A6" w14:paraId="7789CB7D" w14:textId="77777777" w:rsidTr="00A4410D">
        <w:tc>
          <w:tcPr>
            <w:tcW w:w="3052" w:type="dxa"/>
            <w:tcBorders>
              <w:left w:val="single" w:sz="1" w:space="0" w:color="000000"/>
              <w:bottom w:val="single" w:sz="1" w:space="0" w:color="000000"/>
            </w:tcBorders>
            <w:shd w:val="clear" w:color="auto" w:fill="auto"/>
          </w:tcPr>
          <w:p w14:paraId="7789CB7B" w14:textId="77777777" w:rsidR="00A4410D" w:rsidRPr="00BF20A6" w:rsidRDefault="00A4410D" w:rsidP="00E8246A">
            <w:pPr>
              <w:jc w:val="both"/>
              <w:rPr>
                <w:rFonts w:ascii="Arial" w:hAnsi="Arial" w:cs="Arial"/>
                <w:b/>
                <w:sz w:val="22"/>
                <w:szCs w:val="22"/>
              </w:rPr>
            </w:pPr>
            <w:r w:rsidRPr="00BF20A6">
              <w:rPr>
                <w:rFonts w:ascii="Arial" w:hAnsi="Arial" w:cs="Arial"/>
                <w:b/>
                <w:sz w:val="22"/>
                <w:szCs w:val="22"/>
              </w:rPr>
              <w:t>LÍNEA ESTRATÉGICA</w:t>
            </w:r>
          </w:p>
        </w:tc>
        <w:tc>
          <w:tcPr>
            <w:tcW w:w="5879" w:type="dxa"/>
            <w:tcBorders>
              <w:left w:val="single" w:sz="1" w:space="0" w:color="000000"/>
              <w:bottom w:val="single" w:sz="1" w:space="0" w:color="000000"/>
              <w:right w:val="single" w:sz="1" w:space="0" w:color="000000"/>
            </w:tcBorders>
            <w:shd w:val="clear" w:color="auto" w:fill="auto"/>
          </w:tcPr>
          <w:p w14:paraId="7789CB7C" w14:textId="49815E43" w:rsidR="00A4410D" w:rsidRPr="00BF20A6" w:rsidRDefault="00BF20A6" w:rsidP="00A470A9">
            <w:pPr>
              <w:pStyle w:val="Contenidodelatabla"/>
              <w:snapToGrid w:val="0"/>
              <w:jc w:val="both"/>
              <w:rPr>
                <w:rFonts w:ascii="Arial" w:hAnsi="Arial" w:cs="Arial"/>
                <w:sz w:val="22"/>
                <w:szCs w:val="22"/>
              </w:rPr>
            </w:pPr>
            <w:r w:rsidRPr="00BF20A6">
              <w:rPr>
                <w:rFonts w:ascii="Arial" w:hAnsi="Arial" w:cs="Arial"/>
                <w:sz w:val="22"/>
                <w:szCs w:val="22"/>
              </w:rPr>
              <w:t>PEREIRA PARA LA GENTE</w:t>
            </w:r>
          </w:p>
        </w:tc>
      </w:tr>
      <w:tr w:rsidR="00BF20A6" w:rsidRPr="00BF20A6" w14:paraId="7789CB80" w14:textId="77777777" w:rsidTr="00A4410D">
        <w:tc>
          <w:tcPr>
            <w:tcW w:w="3052" w:type="dxa"/>
            <w:tcBorders>
              <w:left w:val="single" w:sz="1" w:space="0" w:color="000000"/>
              <w:bottom w:val="single" w:sz="1" w:space="0" w:color="000000"/>
            </w:tcBorders>
            <w:shd w:val="clear" w:color="auto" w:fill="auto"/>
          </w:tcPr>
          <w:p w14:paraId="7789CB7E" w14:textId="77777777" w:rsidR="00A4410D" w:rsidRPr="00BF20A6" w:rsidRDefault="00A4410D" w:rsidP="00E8246A">
            <w:pPr>
              <w:jc w:val="both"/>
              <w:rPr>
                <w:rFonts w:ascii="Arial" w:hAnsi="Arial" w:cs="Arial"/>
                <w:b/>
                <w:sz w:val="22"/>
                <w:szCs w:val="22"/>
              </w:rPr>
            </w:pPr>
            <w:r w:rsidRPr="00BF20A6">
              <w:rPr>
                <w:rFonts w:ascii="Arial" w:hAnsi="Arial" w:cs="Arial"/>
                <w:b/>
                <w:sz w:val="22"/>
                <w:szCs w:val="22"/>
              </w:rPr>
              <w:t>PROGRAMA</w:t>
            </w:r>
          </w:p>
        </w:tc>
        <w:tc>
          <w:tcPr>
            <w:tcW w:w="5879" w:type="dxa"/>
            <w:tcBorders>
              <w:left w:val="single" w:sz="1" w:space="0" w:color="000000"/>
              <w:bottom w:val="single" w:sz="1" w:space="0" w:color="000000"/>
              <w:right w:val="single" w:sz="1" w:space="0" w:color="000000"/>
            </w:tcBorders>
            <w:shd w:val="clear" w:color="auto" w:fill="auto"/>
          </w:tcPr>
          <w:p w14:paraId="7789CB7F" w14:textId="63A0C601" w:rsidR="00A4410D" w:rsidRPr="00BF20A6" w:rsidRDefault="00BF20A6" w:rsidP="00E8246A">
            <w:pPr>
              <w:pStyle w:val="Contenidodelatabla"/>
              <w:snapToGrid w:val="0"/>
              <w:jc w:val="both"/>
              <w:rPr>
                <w:rFonts w:ascii="Arial" w:hAnsi="Arial" w:cs="Arial"/>
                <w:sz w:val="22"/>
                <w:szCs w:val="22"/>
              </w:rPr>
            </w:pPr>
            <w:r w:rsidRPr="00BF20A6">
              <w:rPr>
                <w:rFonts w:ascii="Arial" w:hAnsi="Arial" w:cs="Arial"/>
                <w:sz w:val="22"/>
                <w:szCs w:val="22"/>
              </w:rPr>
              <w:t>MAS CONTROL Y SEGUIMIENTO DE LA SALUD</w:t>
            </w:r>
          </w:p>
        </w:tc>
      </w:tr>
      <w:tr w:rsidR="00BF20A6" w:rsidRPr="00BF20A6" w14:paraId="7789CB83" w14:textId="77777777" w:rsidTr="00A4410D">
        <w:tc>
          <w:tcPr>
            <w:tcW w:w="3052" w:type="dxa"/>
            <w:tcBorders>
              <w:left w:val="single" w:sz="1" w:space="0" w:color="000000"/>
              <w:bottom w:val="single" w:sz="1" w:space="0" w:color="000000"/>
            </w:tcBorders>
            <w:shd w:val="clear" w:color="auto" w:fill="auto"/>
          </w:tcPr>
          <w:p w14:paraId="7789CB81" w14:textId="55AEA51E" w:rsidR="00A4410D" w:rsidRPr="00BF20A6" w:rsidRDefault="00A4410D" w:rsidP="00E8246A">
            <w:pPr>
              <w:pStyle w:val="Contenidodelatabla"/>
              <w:jc w:val="both"/>
              <w:rPr>
                <w:rFonts w:ascii="Arial" w:hAnsi="Arial" w:cs="Arial"/>
                <w:b/>
                <w:sz w:val="22"/>
                <w:szCs w:val="22"/>
              </w:rPr>
            </w:pPr>
            <w:r w:rsidRPr="00BF20A6">
              <w:rPr>
                <w:rFonts w:ascii="Arial" w:hAnsi="Arial" w:cs="Arial"/>
                <w:b/>
                <w:sz w:val="22"/>
                <w:szCs w:val="22"/>
              </w:rPr>
              <w:t>S</w:t>
            </w:r>
            <w:r w:rsidR="00BF20A6" w:rsidRPr="00BF20A6">
              <w:rPr>
                <w:rFonts w:ascii="Arial" w:hAnsi="Arial" w:cs="Arial"/>
                <w:b/>
                <w:sz w:val="22"/>
                <w:szCs w:val="22"/>
              </w:rPr>
              <w:t>ECTOR</w:t>
            </w:r>
          </w:p>
        </w:tc>
        <w:tc>
          <w:tcPr>
            <w:tcW w:w="5879" w:type="dxa"/>
            <w:tcBorders>
              <w:left w:val="single" w:sz="1" w:space="0" w:color="000000"/>
              <w:bottom w:val="single" w:sz="1" w:space="0" w:color="000000"/>
              <w:right w:val="single" w:sz="1" w:space="0" w:color="000000"/>
            </w:tcBorders>
            <w:shd w:val="clear" w:color="auto" w:fill="auto"/>
          </w:tcPr>
          <w:p w14:paraId="7789CB82" w14:textId="1649FF9A" w:rsidR="00A4410D" w:rsidRPr="00BF20A6" w:rsidRDefault="00BF20A6" w:rsidP="00E8246A">
            <w:pPr>
              <w:pStyle w:val="Contenidodelatabla"/>
              <w:snapToGrid w:val="0"/>
              <w:jc w:val="both"/>
              <w:rPr>
                <w:rFonts w:ascii="Arial" w:hAnsi="Arial" w:cs="Arial"/>
                <w:sz w:val="22"/>
                <w:szCs w:val="22"/>
              </w:rPr>
            </w:pPr>
            <w:r w:rsidRPr="00BF20A6">
              <w:rPr>
                <w:rFonts w:ascii="Arial" w:hAnsi="Arial" w:cs="Arial"/>
                <w:sz w:val="22"/>
                <w:szCs w:val="22"/>
              </w:rPr>
              <w:t>SALUD Y PROTECCIÓN SOCIAL</w:t>
            </w:r>
          </w:p>
        </w:tc>
      </w:tr>
      <w:tr w:rsidR="00BF20A6" w:rsidRPr="00BF20A6" w14:paraId="7789CB86" w14:textId="77777777" w:rsidTr="00A4410D">
        <w:tc>
          <w:tcPr>
            <w:tcW w:w="3052" w:type="dxa"/>
            <w:tcBorders>
              <w:left w:val="single" w:sz="1" w:space="0" w:color="000000"/>
              <w:bottom w:val="single" w:sz="1" w:space="0" w:color="000000"/>
            </w:tcBorders>
            <w:shd w:val="clear" w:color="auto" w:fill="auto"/>
          </w:tcPr>
          <w:p w14:paraId="7789CB84" w14:textId="77777777" w:rsidR="00A4410D" w:rsidRPr="00BF20A6" w:rsidRDefault="00A4410D" w:rsidP="00E8246A">
            <w:pPr>
              <w:pStyle w:val="Contenidodelatabla"/>
              <w:jc w:val="both"/>
              <w:rPr>
                <w:rFonts w:ascii="Arial" w:hAnsi="Arial" w:cs="Arial"/>
                <w:b/>
                <w:sz w:val="22"/>
                <w:szCs w:val="22"/>
              </w:rPr>
            </w:pPr>
            <w:r w:rsidRPr="00BF20A6">
              <w:rPr>
                <w:rFonts w:ascii="Arial" w:hAnsi="Arial" w:cs="Arial"/>
                <w:b/>
                <w:sz w:val="22"/>
                <w:szCs w:val="22"/>
              </w:rPr>
              <w:t>PROYECTO</w:t>
            </w:r>
          </w:p>
        </w:tc>
        <w:tc>
          <w:tcPr>
            <w:tcW w:w="5879" w:type="dxa"/>
            <w:tcBorders>
              <w:left w:val="single" w:sz="1" w:space="0" w:color="000000"/>
              <w:bottom w:val="single" w:sz="1" w:space="0" w:color="000000"/>
              <w:right w:val="single" w:sz="1" w:space="0" w:color="000000"/>
            </w:tcBorders>
            <w:shd w:val="clear" w:color="auto" w:fill="auto"/>
          </w:tcPr>
          <w:p w14:paraId="7789CB85" w14:textId="61F7DFC3" w:rsidR="00A4410D" w:rsidRPr="00BF20A6" w:rsidRDefault="00BF20A6" w:rsidP="00E8246A">
            <w:pPr>
              <w:pStyle w:val="Contenidodelatabla"/>
              <w:snapToGrid w:val="0"/>
              <w:jc w:val="both"/>
              <w:rPr>
                <w:rFonts w:ascii="Arial" w:hAnsi="Arial" w:cs="Arial"/>
                <w:sz w:val="22"/>
                <w:szCs w:val="22"/>
              </w:rPr>
            </w:pPr>
            <w:r w:rsidRPr="00BF20A6">
              <w:rPr>
                <w:rFonts w:ascii="Arial" w:hAnsi="Arial" w:cs="Arial"/>
                <w:sz w:val="22"/>
                <w:szCs w:val="22"/>
              </w:rPr>
              <w:t>2020660010058 FORTALECIMIENTO DE LAS CONDICIONES SANITARIAS Y AMBIENTALES EN EL MUNICIPIO DE PEREIRA</w:t>
            </w:r>
          </w:p>
        </w:tc>
      </w:tr>
      <w:tr w:rsidR="00BF20A6" w:rsidRPr="00BF20A6" w14:paraId="7789CB89" w14:textId="77777777" w:rsidTr="00A4410D">
        <w:tc>
          <w:tcPr>
            <w:tcW w:w="3052" w:type="dxa"/>
            <w:tcBorders>
              <w:left w:val="single" w:sz="1" w:space="0" w:color="000000"/>
              <w:bottom w:val="single" w:sz="1" w:space="0" w:color="000000"/>
            </w:tcBorders>
            <w:shd w:val="clear" w:color="auto" w:fill="auto"/>
          </w:tcPr>
          <w:p w14:paraId="7789CB87" w14:textId="77777777" w:rsidR="00A4410D" w:rsidRPr="00BF20A6" w:rsidRDefault="00A4410D" w:rsidP="00E8246A">
            <w:pPr>
              <w:pStyle w:val="Contenidodelatabla"/>
              <w:jc w:val="both"/>
              <w:rPr>
                <w:rFonts w:ascii="Arial" w:hAnsi="Arial" w:cs="Arial"/>
                <w:b/>
                <w:sz w:val="22"/>
                <w:szCs w:val="22"/>
              </w:rPr>
            </w:pPr>
            <w:r w:rsidRPr="00BF20A6">
              <w:rPr>
                <w:rFonts w:ascii="Arial" w:hAnsi="Arial" w:cs="Arial"/>
                <w:b/>
                <w:sz w:val="22"/>
                <w:szCs w:val="22"/>
              </w:rPr>
              <w:t>COMPONENTE</w:t>
            </w:r>
          </w:p>
        </w:tc>
        <w:tc>
          <w:tcPr>
            <w:tcW w:w="5879" w:type="dxa"/>
            <w:tcBorders>
              <w:left w:val="single" w:sz="1" w:space="0" w:color="000000"/>
              <w:bottom w:val="single" w:sz="1" w:space="0" w:color="000000"/>
              <w:right w:val="single" w:sz="1" w:space="0" w:color="000000"/>
            </w:tcBorders>
            <w:shd w:val="clear" w:color="auto" w:fill="auto"/>
          </w:tcPr>
          <w:p w14:paraId="7789CB88" w14:textId="3B3A28E1" w:rsidR="00A4410D" w:rsidRPr="00BF20A6" w:rsidRDefault="00BF20A6" w:rsidP="00E8246A">
            <w:pPr>
              <w:pStyle w:val="Contenidodelatabla"/>
              <w:snapToGrid w:val="0"/>
              <w:jc w:val="both"/>
              <w:rPr>
                <w:rFonts w:ascii="Arial" w:hAnsi="Arial" w:cs="Arial"/>
                <w:sz w:val="22"/>
                <w:szCs w:val="22"/>
              </w:rPr>
            </w:pPr>
            <w:r w:rsidRPr="00BF20A6">
              <w:rPr>
                <w:rFonts w:ascii="Arial" w:hAnsi="Arial" w:cs="Arial"/>
                <w:sz w:val="22"/>
                <w:szCs w:val="22"/>
              </w:rPr>
              <w:t>ADMINISTRACION</w:t>
            </w:r>
          </w:p>
        </w:tc>
      </w:tr>
      <w:tr w:rsidR="00BF20A6" w:rsidRPr="00BF20A6" w14:paraId="7789CB8C" w14:textId="77777777" w:rsidTr="00A4410D">
        <w:tc>
          <w:tcPr>
            <w:tcW w:w="3052" w:type="dxa"/>
            <w:tcBorders>
              <w:left w:val="single" w:sz="1" w:space="0" w:color="000000"/>
              <w:bottom w:val="single" w:sz="1" w:space="0" w:color="000000"/>
            </w:tcBorders>
            <w:shd w:val="clear" w:color="auto" w:fill="auto"/>
          </w:tcPr>
          <w:p w14:paraId="7789CB8A" w14:textId="77777777" w:rsidR="00A4410D" w:rsidRPr="00BF20A6" w:rsidRDefault="00A4410D" w:rsidP="00E8246A">
            <w:pPr>
              <w:pStyle w:val="Contenidodelatabla"/>
              <w:jc w:val="both"/>
              <w:rPr>
                <w:rFonts w:ascii="Arial" w:hAnsi="Arial" w:cs="Arial"/>
                <w:b/>
                <w:sz w:val="22"/>
                <w:szCs w:val="22"/>
              </w:rPr>
            </w:pPr>
            <w:r w:rsidRPr="00BF20A6">
              <w:rPr>
                <w:rFonts w:ascii="Arial" w:hAnsi="Arial" w:cs="Arial"/>
                <w:b/>
                <w:sz w:val="22"/>
                <w:szCs w:val="22"/>
              </w:rPr>
              <w:t>ACTIVIDAD</w:t>
            </w:r>
          </w:p>
        </w:tc>
        <w:tc>
          <w:tcPr>
            <w:tcW w:w="5879" w:type="dxa"/>
            <w:tcBorders>
              <w:left w:val="single" w:sz="1" w:space="0" w:color="000000"/>
              <w:bottom w:val="single" w:sz="1" w:space="0" w:color="000000"/>
              <w:right w:val="single" w:sz="1" w:space="0" w:color="000000"/>
            </w:tcBorders>
            <w:shd w:val="clear" w:color="auto" w:fill="auto"/>
          </w:tcPr>
          <w:p w14:paraId="7789CB8B" w14:textId="05C09CD6" w:rsidR="00A4410D" w:rsidRPr="00BF20A6" w:rsidRDefault="00BF20A6" w:rsidP="00E8246A">
            <w:pPr>
              <w:pStyle w:val="Contenidodelatabla"/>
              <w:snapToGrid w:val="0"/>
              <w:jc w:val="both"/>
              <w:rPr>
                <w:rFonts w:ascii="Arial" w:hAnsi="Arial" w:cs="Arial"/>
                <w:sz w:val="22"/>
                <w:szCs w:val="22"/>
              </w:rPr>
            </w:pPr>
            <w:r w:rsidRPr="00BF20A6">
              <w:rPr>
                <w:rFonts w:ascii="Arial" w:hAnsi="Arial" w:cs="Arial"/>
                <w:sz w:val="22"/>
                <w:szCs w:val="22"/>
              </w:rPr>
              <w:t>GESTIÓN INTEGRAL Y APOYO A LAS ACTIVIDADES DEL PROYECTO</w:t>
            </w:r>
          </w:p>
        </w:tc>
      </w:tr>
      <w:tr w:rsidR="00A4410D" w:rsidRPr="00BF20A6" w14:paraId="7789CB8F" w14:textId="77777777" w:rsidTr="00A4410D">
        <w:tc>
          <w:tcPr>
            <w:tcW w:w="3052" w:type="dxa"/>
            <w:tcBorders>
              <w:left w:val="single" w:sz="1" w:space="0" w:color="000000"/>
              <w:bottom w:val="single" w:sz="1" w:space="0" w:color="000000"/>
            </w:tcBorders>
            <w:shd w:val="clear" w:color="auto" w:fill="auto"/>
          </w:tcPr>
          <w:p w14:paraId="7789CB8D" w14:textId="77777777" w:rsidR="00A4410D" w:rsidRPr="00BF20A6" w:rsidRDefault="00A4410D" w:rsidP="00E8246A">
            <w:pPr>
              <w:pStyle w:val="Contenidodelatabla"/>
              <w:jc w:val="both"/>
              <w:rPr>
                <w:rFonts w:ascii="Arial" w:hAnsi="Arial" w:cs="Arial"/>
                <w:b/>
                <w:sz w:val="22"/>
                <w:szCs w:val="22"/>
              </w:rPr>
            </w:pPr>
            <w:r w:rsidRPr="00BF20A6">
              <w:rPr>
                <w:rFonts w:ascii="Arial" w:hAnsi="Arial" w:cs="Arial"/>
                <w:b/>
                <w:sz w:val="22"/>
                <w:szCs w:val="22"/>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14:paraId="7789CB8E" w14:textId="312131A8" w:rsidR="00A4410D" w:rsidRPr="00BF20A6" w:rsidRDefault="00BF20A6" w:rsidP="00A470A9">
            <w:pPr>
              <w:pStyle w:val="Contenidodelatabla"/>
              <w:snapToGrid w:val="0"/>
              <w:jc w:val="both"/>
              <w:rPr>
                <w:rFonts w:ascii="Arial" w:hAnsi="Arial" w:cs="Arial"/>
                <w:sz w:val="22"/>
                <w:szCs w:val="22"/>
              </w:rPr>
            </w:pPr>
            <w:r w:rsidRPr="00BF20A6">
              <w:rPr>
                <w:rFonts w:ascii="Arial" w:hAnsi="Arial" w:cs="Arial"/>
                <w:sz w:val="22"/>
                <w:szCs w:val="22"/>
              </w:rPr>
              <w:t>Cero brotes, por intoxicación por consumo de alimentos, generados por establecimientos de medio y alto riesgo epidemiológico</w:t>
            </w:r>
          </w:p>
        </w:tc>
      </w:tr>
    </w:tbl>
    <w:p w14:paraId="3F894FA1" w14:textId="77777777" w:rsidR="00D168F0" w:rsidRPr="00BF20A6" w:rsidRDefault="00D168F0" w:rsidP="00EF63D7">
      <w:pPr>
        <w:pStyle w:val="Textoindependiente21"/>
        <w:tabs>
          <w:tab w:val="left" w:pos="5108"/>
        </w:tabs>
        <w:rPr>
          <w:b/>
          <w:bCs/>
          <w:sz w:val="22"/>
          <w:szCs w:val="22"/>
        </w:rPr>
      </w:pPr>
    </w:p>
    <w:p w14:paraId="2841DBA1" w14:textId="77777777" w:rsidR="00D168F0" w:rsidRPr="00BF20A6" w:rsidRDefault="00D168F0" w:rsidP="00EF63D7">
      <w:pPr>
        <w:pStyle w:val="Textoindependiente21"/>
        <w:tabs>
          <w:tab w:val="left" w:pos="5108"/>
        </w:tabs>
        <w:rPr>
          <w:b/>
          <w:bCs/>
          <w:sz w:val="22"/>
          <w:szCs w:val="22"/>
        </w:rPr>
      </w:pPr>
    </w:p>
    <w:p w14:paraId="400504D9" w14:textId="77777777" w:rsidR="00BF20A6" w:rsidRPr="00BF20A6" w:rsidRDefault="00BF20A6" w:rsidP="00EF63D7">
      <w:pPr>
        <w:pStyle w:val="Textoindependiente21"/>
        <w:tabs>
          <w:tab w:val="left" w:pos="5108"/>
        </w:tabs>
        <w:rPr>
          <w:b/>
          <w:bCs/>
          <w:sz w:val="22"/>
          <w:szCs w:val="22"/>
        </w:rPr>
      </w:pPr>
    </w:p>
    <w:p w14:paraId="2A37C522" w14:textId="7B30B4C9" w:rsidR="00BF20A6" w:rsidRPr="00BF20A6" w:rsidRDefault="00BF20A6" w:rsidP="00EF63D7">
      <w:pPr>
        <w:pStyle w:val="Textoindependiente21"/>
        <w:tabs>
          <w:tab w:val="left" w:pos="5108"/>
        </w:tabs>
        <w:rPr>
          <w:bCs/>
          <w:sz w:val="22"/>
          <w:szCs w:val="22"/>
        </w:rPr>
      </w:pPr>
      <w:r w:rsidRPr="00BF20A6">
        <w:rPr>
          <w:bCs/>
          <w:sz w:val="22"/>
          <w:szCs w:val="22"/>
        </w:rPr>
        <w:t>Plazo:  treinta (30) días</w:t>
      </w:r>
      <w:r w:rsidR="00C14C05">
        <w:rPr>
          <w:bCs/>
          <w:sz w:val="22"/>
          <w:szCs w:val="22"/>
        </w:rPr>
        <w:t xml:space="preserve">, </w:t>
      </w:r>
      <w:bookmarkStart w:id="0" w:name="_Hlk51783591"/>
      <w:bookmarkStart w:id="1" w:name="_Hlk50041259"/>
      <w:r w:rsidR="00C14C05">
        <w:rPr>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C14C05">
        <w:rPr>
          <w:color w:val="000000"/>
          <w:lang w:eastAsia="es-CO"/>
        </w:rPr>
        <w:t>.</w:t>
      </w:r>
      <w:bookmarkEnd w:id="1"/>
    </w:p>
    <w:p w14:paraId="3DA14F45" w14:textId="0C9951DD" w:rsidR="00BF20A6" w:rsidRPr="00BF20A6" w:rsidRDefault="00BF20A6" w:rsidP="00EF63D7">
      <w:pPr>
        <w:pStyle w:val="Textoindependiente21"/>
        <w:tabs>
          <w:tab w:val="left" w:pos="5108"/>
        </w:tabs>
        <w:rPr>
          <w:bCs/>
          <w:sz w:val="22"/>
          <w:szCs w:val="22"/>
        </w:rPr>
      </w:pPr>
    </w:p>
    <w:p w14:paraId="70E64A5F" w14:textId="22DAA665" w:rsidR="00BF20A6" w:rsidRPr="00BF20A6" w:rsidRDefault="00BF20A6" w:rsidP="00EF63D7">
      <w:pPr>
        <w:pStyle w:val="Textoindependiente21"/>
        <w:tabs>
          <w:tab w:val="left" w:pos="5108"/>
        </w:tabs>
        <w:rPr>
          <w:bCs/>
          <w:sz w:val="22"/>
          <w:szCs w:val="22"/>
        </w:rPr>
      </w:pPr>
      <w:r w:rsidRPr="00BF20A6">
        <w:rPr>
          <w:bCs/>
          <w:sz w:val="22"/>
          <w:szCs w:val="22"/>
        </w:rPr>
        <w:t>Valor</w:t>
      </w:r>
    </w:p>
    <w:p w14:paraId="01957678" w14:textId="24372C9A" w:rsidR="00BF20A6" w:rsidRDefault="00BF20A6" w:rsidP="00EF63D7">
      <w:pPr>
        <w:pStyle w:val="Textoindependiente21"/>
        <w:tabs>
          <w:tab w:val="left" w:pos="5108"/>
        </w:tabs>
        <w:rPr>
          <w:bCs/>
          <w:sz w:val="22"/>
          <w:szCs w:val="22"/>
        </w:rPr>
      </w:pPr>
      <w:r w:rsidRPr="00BF20A6">
        <w:rPr>
          <w:bCs/>
          <w:sz w:val="22"/>
          <w:szCs w:val="22"/>
        </w:rPr>
        <w:t>2524000</w:t>
      </w:r>
    </w:p>
    <w:p w14:paraId="73B6DB3F" w14:textId="4905EEC8" w:rsidR="00B61AB0" w:rsidRDefault="00B61AB0" w:rsidP="00EF63D7">
      <w:pPr>
        <w:pStyle w:val="Textoindependiente21"/>
        <w:tabs>
          <w:tab w:val="left" w:pos="5108"/>
        </w:tabs>
        <w:rPr>
          <w:bCs/>
          <w:sz w:val="22"/>
          <w:szCs w:val="22"/>
        </w:rPr>
      </w:pPr>
    </w:p>
    <w:p w14:paraId="03A641E8" w14:textId="09DE21FC" w:rsidR="00B61AB0" w:rsidRDefault="00B706B3" w:rsidP="00EF63D7">
      <w:pPr>
        <w:pStyle w:val="Textoindependiente21"/>
        <w:tabs>
          <w:tab w:val="left" w:pos="5108"/>
        </w:tabs>
        <w:rPr>
          <w:bCs/>
          <w:sz w:val="22"/>
          <w:szCs w:val="22"/>
        </w:rPr>
      </w:pPr>
      <w:bookmarkStart w:id="2" w:name="_Hlk57272697"/>
      <w:r w:rsidRPr="00BF20A6">
        <w:rPr>
          <w:bCs/>
          <w:sz w:val="22"/>
          <w:szCs w:val="22"/>
        </w:rPr>
        <w:t>DOS MILLONES QUINIENTOS VEINTICUATRO MIL PESOS M/CTE ($2.524.000,00)</w:t>
      </w:r>
    </w:p>
    <w:p w14:paraId="2075D536" w14:textId="77777777" w:rsidR="00B61AB0" w:rsidRDefault="00B61AB0" w:rsidP="00EF63D7">
      <w:pPr>
        <w:pStyle w:val="Textoindependiente21"/>
        <w:tabs>
          <w:tab w:val="left" w:pos="5108"/>
        </w:tabs>
        <w:rPr>
          <w:bCs/>
          <w:sz w:val="22"/>
          <w:szCs w:val="22"/>
        </w:rPr>
      </w:pPr>
    </w:p>
    <w:p w14:paraId="1039353E" w14:textId="77777777" w:rsidR="00BF20A6" w:rsidRPr="00BF20A6" w:rsidRDefault="00BF20A6" w:rsidP="00EF63D7">
      <w:pPr>
        <w:pStyle w:val="Textoindependiente21"/>
        <w:tabs>
          <w:tab w:val="left" w:pos="5108"/>
        </w:tabs>
        <w:rPr>
          <w:bCs/>
          <w:sz w:val="22"/>
          <w:szCs w:val="22"/>
        </w:rPr>
      </w:pPr>
    </w:p>
    <w:p w14:paraId="7D4E8837" w14:textId="738887A3" w:rsidR="00BF20A6" w:rsidRPr="00BF20A6" w:rsidRDefault="00BF20A6" w:rsidP="00EF63D7">
      <w:pPr>
        <w:pStyle w:val="Textoindependiente21"/>
        <w:tabs>
          <w:tab w:val="left" w:pos="5108"/>
        </w:tabs>
        <w:rPr>
          <w:bCs/>
          <w:sz w:val="22"/>
          <w:szCs w:val="22"/>
        </w:rPr>
      </w:pPr>
      <w:r w:rsidRPr="00BF20A6">
        <w:rPr>
          <w:bCs/>
          <w:sz w:val="22"/>
          <w:szCs w:val="22"/>
        </w:rPr>
        <w:t>MEDIANTE UN ACTA POR VALOR DE DOS MILLONES QUINIENTOS VEINTICUATRO MIL PESOS M/CTE ($2.524.000,00)</w:t>
      </w:r>
      <w:bookmarkEnd w:id="2"/>
      <w:r w:rsidR="00C14C05">
        <w:rPr>
          <w:bCs/>
          <w:sz w:val="22"/>
          <w:szCs w:val="22"/>
        </w:rPr>
        <w:t xml:space="preserve">, por mes vencido </w:t>
      </w:r>
    </w:p>
    <w:p w14:paraId="43584B64" w14:textId="0B7D1424" w:rsidR="00BF20A6" w:rsidRDefault="00BF20A6" w:rsidP="00EF63D7">
      <w:pPr>
        <w:pStyle w:val="Textoindependiente21"/>
        <w:tabs>
          <w:tab w:val="left" w:pos="5108"/>
        </w:tabs>
        <w:rPr>
          <w:b/>
          <w:bCs/>
          <w:sz w:val="22"/>
          <w:szCs w:val="22"/>
        </w:rPr>
      </w:pPr>
    </w:p>
    <w:p w14:paraId="68EFE8BF" w14:textId="77777777" w:rsidR="00BF20A6" w:rsidRPr="00BF20A6" w:rsidRDefault="00BF20A6" w:rsidP="00BF20A6">
      <w:pPr>
        <w:jc w:val="both"/>
        <w:rPr>
          <w:rFonts w:ascii="Arial" w:hAnsi="Arial" w:cs="Arial"/>
          <w:sz w:val="22"/>
          <w:szCs w:val="22"/>
        </w:rPr>
      </w:pPr>
      <w:r w:rsidRPr="00BF20A6">
        <w:rPr>
          <w:rFonts w:ascii="Arial" w:hAnsi="Arial" w:cs="Arial"/>
          <w:sz w:val="22"/>
          <w:szCs w:val="22"/>
        </w:rPr>
        <w:t xml:space="preserve">IDONEIDAD: Título universitarios en áreas ambientales, sanitarias, de la salud pública, </w:t>
      </w:r>
      <w:proofErr w:type="spellStart"/>
      <w:r w:rsidRPr="00BF20A6">
        <w:rPr>
          <w:rFonts w:ascii="Arial" w:hAnsi="Arial" w:cs="Arial"/>
          <w:sz w:val="22"/>
          <w:szCs w:val="22"/>
        </w:rPr>
        <w:t>quimica</w:t>
      </w:r>
      <w:proofErr w:type="spellEnd"/>
      <w:r w:rsidRPr="00BF20A6">
        <w:rPr>
          <w:rFonts w:ascii="Arial" w:hAnsi="Arial" w:cs="Arial"/>
          <w:sz w:val="22"/>
          <w:szCs w:val="22"/>
        </w:rPr>
        <w:t xml:space="preserve"> o afines.</w:t>
      </w:r>
    </w:p>
    <w:p w14:paraId="56C0E351" w14:textId="77777777" w:rsidR="00BF20A6" w:rsidRPr="00BF20A6" w:rsidRDefault="00BF20A6" w:rsidP="00BF20A6">
      <w:pPr>
        <w:jc w:val="both"/>
        <w:rPr>
          <w:rFonts w:ascii="Arial" w:hAnsi="Arial" w:cs="Arial"/>
          <w:sz w:val="22"/>
          <w:szCs w:val="22"/>
        </w:rPr>
      </w:pPr>
    </w:p>
    <w:p w14:paraId="40DD84E6" w14:textId="77777777" w:rsidR="00BF20A6" w:rsidRPr="00BF20A6" w:rsidRDefault="00BF20A6" w:rsidP="00BF20A6">
      <w:pPr>
        <w:rPr>
          <w:rFonts w:ascii="Arial" w:hAnsi="Arial" w:cs="Arial"/>
          <w:sz w:val="22"/>
          <w:szCs w:val="22"/>
        </w:rPr>
      </w:pPr>
      <w:r w:rsidRPr="00BF20A6">
        <w:rPr>
          <w:rFonts w:ascii="Arial" w:hAnsi="Arial" w:cs="Arial"/>
          <w:sz w:val="22"/>
          <w:szCs w:val="22"/>
        </w:rPr>
        <w:t xml:space="preserve">EXPERIENCIA: Mínimo </w:t>
      </w:r>
      <w:bookmarkStart w:id="3" w:name="_GoBack"/>
      <w:r w:rsidRPr="00BF20A6">
        <w:rPr>
          <w:rFonts w:ascii="Arial" w:hAnsi="Arial" w:cs="Arial"/>
          <w:sz w:val="22"/>
          <w:szCs w:val="22"/>
        </w:rPr>
        <w:t xml:space="preserve">un (1) año </w:t>
      </w:r>
      <w:bookmarkEnd w:id="3"/>
      <w:r w:rsidRPr="00BF20A6">
        <w:rPr>
          <w:rFonts w:ascii="Arial" w:hAnsi="Arial" w:cs="Arial"/>
          <w:sz w:val="22"/>
          <w:szCs w:val="22"/>
        </w:rPr>
        <w:t xml:space="preserve">relacionados con el área a contratar.   </w:t>
      </w:r>
    </w:p>
    <w:p w14:paraId="587A5A88" w14:textId="77777777" w:rsidR="00BF20A6" w:rsidRPr="00BF20A6" w:rsidRDefault="00BF20A6" w:rsidP="00EF63D7">
      <w:pPr>
        <w:pStyle w:val="Textoindependiente21"/>
        <w:tabs>
          <w:tab w:val="left" w:pos="5108"/>
        </w:tabs>
        <w:rPr>
          <w:b/>
          <w:bCs/>
          <w:sz w:val="22"/>
          <w:szCs w:val="22"/>
        </w:rPr>
      </w:pPr>
    </w:p>
    <w:p w14:paraId="7656DDFD" w14:textId="77777777" w:rsidR="00BF20A6" w:rsidRDefault="00BF20A6" w:rsidP="00EF63D7">
      <w:pPr>
        <w:pStyle w:val="Textoindependiente21"/>
        <w:tabs>
          <w:tab w:val="left" w:pos="5108"/>
        </w:tabs>
        <w:rPr>
          <w:b/>
          <w:bCs/>
          <w:sz w:val="22"/>
          <w:szCs w:val="22"/>
        </w:rPr>
      </w:pPr>
    </w:p>
    <w:p w14:paraId="78E25A47" w14:textId="77777777" w:rsidR="00BF20A6" w:rsidRDefault="00BF20A6" w:rsidP="00EF63D7">
      <w:pPr>
        <w:pStyle w:val="Textoindependiente21"/>
        <w:tabs>
          <w:tab w:val="left" w:pos="5108"/>
        </w:tabs>
        <w:rPr>
          <w:b/>
          <w:bCs/>
          <w:sz w:val="22"/>
          <w:szCs w:val="22"/>
        </w:rPr>
      </w:pPr>
    </w:p>
    <w:p w14:paraId="1FCCF8E8" w14:textId="77777777" w:rsidR="00BF20A6" w:rsidRDefault="00BF20A6" w:rsidP="00EF63D7">
      <w:pPr>
        <w:pStyle w:val="Textoindependiente21"/>
        <w:tabs>
          <w:tab w:val="left" w:pos="5108"/>
        </w:tabs>
        <w:rPr>
          <w:b/>
          <w:bCs/>
          <w:sz w:val="22"/>
          <w:szCs w:val="22"/>
        </w:rPr>
      </w:pPr>
    </w:p>
    <w:p w14:paraId="5A71F323" w14:textId="77777777" w:rsidR="00BF20A6" w:rsidRDefault="00BF20A6" w:rsidP="00EF63D7">
      <w:pPr>
        <w:pStyle w:val="Textoindependiente21"/>
        <w:tabs>
          <w:tab w:val="left" w:pos="5108"/>
        </w:tabs>
        <w:rPr>
          <w:b/>
          <w:bCs/>
          <w:sz w:val="22"/>
          <w:szCs w:val="22"/>
        </w:rPr>
      </w:pPr>
    </w:p>
    <w:p w14:paraId="14EC50AE" w14:textId="77777777" w:rsidR="00BF20A6" w:rsidRDefault="00BF20A6" w:rsidP="00EF63D7">
      <w:pPr>
        <w:pStyle w:val="Textoindependiente21"/>
        <w:tabs>
          <w:tab w:val="left" w:pos="5108"/>
        </w:tabs>
        <w:rPr>
          <w:b/>
          <w:bCs/>
          <w:sz w:val="22"/>
          <w:szCs w:val="22"/>
        </w:rPr>
      </w:pPr>
    </w:p>
    <w:p w14:paraId="4D029DB5" w14:textId="77777777" w:rsidR="00BF20A6" w:rsidRDefault="00BF20A6" w:rsidP="00EF63D7">
      <w:pPr>
        <w:pStyle w:val="Textoindependiente21"/>
        <w:tabs>
          <w:tab w:val="left" w:pos="5108"/>
        </w:tabs>
        <w:rPr>
          <w:b/>
          <w:bCs/>
          <w:sz w:val="22"/>
          <w:szCs w:val="22"/>
        </w:rPr>
      </w:pPr>
    </w:p>
    <w:p w14:paraId="7789CB90" w14:textId="48DFCE85" w:rsidR="00D97F2E" w:rsidRPr="00BF20A6" w:rsidRDefault="00EF63D7" w:rsidP="00EF63D7">
      <w:pPr>
        <w:pStyle w:val="Textoindependiente21"/>
        <w:tabs>
          <w:tab w:val="left" w:pos="5108"/>
        </w:tabs>
        <w:rPr>
          <w:b/>
          <w:bCs/>
          <w:sz w:val="22"/>
          <w:szCs w:val="22"/>
        </w:rPr>
      </w:pPr>
      <w:r w:rsidRPr="00BF20A6">
        <w:rPr>
          <w:b/>
          <w:bCs/>
          <w:sz w:val="22"/>
          <w:szCs w:val="22"/>
        </w:rPr>
        <w:tab/>
      </w:r>
    </w:p>
    <w:p w14:paraId="7789CB91" w14:textId="0BC1FF23" w:rsidR="00A470A9" w:rsidRPr="00BF20A6" w:rsidRDefault="00DF5B37" w:rsidP="00CD18A7">
      <w:pPr>
        <w:numPr>
          <w:ilvl w:val="0"/>
          <w:numId w:val="2"/>
        </w:numPr>
        <w:jc w:val="both"/>
        <w:rPr>
          <w:rFonts w:ascii="Arial" w:hAnsi="Arial" w:cs="Arial"/>
          <w:sz w:val="22"/>
          <w:szCs w:val="22"/>
        </w:rPr>
      </w:pPr>
      <w:r w:rsidRPr="00BF20A6">
        <w:rPr>
          <w:rFonts w:ascii="Arial" w:hAnsi="Arial" w:cs="Arial"/>
          <w:b/>
          <w:sz w:val="22"/>
          <w:szCs w:val="22"/>
        </w:rPr>
        <w:t>OBJETO A CONTRATAR:</w:t>
      </w:r>
    </w:p>
    <w:p w14:paraId="2C65889B" w14:textId="4E366033" w:rsidR="00BF20A6" w:rsidRPr="00BF20A6" w:rsidRDefault="00BF20A6" w:rsidP="00BF20A6">
      <w:pPr>
        <w:jc w:val="both"/>
        <w:rPr>
          <w:rFonts w:ascii="Arial" w:hAnsi="Arial" w:cs="Arial"/>
          <w:sz w:val="22"/>
          <w:szCs w:val="22"/>
        </w:rPr>
      </w:pPr>
    </w:p>
    <w:p w14:paraId="17155FB8" w14:textId="2A05CB7E" w:rsidR="00BF20A6" w:rsidRPr="00BF20A6" w:rsidRDefault="00BF20A6" w:rsidP="00BF20A6">
      <w:pPr>
        <w:jc w:val="both"/>
        <w:rPr>
          <w:rFonts w:ascii="Arial" w:hAnsi="Arial" w:cs="Arial"/>
          <w:sz w:val="22"/>
          <w:szCs w:val="22"/>
        </w:rPr>
      </w:pPr>
    </w:p>
    <w:p w14:paraId="3B5C7CB6" w14:textId="615095E7" w:rsidR="00BF20A6" w:rsidRPr="00BF20A6" w:rsidRDefault="00BF20A6" w:rsidP="00BF20A6">
      <w:pPr>
        <w:jc w:val="both"/>
        <w:rPr>
          <w:rFonts w:ascii="Arial" w:hAnsi="Arial" w:cs="Arial"/>
          <w:sz w:val="22"/>
          <w:szCs w:val="22"/>
        </w:rPr>
      </w:pPr>
      <w:r w:rsidRPr="00BF20A6">
        <w:rPr>
          <w:rFonts w:ascii="Arial" w:hAnsi="Arial" w:cs="Arial"/>
          <w:sz w:val="22"/>
          <w:szCs w:val="22"/>
        </w:rPr>
        <w:t>Prestación de servicios profesionales para fortalecer las acciones de promoción de la salud, gestión del riesgo y gestión de la salud pública en los procesos relacionados con la inspección, vigilancia y control de los factores de riesgo asociados a la producción, almacenamiento, comercialización, manipulación y uso de sustancias químicas y plaguicidas</w:t>
      </w:r>
    </w:p>
    <w:p w14:paraId="7789CB92" w14:textId="77777777" w:rsidR="0016466E" w:rsidRPr="00BF20A6" w:rsidRDefault="0016466E" w:rsidP="0016466E">
      <w:pPr>
        <w:jc w:val="both"/>
        <w:rPr>
          <w:rFonts w:ascii="Arial" w:hAnsi="Arial" w:cs="Arial"/>
          <w:b/>
          <w:sz w:val="22"/>
          <w:szCs w:val="22"/>
        </w:rPr>
      </w:pPr>
    </w:p>
    <w:p w14:paraId="7789CB94" w14:textId="77777777" w:rsidR="00A87A14" w:rsidRPr="00BF20A6" w:rsidRDefault="00A87A14" w:rsidP="00CD18A7">
      <w:pPr>
        <w:ind w:left="502"/>
        <w:jc w:val="both"/>
        <w:rPr>
          <w:rFonts w:ascii="Arial" w:eastAsia="Calibri" w:hAnsi="Arial" w:cs="Arial"/>
          <w:sz w:val="22"/>
          <w:szCs w:val="22"/>
          <w:lang w:val="es-ES" w:eastAsia="es-ES"/>
        </w:rPr>
      </w:pPr>
    </w:p>
    <w:p w14:paraId="7789CB95" w14:textId="77777777" w:rsidR="00582C95" w:rsidRPr="00BF20A6" w:rsidRDefault="00582C95" w:rsidP="007C731D">
      <w:pPr>
        <w:jc w:val="both"/>
        <w:rPr>
          <w:rFonts w:ascii="Arial" w:hAnsi="Arial" w:cs="Arial"/>
          <w:sz w:val="22"/>
          <w:szCs w:val="22"/>
          <w:lang w:val="es-ES"/>
        </w:rPr>
      </w:pPr>
    </w:p>
    <w:p w14:paraId="7789CB96" w14:textId="77777777" w:rsidR="00340EE2" w:rsidRPr="00BF20A6" w:rsidRDefault="00DF5B37" w:rsidP="00CD18A7">
      <w:pPr>
        <w:numPr>
          <w:ilvl w:val="1"/>
          <w:numId w:val="2"/>
        </w:numPr>
        <w:jc w:val="both"/>
        <w:rPr>
          <w:rFonts w:ascii="Arial" w:hAnsi="Arial" w:cs="Arial"/>
          <w:b/>
          <w:sz w:val="22"/>
          <w:szCs w:val="22"/>
        </w:rPr>
      </w:pPr>
      <w:r w:rsidRPr="00BF20A6">
        <w:rPr>
          <w:rFonts w:ascii="Arial" w:hAnsi="Arial" w:cs="Arial"/>
          <w:b/>
          <w:sz w:val="22"/>
          <w:szCs w:val="22"/>
        </w:rPr>
        <w:t xml:space="preserve"> ALCANCE DEL OBJETO: </w:t>
      </w:r>
    </w:p>
    <w:p w14:paraId="7789CB97" w14:textId="77777777" w:rsidR="0016466E" w:rsidRPr="00BF20A6" w:rsidRDefault="0016466E" w:rsidP="0016466E">
      <w:pPr>
        <w:pStyle w:val="NormalWeb"/>
        <w:tabs>
          <w:tab w:val="left" w:pos="7560"/>
          <w:tab w:val="right" w:pos="8504"/>
        </w:tabs>
        <w:spacing w:before="0" w:beforeAutospacing="0" w:after="160" w:afterAutospacing="0"/>
        <w:rPr>
          <w:rFonts w:ascii="Arial" w:hAnsi="Arial" w:cs="Arial"/>
          <w:sz w:val="22"/>
          <w:szCs w:val="22"/>
        </w:rPr>
      </w:pPr>
      <w:r w:rsidRPr="00BF20A6">
        <w:rPr>
          <w:rFonts w:ascii="Arial" w:hAnsi="Arial" w:cs="Arial"/>
          <w:sz w:val="22"/>
          <w:szCs w:val="22"/>
        </w:rPr>
        <w:tab/>
      </w:r>
    </w:p>
    <w:p w14:paraId="7789CBA9" w14:textId="20B9CB5E" w:rsidR="00DF5B37" w:rsidRPr="00C14C05" w:rsidRDefault="00627705" w:rsidP="00C14C05">
      <w:pPr>
        <w:pStyle w:val="Prrafodelista"/>
        <w:numPr>
          <w:ilvl w:val="0"/>
          <w:numId w:val="7"/>
        </w:numPr>
        <w:ind w:left="284" w:hanging="284"/>
        <w:jc w:val="both"/>
        <w:rPr>
          <w:rFonts w:ascii="Arial" w:hAnsi="Arial" w:cs="Arial"/>
          <w:sz w:val="22"/>
          <w:szCs w:val="22"/>
        </w:rPr>
      </w:pPr>
      <w:r w:rsidRPr="00BF20A6">
        <w:rPr>
          <w:rFonts w:ascii="Arial" w:hAnsi="Arial" w:cs="Arial"/>
          <w:sz w:val="22"/>
          <w:szCs w:val="22"/>
        </w:rPr>
        <w:t>Concurrir con la programación, planeación, consolidación, ejecución y seguimiento de visitas de inspección</w:t>
      </w:r>
      <w:r w:rsidR="00377142" w:rsidRPr="00BF20A6">
        <w:rPr>
          <w:rFonts w:ascii="Arial" w:hAnsi="Arial" w:cs="Arial"/>
          <w:sz w:val="22"/>
          <w:szCs w:val="22"/>
        </w:rPr>
        <w:t xml:space="preserve">, </w:t>
      </w:r>
      <w:r w:rsidRPr="00BF20A6">
        <w:rPr>
          <w:rFonts w:ascii="Arial" w:hAnsi="Arial" w:cs="Arial"/>
          <w:sz w:val="22"/>
          <w:szCs w:val="22"/>
        </w:rPr>
        <w:t>vigilancia</w:t>
      </w:r>
      <w:r w:rsidR="00377142" w:rsidRPr="00BF20A6">
        <w:rPr>
          <w:rFonts w:ascii="Arial" w:hAnsi="Arial" w:cs="Arial"/>
          <w:sz w:val="22"/>
          <w:szCs w:val="22"/>
        </w:rPr>
        <w:t xml:space="preserve"> y control</w:t>
      </w:r>
      <w:r w:rsidRPr="00BF20A6">
        <w:rPr>
          <w:rFonts w:ascii="Arial" w:hAnsi="Arial" w:cs="Arial"/>
          <w:sz w:val="22"/>
          <w:szCs w:val="22"/>
        </w:rPr>
        <w:t xml:space="preserve"> a los sujetos de interés de la línea riesgo químico y sustancias peligrosas de la </w:t>
      </w:r>
      <w:r w:rsidR="000C6DFA" w:rsidRPr="00BF20A6">
        <w:rPr>
          <w:rFonts w:ascii="Arial" w:hAnsi="Arial" w:cs="Arial"/>
          <w:sz w:val="22"/>
          <w:szCs w:val="22"/>
        </w:rPr>
        <w:t>D</w:t>
      </w:r>
      <w:r w:rsidRPr="00BF20A6">
        <w:rPr>
          <w:rFonts w:ascii="Arial" w:hAnsi="Arial" w:cs="Arial"/>
          <w:sz w:val="22"/>
          <w:szCs w:val="22"/>
        </w:rPr>
        <w:t>imensión de salud ambiental, para lo cual el contratista debe aportar un plan de trabajo</w:t>
      </w:r>
      <w:r w:rsidR="000C6DFA" w:rsidRPr="00BF20A6">
        <w:rPr>
          <w:rFonts w:ascii="Arial" w:hAnsi="Arial" w:cs="Arial"/>
          <w:sz w:val="22"/>
          <w:szCs w:val="22"/>
        </w:rPr>
        <w:t xml:space="preserve"> e informe mensual</w:t>
      </w:r>
      <w:r w:rsidR="0001050A" w:rsidRPr="00BF20A6">
        <w:rPr>
          <w:rFonts w:ascii="Arial" w:hAnsi="Arial" w:cs="Arial"/>
          <w:sz w:val="22"/>
          <w:szCs w:val="22"/>
        </w:rPr>
        <w:t xml:space="preserve"> </w:t>
      </w:r>
      <w:r w:rsidRPr="00BF20A6">
        <w:rPr>
          <w:rFonts w:ascii="Arial" w:hAnsi="Arial" w:cs="Arial"/>
          <w:sz w:val="22"/>
          <w:szCs w:val="22"/>
        </w:rPr>
        <w:t>de resultados de las visitas y planes de mejoramiento de acuerdo con la p</w:t>
      </w:r>
      <w:r w:rsidR="000C6DFA" w:rsidRPr="00BF20A6">
        <w:rPr>
          <w:rFonts w:ascii="Arial" w:hAnsi="Arial" w:cs="Arial"/>
          <w:sz w:val="22"/>
          <w:szCs w:val="22"/>
        </w:rPr>
        <w:t>riorización realizada desde la Secretaria de S</w:t>
      </w:r>
      <w:r w:rsidR="00EA2718" w:rsidRPr="00BF20A6">
        <w:rPr>
          <w:rFonts w:ascii="Arial" w:hAnsi="Arial" w:cs="Arial"/>
          <w:sz w:val="22"/>
          <w:szCs w:val="22"/>
        </w:rPr>
        <w:t xml:space="preserve">alud, </w:t>
      </w:r>
      <w:r w:rsidR="00E51F9A" w:rsidRPr="00BF20A6">
        <w:rPr>
          <w:rFonts w:ascii="Arial" w:hAnsi="Arial" w:cs="Arial"/>
          <w:sz w:val="22"/>
          <w:szCs w:val="22"/>
        </w:rPr>
        <w:t>igualmente,</w:t>
      </w:r>
      <w:r w:rsidR="00EA2718" w:rsidRPr="00BF20A6">
        <w:rPr>
          <w:rFonts w:ascii="Arial" w:hAnsi="Arial" w:cs="Arial"/>
          <w:sz w:val="22"/>
          <w:szCs w:val="22"/>
        </w:rPr>
        <w:t xml:space="preserve"> concurrir con frecuencia trimestral </w:t>
      </w:r>
      <w:r w:rsidR="00E51F9A" w:rsidRPr="00BF20A6">
        <w:rPr>
          <w:rFonts w:ascii="Arial" w:hAnsi="Arial" w:cs="Arial"/>
          <w:sz w:val="22"/>
          <w:szCs w:val="22"/>
        </w:rPr>
        <w:t>en</w:t>
      </w:r>
      <w:r w:rsidR="00EA2718" w:rsidRPr="00BF20A6">
        <w:rPr>
          <w:rFonts w:ascii="Arial" w:hAnsi="Arial" w:cs="Arial"/>
          <w:sz w:val="22"/>
          <w:szCs w:val="22"/>
        </w:rPr>
        <w:t xml:space="preserve"> la actualización del estado de salud, evaluaciones internas, plan de acción, plan territorial, plan de desarrollo,</w:t>
      </w:r>
      <w:r w:rsidR="00E51F9A" w:rsidRPr="00BF20A6">
        <w:rPr>
          <w:rFonts w:ascii="Arial" w:hAnsi="Arial" w:cs="Arial"/>
          <w:sz w:val="22"/>
          <w:szCs w:val="22"/>
        </w:rPr>
        <w:t xml:space="preserve"> y demás requeridas</w:t>
      </w:r>
      <w:r w:rsidR="00EA2718" w:rsidRPr="00BF20A6">
        <w:rPr>
          <w:rFonts w:ascii="Arial" w:hAnsi="Arial" w:cs="Arial"/>
          <w:sz w:val="22"/>
          <w:szCs w:val="22"/>
        </w:rPr>
        <w:t xml:space="preserve"> de acuerdo a los requerimientos del programa </w:t>
      </w:r>
      <w:r w:rsidR="00E51F9A" w:rsidRPr="00BF20A6">
        <w:rPr>
          <w:rFonts w:ascii="Arial" w:hAnsi="Arial" w:cs="Arial"/>
          <w:sz w:val="22"/>
          <w:szCs w:val="22"/>
        </w:rPr>
        <w:t xml:space="preserve">y realizar </w:t>
      </w:r>
      <w:r w:rsidR="00415C11" w:rsidRPr="00BF20A6">
        <w:rPr>
          <w:rFonts w:ascii="Arial" w:hAnsi="Arial" w:cs="Arial"/>
          <w:sz w:val="22"/>
          <w:szCs w:val="22"/>
        </w:rPr>
        <w:t>entrega final de informes con todos sus soportes y evidencias (actas originales y demás archivos que hacen parte del programa) el cual quedarán bajo la custodia del archivo de la Secretaria de Salud, quién garantizará la entrega con una certificación por esta área.</w:t>
      </w:r>
      <w:r w:rsidR="00C14C05">
        <w:rPr>
          <w:rFonts w:ascii="Arial" w:hAnsi="Arial" w:cs="Arial"/>
          <w:sz w:val="22"/>
          <w:szCs w:val="22"/>
        </w:rPr>
        <w:t xml:space="preserve"> 2. </w:t>
      </w:r>
      <w:r w:rsidR="00F02B86" w:rsidRPr="00C14C05">
        <w:rPr>
          <w:rFonts w:ascii="Arial" w:hAnsi="Arial" w:cs="Arial"/>
          <w:sz w:val="22"/>
          <w:szCs w:val="22"/>
        </w:rPr>
        <w:t>Concurrir en</w:t>
      </w:r>
      <w:r w:rsidRPr="00C14C05">
        <w:rPr>
          <w:rFonts w:ascii="Arial" w:hAnsi="Arial" w:cs="Arial"/>
          <w:sz w:val="22"/>
          <w:szCs w:val="22"/>
        </w:rPr>
        <w:t xml:space="preserve"> la realización de acciones de gestión inter, intra e intersectorial con los actores primarios de acuerdo con la priorización realizada desde la secretaria de salud, para lo cual el contratista debe aportar mínimo dos (2) reuniones al mes con diferentes actores, </w:t>
      </w:r>
      <w:r w:rsidR="00E65510" w:rsidRPr="00C14C05">
        <w:rPr>
          <w:rFonts w:ascii="Arial" w:hAnsi="Arial" w:cs="Arial"/>
          <w:sz w:val="22"/>
          <w:szCs w:val="22"/>
        </w:rPr>
        <w:t xml:space="preserve">para lo cual el contratista debe aportar </w:t>
      </w:r>
      <w:r w:rsidRPr="00C14C05">
        <w:rPr>
          <w:rFonts w:ascii="Arial" w:hAnsi="Arial" w:cs="Arial"/>
          <w:sz w:val="22"/>
          <w:szCs w:val="22"/>
        </w:rPr>
        <w:t>la matriz de actores involucrados y para cada actor primario priorizado un plan de trabajo, seguimiento y actas de reunión con listado de asiste</w:t>
      </w:r>
      <w:r w:rsidR="00E65510" w:rsidRPr="00C14C05">
        <w:rPr>
          <w:rFonts w:ascii="Arial" w:hAnsi="Arial" w:cs="Arial"/>
          <w:sz w:val="22"/>
          <w:szCs w:val="22"/>
        </w:rPr>
        <w:t>ncia, así como</w:t>
      </w:r>
      <w:r w:rsidR="006972C7" w:rsidRPr="00C14C05">
        <w:rPr>
          <w:rFonts w:ascii="Arial" w:hAnsi="Arial" w:cs="Arial"/>
          <w:sz w:val="22"/>
          <w:szCs w:val="22"/>
        </w:rPr>
        <w:t xml:space="preserve">, </w:t>
      </w:r>
      <w:r w:rsidR="00E65510" w:rsidRPr="00C14C05">
        <w:rPr>
          <w:rFonts w:ascii="Arial" w:hAnsi="Arial" w:cs="Arial"/>
          <w:sz w:val="22"/>
          <w:szCs w:val="22"/>
        </w:rPr>
        <w:t xml:space="preserve"> </w:t>
      </w:r>
      <w:r w:rsidR="006972C7" w:rsidRPr="00C14C05">
        <w:rPr>
          <w:rFonts w:ascii="Arial" w:hAnsi="Arial" w:cs="Arial"/>
          <w:sz w:val="22"/>
          <w:szCs w:val="22"/>
        </w:rPr>
        <w:t>participar en la programación de mesas de trabajo, reuniones de planeación y seguimiento, inducción y re inducción y /o jornadas de capacitación con el equipo de trabajo</w:t>
      </w:r>
      <w:r w:rsidR="00E51F9A" w:rsidRPr="00C14C05">
        <w:rPr>
          <w:rFonts w:ascii="Arial" w:hAnsi="Arial" w:cs="Arial"/>
          <w:sz w:val="22"/>
          <w:szCs w:val="22"/>
        </w:rPr>
        <w:t>, igualmente,</w:t>
      </w:r>
      <w:r w:rsidR="006972C7" w:rsidRPr="00C14C05">
        <w:rPr>
          <w:rFonts w:ascii="Arial" w:hAnsi="Arial" w:cs="Arial"/>
          <w:sz w:val="22"/>
          <w:szCs w:val="22"/>
        </w:rPr>
        <w:t xml:space="preserve"> </w:t>
      </w:r>
      <w:r w:rsidR="00E65510" w:rsidRPr="00C14C05">
        <w:rPr>
          <w:rFonts w:ascii="Arial" w:hAnsi="Arial" w:cs="Arial"/>
          <w:sz w:val="22"/>
          <w:szCs w:val="22"/>
        </w:rPr>
        <w:t>participar activamente de las reuniones donde sea convocado y requerido por la Secretaria de Salud pública y Seguridad Social</w:t>
      </w:r>
      <w:r w:rsidR="006972C7" w:rsidRPr="00C14C05">
        <w:rPr>
          <w:rFonts w:ascii="Arial" w:hAnsi="Arial" w:cs="Arial"/>
          <w:sz w:val="22"/>
          <w:szCs w:val="22"/>
        </w:rPr>
        <w:t>, para lo cual el contratista debe aportar, el acta de reunión de equipo con listado de asistencia, compromisos con fechas de cumplimiento y responsables y el seguimiento a los compromisos asignados</w:t>
      </w:r>
      <w:r w:rsidR="00C14C05">
        <w:rPr>
          <w:rFonts w:ascii="Arial" w:hAnsi="Arial" w:cs="Arial"/>
          <w:sz w:val="22"/>
          <w:szCs w:val="22"/>
        </w:rPr>
        <w:t xml:space="preserve">. 3. </w:t>
      </w:r>
      <w:r w:rsidRPr="00C14C05">
        <w:rPr>
          <w:rFonts w:ascii="Arial" w:hAnsi="Arial" w:cs="Arial"/>
          <w:sz w:val="22"/>
          <w:szCs w:val="22"/>
        </w:rPr>
        <w:t xml:space="preserve">Apoyar la realización de por lo menos cuatro (4) actividades </w:t>
      </w:r>
      <w:r w:rsidRPr="00C14C05">
        <w:rPr>
          <w:rFonts w:ascii="Arial" w:hAnsi="Arial" w:cs="Arial"/>
          <w:sz w:val="22"/>
          <w:szCs w:val="22"/>
        </w:rPr>
        <w:lastRenderedPageBreak/>
        <w:t>mensuales de supervisión de campo y de las cuales se debe entregar planeación de las supervisiones, acta de visita de la supervisión, matriz de seguimiento a los hallazgos realizados y registro fotográfico</w:t>
      </w:r>
      <w:r w:rsidR="00350C54" w:rsidRPr="00C14C05">
        <w:rPr>
          <w:rFonts w:ascii="Arial" w:hAnsi="Arial" w:cs="Arial"/>
          <w:sz w:val="22"/>
          <w:szCs w:val="22"/>
        </w:rPr>
        <w:t>, de igual forma apoyar la revisión de los informes presentados por los contratistas asignados al programa factores de riesgo por el consumo de alimentos y bebidas</w:t>
      </w:r>
      <w:r w:rsidRPr="00C14C05">
        <w:rPr>
          <w:rFonts w:ascii="Arial" w:hAnsi="Arial" w:cs="Arial"/>
          <w:sz w:val="22"/>
          <w:szCs w:val="22"/>
        </w:rPr>
        <w:t>.</w:t>
      </w:r>
      <w:r w:rsidR="00C14C05">
        <w:rPr>
          <w:rFonts w:ascii="Arial" w:hAnsi="Arial" w:cs="Arial"/>
          <w:sz w:val="22"/>
          <w:szCs w:val="22"/>
        </w:rPr>
        <w:t xml:space="preserve"> 4. </w:t>
      </w:r>
      <w:r w:rsidRPr="00C14C05">
        <w:rPr>
          <w:rFonts w:ascii="Arial" w:hAnsi="Arial" w:cs="Arial"/>
          <w:sz w:val="22"/>
          <w:szCs w:val="22"/>
        </w:rPr>
        <w:t>Apoyar la gestión de los procesos de vigilancia en salud pública lo cual incluye investigación, ajustes, seguimiento de los eventos ingresados a los sistemas de información en salud. (SIVIGILA, estadísticas vitales, SISAP unidades de análisis, COVES del municipio de Pereira), para lo cual el contratista deberá aportar actas de visita e informe de análisis mensual</w:t>
      </w:r>
      <w:r w:rsidR="00415C11" w:rsidRPr="00C14C05">
        <w:rPr>
          <w:rFonts w:ascii="Arial" w:hAnsi="Arial" w:cs="Arial"/>
          <w:sz w:val="22"/>
          <w:szCs w:val="22"/>
        </w:rPr>
        <w:t>, así como p</w:t>
      </w:r>
      <w:r w:rsidR="00E65510" w:rsidRPr="00C14C05">
        <w:rPr>
          <w:rFonts w:ascii="Arial" w:hAnsi="Arial" w:cs="Arial"/>
          <w:sz w:val="22"/>
          <w:szCs w:val="22"/>
        </w:rPr>
        <w:t>articipar</w:t>
      </w:r>
      <w:r w:rsidRPr="00C14C05">
        <w:rPr>
          <w:rFonts w:ascii="Arial" w:hAnsi="Arial" w:cs="Arial"/>
          <w:sz w:val="22"/>
          <w:szCs w:val="22"/>
        </w:rPr>
        <w:t xml:space="preserve"> </w:t>
      </w:r>
      <w:r w:rsidR="0028145C" w:rsidRPr="00C14C05">
        <w:rPr>
          <w:rFonts w:ascii="Arial" w:hAnsi="Arial" w:cs="Arial"/>
          <w:sz w:val="22"/>
          <w:szCs w:val="22"/>
        </w:rPr>
        <w:t>mensualmente en la realización y análisis</w:t>
      </w:r>
      <w:r w:rsidR="00D427A1" w:rsidRPr="00C14C05">
        <w:rPr>
          <w:rFonts w:ascii="Arial" w:hAnsi="Arial" w:cs="Arial"/>
          <w:sz w:val="22"/>
          <w:szCs w:val="22"/>
        </w:rPr>
        <w:t xml:space="preserve"> de pruebas y </w:t>
      </w:r>
      <w:r w:rsidR="00D427A1" w:rsidRPr="00C14C05">
        <w:rPr>
          <w:rFonts w:ascii="Arial" w:hAnsi="Arial" w:cs="Arial"/>
          <w:noProof/>
          <w:sz w:val="22"/>
          <w:szCs w:val="22"/>
        </w:rPr>
        <w:t xml:space="preserve">analisis para identificar la actividad de la acetilcolinesterasa en sangre y determinacion indirecta de residuos de plaguicidas en agua, </w:t>
      </w:r>
      <w:r w:rsidR="00D427A1" w:rsidRPr="00C14C05">
        <w:rPr>
          <w:rFonts w:ascii="Arial" w:hAnsi="Arial" w:cs="Arial"/>
          <w:sz w:val="22"/>
          <w:szCs w:val="22"/>
        </w:rPr>
        <w:t>para lo cual el contratista deberá aportar formulario físico y digital diligenciado, acta de visita e informe de análisis mensual</w:t>
      </w:r>
      <w:r w:rsidR="00C14C05">
        <w:rPr>
          <w:rFonts w:ascii="Arial" w:hAnsi="Arial" w:cs="Arial"/>
          <w:sz w:val="22"/>
          <w:szCs w:val="22"/>
        </w:rPr>
        <w:t xml:space="preserve">. 5. </w:t>
      </w:r>
      <w:proofErr w:type="gramStart"/>
      <w:r w:rsidR="00821858" w:rsidRPr="00C14C05">
        <w:rPr>
          <w:rFonts w:ascii="Arial" w:hAnsi="Arial" w:cs="Arial"/>
          <w:sz w:val="22"/>
          <w:szCs w:val="22"/>
        </w:rPr>
        <w:t>Apoyar  la</w:t>
      </w:r>
      <w:proofErr w:type="gramEnd"/>
      <w:r w:rsidR="00821858" w:rsidRPr="00C14C05">
        <w:rPr>
          <w:rFonts w:ascii="Arial" w:hAnsi="Arial" w:cs="Arial"/>
          <w:sz w:val="22"/>
          <w:szCs w:val="22"/>
        </w:rPr>
        <w:t xml:space="preserve"> revisión de los informes presentados por los contratistas asignados al programa riesgo químico</w:t>
      </w:r>
      <w:r w:rsidR="00415C11" w:rsidRPr="00C14C05">
        <w:rPr>
          <w:rFonts w:ascii="Arial" w:hAnsi="Arial" w:cs="Arial"/>
          <w:sz w:val="22"/>
          <w:szCs w:val="22"/>
        </w:rPr>
        <w:t xml:space="preserve">, para lo cual el contratista debe presentar matriz de seguimiento. </w:t>
      </w:r>
      <w:r w:rsidR="00821858" w:rsidRPr="00C14C05">
        <w:rPr>
          <w:rFonts w:ascii="Arial" w:hAnsi="Arial" w:cs="Arial"/>
          <w:sz w:val="22"/>
          <w:szCs w:val="22"/>
        </w:rPr>
        <w:t xml:space="preserve"> </w:t>
      </w:r>
      <w:r w:rsidR="00C14C05">
        <w:rPr>
          <w:rFonts w:ascii="Arial" w:hAnsi="Arial" w:cs="Arial"/>
          <w:sz w:val="22"/>
          <w:szCs w:val="22"/>
        </w:rPr>
        <w:t xml:space="preserve">6. </w:t>
      </w:r>
      <w:r w:rsidRPr="00C14C05">
        <w:rPr>
          <w:rFonts w:ascii="Arial" w:hAnsi="Arial" w:cs="Arial"/>
          <w:sz w:val="22"/>
          <w:szCs w:val="22"/>
        </w:rPr>
        <w:t xml:space="preserve">Las demás que sean asignadas y afines con el objeto, los alcances del contrato, y, la misión de la entidad, </w:t>
      </w:r>
      <w:r w:rsidRPr="00C14C05">
        <w:rPr>
          <w:rFonts w:ascii="Arial" w:hAnsi="Arial" w:cs="Arial"/>
          <w:noProof/>
          <w:sz w:val="22"/>
          <w:szCs w:val="22"/>
        </w:rPr>
        <w:t xml:space="preserve">incluida la atención y respuestas a oficios y/o planes asignados desde la dimensión de Salud Ambiental, para lo cual el Contratista deberá presentar un listado de los oficios asignados con su respectivo asunto, copia escaneada de los oficios debidamente respondidos, certificado de paz y salvo de PQRS y </w:t>
      </w:r>
      <w:r w:rsidRPr="00C14C05">
        <w:rPr>
          <w:rFonts w:ascii="Arial" w:hAnsi="Arial" w:cs="Arial"/>
          <w:sz w:val="22"/>
          <w:szCs w:val="22"/>
        </w:rPr>
        <w:t>asistencias, actas de reunión y documentos que resulten del desarrollo de las actividades asignadas.</w:t>
      </w:r>
    </w:p>
    <w:p w14:paraId="7789CBAA" w14:textId="77777777" w:rsidR="00DF5B37" w:rsidRPr="00BF20A6" w:rsidRDefault="00DF5B37" w:rsidP="00DF5B37">
      <w:pPr>
        <w:ind w:left="720"/>
        <w:jc w:val="both"/>
        <w:rPr>
          <w:rFonts w:ascii="Arial" w:hAnsi="Arial" w:cs="Arial"/>
          <w:b/>
          <w:sz w:val="22"/>
          <w:szCs w:val="22"/>
        </w:rPr>
      </w:pPr>
    </w:p>
    <w:p w14:paraId="7789CBEE" w14:textId="6DD7C6EF" w:rsidR="008D22C9" w:rsidRPr="00BF20A6" w:rsidRDefault="008D22C9" w:rsidP="00BF20A6">
      <w:pPr>
        <w:jc w:val="both"/>
        <w:rPr>
          <w:rFonts w:ascii="Arial" w:hAnsi="Arial" w:cs="Arial"/>
          <w:sz w:val="22"/>
          <w:szCs w:val="22"/>
        </w:rPr>
      </w:pPr>
    </w:p>
    <w:sectPr w:rsidR="008D22C9" w:rsidRPr="00BF20A6" w:rsidSect="00B41B74">
      <w:headerReference w:type="default" r:id="rId8"/>
      <w:footerReference w:type="default" r:id="rId9"/>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7DE4D" w14:textId="77777777" w:rsidR="00C91FA9" w:rsidRDefault="00C91FA9">
      <w:r>
        <w:separator/>
      </w:r>
    </w:p>
  </w:endnote>
  <w:endnote w:type="continuationSeparator" w:id="0">
    <w:p w14:paraId="79DD7E4B" w14:textId="77777777" w:rsidR="00C91FA9" w:rsidRDefault="00C9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CC04" w14:textId="762136A1" w:rsidR="00FE6E09" w:rsidRDefault="00415C11"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7789CC08" wp14:editId="19C3585A">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9CC09" w14:textId="77777777" w:rsidR="00FE6E09" w:rsidRDefault="004E7C04">
                          <w:pPr>
                            <w:pStyle w:val="Piedepgina"/>
                          </w:pPr>
                          <w:r>
                            <w:rPr>
                              <w:rStyle w:val="Nmerodepgina"/>
                            </w:rPr>
                            <w:fldChar w:fldCharType="begin"/>
                          </w:r>
                          <w:r w:rsidR="00FE6E09">
                            <w:rPr>
                              <w:rStyle w:val="Nmerodepgina"/>
                            </w:rPr>
                            <w:instrText xml:space="preserve"> PAGE </w:instrText>
                          </w:r>
                          <w:r>
                            <w:rPr>
                              <w:rStyle w:val="Nmerodepgina"/>
                            </w:rPr>
                            <w:fldChar w:fldCharType="separate"/>
                          </w:r>
                          <w:r w:rsidR="0028145C">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9CC08"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7789CC09" w14:textId="77777777" w:rsidR="00FE6E09" w:rsidRDefault="004E7C04">
                    <w:pPr>
                      <w:pStyle w:val="Piedepgina"/>
                    </w:pPr>
                    <w:r>
                      <w:rPr>
                        <w:rStyle w:val="Nmerodepgina"/>
                      </w:rPr>
                      <w:fldChar w:fldCharType="begin"/>
                    </w:r>
                    <w:r w:rsidR="00FE6E09">
                      <w:rPr>
                        <w:rStyle w:val="Nmerodepgina"/>
                      </w:rPr>
                      <w:instrText xml:space="preserve"> PAGE </w:instrText>
                    </w:r>
                    <w:r>
                      <w:rPr>
                        <w:rStyle w:val="Nmerodepgina"/>
                      </w:rPr>
                      <w:fldChar w:fldCharType="separate"/>
                    </w:r>
                    <w:r w:rsidR="0028145C">
                      <w:rPr>
                        <w:rStyle w:val="Nmerodepgina"/>
                        <w:noProof/>
                      </w:rPr>
                      <w:t>5</w:t>
                    </w:r>
                    <w:r>
                      <w:rPr>
                        <w:rStyle w:val="Nmerodepgina"/>
                      </w:rPr>
                      <w:fldChar w:fldCharType="end"/>
                    </w:r>
                  </w:p>
                </w:txbxContent>
              </v:textbox>
              <w10:wrap type="square" side="largest" anchorx="page"/>
            </v:shape>
          </w:pict>
        </mc:Fallback>
      </mc:AlternateContent>
    </w:r>
    <w:proofErr w:type="spellStart"/>
    <w:r w:rsidR="00FE6E09">
      <w:rPr>
        <w:rFonts w:ascii="Trebuchet MS" w:eastAsia="Arial Unicode MS" w:hAnsi="Trebuchet MS" w:cs="Trebuchet MS"/>
        <w:sz w:val="18"/>
        <w:lang w:val="pt-BR"/>
      </w:rPr>
      <w:t>Calle</w:t>
    </w:r>
    <w:proofErr w:type="spellEnd"/>
    <w:r w:rsidR="00FE6E09">
      <w:rPr>
        <w:rFonts w:ascii="Trebuchet MS" w:eastAsia="Arial Unicode MS" w:hAnsi="Trebuchet MS" w:cs="Trebuchet MS"/>
        <w:sz w:val="18"/>
        <w:lang w:val="pt-BR"/>
      </w:rPr>
      <w:t xml:space="preserve"> 19 Nº 10-02 </w:t>
    </w:r>
    <w:proofErr w:type="spellStart"/>
    <w:r w:rsidR="00FE6E09">
      <w:rPr>
        <w:rFonts w:ascii="Trebuchet MS" w:eastAsia="Arial Unicode MS" w:hAnsi="Trebuchet MS" w:cs="Trebuchet MS"/>
        <w:sz w:val="18"/>
        <w:lang w:val="pt-BR"/>
      </w:rPr>
      <w:t>Tel</w:t>
    </w:r>
    <w:proofErr w:type="spellEnd"/>
    <w:r w:rsidR="00FE6E09">
      <w:rPr>
        <w:rFonts w:ascii="Trebuchet MS" w:eastAsia="Arial Unicode MS" w:hAnsi="Trebuchet MS" w:cs="Trebuchet MS"/>
        <w:sz w:val="18"/>
        <w:lang w:val="pt-BR"/>
      </w:rPr>
      <w:t>: 3248307 Fax: (9) 3248309</w:t>
    </w:r>
  </w:p>
  <w:p w14:paraId="7789CC05" w14:textId="77777777" w:rsidR="00FE6E09" w:rsidRDefault="00FE6E09"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C0166" w14:textId="77777777" w:rsidR="00C91FA9" w:rsidRDefault="00C91FA9">
      <w:r>
        <w:separator/>
      </w:r>
    </w:p>
  </w:footnote>
  <w:footnote w:type="continuationSeparator" w:id="0">
    <w:p w14:paraId="74C7B5E1" w14:textId="77777777" w:rsidR="00C91FA9" w:rsidRDefault="00C9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FE6E09" w:rsidRPr="00B467BC" w14:paraId="7789CBF8" w14:textId="77777777" w:rsidTr="00B467BC">
      <w:trPr>
        <w:cantSplit/>
        <w:trHeight w:val="399"/>
      </w:trPr>
      <w:tc>
        <w:tcPr>
          <w:tcW w:w="2434" w:type="dxa"/>
          <w:vMerge w:val="restart"/>
        </w:tcPr>
        <w:p w14:paraId="7789CBF3" w14:textId="77777777" w:rsidR="00FE6E09" w:rsidRPr="00B467BC" w:rsidRDefault="00350C54" w:rsidP="00B467BC">
          <w:pPr>
            <w:tabs>
              <w:tab w:val="center" w:pos="4252"/>
              <w:tab w:val="right" w:pos="8504"/>
            </w:tabs>
            <w:suppressAutoHyphens w:val="0"/>
            <w:rPr>
              <w:sz w:val="24"/>
              <w:szCs w:val="24"/>
              <w:lang w:val="es-ES" w:eastAsia="es-ES"/>
            </w:rPr>
          </w:pPr>
          <w:r>
            <w:rPr>
              <w:noProof/>
              <w:sz w:val="24"/>
              <w:szCs w:val="24"/>
              <w:lang w:val="es-MX" w:eastAsia="es-MX"/>
            </w:rPr>
            <w:drawing>
              <wp:anchor distT="0" distB="0" distL="114300" distR="114300" simplePos="0" relativeHeight="251658240" behindDoc="1" locked="0" layoutInCell="1" allowOverlap="1" wp14:anchorId="7789CC06" wp14:editId="7789CC07">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7789CBF4" w14:textId="77777777" w:rsidR="00FE6E09" w:rsidRPr="00350C54" w:rsidRDefault="00FE6E09" w:rsidP="00B467BC">
          <w:pPr>
            <w:tabs>
              <w:tab w:val="center" w:pos="4252"/>
              <w:tab w:val="right" w:pos="8504"/>
            </w:tabs>
            <w:suppressAutoHyphens w:val="0"/>
            <w:jc w:val="center"/>
            <w:rPr>
              <w:rFonts w:ascii="Tahoma" w:hAnsi="Tahoma" w:cs="Tahoma"/>
              <w:b/>
              <w:sz w:val="24"/>
              <w:szCs w:val="24"/>
              <w:lang w:val="es-ES" w:eastAsia="es-ES"/>
            </w:rPr>
          </w:pPr>
          <w:r w:rsidRPr="00350C54">
            <w:rPr>
              <w:rFonts w:ascii="Tahoma" w:hAnsi="Tahoma" w:cs="Tahoma"/>
              <w:b/>
              <w:sz w:val="24"/>
              <w:szCs w:val="24"/>
              <w:lang w:val="es-ES" w:eastAsia="es-ES"/>
            </w:rPr>
            <w:t>ESTUDIO PREVIO</w:t>
          </w:r>
        </w:p>
        <w:p w14:paraId="7789CBF5" w14:textId="77777777" w:rsidR="00FE6E09" w:rsidRPr="00350C54" w:rsidRDefault="00FE6E09" w:rsidP="00E41A1A">
          <w:pPr>
            <w:tabs>
              <w:tab w:val="center" w:pos="4252"/>
              <w:tab w:val="right" w:pos="8504"/>
            </w:tabs>
            <w:suppressAutoHyphens w:val="0"/>
            <w:jc w:val="center"/>
            <w:rPr>
              <w:rFonts w:ascii="Tahoma" w:hAnsi="Tahoma" w:cs="Tahoma"/>
              <w:b/>
              <w:sz w:val="24"/>
              <w:szCs w:val="24"/>
              <w:lang w:val="es-ES" w:eastAsia="es-ES"/>
            </w:rPr>
          </w:pPr>
          <w:r w:rsidRPr="00350C54">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7789CBF6" w14:textId="77777777" w:rsidR="00FE6E09" w:rsidRPr="00B467BC" w:rsidRDefault="00FE6E0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7789CBF7" w14:textId="77777777" w:rsidR="00FE6E09" w:rsidRPr="00B467BC" w:rsidRDefault="00FE6E09"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FE6E09" w:rsidRPr="00B467BC" w14:paraId="7789CBFD" w14:textId="77777777" w:rsidTr="00B467BC">
      <w:trPr>
        <w:cantSplit/>
        <w:trHeight w:val="399"/>
      </w:trPr>
      <w:tc>
        <w:tcPr>
          <w:tcW w:w="2434" w:type="dxa"/>
          <w:vMerge/>
        </w:tcPr>
        <w:p w14:paraId="7789CBF9" w14:textId="77777777" w:rsidR="00FE6E09" w:rsidRPr="00B467BC" w:rsidRDefault="00FE6E09" w:rsidP="00B467BC">
          <w:pPr>
            <w:tabs>
              <w:tab w:val="center" w:pos="4252"/>
              <w:tab w:val="right" w:pos="8504"/>
            </w:tabs>
            <w:suppressAutoHyphens w:val="0"/>
            <w:rPr>
              <w:sz w:val="24"/>
              <w:szCs w:val="24"/>
              <w:lang w:val="es-ES" w:eastAsia="es-ES"/>
            </w:rPr>
          </w:pPr>
        </w:p>
      </w:tc>
      <w:tc>
        <w:tcPr>
          <w:tcW w:w="6603" w:type="dxa"/>
          <w:vMerge/>
        </w:tcPr>
        <w:p w14:paraId="7789CBFA" w14:textId="77777777" w:rsidR="00FE6E09" w:rsidRPr="00B467BC" w:rsidRDefault="00FE6E09"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789CBFB" w14:textId="77777777" w:rsidR="00FE6E09" w:rsidRPr="00B467BC" w:rsidRDefault="00FE6E0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7789CBFC" w14:textId="77777777" w:rsidR="00FE6E09" w:rsidRPr="00B467BC" w:rsidRDefault="00FE6E09"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FE6E09" w:rsidRPr="00B467BC" w14:paraId="7789CC02" w14:textId="77777777" w:rsidTr="00B467BC">
      <w:trPr>
        <w:cantSplit/>
        <w:trHeight w:val="399"/>
      </w:trPr>
      <w:tc>
        <w:tcPr>
          <w:tcW w:w="2434" w:type="dxa"/>
          <w:vMerge/>
        </w:tcPr>
        <w:p w14:paraId="7789CBFE" w14:textId="77777777" w:rsidR="00FE6E09" w:rsidRPr="00B467BC" w:rsidRDefault="00FE6E09" w:rsidP="00B467BC">
          <w:pPr>
            <w:tabs>
              <w:tab w:val="center" w:pos="4252"/>
              <w:tab w:val="right" w:pos="8504"/>
            </w:tabs>
            <w:suppressAutoHyphens w:val="0"/>
            <w:rPr>
              <w:sz w:val="24"/>
              <w:szCs w:val="24"/>
              <w:lang w:val="es-ES" w:eastAsia="es-ES"/>
            </w:rPr>
          </w:pPr>
        </w:p>
      </w:tc>
      <w:tc>
        <w:tcPr>
          <w:tcW w:w="6603" w:type="dxa"/>
          <w:vMerge/>
        </w:tcPr>
        <w:p w14:paraId="7789CBFF" w14:textId="77777777" w:rsidR="00FE6E09" w:rsidRPr="00B467BC" w:rsidRDefault="00FE6E09"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789CC00" w14:textId="77777777" w:rsidR="00FE6E09" w:rsidRPr="00B467BC" w:rsidRDefault="00FE6E0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7789CC01" w14:textId="77777777" w:rsidR="00FE6E09" w:rsidRPr="00B467BC" w:rsidRDefault="004E7C04"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FE6E09"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28145C">
            <w:rPr>
              <w:rFonts w:ascii="Tahoma" w:hAnsi="Tahoma" w:cs="Tahoma"/>
              <w:noProof/>
              <w:sz w:val="22"/>
              <w:szCs w:val="24"/>
              <w:lang w:val="es-ES" w:eastAsia="es-ES"/>
            </w:rPr>
            <w:t>5</w:t>
          </w:r>
          <w:r w:rsidRPr="00B467BC">
            <w:rPr>
              <w:rFonts w:ascii="Tahoma" w:hAnsi="Tahoma" w:cs="Tahoma"/>
              <w:sz w:val="22"/>
              <w:szCs w:val="24"/>
              <w:lang w:val="es-ES" w:eastAsia="es-ES"/>
            </w:rPr>
            <w:fldChar w:fldCharType="end"/>
          </w:r>
          <w:r w:rsidR="00FE6E09"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FE6E09"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28145C">
            <w:rPr>
              <w:rFonts w:ascii="Tahoma" w:hAnsi="Tahoma" w:cs="Tahoma"/>
              <w:noProof/>
              <w:sz w:val="22"/>
              <w:szCs w:val="24"/>
              <w:lang w:val="es-ES" w:eastAsia="es-ES"/>
            </w:rPr>
            <w:t>9</w:t>
          </w:r>
          <w:r w:rsidRPr="00B467BC">
            <w:rPr>
              <w:rFonts w:ascii="Tahoma" w:hAnsi="Tahoma" w:cs="Tahoma"/>
              <w:sz w:val="22"/>
              <w:szCs w:val="24"/>
              <w:lang w:val="es-ES" w:eastAsia="es-ES"/>
            </w:rPr>
            <w:fldChar w:fldCharType="end"/>
          </w:r>
        </w:p>
      </w:tc>
    </w:tr>
  </w:tbl>
  <w:p w14:paraId="7789CC03" w14:textId="77777777" w:rsidR="00FE6E09" w:rsidRPr="00B467BC" w:rsidRDefault="00FE6E09"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F7C1224"/>
    <w:name w:val="WW8Num3"/>
    <w:lvl w:ilvl="0">
      <w:start w:val="1"/>
      <w:numFmt w:val="decimal"/>
      <w:lvlText w:val="%1."/>
      <w:lvlJc w:val="left"/>
      <w:pPr>
        <w:tabs>
          <w:tab w:val="num" w:pos="502"/>
        </w:tabs>
        <w:ind w:left="502" w:hanging="360"/>
      </w:pPr>
      <w:rPr>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E875E0"/>
    <w:multiLevelType w:val="hybridMultilevel"/>
    <w:tmpl w:val="153048D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6" w15:restartNumberingAfterBreak="0">
    <w:nsid w:val="616078BE"/>
    <w:multiLevelType w:val="hybridMultilevel"/>
    <w:tmpl w:val="A1722290"/>
    <w:lvl w:ilvl="0" w:tplc="4D1A4E2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1050A"/>
    <w:rsid w:val="00011B9D"/>
    <w:rsid w:val="0002036D"/>
    <w:rsid w:val="00022472"/>
    <w:rsid w:val="00042222"/>
    <w:rsid w:val="000459D4"/>
    <w:rsid w:val="00055FE6"/>
    <w:rsid w:val="00062DD5"/>
    <w:rsid w:val="00077301"/>
    <w:rsid w:val="00087A3F"/>
    <w:rsid w:val="0009382F"/>
    <w:rsid w:val="000C6922"/>
    <w:rsid w:val="000C6DFA"/>
    <w:rsid w:val="000C765B"/>
    <w:rsid w:val="000D63EC"/>
    <w:rsid w:val="000F24A7"/>
    <w:rsid w:val="000F35A0"/>
    <w:rsid w:val="00116FB7"/>
    <w:rsid w:val="00136ACF"/>
    <w:rsid w:val="0014424E"/>
    <w:rsid w:val="0015595D"/>
    <w:rsid w:val="00161492"/>
    <w:rsid w:val="0016466E"/>
    <w:rsid w:val="00181C7C"/>
    <w:rsid w:val="00182FFE"/>
    <w:rsid w:val="00190580"/>
    <w:rsid w:val="00193457"/>
    <w:rsid w:val="001A132C"/>
    <w:rsid w:val="001B27C5"/>
    <w:rsid w:val="001C02B6"/>
    <w:rsid w:val="001C719E"/>
    <w:rsid w:val="00201CD0"/>
    <w:rsid w:val="002024BF"/>
    <w:rsid w:val="00227026"/>
    <w:rsid w:val="00232348"/>
    <w:rsid w:val="0023378D"/>
    <w:rsid w:val="002466B9"/>
    <w:rsid w:val="0028145C"/>
    <w:rsid w:val="0028628A"/>
    <w:rsid w:val="00287554"/>
    <w:rsid w:val="002A0B31"/>
    <w:rsid w:val="002A57B3"/>
    <w:rsid w:val="002C3686"/>
    <w:rsid w:val="002C3715"/>
    <w:rsid w:val="002D10A9"/>
    <w:rsid w:val="002D41A5"/>
    <w:rsid w:val="002D4939"/>
    <w:rsid w:val="002D4A4E"/>
    <w:rsid w:val="002E1DF4"/>
    <w:rsid w:val="002E5B9E"/>
    <w:rsid w:val="002F3AFB"/>
    <w:rsid w:val="00316BCE"/>
    <w:rsid w:val="00340EE2"/>
    <w:rsid w:val="00350C54"/>
    <w:rsid w:val="00361D02"/>
    <w:rsid w:val="0036237C"/>
    <w:rsid w:val="00363A00"/>
    <w:rsid w:val="0036681B"/>
    <w:rsid w:val="00367B3F"/>
    <w:rsid w:val="003736A5"/>
    <w:rsid w:val="00377142"/>
    <w:rsid w:val="00381819"/>
    <w:rsid w:val="003856E2"/>
    <w:rsid w:val="00390CF4"/>
    <w:rsid w:val="0039622C"/>
    <w:rsid w:val="003B3AE6"/>
    <w:rsid w:val="003C0632"/>
    <w:rsid w:val="003C66D3"/>
    <w:rsid w:val="003D1063"/>
    <w:rsid w:val="00415C11"/>
    <w:rsid w:val="00417904"/>
    <w:rsid w:val="0043148E"/>
    <w:rsid w:val="0043686B"/>
    <w:rsid w:val="00455D63"/>
    <w:rsid w:val="00455E68"/>
    <w:rsid w:val="00460C13"/>
    <w:rsid w:val="00461651"/>
    <w:rsid w:val="00465A51"/>
    <w:rsid w:val="00472829"/>
    <w:rsid w:val="00475854"/>
    <w:rsid w:val="00486651"/>
    <w:rsid w:val="004A25A5"/>
    <w:rsid w:val="004A5E3A"/>
    <w:rsid w:val="004B3EBC"/>
    <w:rsid w:val="004D1E15"/>
    <w:rsid w:val="004E6D8D"/>
    <w:rsid w:val="004E7C04"/>
    <w:rsid w:val="004F3C0F"/>
    <w:rsid w:val="00506701"/>
    <w:rsid w:val="00511365"/>
    <w:rsid w:val="00522282"/>
    <w:rsid w:val="00535E3D"/>
    <w:rsid w:val="00541E14"/>
    <w:rsid w:val="00550909"/>
    <w:rsid w:val="0056044F"/>
    <w:rsid w:val="00561789"/>
    <w:rsid w:val="0057652B"/>
    <w:rsid w:val="00582C95"/>
    <w:rsid w:val="00591E38"/>
    <w:rsid w:val="00596AC5"/>
    <w:rsid w:val="005A34E9"/>
    <w:rsid w:val="005E5E20"/>
    <w:rsid w:val="00625BA5"/>
    <w:rsid w:val="00627705"/>
    <w:rsid w:val="006300E7"/>
    <w:rsid w:val="006339FA"/>
    <w:rsid w:val="00633E2C"/>
    <w:rsid w:val="006424B4"/>
    <w:rsid w:val="006559E9"/>
    <w:rsid w:val="00655E27"/>
    <w:rsid w:val="00663095"/>
    <w:rsid w:val="00667098"/>
    <w:rsid w:val="00684E34"/>
    <w:rsid w:val="0069007F"/>
    <w:rsid w:val="00692BC3"/>
    <w:rsid w:val="006972C7"/>
    <w:rsid w:val="006A556B"/>
    <w:rsid w:val="006B4BAF"/>
    <w:rsid w:val="006D25FF"/>
    <w:rsid w:val="006E5C05"/>
    <w:rsid w:val="006F4524"/>
    <w:rsid w:val="006F6A03"/>
    <w:rsid w:val="007037F1"/>
    <w:rsid w:val="007139C1"/>
    <w:rsid w:val="007368E6"/>
    <w:rsid w:val="0073721D"/>
    <w:rsid w:val="00737F8F"/>
    <w:rsid w:val="00740BA7"/>
    <w:rsid w:val="00742D69"/>
    <w:rsid w:val="007520EE"/>
    <w:rsid w:val="007576FF"/>
    <w:rsid w:val="00760162"/>
    <w:rsid w:val="00764B85"/>
    <w:rsid w:val="00781E9F"/>
    <w:rsid w:val="0078686C"/>
    <w:rsid w:val="00787948"/>
    <w:rsid w:val="00787C19"/>
    <w:rsid w:val="00792A72"/>
    <w:rsid w:val="00794DED"/>
    <w:rsid w:val="007B2A63"/>
    <w:rsid w:val="007C731D"/>
    <w:rsid w:val="007D1355"/>
    <w:rsid w:val="007D760C"/>
    <w:rsid w:val="007E2B8D"/>
    <w:rsid w:val="007E2D81"/>
    <w:rsid w:val="007E6F19"/>
    <w:rsid w:val="007F0EC2"/>
    <w:rsid w:val="0080221F"/>
    <w:rsid w:val="00812060"/>
    <w:rsid w:val="00817CBD"/>
    <w:rsid w:val="00821858"/>
    <w:rsid w:val="008226F3"/>
    <w:rsid w:val="00823B01"/>
    <w:rsid w:val="00825937"/>
    <w:rsid w:val="008302CE"/>
    <w:rsid w:val="00832B4A"/>
    <w:rsid w:val="00834545"/>
    <w:rsid w:val="0083773A"/>
    <w:rsid w:val="0086224B"/>
    <w:rsid w:val="008961AD"/>
    <w:rsid w:val="008A5719"/>
    <w:rsid w:val="008A76E4"/>
    <w:rsid w:val="008A7987"/>
    <w:rsid w:val="008B208B"/>
    <w:rsid w:val="008C783E"/>
    <w:rsid w:val="008D22C9"/>
    <w:rsid w:val="008E35B7"/>
    <w:rsid w:val="008E7121"/>
    <w:rsid w:val="008F2F33"/>
    <w:rsid w:val="008F3E2E"/>
    <w:rsid w:val="008F4689"/>
    <w:rsid w:val="00900113"/>
    <w:rsid w:val="00902ED5"/>
    <w:rsid w:val="0092574C"/>
    <w:rsid w:val="00932E83"/>
    <w:rsid w:val="00940E45"/>
    <w:rsid w:val="00944077"/>
    <w:rsid w:val="00994D43"/>
    <w:rsid w:val="009A001A"/>
    <w:rsid w:val="009A30B1"/>
    <w:rsid w:val="009A4A26"/>
    <w:rsid w:val="009E6598"/>
    <w:rsid w:val="00A05B2D"/>
    <w:rsid w:val="00A24609"/>
    <w:rsid w:val="00A34EB1"/>
    <w:rsid w:val="00A4410D"/>
    <w:rsid w:val="00A470A9"/>
    <w:rsid w:val="00A501B9"/>
    <w:rsid w:val="00A65317"/>
    <w:rsid w:val="00A728A6"/>
    <w:rsid w:val="00A87A14"/>
    <w:rsid w:val="00A87D31"/>
    <w:rsid w:val="00AA472C"/>
    <w:rsid w:val="00AA704C"/>
    <w:rsid w:val="00AC21B8"/>
    <w:rsid w:val="00AC4C74"/>
    <w:rsid w:val="00AD2B1A"/>
    <w:rsid w:val="00AD2DD2"/>
    <w:rsid w:val="00AD57D2"/>
    <w:rsid w:val="00AD70B1"/>
    <w:rsid w:val="00AE6D5E"/>
    <w:rsid w:val="00AF4C5B"/>
    <w:rsid w:val="00AF5251"/>
    <w:rsid w:val="00B007F4"/>
    <w:rsid w:val="00B03B98"/>
    <w:rsid w:val="00B10280"/>
    <w:rsid w:val="00B16E75"/>
    <w:rsid w:val="00B40F75"/>
    <w:rsid w:val="00B41B74"/>
    <w:rsid w:val="00B467BC"/>
    <w:rsid w:val="00B61AB0"/>
    <w:rsid w:val="00B706B3"/>
    <w:rsid w:val="00B91C36"/>
    <w:rsid w:val="00BB5679"/>
    <w:rsid w:val="00BC7354"/>
    <w:rsid w:val="00BD026E"/>
    <w:rsid w:val="00BD37EE"/>
    <w:rsid w:val="00BF0C80"/>
    <w:rsid w:val="00BF1A96"/>
    <w:rsid w:val="00BF20A6"/>
    <w:rsid w:val="00BF2B0F"/>
    <w:rsid w:val="00BF3E1F"/>
    <w:rsid w:val="00C03A02"/>
    <w:rsid w:val="00C06383"/>
    <w:rsid w:val="00C14C05"/>
    <w:rsid w:val="00C1541C"/>
    <w:rsid w:val="00C17669"/>
    <w:rsid w:val="00C301C1"/>
    <w:rsid w:val="00C30A73"/>
    <w:rsid w:val="00C32A1A"/>
    <w:rsid w:val="00C34CBE"/>
    <w:rsid w:val="00C36AD7"/>
    <w:rsid w:val="00C37F95"/>
    <w:rsid w:val="00C43F05"/>
    <w:rsid w:val="00C634E3"/>
    <w:rsid w:val="00C741CF"/>
    <w:rsid w:val="00C80B3D"/>
    <w:rsid w:val="00C91FA9"/>
    <w:rsid w:val="00C92871"/>
    <w:rsid w:val="00C95BAE"/>
    <w:rsid w:val="00CA429F"/>
    <w:rsid w:val="00CD0E7C"/>
    <w:rsid w:val="00CD18A7"/>
    <w:rsid w:val="00CD7304"/>
    <w:rsid w:val="00CE3807"/>
    <w:rsid w:val="00CF0665"/>
    <w:rsid w:val="00CF3EC6"/>
    <w:rsid w:val="00D015EE"/>
    <w:rsid w:val="00D119F8"/>
    <w:rsid w:val="00D168F0"/>
    <w:rsid w:val="00D20090"/>
    <w:rsid w:val="00D423E9"/>
    <w:rsid w:val="00D427A1"/>
    <w:rsid w:val="00D47F52"/>
    <w:rsid w:val="00D60DDC"/>
    <w:rsid w:val="00D647DE"/>
    <w:rsid w:val="00D75737"/>
    <w:rsid w:val="00D96C5C"/>
    <w:rsid w:val="00D97F2E"/>
    <w:rsid w:val="00DA0A18"/>
    <w:rsid w:val="00DA692A"/>
    <w:rsid w:val="00DA6F4F"/>
    <w:rsid w:val="00DB0323"/>
    <w:rsid w:val="00DB0833"/>
    <w:rsid w:val="00DB2BB7"/>
    <w:rsid w:val="00DB764D"/>
    <w:rsid w:val="00DC7503"/>
    <w:rsid w:val="00DF5B37"/>
    <w:rsid w:val="00E03628"/>
    <w:rsid w:val="00E03A02"/>
    <w:rsid w:val="00E32290"/>
    <w:rsid w:val="00E41A1A"/>
    <w:rsid w:val="00E441F6"/>
    <w:rsid w:val="00E51F9A"/>
    <w:rsid w:val="00E65510"/>
    <w:rsid w:val="00E7161E"/>
    <w:rsid w:val="00E8246A"/>
    <w:rsid w:val="00E853D7"/>
    <w:rsid w:val="00E859D9"/>
    <w:rsid w:val="00E9269B"/>
    <w:rsid w:val="00EA2119"/>
    <w:rsid w:val="00EA2718"/>
    <w:rsid w:val="00EA3DD6"/>
    <w:rsid w:val="00EB4827"/>
    <w:rsid w:val="00EC0E7A"/>
    <w:rsid w:val="00EC3C8C"/>
    <w:rsid w:val="00ED4F22"/>
    <w:rsid w:val="00EE04FD"/>
    <w:rsid w:val="00EE5132"/>
    <w:rsid w:val="00EF2DE6"/>
    <w:rsid w:val="00EF63D7"/>
    <w:rsid w:val="00F02B86"/>
    <w:rsid w:val="00F11064"/>
    <w:rsid w:val="00F20E9A"/>
    <w:rsid w:val="00F22540"/>
    <w:rsid w:val="00F25E8F"/>
    <w:rsid w:val="00F26B5D"/>
    <w:rsid w:val="00F307B5"/>
    <w:rsid w:val="00F52EC9"/>
    <w:rsid w:val="00F55C57"/>
    <w:rsid w:val="00F5656F"/>
    <w:rsid w:val="00F57B69"/>
    <w:rsid w:val="00F71A84"/>
    <w:rsid w:val="00F95E2B"/>
    <w:rsid w:val="00FA0BC5"/>
    <w:rsid w:val="00FA6130"/>
    <w:rsid w:val="00FB0804"/>
    <w:rsid w:val="00FB3CFD"/>
    <w:rsid w:val="00FC08FB"/>
    <w:rsid w:val="00FC26D7"/>
    <w:rsid w:val="00FE05D4"/>
    <w:rsid w:val="00FE6E09"/>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789CB46"/>
  <w15:docId w15:val="{F2AE54E6-2BDD-448A-9D1B-9F5C911F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B74"/>
    <w:pPr>
      <w:suppressAutoHyphens/>
    </w:pPr>
    <w:rPr>
      <w:lang w:eastAsia="zh-CN"/>
    </w:rPr>
  </w:style>
  <w:style w:type="paragraph" w:styleId="Ttulo1">
    <w:name w:val="heading 1"/>
    <w:basedOn w:val="Normal"/>
    <w:next w:val="Normal"/>
    <w:qFormat/>
    <w:rsid w:val="00B41B74"/>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B41B74"/>
    <w:pPr>
      <w:keepNext/>
      <w:jc w:val="center"/>
      <w:outlineLvl w:val="1"/>
    </w:pPr>
    <w:rPr>
      <w:b/>
      <w:bCs/>
    </w:rPr>
  </w:style>
  <w:style w:type="paragraph" w:styleId="Ttulo3">
    <w:name w:val="heading 3"/>
    <w:basedOn w:val="Normal"/>
    <w:next w:val="Normal"/>
    <w:qFormat/>
    <w:rsid w:val="00B41B74"/>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B41B74"/>
    <w:pPr>
      <w:keepNext/>
      <w:jc w:val="center"/>
      <w:outlineLvl w:val="3"/>
    </w:pPr>
    <w:rPr>
      <w:rFonts w:ascii="Trebuchet MS" w:hAnsi="Trebuchet MS" w:cs="Trebuchet MS"/>
      <w:b/>
      <w:bCs/>
      <w:sz w:val="22"/>
    </w:rPr>
  </w:style>
  <w:style w:type="paragraph" w:styleId="Ttulo5">
    <w:name w:val="heading 5"/>
    <w:basedOn w:val="Normal"/>
    <w:next w:val="Normal"/>
    <w:qFormat/>
    <w:rsid w:val="00B41B74"/>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B41B74"/>
    <w:rPr>
      <w:rFonts w:ascii="Wingdings" w:hAnsi="Wingdings" w:cs="Helvetica"/>
      <w:color w:val="000000"/>
    </w:rPr>
  </w:style>
  <w:style w:type="character" w:customStyle="1" w:styleId="WW8Num4z0">
    <w:name w:val="WW8Num4z0"/>
    <w:rsid w:val="00B41B74"/>
    <w:rPr>
      <w:rFonts w:ascii="Wingdings" w:hAnsi="Wingdings" w:cs="Wingdings"/>
    </w:rPr>
  </w:style>
  <w:style w:type="character" w:customStyle="1" w:styleId="WW8Num5z0">
    <w:name w:val="WW8Num5z0"/>
    <w:rsid w:val="00B41B74"/>
    <w:rPr>
      <w:rFonts w:ascii="Symbol" w:hAnsi="Symbol" w:cs="Symbol"/>
    </w:rPr>
  </w:style>
  <w:style w:type="character" w:customStyle="1" w:styleId="Absatz-Standardschriftart">
    <w:name w:val="Absatz-Standardschriftart"/>
    <w:rsid w:val="00B41B74"/>
  </w:style>
  <w:style w:type="character" w:customStyle="1" w:styleId="WW8Num6z0">
    <w:name w:val="WW8Num6z0"/>
    <w:rsid w:val="00B41B74"/>
    <w:rPr>
      <w:rFonts w:ascii="Times New Roman" w:eastAsia="Times New Roman" w:hAnsi="Times New Roman" w:cs="Times New Roman"/>
    </w:rPr>
  </w:style>
  <w:style w:type="character" w:customStyle="1" w:styleId="WW-Absatz-Standardschriftart">
    <w:name w:val="WW-Absatz-Standardschriftart"/>
    <w:rsid w:val="00B41B74"/>
  </w:style>
  <w:style w:type="character" w:customStyle="1" w:styleId="WW8Num3z0">
    <w:name w:val="WW8Num3z0"/>
    <w:rsid w:val="00B41B74"/>
    <w:rPr>
      <w:rFonts w:ascii="Helvetica" w:hAnsi="Helvetica" w:cs="Helvetica"/>
      <w:color w:val="000000"/>
    </w:rPr>
  </w:style>
  <w:style w:type="character" w:customStyle="1" w:styleId="WW8Num7z0">
    <w:name w:val="WW8Num7z0"/>
    <w:rsid w:val="00B41B74"/>
    <w:rPr>
      <w:rFonts w:ascii="Symbol" w:hAnsi="Symbol" w:cs="Symbol"/>
    </w:rPr>
  </w:style>
  <w:style w:type="character" w:customStyle="1" w:styleId="WW8Num7z1">
    <w:name w:val="WW8Num7z1"/>
    <w:rsid w:val="00B41B74"/>
    <w:rPr>
      <w:rFonts w:ascii="Courier New" w:hAnsi="Courier New" w:cs="Courier New"/>
    </w:rPr>
  </w:style>
  <w:style w:type="character" w:customStyle="1" w:styleId="WW8Num7z2">
    <w:name w:val="WW8Num7z2"/>
    <w:rsid w:val="00B41B74"/>
    <w:rPr>
      <w:rFonts w:ascii="Wingdings" w:hAnsi="Wingdings" w:cs="Wingdings"/>
    </w:rPr>
  </w:style>
  <w:style w:type="character" w:customStyle="1" w:styleId="WW8Num8z0">
    <w:name w:val="WW8Num8z0"/>
    <w:rsid w:val="00B41B74"/>
    <w:rPr>
      <w:rFonts w:ascii="Tahoma" w:hAnsi="Tahoma" w:cs="Tahoma"/>
      <w:sz w:val="22"/>
    </w:rPr>
  </w:style>
  <w:style w:type="character" w:customStyle="1" w:styleId="Fuentedeprrafopredeter2">
    <w:name w:val="Fuente de párrafo predeter.2"/>
    <w:rsid w:val="00B41B74"/>
  </w:style>
  <w:style w:type="character" w:customStyle="1" w:styleId="WW8Num4z1">
    <w:name w:val="WW8Num4z1"/>
    <w:rsid w:val="00B41B74"/>
    <w:rPr>
      <w:rFonts w:ascii="Courier New" w:hAnsi="Courier New" w:cs="Courier New"/>
    </w:rPr>
  </w:style>
  <w:style w:type="character" w:customStyle="1" w:styleId="WW8Num4z3">
    <w:name w:val="WW8Num4z3"/>
    <w:rsid w:val="00B41B74"/>
    <w:rPr>
      <w:rFonts w:ascii="Symbol" w:hAnsi="Symbol" w:cs="Symbol"/>
    </w:rPr>
  </w:style>
  <w:style w:type="character" w:customStyle="1" w:styleId="WW8Num6z1">
    <w:name w:val="WW8Num6z1"/>
    <w:rsid w:val="00B41B74"/>
    <w:rPr>
      <w:rFonts w:ascii="Courier New" w:hAnsi="Courier New" w:cs="Courier New"/>
    </w:rPr>
  </w:style>
  <w:style w:type="character" w:customStyle="1" w:styleId="WW8Num6z2">
    <w:name w:val="WW8Num6z2"/>
    <w:rsid w:val="00B41B74"/>
    <w:rPr>
      <w:rFonts w:ascii="Wingdings" w:hAnsi="Wingdings" w:cs="Wingdings"/>
    </w:rPr>
  </w:style>
  <w:style w:type="character" w:customStyle="1" w:styleId="WW8Num6z3">
    <w:name w:val="WW8Num6z3"/>
    <w:rsid w:val="00B41B74"/>
    <w:rPr>
      <w:rFonts w:ascii="Symbol" w:hAnsi="Symbol" w:cs="Symbol"/>
    </w:rPr>
  </w:style>
  <w:style w:type="character" w:customStyle="1" w:styleId="WW8Num8z1">
    <w:name w:val="WW8Num8z1"/>
    <w:rsid w:val="00B41B74"/>
    <w:rPr>
      <w:rFonts w:ascii="Symbol" w:hAnsi="Symbol" w:cs="Symbol"/>
    </w:rPr>
  </w:style>
  <w:style w:type="character" w:customStyle="1" w:styleId="WW8Num9z0">
    <w:name w:val="WW8Num9z0"/>
    <w:rsid w:val="00B41B74"/>
    <w:rPr>
      <w:rFonts w:ascii="Symbol" w:hAnsi="Symbol" w:cs="Symbol"/>
    </w:rPr>
  </w:style>
  <w:style w:type="character" w:customStyle="1" w:styleId="WW8Num9z1">
    <w:name w:val="WW8Num9z1"/>
    <w:rsid w:val="00B41B74"/>
    <w:rPr>
      <w:rFonts w:ascii="Courier New" w:hAnsi="Courier New" w:cs="Courier New"/>
    </w:rPr>
  </w:style>
  <w:style w:type="character" w:customStyle="1" w:styleId="WW8Num9z2">
    <w:name w:val="WW8Num9z2"/>
    <w:rsid w:val="00B41B74"/>
    <w:rPr>
      <w:rFonts w:ascii="Wingdings" w:hAnsi="Wingdings" w:cs="Wingdings"/>
    </w:rPr>
  </w:style>
  <w:style w:type="character" w:customStyle="1" w:styleId="WW8Num10z0">
    <w:name w:val="WW8Num10z0"/>
    <w:rsid w:val="00B41B74"/>
    <w:rPr>
      <w:rFonts w:ascii="Symbol" w:hAnsi="Symbol" w:cs="Symbol"/>
    </w:rPr>
  </w:style>
  <w:style w:type="character" w:customStyle="1" w:styleId="WW8Num10z1">
    <w:name w:val="WW8Num10z1"/>
    <w:rsid w:val="00B41B74"/>
    <w:rPr>
      <w:rFonts w:ascii="Courier New" w:hAnsi="Courier New" w:cs="Courier New"/>
    </w:rPr>
  </w:style>
  <w:style w:type="character" w:customStyle="1" w:styleId="WW8Num10z2">
    <w:name w:val="WW8Num10z2"/>
    <w:rsid w:val="00B41B74"/>
    <w:rPr>
      <w:rFonts w:ascii="Wingdings" w:hAnsi="Wingdings" w:cs="Wingdings"/>
    </w:rPr>
  </w:style>
  <w:style w:type="character" w:customStyle="1" w:styleId="WW8Num11z0">
    <w:name w:val="WW8Num11z0"/>
    <w:rsid w:val="00B41B74"/>
    <w:rPr>
      <w:rFonts w:ascii="Symbol" w:hAnsi="Symbol" w:cs="Symbol"/>
    </w:rPr>
  </w:style>
  <w:style w:type="character" w:customStyle="1" w:styleId="WW8Num11z1">
    <w:name w:val="WW8Num11z1"/>
    <w:rsid w:val="00B41B74"/>
    <w:rPr>
      <w:rFonts w:ascii="Courier New" w:hAnsi="Courier New" w:cs="Courier New"/>
    </w:rPr>
  </w:style>
  <w:style w:type="character" w:customStyle="1" w:styleId="WW8Num11z2">
    <w:name w:val="WW8Num11z2"/>
    <w:rsid w:val="00B41B74"/>
    <w:rPr>
      <w:rFonts w:ascii="Wingdings" w:hAnsi="Wingdings" w:cs="Wingdings"/>
    </w:rPr>
  </w:style>
  <w:style w:type="character" w:customStyle="1" w:styleId="WW8Num13z0">
    <w:name w:val="WW8Num13z0"/>
    <w:rsid w:val="00B41B74"/>
    <w:rPr>
      <w:rFonts w:ascii="Wingdings" w:hAnsi="Wingdings" w:cs="Wingdings"/>
    </w:rPr>
  </w:style>
  <w:style w:type="character" w:customStyle="1" w:styleId="WW8Num13z1">
    <w:name w:val="WW8Num13z1"/>
    <w:rsid w:val="00B41B74"/>
    <w:rPr>
      <w:rFonts w:ascii="Courier New" w:hAnsi="Courier New" w:cs="Courier New"/>
    </w:rPr>
  </w:style>
  <w:style w:type="character" w:customStyle="1" w:styleId="WW8Num13z3">
    <w:name w:val="WW8Num13z3"/>
    <w:rsid w:val="00B41B74"/>
    <w:rPr>
      <w:rFonts w:ascii="Symbol" w:hAnsi="Symbol" w:cs="Symbol"/>
    </w:rPr>
  </w:style>
  <w:style w:type="character" w:customStyle="1" w:styleId="WW8Num14z0">
    <w:name w:val="WW8Num14z0"/>
    <w:rsid w:val="00B41B74"/>
    <w:rPr>
      <w:rFonts w:ascii="Symbol" w:hAnsi="Symbol" w:cs="Symbol"/>
    </w:rPr>
  </w:style>
  <w:style w:type="character" w:customStyle="1" w:styleId="WW8Num14z1">
    <w:name w:val="WW8Num14z1"/>
    <w:rsid w:val="00B41B74"/>
    <w:rPr>
      <w:rFonts w:ascii="Courier New" w:hAnsi="Courier New" w:cs="Courier New"/>
    </w:rPr>
  </w:style>
  <w:style w:type="character" w:customStyle="1" w:styleId="WW8Num14z2">
    <w:name w:val="WW8Num14z2"/>
    <w:rsid w:val="00B41B74"/>
    <w:rPr>
      <w:rFonts w:ascii="Wingdings" w:hAnsi="Wingdings" w:cs="Wingdings"/>
    </w:rPr>
  </w:style>
  <w:style w:type="character" w:customStyle="1" w:styleId="WW8Num17z0">
    <w:name w:val="WW8Num17z0"/>
    <w:rsid w:val="00B41B74"/>
    <w:rPr>
      <w:rFonts w:ascii="Arial" w:hAnsi="Arial" w:cs="Arial"/>
      <w:color w:val="000000"/>
    </w:rPr>
  </w:style>
  <w:style w:type="character" w:customStyle="1" w:styleId="WW8Num18z0">
    <w:name w:val="WW8Num18z0"/>
    <w:rsid w:val="00B41B74"/>
    <w:rPr>
      <w:rFonts w:ascii="Helvetica" w:eastAsia="Times New Roman" w:hAnsi="Helvetica" w:cs="Helvetica"/>
    </w:rPr>
  </w:style>
  <w:style w:type="character" w:customStyle="1" w:styleId="WW8Num18z1">
    <w:name w:val="WW8Num18z1"/>
    <w:rsid w:val="00B41B74"/>
    <w:rPr>
      <w:rFonts w:ascii="Courier New" w:hAnsi="Courier New" w:cs="Courier New"/>
    </w:rPr>
  </w:style>
  <w:style w:type="character" w:customStyle="1" w:styleId="WW8Num18z2">
    <w:name w:val="WW8Num18z2"/>
    <w:rsid w:val="00B41B74"/>
    <w:rPr>
      <w:rFonts w:ascii="Wingdings" w:hAnsi="Wingdings" w:cs="Wingdings"/>
    </w:rPr>
  </w:style>
  <w:style w:type="character" w:customStyle="1" w:styleId="WW8Num18z3">
    <w:name w:val="WW8Num18z3"/>
    <w:rsid w:val="00B41B74"/>
    <w:rPr>
      <w:rFonts w:ascii="Symbol" w:hAnsi="Symbol" w:cs="Symbol"/>
    </w:rPr>
  </w:style>
  <w:style w:type="character" w:customStyle="1" w:styleId="WW8Num22z1">
    <w:name w:val="WW8Num22z1"/>
    <w:rsid w:val="00B41B74"/>
    <w:rPr>
      <w:rFonts w:ascii="Times New Roman" w:eastAsia="Times New Roman" w:hAnsi="Times New Roman" w:cs="Times New Roman"/>
    </w:rPr>
  </w:style>
  <w:style w:type="character" w:customStyle="1" w:styleId="WW8Num22z2">
    <w:name w:val="WW8Num22z2"/>
    <w:rsid w:val="00B41B74"/>
    <w:rPr>
      <w:sz w:val="22"/>
    </w:rPr>
  </w:style>
  <w:style w:type="character" w:customStyle="1" w:styleId="WW8Num23z0">
    <w:name w:val="WW8Num23z0"/>
    <w:rsid w:val="00B41B74"/>
    <w:rPr>
      <w:rFonts w:ascii="Arial" w:eastAsia="PMingLiU" w:hAnsi="Arial" w:cs="Arial"/>
    </w:rPr>
  </w:style>
  <w:style w:type="character" w:customStyle="1" w:styleId="WW8Num23z1">
    <w:name w:val="WW8Num23z1"/>
    <w:rsid w:val="00B41B74"/>
    <w:rPr>
      <w:rFonts w:ascii="Courier New" w:hAnsi="Courier New" w:cs="Courier New"/>
    </w:rPr>
  </w:style>
  <w:style w:type="character" w:customStyle="1" w:styleId="WW8Num23z2">
    <w:name w:val="WW8Num23z2"/>
    <w:rsid w:val="00B41B74"/>
    <w:rPr>
      <w:rFonts w:ascii="Wingdings" w:hAnsi="Wingdings" w:cs="Wingdings"/>
    </w:rPr>
  </w:style>
  <w:style w:type="character" w:customStyle="1" w:styleId="WW8Num23z3">
    <w:name w:val="WW8Num23z3"/>
    <w:rsid w:val="00B41B74"/>
    <w:rPr>
      <w:rFonts w:ascii="Symbol" w:hAnsi="Symbol" w:cs="Symbol"/>
    </w:rPr>
  </w:style>
  <w:style w:type="character" w:customStyle="1" w:styleId="WW8Num26z0">
    <w:name w:val="WW8Num26z0"/>
    <w:rsid w:val="00B41B74"/>
    <w:rPr>
      <w:rFonts w:ascii="Symbol" w:hAnsi="Symbol" w:cs="Symbol"/>
    </w:rPr>
  </w:style>
  <w:style w:type="character" w:customStyle="1" w:styleId="WW8Num27z0">
    <w:name w:val="WW8Num27z0"/>
    <w:rsid w:val="00B41B74"/>
    <w:rPr>
      <w:sz w:val="24"/>
    </w:rPr>
  </w:style>
  <w:style w:type="character" w:customStyle="1" w:styleId="WW8Num32z0">
    <w:name w:val="WW8Num32z0"/>
    <w:rsid w:val="00B41B74"/>
    <w:rPr>
      <w:rFonts w:ascii="Symbol" w:hAnsi="Symbol" w:cs="Symbol"/>
    </w:rPr>
  </w:style>
  <w:style w:type="character" w:customStyle="1" w:styleId="WW8Num32z1">
    <w:name w:val="WW8Num32z1"/>
    <w:rsid w:val="00B41B74"/>
    <w:rPr>
      <w:rFonts w:ascii="Courier New" w:hAnsi="Courier New" w:cs="Courier New"/>
    </w:rPr>
  </w:style>
  <w:style w:type="character" w:customStyle="1" w:styleId="WW8Num32z2">
    <w:name w:val="WW8Num32z2"/>
    <w:rsid w:val="00B41B74"/>
    <w:rPr>
      <w:rFonts w:ascii="Wingdings" w:hAnsi="Wingdings" w:cs="Wingdings"/>
    </w:rPr>
  </w:style>
  <w:style w:type="character" w:customStyle="1" w:styleId="Fuentedeprrafopredeter1">
    <w:name w:val="Fuente de párrafo predeter.1"/>
    <w:rsid w:val="00B41B74"/>
  </w:style>
  <w:style w:type="character" w:styleId="Nmerodepgina">
    <w:name w:val="page number"/>
    <w:basedOn w:val="Fuentedeprrafopredeter1"/>
    <w:rsid w:val="00B41B74"/>
  </w:style>
  <w:style w:type="character" w:customStyle="1" w:styleId="CarCar">
    <w:name w:val="Car Car"/>
    <w:rsid w:val="00B41B74"/>
    <w:rPr>
      <w:rFonts w:ascii="Arial" w:hAnsi="Arial" w:cs="Arial"/>
      <w:b/>
      <w:color w:val="000000"/>
      <w:sz w:val="22"/>
      <w:lang w:val="es-ES_tradnl" w:bidi="ar-SA"/>
    </w:rPr>
  </w:style>
  <w:style w:type="character" w:customStyle="1" w:styleId="CarCar0">
    <w:name w:val="Car Car"/>
    <w:rsid w:val="00B41B74"/>
    <w:rPr>
      <w:rFonts w:ascii="Arial" w:hAnsi="Arial" w:cs="Arial"/>
      <w:b/>
      <w:color w:val="000000"/>
      <w:sz w:val="22"/>
      <w:lang w:val="es-ES_tradnl" w:bidi="ar-SA"/>
    </w:rPr>
  </w:style>
  <w:style w:type="character" w:customStyle="1" w:styleId="TextoindependienteCar">
    <w:name w:val="Texto independiente Car"/>
    <w:rsid w:val="00B41B74"/>
    <w:rPr>
      <w:rFonts w:ascii="Tahoma" w:hAnsi="Tahoma" w:cs="Tahoma"/>
      <w:sz w:val="26"/>
      <w:lang w:val="es-ES_tradnl" w:bidi="ar-SA"/>
    </w:rPr>
  </w:style>
  <w:style w:type="character" w:styleId="Hipervnculo">
    <w:name w:val="Hyperlink"/>
    <w:rsid w:val="00B41B74"/>
    <w:rPr>
      <w:color w:val="000080"/>
      <w:u w:val="single"/>
    </w:rPr>
  </w:style>
  <w:style w:type="character" w:customStyle="1" w:styleId="Smbolosdenumeracin">
    <w:name w:val="Símbolos de numeración"/>
    <w:rsid w:val="00B41B74"/>
  </w:style>
  <w:style w:type="paragraph" w:customStyle="1" w:styleId="Encabezado3">
    <w:name w:val="Encabezado3"/>
    <w:basedOn w:val="Normal"/>
    <w:next w:val="Textoindependiente"/>
    <w:rsid w:val="00B41B74"/>
    <w:pPr>
      <w:keepNext/>
      <w:spacing w:before="240" w:after="120"/>
    </w:pPr>
    <w:rPr>
      <w:rFonts w:ascii="Arial" w:eastAsia="Arial Unicode MS" w:hAnsi="Arial" w:cs="Arial Unicode MS"/>
      <w:sz w:val="28"/>
      <w:szCs w:val="28"/>
    </w:rPr>
  </w:style>
  <w:style w:type="paragraph" w:styleId="Textoindependiente">
    <w:name w:val="Body Text"/>
    <w:basedOn w:val="Normal"/>
    <w:rsid w:val="00B41B74"/>
    <w:pPr>
      <w:widowControl w:val="0"/>
      <w:autoSpaceDE w:val="0"/>
      <w:jc w:val="both"/>
    </w:pPr>
    <w:rPr>
      <w:rFonts w:ascii="Tahoma" w:hAnsi="Tahoma" w:cs="Tahoma"/>
      <w:sz w:val="26"/>
      <w:lang w:val="es-ES_tradnl"/>
    </w:rPr>
  </w:style>
  <w:style w:type="paragraph" w:styleId="Lista">
    <w:name w:val="List"/>
    <w:basedOn w:val="Textoindependiente"/>
    <w:rsid w:val="00B41B74"/>
  </w:style>
  <w:style w:type="paragraph" w:styleId="Descripcin">
    <w:name w:val="caption"/>
    <w:basedOn w:val="Normal"/>
    <w:qFormat/>
    <w:rsid w:val="00B41B74"/>
    <w:pPr>
      <w:suppressLineNumbers/>
      <w:spacing w:before="120" w:after="120"/>
    </w:pPr>
    <w:rPr>
      <w:rFonts w:cs="Tahoma"/>
      <w:i/>
      <w:iCs/>
      <w:sz w:val="24"/>
      <w:szCs w:val="24"/>
    </w:rPr>
  </w:style>
  <w:style w:type="paragraph" w:customStyle="1" w:styleId="ndice">
    <w:name w:val="Índice"/>
    <w:basedOn w:val="Normal"/>
    <w:rsid w:val="00B41B74"/>
    <w:pPr>
      <w:suppressLineNumbers/>
    </w:pPr>
    <w:rPr>
      <w:rFonts w:cs="Tahoma"/>
    </w:rPr>
  </w:style>
  <w:style w:type="paragraph" w:customStyle="1" w:styleId="Encabezado2">
    <w:name w:val="Encabezado2"/>
    <w:basedOn w:val="Normal"/>
    <w:next w:val="Textoindependiente"/>
    <w:rsid w:val="00B41B74"/>
    <w:pPr>
      <w:keepNext/>
      <w:spacing w:before="240" w:after="120"/>
    </w:pPr>
    <w:rPr>
      <w:rFonts w:ascii="Arial" w:eastAsia="Lucida Sans Unicode" w:hAnsi="Arial" w:cs="Tahoma"/>
      <w:sz w:val="28"/>
      <w:szCs w:val="28"/>
    </w:rPr>
  </w:style>
  <w:style w:type="paragraph" w:styleId="Encabezado">
    <w:name w:val="header"/>
    <w:basedOn w:val="Normal"/>
    <w:rsid w:val="00B41B74"/>
    <w:pPr>
      <w:tabs>
        <w:tab w:val="center" w:pos="4252"/>
        <w:tab w:val="right" w:pos="8504"/>
      </w:tabs>
    </w:pPr>
  </w:style>
  <w:style w:type="paragraph" w:styleId="Piedepgina">
    <w:name w:val="footer"/>
    <w:basedOn w:val="Normal"/>
    <w:rsid w:val="00B41B74"/>
    <w:pPr>
      <w:tabs>
        <w:tab w:val="center" w:pos="4252"/>
        <w:tab w:val="right" w:pos="8504"/>
      </w:tabs>
    </w:pPr>
  </w:style>
  <w:style w:type="paragraph" w:styleId="Textodeglobo">
    <w:name w:val="Balloon Text"/>
    <w:basedOn w:val="Normal"/>
    <w:rsid w:val="00B41B74"/>
    <w:rPr>
      <w:rFonts w:ascii="Tahoma" w:hAnsi="Tahoma" w:cs="Tahoma"/>
      <w:sz w:val="16"/>
      <w:szCs w:val="16"/>
    </w:rPr>
  </w:style>
  <w:style w:type="paragraph" w:customStyle="1" w:styleId="Textoindependiente21">
    <w:name w:val="Texto independiente 21"/>
    <w:basedOn w:val="Normal"/>
    <w:rsid w:val="00B41B74"/>
    <w:rPr>
      <w:rFonts w:ascii="Arial" w:hAnsi="Arial" w:cs="Arial"/>
      <w:sz w:val="24"/>
      <w:lang w:val="es-ES_tradnl"/>
    </w:rPr>
  </w:style>
  <w:style w:type="paragraph" w:customStyle="1" w:styleId="WW-NormalWeb">
    <w:name w:val="WW-Normal (Web)"/>
    <w:basedOn w:val="Normal"/>
    <w:rsid w:val="00B41B74"/>
    <w:pPr>
      <w:widowControl w:val="0"/>
      <w:autoSpaceDE w:val="0"/>
      <w:spacing w:before="100"/>
      <w:jc w:val="both"/>
    </w:pPr>
    <w:rPr>
      <w:lang w:val="es-ES_tradnl"/>
    </w:rPr>
  </w:style>
  <w:style w:type="paragraph" w:customStyle="1" w:styleId="Encabezado1">
    <w:name w:val="Encabezado1"/>
    <w:basedOn w:val="Normal"/>
    <w:next w:val="Textoindependiente"/>
    <w:rsid w:val="00B41B74"/>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B41B74"/>
    <w:pPr>
      <w:jc w:val="center"/>
    </w:pPr>
    <w:rPr>
      <w:rFonts w:ascii="Arial" w:hAnsi="Arial" w:cs="Arial"/>
      <w:b/>
      <w:sz w:val="28"/>
      <w:szCs w:val="24"/>
      <w:lang w:val="es-ES"/>
    </w:rPr>
  </w:style>
  <w:style w:type="paragraph" w:customStyle="1" w:styleId="CUERPOTEXTO">
    <w:name w:val="CUERPO TEXTO"/>
    <w:rsid w:val="00B41B74"/>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B41B74"/>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B41B74"/>
    <w:pPr>
      <w:ind w:left="708"/>
    </w:pPr>
  </w:style>
  <w:style w:type="paragraph" w:customStyle="1" w:styleId="Contenidodelmarco">
    <w:name w:val="Contenido del marco"/>
    <w:basedOn w:val="Textoindependiente"/>
    <w:rsid w:val="00B41B74"/>
  </w:style>
  <w:style w:type="paragraph" w:customStyle="1" w:styleId="Normal1">
    <w:name w:val="Normal1"/>
    <w:rsid w:val="00B41B74"/>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B41B74"/>
    <w:pPr>
      <w:suppressLineNumbers/>
    </w:pPr>
  </w:style>
  <w:style w:type="paragraph" w:customStyle="1" w:styleId="Encabezadodelatabla">
    <w:name w:val="Encabezado de la tabla"/>
    <w:basedOn w:val="Contenidodelatabla"/>
    <w:rsid w:val="00B41B74"/>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paragraph" w:styleId="NormalWeb">
    <w:name w:val="Normal (Web)"/>
    <w:basedOn w:val="Normal"/>
    <w:uiPriority w:val="99"/>
    <w:unhideWhenUsed/>
    <w:rsid w:val="0016466E"/>
    <w:pPr>
      <w:suppressAutoHyphens w:val="0"/>
      <w:spacing w:before="100" w:beforeAutospacing="1" w:after="100" w:afterAutospacing="1"/>
    </w:pPr>
    <w:rPr>
      <w:rFonts w:eastAsia="Calibri"/>
      <w:sz w:val="24"/>
      <w:szCs w:val="24"/>
      <w:lang w:val="es-ES" w:eastAsia="es-ES"/>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62770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salud.gov.co/Normatividad_Nuevo/Decreto%200780%20de%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2214</Words>
  <Characters>12182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5</cp:revision>
  <cp:lastPrinted>2016-01-22T14:31:00Z</cp:lastPrinted>
  <dcterms:created xsi:type="dcterms:W3CDTF">2020-11-26T13:33:00Z</dcterms:created>
  <dcterms:modified xsi:type="dcterms:W3CDTF">2020-11-28T11:59:00Z</dcterms:modified>
</cp:coreProperties>
</file>