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FFBEDA0" w14:textId="77777777" w:rsidR="00A80CAA" w:rsidRPr="001E4F56" w:rsidRDefault="00A80CAA" w:rsidP="00DF5B37">
      <w:pPr>
        <w:pStyle w:val="MINUTAS"/>
        <w:ind w:left="0" w:right="16" w:firstLine="0"/>
        <w:rPr>
          <w:rFonts w:ascii="Arial" w:hAnsi="Arial" w:cs="Arial"/>
          <w:sz w:val="22"/>
          <w:szCs w:val="22"/>
          <w:lang w:val="es-ES_tradnl"/>
        </w:rPr>
      </w:pPr>
    </w:p>
    <w:p w14:paraId="0FFBEDA1" w14:textId="77777777" w:rsidR="00DF5B37" w:rsidRPr="001E4F56" w:rsidRDefault="00DF5B37" w:rsidP="00DF5B37">
      <w:pPr>
        <w:pStyle w:val="MINUTAS"/>
        <w:ind w:left="0" w:right="16" w:firstLine="0"/>
        <w:rPr>
          <w:rFonts w:ascii="Arial" w:hAnsi="Arial" w:cs="Arial"/>
          <w:sz w:val="22"/>
          <w:szCs w:val="22"/>
          <w:lang w:val="es-ES_tradnl"/>
        </w:rPr>
      </w:pPr>
      <w:r w:rsidRPr="001E4F56">
        <w:rPr>
          <w:rFonts w:ascii="Arial" w:hAnsi="Arial" w:cs="Arial"/>
          <w:sz w:val="22"/>
          <w:szCs w:val="22"/>
          <w:lang w:val="es-ES_tradnl"/>
        </w:rPr>
        <w:t xml:space="preserve">Pereira, </w:t>
      </w:r>
    </w:p>
    <w:p w14:paraId="0FFBEDA2" w14:textId="77777777" w:rsidR="00DF5B37" w:rsidRPr="001E4F56" w:rsidRDefault="00DF5B37" w:rsidP="00DF5B37">
      <w:pPr>
        <w:pStyle w:val="MINUTAS"/>
        <w:ind w:left="0" w:right="16" w:firstLine="0"/>
        <w:rPr>
          <w:rFonts w:ascii="Arial" w:hAnsi="Arial" w:cs="Arial"/>
          <w:sz w:val="22"/>
          <w:szCs w:val="22"/>
          <w:lang w:val="es-ES_tradnl"/>
        </w:rPr>
      </w:pPr>
    </w:p>
    <w:p w14:paraId="0FFBEDA3" w14:textId="77777777" w:rsidR="00DF5B37" w:rsidRPr="001E4F56" w:rsidRDefault="00DF5B37" w:rsidP="00DF5B37">
      <w:pPr>
        <w:pStyle w:val="MINUTAS"/>
        <w:spacing w:before="0"/>
        <w:ind w:left="0" w:right="17" w:firstLine="0"/>
        <w:rPr>
          <w:rFonts w:ascii="Arial" w:hAnsi="Arial" w:cs="Arial"/>
          <w:b/>
          <w:sz w:val="22"/>
          <w:szCs w:val="22"/>
          <w:lang w:val="es-ES_tradnl"/>
        </w:rPr>
      </w:pPr>
      <w:r w:rsidRPr="001E4F56">
        <w:rPr>
          <w:rFonts w:ascii="Arial" w:hAnsi="Arial" w:cs="Arial"/>
          <w:sz w:val="22"/>
          <w:szCs w:val="22"/>
          <w:lang w:val="es-ES_tradnl"/>
        </w:rPr>
        <w:t>Doctor</w:t>
      </w:r>
    </w:p>
    <w:p w14:paraId="0FFBEDA4" w14:textId="77777777" w:rsidR="00DF5B37" w:rsidRPr="001E4F56" w:rsidRDefault="00C11607" w:rsidP="00DF5B37">
      <w:pPr>
        <w:pStyle w:val="MINUTAS"/>
        <w:spacing w:before="0"/>
        <w:ind w:left="0" w:right="17" w:firstLine="0"/>
        <w:rPr>
          <w:rFonts w:ascii="Arial" w:hAnsi="Arial" w:cs="Arial"/>
          <w:sz w:val="22"/>
          <w:szCs w:val="22"/>
          <w:lang w:val="es-ES_tradnl"/>
        </w:rPr>
      </w:pPr>
      <w:r w:rsidRPr="001E4F56">
        <w:rPr>
          <w:rFonts w:ascii="Arial" w:hAnsi="Arial" w:cs="Arial"/>
          <w:b/>
          <w:sz w:val="22"/>
          <w:szCs w:val="22"/>
          <w:lang w:val="es-ES_tradnl"/>
        </w:rPr>
        <w:t>CARLOS ALBERTO MAYA LOPEZ</w:t>
      </w:r>
    </w:p>
    <w:p w14:paraId="0FFBEDA5" w14:textId="77777777" w:rsidR="00DF5B37" w:rsidRPr="001E4F56" w:rsidRDefault="00DF5B37" w:rsidP="00DF5B37">
      <w:pPr>
        <w:pStyle w:val="MINUTAS"/>
        <w:spacing w:before="0"/>
        <w:ind w:left="0" w:right="17" w:firstLine="0"/>
        <w:rPr>
          <w:rFonts w:ascii="Arial" w:hAnsi="Arial" w:cs="Arial"/>
          <w:sz w:val="22"/>
          <w:szCs w:val="22"/>
          <w:lang w:val="es-ES_tradnl"/>
        </w:rPr>
      </w:pPr>
      <w:r w:rsidRPr="001E4F56">
        <w:rPr>
          <w:rFonts w:ascii="Arial" w:hAnsi="Arial" w:cs="Arial"/>
          <w:sz w:val="22"/>
          <w:szCs w:val="22"/>
          <w:lang w:val="es-ES_tradnl"/>
        </w:rPr>
        <w:t xml:space="preserve">Alcalde Municipal </w:t>
      </w:r>
    </w:p>
    <w:p w14:paraId="0FFBEDA6" w14:textId="77777777" w:rsidR="00DF5B37" w:rsidRPr="001E4F56" w:rsidRDefault="00DF5B37" w:rsidP="00DF5B37">
      <w:pPr>
        <w:pStyle w:val="MINUTAS"/>
        <w:spacing w:before="0"/>
        <w:ind w:left="0" w:right="17" w:firstLine="0"/>
        <w:rPr>
          <w:rFonts w:ascii="Arial" w:hAnsi="Arial" w:cs="Arial"/>
          <w:sz w:val="22"/>
          <w:szCs w:val="22"/>
          <w:lang w:val="es-ES_tradnl"/>
        </w:rPr>
      </w:pPr>
      <w:r w:rsidRPr="001E4F56">
        <w:rPr>
          <w:rFonts w:ascii="Arial" w:hAnsi="Arial" w:cs="Arial"/>
          <w:sz w:val="22"/>
          <w:szCs w:val="22"/>
          <w:lang w:val="es-ES_tradnl"/>
        </w:rPr>
        <w:t>Ciudad</w:t>
      </w:r>
    </w:p>
    <w:p w14:paraId="0FFBEDA7" w14:textId="77777777" w:rsidR="00DF5B37" w:rsidRPr="001E4F56" w:rsidRDefault="00DF5B37" w:rsidP="00DF5B37">
      <w:pPr>
        <w:pStyle w:val="MINUTAS"/>
        <w:spacing w:before="0"/>
        <w:ind w:left="0" w:right="0" w:firstLine="0"/>
        <w:rPr>
          <w:rFonts w:ascii="Arial" w:hAnsi="Arial" w:cs="Arial"/>
          <w:sz w:val="22"/>
          <w:szCs w:val="22"/>
          <w:lang w:val="es-ES_tradnl"/>
        </w:rPr>
      </w:pPr>
    </w:p>
    <w:p w14:paraId="0FFBEDA8" w14:textId="77777777" w:rsidR="00DF5B37" w:rsidRPr="001E4F56" w:rsidRDefault="00DF5B37" w:rsidP="00DF5B37">
      <w:pPr>
        <w:pStyle w:val="MINUTAS"/>
        <w:spacing w:before="0"/>
        <w:ind w:left="0" w:right="0" w:firstLine="0"/>
        <w:rPr>
          <w:rFonts w:ascii="Arial" w:hAnsi="Arial" w:cs="Arial"/>
          <w:sz w:val="22"/>
          <w:szCs w:val="22"/>
          <w:lang w:val="es-ES_tradnl"/>
        </w:rPr>
      </w:pPr>
    </w:p>
    <w:p w14:paraId="0FFBEDA9" w14:textId="77777777" w:rsidR="00DF5B37" w:rsidRPr="001E4F56" w:rsidRDefault="00DF5B37" w:rsidP="00DF5B37">
      <w:pPr>
        <w:pStyle w:val="MINUTAS"/>
        <w:spacing w:before="0"/>
        <w:ind w:left="0" w:right="0" w:firstLine="0"/>
        <w:rPr>
          <w:rFonts w:ascii="Arial" w:hAnsi="Arial" w:cs="Arial"/>
          <w:b/>
          <w:sz w:val="22"/>
          <w:szCs w:val="22"/>
          <w:lang w:val="es-ES_tradnl"/>
        </w:rPr>
      </w:pPr>
      <w:r w:rsidRPr="001E4F56">
        <w:rPr>
          <w:rFonts w:ascii="Arial" w:hAnsi="Arial" w:cs="Arial"/>
          <w:sz w:val="22"/>
          <w:szCs w:val="22"/>
          <w:lang w:val="es-ES_tradnl"/>
        </w:rPr>
        <w:t xml:space="preserve">Ref.: </w:t>
      </w:r>
      <w:r w:rsidRPr="001E4F56">
        <w:rPr>
          <w:rFonts w:ascii="Arial" w:hAnsi="Arial" w:cs="Arial"/>
          <w:b/>
          <w:sz w:val="22"/>
          <w:szCs w:val="22"/>
          <w:lang w:val="es-ES_tradnl"/>
        </w:rPr>
        <w:t>ESTUDIO PREVIO PARA PRESTACI</w:t>
      </w:r>
      <w:r w:rsidR="0073721D" w:rsidRPr="001E4F56">
        <w:rPr>
          <w:rFonts w:ascii="Arial" w:hAnsi="Arial" w:cs="Arial"/>
          <w:b/>
          <w:sz w:val="22"/>
          <w:szCs w:val="22"/>
          <w:lang w:val="es-ES_tradnl"/>
        </w:rPr>
        <w:t>ÓN DE SERVICIOS PROFESIONALES</w:t>
      </w:r>
    </w:p>
    <w:p w14:paraId="0FFBEDAA" w14:textId="77777777" w:rsidR="00DF5B37" w:rsidRPr="001E4F56" w:rsidRDefault="00DF5B37" w:rsidP="00DF5B37">
      <w:pPr>
        <w:pStyle w:val="MINUTAS"/>
        <w:spacing w:before="0"/>
        <w:ind w:left="0" w:right="0" w:firstLine="0"/>
        <w:rPr>
          <w:rFonts w:ascii="Arial" w:hAnsi="Arial" w:cs="Arial"/>
          <w:b/>
          <w:sz w:val="22"/>
          <w:szCs w:val="22"/>
          <w:lang w:val="es-ES_tradnl"/>
        </w:rPr>
      </w:pPr>
    </w:p>
    <w:p w14:paraId="0FFBEDAB" w14:textId="77777777" w:rsidR="00DF5B37" w:rsidRPr="001E4F56" w:rsidRDefault="00DF5B37" w:rsidP="00DF5B37">
      <w:pPr>
        <w:pStyle w:val="MINUTAS"/>
        <w:spacing w:before="0"/>
        <w:ind w:left="0" w:right="0" w:firstLine="0"/>
        <w:rPr>
          <w:rFonts w:ascii="Arial" w:hAnsi="Arial" w:cs="Arial"/>
          <w:sz w:val="22"/>
          <w:szCs w:val="22"/>
          <w:lang w:val="es-ES_tradnl"/>
        </w:rPr>
      </w:pPr>
    </w:p>
    <w:p w14:paraId="0FFBEDAC" w14:textId="77777777" w:rsidR="00DF5B37" w:rsidRPr="001E4F56" w:rsidRDefault="00DF5B37" w:rsidP="00DF5B37">
      <w:pPr>
        <w:pStyle w:val="Textoindependiente21"/>
        <w:jc w:val="both"/>
        <w:rPr>
          <w:sz w:val="22"/>
          <w:szCs w:val="22"/>
        </w:rPr>
      </w:pPr>
      <w:r w:rsidRPr="001E4F56">
        <w:rPr>
          <w:sz w:val="22"/>
          <w:szCs w:val="22"/>
        </w:rPr>
        <w:t xml:space="preserve">De conformidad con lo previsto en la ley 80 de </w:t>
      </w:r>
      <w:proofErr w:type="gramStart"/>
      <w:r w:rsidRPr="001E4F56">
        <w:rPr>
          <w:sz w:val="22"/>
          <w:szCs w:val="22"/>
        </w:rPr>
        <w:t>1993,  ley</w:t>
      </w:r>
      <w:proofErr w:type="gramEnd"/>
      <w:r w:rsidRPr="001E4F56">
        <w:rPr>
          <w:sz w:val="22"/>
          <w:szCs w:val="22"/>
        </w:rPr>
        <w:t xml:space="preserve"> 1150 de 2007, decreto </w:t>
      </w:r>
      <w:r w:rsidR="008F3E2E" w:rsidRPr="001E4F56">
        <w:rPr>
          <w:sz w:val="22"/>
          <w:szCs w:val="22"/>
        </w:rPr>
        <w:t>1082</w:t>
      </w:r>
      <w:r w:rsidRPr="001E4F56">
        <w:rPr>
          <w:sz w:val="22"/>
          <w:szCs w:val="22"/>
        </w:rPr>
        <w:t xml:space="preserve"> de 201</w:t>
      </w:r>
      <w:r w:rsidR="008F3E2E" w:rsidRPr="001E4F56">
        <w:rPr>
          <w:sz w:val="22"/>
          <w:szCs w:val="22"/>
        </w:rPr>
        <w:t xml:space="preserve">5 en el </w:t>
      </w:r>
      <w:r w:rsidR="00F26B5D" w:rsidRPr="001E4F56">
        <w:rPr>
          <w:sz w:val="22"/>
          <w:szCs w:val="22"/>
        </w:rPr>
        <w:t>artículo</w:t>
      </w:r>
      <w:r w:rsidR="008F3E2E" w:rsidRPr="001E4F56">
        <w:rPr>
          <w:sz w:val="22"/>
          <w:szCs w:val="22"/>
        </w:rPr>
        <w:t xml:space="preserve"> 2.2.1.</w:t>
      </w:r>
      <w:r w:rsidR="00F26B5D" w:rsidRPr="001E4F56">
        <w:rPr>
          <w:sz w:val="22"/>
          <w:szCs w:val="22"/>
        </w:rPr>
        <w:t xml:space="preserve">1.2.1.1. </w:t>
      </w:r>
      <w:r w:rsidRPr="001E4F56">
        <w:rPr>
          <w:sz w:val="22"/>
          <w:szCs w:val="22"/>
        </w:rPr>
        <w:t>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14:paraId="0FFBEDAD" w14:textId="77777777" w:rsidR="00DF5B37" w:rsidRPr="001E4F56" w:rsidRDefault="00DF5B37" w:rsidP="00DF5B37">
      <w:pPr>
        <w:pStyle w:val="Textoindependiente21"/>
        <w:rPr>
          <w:b/>
          <w:bCs/>
          <w:sz w:val="22"/>
          <w:szCs w:val="22"/>
        </w:rPr>
      </w:pPr>
    </w:p>
    <w:p w14:paraId="0FFBEDAE" w14:textId="77777777" w:rsidR="00DF5B37" w:rsidRPr="001E4F56" w:rsidRDefault="00DF5B37" w:rsidP="00DF5B37">
      <w:pPr>
        <w:pStyle w:val="Textoindependiente21"/>
        <w:rPr>
          <w:b/>
          <w:bCs/>
          <w:sz w:val="22"/>
          <w:szCs w:val="22"/>
        </w:rPr>
      </w:pPr>
    </w:p>
    <w:p w14:paraId="0FFBEDAF" w14:textId="77777777" w:rsidR="00DF5B37" w:rsidRPr="001E4F56" w:rsidRDefault="00DF5B37" w:rsidP="00DF5B37">
      <w:pPr>
        <w:pStyle w:val="Textoindependiente21"/>
        <w:numPr>
          <w:ilvl w:val="0"/>
          <w:numId w:val="2"/>
        </w:numPr>
        <w:jc w:val="both"/>
        <w:rPr>
          <w:sz w:val="22"/>
          <w:szCs w:val="22"/>
        </w:rPr>
      </w:pPr>
      <w:r w:rsidRPr="001E4F56">
        <w:rPr>
          <w:b/>
          <w:bCs/>
          <w:sz w:val="22"/>
          <w:szCs w:val="22"/>
        </w:rPr>
        <w:t>IDENTIFICACION Y DESCRIPCIÓN DE LA NECESIDAD</w:t>
      </w:r>
    </w:p>
    <w:p w14:paraId="0FFBEDB0" w14:textId="77777777" w:rsidR="00105FE3" w:rsidRPr="001E4F56" w:rsidRDefault="00105FE3" w:rsidP="00105FE3">
      <w:pPr>
        <w:pStyle w:val="Textoindependiente21"/>
        <w:jc w:val="both"/>
        <w:rPr>
          <w:b/>
          <w:bCs/>
          <w:sz w:val="22"/>
          <w:szCs w:val="22"/>
        </w:rPr>
      </w:pPr>
    </w:p>
    <w:p w14:paraId="0FFBEDB1" w14:textId="77777777" w:rsidR="00105FE3" w:rsidRPr="001E4F56" w:rsidRDefault="00105FE3" w:rsidP="00105FE3">
      <w:pPr>
        <w:pStyle w:val="NormalWeb"/>
        <w:jc w:val="both"/>
        <w:rPr>
          <w:rFonts w:ascii="Arial" w:hAnsi="Arial" w:cs="Arial"/>
          <w:color w:val="000000"/>
          <w:sz w:val="22"/>
          <w:szCs w:val="22"/>
        </w:rPr>
      </w:pPr>
      <w:r w:rsidRPr="001E4F56">
        <w:rPr>
          <w:rFonts w:ascii="Arial" w:hAnsi="Arial" w:cs="Arial"/>
          <w:color w:val="000000"/>
          <w:sz w:val="22"/>
          <w:szCs w:val="22"/>
        </w:rPr>
        <w:t xml:space="preserve">La Secretaria de Salud </w:t>
      </w:r>
      <w:r w:rsidR="00CE4671" w:rsidRPr="001E4F56">
        <w:rPr>
          <w:rFonts w:ascii="Arial" w:hAnsi="Arial" w:cs="Arial"/>
          <w:color w:val="000000"/>
          <w:sz w:val="22"/>
          <w:szCs w:val="22"/>
        </w:rPr>
        <w:t xml:space="preserve"> Pública y Seguridad Social </w:t>
      </w:r>
      <w:r w:rsidRPr="001E4F56">
        <w:rPr>
          <w:rFonts w:ascii="Arial" w:hAnsi="Arial" w:cs="Arial"/>
          <w:color w:val="000000"/>
          <w:sz w:val="22"/>
          <w:szCs w:val="22"/>
        </w:rPr>
        <w:t>de Pereira, se vincula al Plan Nacional de Salud Ocupacional en su objetivo número cuarto en el que establece Favorecer la ampliación de cobertura en el Sistema General de Riesgos Profesionales, establecer políticas y definir acciones de promoción para la seguridad y la salud en el trabajo, así como la prevención de los riesgos ocupacionales en las poblaciones laborales vulnerables, además se pretende dar respuesta a los lineamientos de la Resolución 425 del año 2008, Eje Programático cinco "Promoción y Prevención de La Salud y Riesgos Profesionales"; contempla esta Resolución en uno de los cinco subprogramas los programas que se deben desarrollar con la población vulnerable, es decir la realización de estudios</w:t>
      </w:r>
      <w:r w:rsidR="00C11607" w:rsidRPr="001E4F56">
        <w:rPr>
          <w:rFonts w:ascii="Arial" w:hAnsi="Arial" w:cs="Arial"/>
          <w:color w:val="000000"/>
          <w:sz w:val="22"/>
          <w:szCs w:val="22"/>
        </w:rPr>
        <w:t xml:space="preserve"> </w:t>
      </w:r>
      <w:r w:rsidRPr="001E4F56">
        <w:rPr>
          <w:rFonts w:ascii="Arial" w:hAnsi="Arial" w:cs="Arial"/>
          <w:color w:val="000000"/>
          <w:sz w:val="22"/>
          <w:szCs w:val="22"/>
        </w:rPr>
        <w:t>de caracterización de condiciones de salud y trabajo, actividades de capacitación sobre riesgos ocupacionales específicos, fortalecimiento de instancias organizativas de los vendedores informales, asesorías y asistencias técnicas que a mediano plazo den respuesta para mejorar las condiciones de trabajo y salud de la población del sector informal en el Municipio de Pereira y establecer programas sostenibles proyectados a mejorar la calidad de vida de esta población.</w:t>
      </w:r>
    </w:p>
    <w:p w14:paraId="0FFBEDB2" w14:textId="77777777" w:rsidR="00105FE3" w:rsidRPr="001E4F56" w:rsidRDefault="00105FE3" w:rsidP="00105FE3">
      <w:pPr>
        <w:pStyle w:val="NormalWeb"/>
        <w:jc w:val="both"/>
        <w:rPr>
          <w:rFonts w:ascii="Arial" w:hAnsi="Arial" w:cs="Arial"/>
          <w:color w:val="000000"/>
          <w:sz w:val="22"/>
          <w:szCs w:val="22"/>
        </w:rPr>
      </w:pPr>
      <w:r w:rsidRPr="001E4F56">
        <w:rPr>
          <w:rFonts w:ascii="Arial" w:hAnsi="Arial" w:cs="Arial"/>
          <w:color w:val="000000"/>
          <w:sz w:val="22"/>
          <w:szCs w:val="22"/>
        </w:rPr>
        <w:t xml:space="preserve">El sector de la economía informal en el Municipio de Pereira es uno de los sectores más vulnerables, teniendo en cuenta que es el Municipio de mayor población del Departamento de Risaralda y que </w:t>
      </w:r>
      <w:r w:rsidR="00B1658B" w:rsidRPr="001E4F56">
        <w:rPr>
          <w:rFonts w:ascii="Arial" w:hAnsi="Arial" w:cs="Arial"/>
          <w:color w:val="000000"/>
          <w:sz w:val="22"/>
          <w:szCs w:val="22"/>
        </w:rPr>
        <w:t>los índices de desempleo</w:t>
      </w:r>
      <w:r w:rsidRPr="001E4F56">
        <w:rPr>
          <w:rFonts w:ascii="Arial" w:hAnsi="Arial" w:cs="Arial"/>
          <w:color w:val="000000"/>
          <w:sz w:val="22"/>
          <w:szCs w:val="22"/>
        </w:rPr>
        <w:t xml:space="preserve"> se ve</w:t>
      </w:r>
      <w:r w:rsidR="00B1658B" w:rsidRPr="001E4F56">
        <w:rPr>
          <w:rFonts w:ascii="Arial" w:hAnsi="Arial" w:cs="Arial"/>
          <w:color w:val="000000"/>
          <w:sz w:val="22"/>
          <w:szCs w:val="22"/>
        </w:rPr>
        <w:t>n reflejados</w:t>
      </w:r>
      <w:r w:rsidRPr="001E4F56">
        <w:rPr>
          <w:rFonts w:ascii="Arial" w:hAnsi="Arial" w:cs="Arial"/>
          <w:color w:val="000000"/>
          <w:sz w:val="22"/>
          <w:szCs w:val="22"/>
        </w:rPr>
        <w:t xml:space="preserve"> en el incremento de vendedores informales que día a día</w:t>
      </w:r>
      <w:r w:rsidR="00C11607" w:rsidRPr="001E4F56">
        <w:rPr>
          <w:rFonts w:ascii="Arial" w:hAnsi="Arial" w:cs="Arial"/>
          <w:color w:val="000000"/>
          <w:sz w:val="22"/>
          <w:szCs w:val="22"/>
        </w:rPr>
        <w:t xml:space="preserve"> </w:t>
      </w:r>
      <w:r w:rsidRPr="001E4F56">
        <w:rPr>
          <w:rFonts w:ascii="Arial" w:hAnsi="Arial" w:cs="Arial"/>
          <w:color w:val="000000"/>
          <w:sz w:val="22"/>
          <w:szCs w:val="22"/>
        </w:rPr>
        <w:t>aumenta desbordantemente.</w:t>
      </w:r>
    </w:p>
    <w:p w14:paraId="0FFBEDB3" w14:textId="77777777" w:rsidR="00105FE3" w:rsidRPr="001E4F56" w:rsidRDefault="00105FE3" w:rsidP="00105FE3">
      <w:pPr>
        <w:pStyle w:val="NormalWeb"/>
        <w:jc w:val="both"/>
        <w:rPr>
          <w:rFonts w:ascii="Arial" w:hAnsi="Arial" w:cs="Arial"/>
          <w:color w:val="000000"/>
          <w:sz w:val="22"/>
          <w:szCs w:val="22"/>
        </w:rPr>
      </w:pPr>
      <w:r w:rsidRPr="001E4F56">
        <w:rPr>
          <w:rFonts w:ascii="Arial" w:hAnsi="Arial" w:cs="Arial"/>
          <w:color w:val="000000"/>
          <w:sz w:val="22"/>
          <w:szCs w:val="22"/>
        </w:rPr>
        <w:lastRenderedPageBreak/>
        <w:t>Por lo anterior Pereira es una ciudad que ha ido configurando una poderosa vocación comercial a nivel regional que se evidencia en la consolidación de su centro tradicional y otras zonas de la ciudad. Su posición geográfica la privilegia a nivel nacional por ser el centro de ese "triángulo de oro" que conforman las tres ciudades principales del país: Bogotá, Medellín y Cali. A nivel regional Pereira también es el nodo donde confluyen visitantes de municipios de Caldas, Quindío y el norte del Valle del Cauca. El comercio de Pereira es atractivo para todo tipo de compradores desde los habitantes de los centros poblados que hace parte de la zona rural, hasta los visitantes de todo el país que la frecuentan. Este alto volumen de población flotante, pone a prueba toda la infraestructura municipal donde el espacio público cobra un papel fundamental.</w:t>
      </w:r>
    </w:p>
    <w:p w14:paraId="0FFBEDB4" w14:textId="77777777" w:rsidR="00105FE3" w:rsidRPr="001E4F56" w:rsidRDefault="00105FE3" w:rsidP="00105FE3">
      <w:pPr>
        <w:pStyle w:val="NormalWeb"/>
        <w:jc w:val="both"/>
        <w:rPr>
          <w:rFonts w:ascii="Arial" w:hAnsi="Arial" w:cs="Arial"/>
          <w:color w:val="000000"/>
          <w:sz w:val="22"/>
          <w:szCs w:val="22"/>
        </w:rPr>
      </w:pPr>
      <w:r w:rsidRPr="001E4F56">
        <w:rPr>
          <w:rFonts w:ascii="Arial" w:hAnsi="Arial" w:cs="Arial"/>
          <w:color w:val="000000"/>
          <w:sz w:val="22"/>
          <w:szCs w:val="22"/>
        </w:rPr>
        <w:t>Factores como la pobreza, el desplazamiento por la violencia, la falta de oportunidades, la tradición familiar, el contrabando, la piratería, la presión de los mayoristas, entre otros, han desencadenado la invasión del espacio público que por su misma naturaleza diversa y compleja obligan a plantear</w:t>
      </w:r>
      <w:r w:rsidR="00C11607" w:rsidRPr="001E4F56">
        <w:rPr>
          <w:rFonts w:ascii="Arial" w:hAnsi="Arial" w:cs="Arial"/>
          <w:color w:val="000000"/>
          <w:sz w:val="22"/>
          <w:szCs w:val="22"/>
        </w:rPr>
        <w:t xml:space="preserve"> </w:t>
      </w:r>
      <w:r w:rsidRPr="001E4F56">
        <w:rPr>
          <w:rFonts w:ascii="Arial" w:hAnsi="Arial" w:cs="Arial"/>
          <w:color w:val="000000"/>
          <w:sz w:val="22"/>
          <w:szCs w:val="22"/>
        </w:rPr>
        <w:t>soluciones múltiples acordes con las motivaciones de ocupación.</w:t>
      </w:r>
    </w:p>
    <w:p w14:paraId="0FFBEDB5" w14:textId="77777777" w:rsidR="009515F9" w:rsidRPr="001E4F56" w:rsidRDefault="00B1658B" w:rsidP="009515F9">
      <w:pPr>
        <w:pStyle w:val="Default"/>
        <w:jc w:val="both"/>
        <w:rPr>
          <w:sz w:val="22"/>
          <w:szCs w:val="22"/>
          <w:lang w:eastAsia="es-CO"/>
        </w:rPr>
      </w:pPr>
      <w:r w:rsidRPr="001E4F56">
        <w:rPr>
          <w:sz w:val="22"/>
          <w:szCs w:val="22"/>
          <w:lang w:eastAsia="es-CO"/>
        </w:rPr>
        <w:t xml:space="preserve">De acuerdo a lo anterior la Secretaria de salud de Pereira realiza sus actividades de intervención en el sector informal de acuerdo a la ley 100 de 1993 por la cual se crea el sistema de seguridad social integral, </w:t>
      </w:r>
      <w:r w:rsidR="009515F9" w:rsidRPr="001E4F56">
        <w:rPr>
          <w:sz w:val="22"/>
          <w:szCs w:val="22"/>
        </w:rPr>
        <w:t xml:space="preserve">Plan decenal de Salud </w:t>
      </w:r>
      <w:proofErr w:type="spellStart"/>
      <w:r w:rsidR="009515F9" w:rsidRPr="001E4F56">
        <w:rPr>
          <w:sz w:val="22"/>
          <w:szCs w:val="22"/>
        </w:rPr>
        <w:t>Publica</w:t>
      </w:r>
      <w:proofErr w:type="spellEnd"/>
      <w:r w:rsidR="009515F9" w:rsidRPr="001E4F56">
        <w:rPr>
          <w:sz w:val="22"/>
          <w:szCs w:val="22"/>
        </w:rPr>
        <w:t xml:space="preserve"> 2012 – 2021 adoptado </w:t>
      </w:r>
      <w:r w:rsidR="009515F9" w:rsidRPr="001E4F56">
        <w:rPr>
          <w:sz w:val="22"/>
          <w:szCs w:val="22"/>
          <w:lang w:eastAsia="es-CO"/>
        </w:rPr>
        <w:t>mediante resolución 1841 de 2013 quien contempla en la dimensión de Salud y Ámbito Laboral  contribuir al mejoramiento de las condiciones de salud y medio ambiente de trabajo de la población trabajadora colombiana, mediante la prevención de los riesgos laborales y ocupacionales,</w:t>
      </w:r>
      <w:r w:rsidR="00C11607" w:rsidRPr="001E4F56">
        <w:rPr>
          <w:sz w:val="22"/>
          <w:szCs w:val="22"/>
          <w:lang w:eastAsia="es-CO"/>
        </w:rPr>
        <w:t xml:space="preserve"> </w:t>
      </w:r>
      <w:r w:rsidRPr="001E4F56">
        <w:rPr>
          <w:sz w:val="22"/>
          <w:szCs w:val="22"/>
          <w:lang w:eastAsia="es-CO"/>
        </w:rPr>
        <w:t xml:space="preserve">Plan Nacional de Seguridad </w:t>
      </w:r>
      <w:r w:rsidR="002D6BA6" w:rsidRPr="001E4F56">
        <w:rPr>
          <w:sz w:val="22"/>
          <w:szCs w:val="22"/>
          <w:lang w:eastAsia="es-CO"/>
        </w:rPr>
        <w:t>y Salud en el Trabajo 2015-2023 el cual tiene como</w:t>
      </w:r>
      <w:r w:rsidR="00C11607" w:rsidRPr="001E4F56">
        <w:rPr>
          <w:sz w:val="22"/>
          <w:szCs w:val="22"/>
          <w:lang w:eastAsia="es-CO"/>
        </w:rPr>
        <w:t xml:space="preserve"> </w:t>
      </w:r>
      <w:r w:rsidR="002D6BA6" w:rsidRPr="001E4F56">
        <w:rPr>
          <w:sz w:val="22"/>
          <w:szCs w:val="22"/>
          <w:lang w:eastAsia="es-CO"/>
        </w:rPr>
        <w:t>propósito la estructuración de la acción conjunta entre el empleador y los trabajadores, en</w:t>
      </w:r>
      <w:r w:rsidR="00C11607" w:rsidRPr="001E4F56">
        <w:rPr>
          <w:sz w:val="22"/>
          <w:szCs w:val="22"/>
          <w:lang w:eastAsia="es-CO"/>
        </w:rPr>
        <w:t xml:space="preserve"> </w:t>
      </w:r>
      <w:r w:rsidR="002D6BA6" w:rsidRPr="001E4F56">
        <w:rPr>
          <w:sz w:val="22"/>
          <w:szCs w:val="22"/>
          <w:lang w:eastAsia="es-CO"/>
        </w:rPr>
        <w:t>la aplicación de las medidas de Seguridad y Salud en el Trabajo (SST) a través del</w:t>
      </w:r>
      <w:r w:rsidR="00C11607" w:rsidRPr="001E4F56">
        <w:rPr>
          <w:sz w:val="22"/>
          <w:szCs w:val="22"/>
          <w:lang w:eastAsia="es-CO"/>
        </w:rPr>
        <w:t xml:space="preserve"> </w:t>
      </w:r>
      <w:r w:rsidR="002D6BA6" w:rsidRPr="001E4F56">
        <w:rPr>
          <w:sz w:val="22"/>
          <w:szCs w:val="22"/>
          <w:lang w:eastAsia="es-CO"/>
        </w:rPr>
        <w:t>mejoramiento continuo de las condiciones y el medio ambiente laboral, y el control eficaz</w:t>
      </w:r>
      <w:r w:rsidR="00C11607" w:rsidRPr="001E4F56">
        <w:rPr>
          <w:sz w:val="22"/>
          <w:szCs w:val="22"/>
          <w:lang w:eastAsia="es-CO"/>
        </w:rPr>
        <w:t xml:space="preserve"> </w:t>
      </w:r>
      <w:r w:rsidR="002D6BA6" w:rsidRPr="001E4F56">
        <w:rPr>
          <w:sz w:val="22"/>
          <w:szCs w:val="22"/>
          <w:lang w:eastAsia="es-CO"/>
        </w:rPr>
        <w:t>de los peligros y riesgos en el lugar de trabajo, ley 1122 de 2007 por la cual se realizan ajustes al Sistema General de Seguridad Social en Salud, resolución 0425 de 2008, por la cual se define la metodología para la elaboración, ejecución, seguimiento, evaluación y control del Plan de Salud Territorial, y las acciones que integran el Plan de Salud Pública de Intervenciones Colectivas a cargo de las entidades territoriales, resolución 1570 de 2005 por la cual se establecen las variables y mecanismos para recolección de información del Subsistema de Información en Salud Ocupacional y Riesgos Profesionales y se dictan otras disposiciones, l</w:t>
      </w:r>
      <w:r w:rsidRPr="001E4F56">
        <w:rPr>
          <w:sz w:val="22"/>
          <w:szCs w:val="22"/>
          <w:lang w:eastAsia="es-CO"/>
        </w:rPr>
        <w:t>ey 1562 del 2012</w:t>
      </w:r>
      <w:r w:rsidR="002D6BA6" w:rsidRPr="001E4F56">
        <w:rPr>
          <w:sz w:val="22"/>
          <w:szCs w:val="22"/>
          <w:lang w:eastAsia="es-CO"/>
        </w:rPr>
        <w:t xml:space="preserve"> por la cual se modifica el sistema de riesgos laborales, d</w:t>
      </w:r>
      <w:r w:rsidRPr="001E4F56">
        <w:rPr>
          <w:sz w:val="22"/>
          <w:szCs w:val="22"/>
          <w:lang w:eastAsia="es-CO"/>
        </w:rPr>
        <w:t>ec</w:t>
      </w:r>
      <w:r w:rsidR="002D6BA6" w:rsidRPr="001E4F56">
        <w:rPr>
          <w:sz w:val="22"/>
          <w:szCs w:val="22"/>
          <w:lang w:eastAsia="es-CO"/>
        </w:rPr>
        <w:t>reto</w:t>
      </w:r>
      <w:r w:rsidRPr="001E4F56">
        <w:rPr>
          <w:sz w:val="22"/>
          <w:szCs w:val="22"/>
          <w:lang w:eastAsia="es-CO"/>
        </w:rPr>
        <w:t xml:space="preserve"> 1072 de 2015 </w:t>
      </w:r>
      <w:r w:rsidR="002D6BA6" w:rsidRPr="001E4F56">
        <w:rPr>
          <w:sz w:val="22"/>
          <w:szCs w:val="22"/>
          <w:lang w:eastAsia="es-CO"/>
        </w:rPr>
        <w:t>p</w:t>
      </w:r>
      <w:r w:rsidR="009515F9" w:rsidRPr="001E4F56">
        <w:rPr>
          <w:sz w:val="22"/>
          <w:szCs w:val="22"/>
          <w:lang w:eastAsia="es-CO"/>
        </w:rPr>
        <w:t>or medio del cual se expide el decreto ú</w:t>
      </w:r>
      <w:r w:rsidR="002D6BA6" w:rsidRPr="001E4F56">
        <w:rPr>
          <w:sz w:val="22"/>
          <w:szCs w:val="22"/>
          <w:lang w:eastAsia="es-CO"/>
        </w:rPr>
        <w:t>nico Reglamentario del Sector Trabajo</w:t>
      </w:r>
      <w:r w:rsidR="009515F9" w:rsidRPr="001E4F56">
        <w:rPr>
          <w:sz w:val="22"/>
          <w:szCs w:val="22"/>
          <w:lang w:eastAsia="es-CO"/>
        </w:rPr>
        <w:t>, r</w:t>
      </w:r>
      <w:r w:rsidRPr="001E4F56">
        <w:rPr>
          <w:sz w:val="22"/>
          <w:szCs w:val="22"/>
          <w:lang w:eastAsia="es-CO"/>
        </w:rPr>
        <w:t>esolución 1111 de 2017</w:t>
      </w:r>
      <w:r w:rsidR="009515F9" w:rsidRPr="001E4F56">
        <w:rPr>
          <w:sz w:val="22"/>
          <w:szCs w:val="22"/>
          <w:lang w:eastAsia="es-CO"/>
        </w:rPr>
        <w:t xml:space="preserve"> por la cual se definen los Estándares Mínimos del Sistema de Gestión de Seguridad y Salud en el Trabajo para empleadores y contratantes, y</w:t>
      </w:r>
      <w:r w:rsidR="009515F9" w:rsidRPr="001E4F56">
        <w:rPr>
          <w:sz w:val="22"/>
          <w:szCs w:val="22"/>
        </w:rPr>
        <w:t xml:space="preserve"> demás reglamentarios y complementarios.</w:t>
      </w:r>
    </w:p>
    <w:p w14:paraId="0FFBEDB6" w14:textId="77777777" w:rsidR="00105FE3" w:rsidRPr="001E4F56" w:rsidRDefault="00105FE3" w:rsidP="00105FE3">
      <w:pPr>
        <w:pStyle w:val="NormalWeb"/>
        <w:jc w:val="both"/>
        <w:rPr>
          <w:rFonts w:ascii="Arial" w:hAnsi="Arial" w:cs="Arial"/>
          <w:color w:val="000000"/>
          <w:sz w:val="22"/>
          <w:szCs w:val="22"/>
        </w:rPr>
      </w:pPr>
      <w:r w:rsidRPr="001E4F56">
        <w:rPr>
          <w:rFonts w:ascii="Arial" w:hAnsi="Arial" w:cs="Arial"/>
          <w:color w:val="000000"/>
          <w:sz w:val="22"/>
          <w:szCs w:val="22"/>
        </w:rPr>
        <w:t xml:space="preserve">Con lo antes expuesto, y teniendo en cuenta el personal de planta de la Secretaría de Salud </w:t>
      </w:r>
      <w:r w:rsidR="00E36459" w:rsidRPr="001E4F56">
        <w:rPr>
          <w:rFonts w:ascii="Arial" w:hAnsi="Arial" w:cs="Arial"/>
          <w:color w:val="000000"/>
          <w:sz w:val="22"/>
          <w:szCs w:val="22"/>
        </w:rPr>
        <w:t xml:space="preserve">Pública </w:t>
      </w:r>
      <w:r w:rsidRPr="001E4F56">
        <w:rPr>
          <w:rFonts w:ascii="Arial" w:hAnsi="Arial" w:cs="Arial"/>
          <w:color w:val="000000"/>
          <w:sz w:val="22"/>
          <w:szCs w:val="22"/>
        </w:rPr>
        <w:t xml:space="preserve">y Seguridad Social es insuficiente para la atención y desarrollo de las políticas y estrategias que contempla el Plan de Desarrollo Municipal, se genera como propuesta concreta la necesidad de los servicios profesionales para el fortalecimiento en la gestión integral a través de la planeación, implementación, ejecución y seguimiento de las acciones </w:t>
      </w:r>
      <w:r w:rsidRPr="001E4F56">
        <w:rPr>
          <w:rFonts w:ascii="Arial" w:hAnsi="Arial" w:cs="Arial"/>
          <w:color w:val="000000"/>
          <w:sz w:val="22"/>
          <w:szCs w:val="22"/>
        </w:rPr>
        <w:lastRenderedPageBreak/>
        <w:t>relacionadas con la seguridad laboral</w:t>
      </w:r>
      <w:r w:rsidR="00C11607" w:rsidRPr="001E4F56">
        <w:rPr>
          <w:rFonts w:ascii="Arial" w:hAnsi="Arial" w:cs="Arial"/>
          <w:color w:val="000000"/>
          <w:sz w:val="22"/>
          <w:szCs w:val="22"/>
        </w:rPr>
        <w:t xml:space="preserve"> </w:t>
      </w:r>
      <w:r w:rsidRPr="001E4F56">
        <w:rPr>
          <w:rFonts w:ascii="Arial" w:hAnsi="Arial" w:cs="Arial"/>
          <w:color w:val="000000"/>
          <w:sz w:val="22"/>
          <w:szCs w:val="22"/>
        </w:rPr>
        <w:t>que contribuya a la construcción y mantenimiento de entornos saludables.</w:t>
      </w:r>
    </w:p>
    <w:p w14:paraId="0FFBEDB7" w14:textId="40A32A4C" w:rsidR="00105FE3" w:rsidRPr="001E4F56" w:rsidRDefault="00105FE3" w:rsidP="00105FE3">
      <w:pPr>
        <w:pStyle w:val="NormalWeb"/>
        <w:jc w:val="both"/>
        <w:rPr>
          <w:rFonts w:ascii="Arial" w:hAnsi="Arial" w:cs="Arial"/>
          <w:color w:val="000000"/>
          <w:sz w:val="22"/>
          <w:szCs w:val="22"/>
        </w:rPr>
      </w:pPr>
      <w:r w:rsidRPr="001E4F56">
        <w:rPr>
          <w:rFonts w:ascii="Arial" w:hAnsi="Arial" w:cs="Arial"/>
          <w:color w:val="000000"/>
          <w:sz w:val="22"/>
          <w:szCs w:val="22"/>
        </w:rPr>
        <w:t>Lo anterior permite contribuir con el cumplimiento del indicador descrito en el Plan de Desarrollo20</w:t>
      </w:r>
      <w:r w:rsidR="00D33452" w:rsidRPr="001E4F56">
        <w:rPr>
          <w:rFonts w:ascii="Arial" w:hAnsi="Arial" w:cs="Arial"/>
          <w:color w:val="000000"/>
          <w:sz w:val="22"/>
          <w:szCs w:val="22"/>
        </w:rPr>
        <w:t>20</w:t>
      </w:r>
      <w:r w:rsidRPr="001E4F56">
        <w:rPr>
          <w:rFonts w:ascii="Arial" w:hAnsi="Arial" w:cs="Arial"/>
          <w:color w:val="000000"/>
          <w:sz w:val="22"/>
          <w:szCs w:val="22"/>
        </w:rPr>
        <w:t>-</w:t>
      </w:r>
      <w:r w:rsidR="00E36459" w:rsidRPr="001E4F56">
        <w:rPr>
          <w:rFonts w:ascii="Arial" w:hAnsi="Arial" w:cs="Arial"/>
          <w:color w:val="000000"/>
          <w:sz w:val="22"/>
          <w:szCs w:val="22"/>
        </w:rPr>
        <w:t>20</w:t>
      </w:r>
      <w:r w:rsidR="00D33452" w:rsidRPr="001E4F56">
        <w:rPr>
          <w:rFonts w:ascii="Arial" w:hAnsi="Arial" w:cs="Arial"/>
          <w:color w:val="000000"/>
          <w:sz w:val="22"/>
          <w:szCs w:val="22"/>
        </w:rPr>
        <w:t>23</w:t>
      </w:r>
      <w:r w:rsidRPr="001E4F56">
        <w:rPr>
          <w:rFonts w:ascii="Arial" w:hAnsi="Arial" w:cs="Arial"/>
          <w:color w:val="000000"/>
          <w:sz w:val="22"/>
          <w:szCs w:val="22"/>
        </w:rPr>
        <w:t>, como es el porcentaje de ejecución anual del plan territorial de salud, y las</w:t>
      </w:r>
      <w:r w:rsidR="00C11607" w:rsidRPr="001E4F56">
        <w:rPr>
          <w:rFonts w:ascii="Arial" w:hAnsi="Arial" w:cs="Arial"/>
          <w:color w:val="000000"/>
          <w:sz w:val="22"/>
          <w:szCs w:val="22"/>
        </w:rPr>
        <w:t xml:space="preserve"> </w:t>
      </w:r>
      <w:r w:rsidRPr="001E4F56">
        <w:rPr>
          <w:rFonts w:ascii="Arial" w:hAnsi="Arial" w:cs="Arial"/>
          <w:color w:val="000000"/>
          <w:sz w:val="22"/>
          <w:szCs w:val="22"/>
        </w:rPr>
        <w:t>competencias asignadas en la ley 100 de 1993, la 715 de 2001 Decreto 3039 de 2007, entre</w:t>
      </w:r>
      <w:r w:rsidR="00C11607" w:rsidRPr="001E4F56">
        <w:rPr>
          <w:rFonts w:ascii="Arial" w:hAnsi="Arial" w:cs="Arial"/>
          <w:color w:val="000000"/>
          <w:sz w:val="22"/>
          <w:szCs w:val="22"/>
        </w:rPr>
        <w:t xml:space="preserve"> </w:t>
      </w:r>
      <w:r w:rsidRPr="001E4F56">
        <w:rPr>
          <w:rFonts w:ascii="Arial" w:hAnsi="Arial" w:cs="Arial"/>
          <w:color w:val="000000"/>
          <w:sz w:val="22"/>
          <w:szCs w:val="22"/>
        </w:rPr>
        <w:t>otras.</w:t>
      </w:r>
    </w:p>
    <w:p w14:paraId="0FFBEDB8" w14:textId="77777777" w:rsidR="00105FE3" w:rsidRPr="001E4F56" w:rsidRDefault="00105FE3" w:rsidP="00105FE3">
      <w:pPr>
        <w:pStyle w:val="NormalWeb"/>
        <w:jc w:val="both"/>
        <w:rPr>
          <w:rFonts w:ascii="Arial" w:hAnsi="Arial" w:cs="Arial"/>
          <w:color w:val="000000"/>
          <w:sz w:val="22"/>
          <w:szCs w:val="22"/>
        </w:rPr>
      </w:pPr>
      <w:r w:rsidRPr="001E4F56">
        <w:rPr>
          <w:rFonts w:ascii="Arial" w:hAnsi="Arial" w:cs="Arial"/>
          <w:color w:val="000000"/>
          <w:sz w:val="22"/>
          <w:szCs w:val="22"/>
        </w:rPr>
        <w:t>La necesidad que se pretende satisfacer con la presente contratación se encuentra inmersa dentro de los programas y proyectos previstos en el plan de desarrollo municipal, como se relaciona a continuación.</w:t>
      </w:r>
    </w:p>
    <w:p w14:paraId="0FFBEDB9" w14:textId="77777777" w:rsidR="00105FE3" w:rsidRPr="001E4F56" w:rsidRDefault="00105FE3" w:rsidP="00105FE3">
      <w:pPr>
        <w:pStyle w:val="Textoindependiente21"/>
        <w:jc w:val="both"/>
        <w:rPr>
          <w:sz w:val="22"/>
          <w:szCs w:val="22"/>
          <w:lang w:val="es-CO"/>
        </w:rPr>
      </w:pPr>
    </w:p>
    <w:p w14:paraId="0FFBEDBA" w14:textId="77777777" w:rsidR="00DF5B37" w:rsidRPr="001E4F56" w:rsidRDefault="00DF5B37" w:rsidP="00DF5B37">
      <w:pPr>
        <w:pStyle w:val="Textoindependiente21"/>
        <w:ind w:left="360"/>
        <w:rPr>
          <w:sz w:val="22"/>
          <w:szCs w:val="22"/>
        </w:rPr>
      </w:pPr>
    </w:p>
    <w:p w14:paraId="0FFBEDBB" w14:textId="77777777" w:rsidR="00DF5B37" w:rsidRPr="001E4F56" w:rsidRDefault="00DF5B37" w:rsidP="00DF5B37">
      <w:pPr>
        <w:pStyle w:val="Textoindependiente21"/>
        <w:ind w:left="360"/>
        <w:rPr>
          <w:sz w:val="22"/>
          <w:szCs w:val="22"/>
        </w:rPr>
      </w:pPr>
    </w:p>
    <w:p w14:paraId="0FFBEDBC" w14:textId="77777777" w:rsidR="00DF5B37" w:rsidRPr="001E4F56" w:rsidRDefault="00DF5B37" w:rsidP="00DF5B37">
      <w:pPr>
        <w:pStyle w:val="Textoindependiente"/>
        <w:rPr>
          <w:rFonts w:ascii="Arial" w:hAnsi="Arial" w:cs="Arial"/>
          <w:color w:val="FF0000"/>
          <w:sz w:val="22"/>
          <w:szCs w:val="22"/>
        </w:rPr>
      </w:pPr>
    </w:p>
    <w:p w14:paraId="0FFBEDBD" w14:textId="77777777" w:rsidR="003D1063" w:rsidRPr="001E4F56" w:rsidRDefault="003D1063" w:rsidP="00DF5B37">
      <w:pPr>
        <w:pStyle w:val="Textoindependiente"/>
        <w:rPr>
          <w:rFonts w:ascii="Arial" w:hAnsi="Arial" w:cs="Arial"/>
          <w:color w:val="FF0000"/>
          <w:sz w:val="22"/>
          <w:szCs w:val="22"/>
        </w:rPr>
      </w:pPr>
    </w:p>
    <w:p w14:paraId="0FFBEDBE" w14:textId="77777777" w:rsidR="003D1063" w:rsidRPr="001E4F56" w:rsidRDefault="003D1063" w:rsidP="00DF5B37">
      <w:pPr>
        <w:pStyle w:val="Textoindependiente"/>
        <w:rPr>
          <w:rFonts w:ascii="Arial" w:hAnsi="Arial" w:cs="Arial"/>
          <w:color w:val="FF0000"/>
          <w:sz w:val="22"/>
          <w:szCs w:val="22"/>
        </w:rPr>
      </w:pPr>
    </w:p>
    <w:p w14:paraId="0FFBEDBF" w14:textId="77777777" w:rsidR="00DF5B37" w:rsidRPr="001E4F56" w:rsidRDefault="00DF5B37" w:rsidP="00DF5B37">
      <w:pPr>
        <w:pStyle w:val="Default"/>
        <w:jc w:val="both"/>
        <w:rPr>
          <w:iCs/>
          <w:color w:val="auto"/>
          <w:sz w:val="22"/>
          <w:szCs w:val="22"/>
        </w:rPr>
      </w:pPr>
    </w:p>
    <w:tbl>
      <w:tblPr>
        <w:tblW w:w="8931" w:type="dxa"/>
        <w:tblInd w:w="55" w:type="dxa"/>
        <w:tblLayout w:type="fixed"/>
        <w:tblCellMar>
          <w:top w:w="55" w:type="dxa"/>
          <w:left w:w="55" w:type="dxa"/>
          <w:bottom w:w="55" w:type="dxa"/>
          <w:right w:w="55" w:type="dxa"/>
        </w:tblCellMar>
        <w:tblLook w:val="0000" w:firstRow="0" w:lastRow="0" w:firstColumn="0" w:lastColumn="0" w:noHBand="0" w:noVBand="0"/>
      </w:tblPr>
      <w:tblGrid>
        <w:gridCol w:w="3052"/>
        <w:gridCol w:w="5879"/>
      </w:tblGrid>
      <w:tr w:rsidR="000C765B" w:rsidRPr="001E4F56" w14:paraId="0FFBEDC1" w14:textId="77777777" w:rsidTr="002A0B31">
        <w:tc>
          <w:tcPr>
            <w:tcW w:w="8931" w:type="dxa"/>
            <w:gridSpan w:val="2"/>
            <w:tcBorders>
              <w:top w:val="single" w:sz="4" w:space="0" w:color="auto"/>
              <w:left w:val="single" w:sz="4" w:space="0" w:color="auto"/>
              <w:bottom w:val="single" w:sz="4" w:space="0" w:color="auto"/>
              <w:right w:val="single" w:sz="4" w:space="0" w:color="auto"/>
            </w:tcBorders>
            <w:shd w:val="clear" w:color="auto" w:fill="auto"/>
          </w:tcPr>
          <w:p w14:paraId="0FFBEDC0" w14:textId="62857ED5" w:rsidR="000C765B" w:rsidRPr="001E4F56" w:rsidRDefault="00BC7354" w:rsidP="00742D69">
            <w:pPr>
              <w:pStyle w:val="Contenidodelatabla"/>
              <w:jc w:val="center"/>
              <w:rPr>
                <w:rFonts w:ascii="Arial" w:hAnsi="Arial" w:cs="Arial"/>
                <w:b/>
                <w:sz w:val="22"/>
                <w:szCs w:val="22"/>
              </w:rPr>
            </w:pPr>
            <w:r w:rsidRPr="001E4F56">
              <w:rPr>
                <w:rFonts w:ascii="Arial" w:hAnsi="Arial" w:cs="Arial"/>
                <w:b/>
                <w:sz w:val="22"/>
                <w:szCs w:val="22"/>
              </w:rPr>
              <w:t>PLAN DE DESARROLLO  20</w:t>
            </w:r>
            <w:r w:rsidR="00D33452" w:rsidRPr="001E4F56">
              <w:rPr>
                <w:rFonts w:ascii="Arial" w:hAnsi="Arial" w:cs="Arial"/>
                <w:b/>
                <w:sz w:val="22"/>
                <w:szCs w:val="22"/>
              </w:rPr>
              <w:t>20</w:t>
            </w:r>
            <w:r w:rsidR="00742D69" w:rsidRPr="001E4F56">
              <w:rPr>
                <w:rFonts w:ascii="Arial" w:hAnsi="Arial" w:cs="Arial"/>
                <w:b/>
                <w:sz w:val="22"/>
                <w:szCs w:val="22"/>
              </w:rPr>
              <w:t>-</w:t>
            </w:r>
            <w:r w:rsidRPr="001E4F56">
              <w:rPr>
                <w:rFonts w:ascii="Arial" w:hAnsi="Arial" w:cs="Arial"/>
                <w:b/>
                <w:sz w:val="22"/>
                <w:szCs w:val="22"/>
              </w:rPr>
              <w:t>20</w:t>
            </w:r>
            <w:r w:rsidR="00D33452" w:rsidRPr="001E4F56">
              <w:rPr>
                <w:rFonts w:ascii="Arial" w:hAnsi="Arial" w:cs="Arial"/>
                <w:b/>
                <w:sz w:val="22"/>
                <w:szCs w:val="22"/>
              </w:rPr>
              <w:t>23</w:t>
            </w:r>
          </w:p>
        </w:tc>
      </w:tr>
      <w:tr w:rsidR="00A4410D" w:rsidRPr="001E4F56" w14:paraId="0FFBEDC4" w14:textId="77777777" w:rsidTr="0036681B">
        <w:tc>
          <w:tcPr>
            <w:tcW w:w="3052" w:type="dxa"/>
            <w:tcBorders>
              <w:top w:val="single" w:sz="4" w:space="0" w:color="auto"/>
              <w:left w:val="single" w:sz="1" w:space="0" w:color="000000"/>
              <w:bottom w:val="single" w:sz="1" w:space="0" w:color="000000"/>
            </w:tcBorders>
            <w:shd w:val="clear" w:color="auto" w:fill="auto"/>
          </w:tcPr>
          <w:p w14:paraId="0FFBEDC2" w14:textId="77777777" w:rsidR="00A4410D" w:rsidRPr="001E4F56" w:rsidRDefault="00A4410D" w:rsidP="00E8246A">
            <w:pPr>
              <w:snapToGrid w:val="0"/>
              <w:jc w:val="both"/>
              <w:rPr>
                <w:rFonts w:ascii="Arial" w:hAnsi="Arial" w:cs="Arial"/>
                <w:sz w:val="22"/>
                <w:szCs w:val="22"/>
              </w:rPr>
            </w:pPr>
          </w:p>
        </w:tc>
        <w:tc>
          <w:tcPr>
            <w:tcW w:w="5879" w:type="dxa"/>
            <w:tcBorders>
              <w:top w:val="single" w:sz="4" w:space="0" w:color="auto"/>
              <w:left w:val="single" w:sz="1" w:space="0" w:color="000000"/>
              <w:bottom w:val="single" w:sz="1" w:space="0" w:color="000000"/>
              <w:right w:val="single" w:sz="1" w:space="0" w:color="000000"/>
            </w:tcBorders>
            <w:shd w:val="clear" w:color="auto" w:fill="auto"/>
          </w:tcPr>
          <w:p w14:paraId="0FFBEDC3" w14:textId="77777777" w:rsidR="00A4410D" w:rsidRPr="001E4F56" w:rsidRDefault="00A4410D" w:rsidP="00E8246A">
            <w:pPr>
              <w:pStyle w:val="Contenidodelatabla"/>
              <w:jc w:val="center"/>
              <w:rPr>
                <w:rFonts w:ascii="Arial" w:hAnsi="Arial" w:cs="Arial"/>
                <w:b/>
                <w:sz w:val="22"/>
                <w:szCs w:val="22"/>
              </w:rPr>
            </w:pPr>
            <w:r w:rsidRPr="001E4F56">
              <w:rPr>
                <w:rFonts w:ascii="Arial" w:hAnsi="Arial" w:cs="Arial"/>
                <w:b/>
                <w:sz w:val="22"/>
                <w:szCs w:val="22"/>
              </w:rPr>
              <w:t>DESCRIPCION</w:t>
            </w:r>
          </w:p>
        </w:tc>
      </w:tr>
      <w:tr w:rsidR="00A4410D" w:rsidRPr="001E4F56" w14:paraId="0FFBEDC7" w14:textId="77777777" w:rsidTr="00A4410D">
        <w:tc>
          <w:tcPr>
            <w:tcW w:w="3052" w:type="dxa"/>
            <w:tcBorders>
              <w:left w:val="single" w:sz="1" w:space="0" w:color="000000"/>
              <w:bottom w:val="single" w:sz="1" w:space="0" w:color="000000"/>
            </w:tcBorders>
            <w:shd w:val="clear" w:color="auto" w:fill="auto"/>
          </w:tcPr>
          <w:p w14:paraId="0FFBEDC5" w14:textId="77777777" w:rsidR="00A4410D" w:rsidRPr="001E4F56" w:rsidRDefault="00A4410D" w:rsidP="00E8246A">
            <w:pPr>
              <w:jc w:val="both"/>
              <w:rPr>
                <w:rFonts w:ascii="Arial" w:hAnsi="Arial" w:cs="Arial"/>
                <w:b/>
                <w:sz w:val="22"/>
                <w:szCs w:val="22"/>
              </w:rPr>
            </w:pPr>
            <w:r w:rsidRPr="001E4F56">
              <w:rPr>
                <w:rFonts w:ascii="Arial" w:hAnsi="Arial" w:cs="Arial"/>
                <w:b/>
                <w:sz w:val="22"/>
                <w:szCs w:val="22"/>
              </w:rPr>
              <w:t>LÍNEA ESTRATÉGICA</w:t>
            </w:r>
          </w:p>
        </w:tc>
        <w:tc>
          <w:tcPr>
            <w:tcW w:w="5879" w:type="dxa"/>
            <w:tcBorders>
              <w:left w:val="single" w:sz="1" w:space="0" w:color="000000"/>
              <w:bottom w:val="single" w:sz="1" w:space="0" w:color="000000"/>
              <w:right w:val="single" w:sz="1" w:space="0" w:color="000000"/>
            </w:tcBorders>
            <w:shd w:val="clear" w:color="auto" w:fill="auto"/>
          </w:tcPr>
          <w:p w14:paraId="0FFBEDC6" w14:textId="08364AB4" w:rsidR="00A4410D" w:rsidRPr="001E4F56" w:rsidRDefault="001E4F56" w:rsidP="00A470A9">
            <w:pPr>
              <w:pStyle w:val="Contenidodelatabla"/>
              <w:snapToGrid w:val="0"/>
              <w:jc w:val="both"/>
              <w:rPr>
                <w:rFonts w:ascii="Arial" w:hAnsi="Arial" w:cs="Arial"/>
                <w:sz w:val="22"/>
                <w:szCs w:val="22"/>
              </w:rPr>
            </w:pPr>
            <w:r w:rsidRPr="001E4F56">
              <w:rPr>
                <w:rFonts w:ascii="Arial" w:hAnsi="Arial" w:cs="Arial"/>
                <w:sz w:val="22"/>
                <w:szCs w:val="22"/>
              </w:rPr>
              <w:t>PEREIRA PARA LA GENTE</w:t>
            </w:r>
          </w:p>
        </w:tc>
      </w:tr>
      <w:tr w:rsidR="00A4410D" w:rsidRPr="001E4F56" w14:paraId="0FFBEDCA" w14:textId="77777777" w:rsidTr="00A4410D">
        <w:tc>
          <w:tcPr>
            <w:tcW w:w="3052" w:type="dxa"/>
            <w:tcBorders>
              <w:left w:val="single" w:sz="1" w:space="0" w:color="000000"/>
              <w:bottom w:val="single" w:sz="1" w:space="0" w:color="000000"/>
            </w:tcBorders>
            <w:shd w:val="clear" w:color="auto" w:fill="auto"/>
          </w:tcPr>
          <w:p w14:paraId="0FFBEDC8" w14:textId="77777777" w:rsidR="00A4410D" w:rsidRPr="001E4F56" w:rsidRDefault="00A4410D" w:rsidP="00E8246A">
            <w:pPr>
              <w:jc w:val="both"/>
              <w:rPr>
                <w:rFonts w:ascii="Arial" w:hAnsi="Arial" w:cs="Arial"/>
                <w:b/>
                <w:sz w:val="22"/>
                <w:szCs w:val="22"/>
              </w:rPr>
            </w:pPr>
            <w:r w:rsidRPr="001E4F56">
              <w:rPr>
                <w:rFonts w:ascii="Arial" w:hAnsi="Arial" w:cs="Arial"/>
                <w:b/>
                <w:sz w:val="22"/>
                <w:szCs w:val="22"/>
              </w:rPr>
              <w:t>PROGRAMA</w:t>
            </w:r>
          </w:p>
        </w:tc>
        <w:tc>
          <w:tcPr>
            <w:tcW w:w="5879" w:type="dxa"/>
            <w:tcBorders>
              <w:left w:val="single" w:sz="1" w:space="0" w:color="000000"/>
              <w:bottom w:val="single" w:sz="1" w:space="0" w:color="000000"/>
              <w:right w:val="single" w:sz="1" w:space="0" w:color="000000"/>
            </w:tcBorders>
            <w:shd w:val="clear" w:color="auto" w:fill="auto"/>
          </w:tcPr>
          <w:p w14:paraId="0FFBEDC9" w14:textId="62A51BE7" w:rsidR="00A4410D" w:rsidRPr="001E4F56" w:rsidRDefault="001E4F56" w:rsidP="00E8246A">
            <w:pPr>
              <w:pStyle w:val="Contenidodelatabla"/>
              <w:snapToGrid w:val="0"/>
              <w:jc w:val="both"/>
              <w:rPr>
                <w:rFonts w:ascii="Arial" w:hAnsi="Arial" w:cs="Arial"/>
                <w:sz w:val="22"/>
                <w:szCs w:val="22"/>
              </w:rPr>
            </w:pPr>
            <w:r w:rsidRPr="001E4F56">
              <w:rPr>
                <w:rFonts w:ascii="Arial" w:hAnsi="Arial" w:cs="Arial"/>
                <w:sz w:val="22"/>
                <w:szCs w:val="22"/>
              </w:rPr>
              <w:t>MAS SALUD, CON CALIDAD Y EFICIENCIA PARA LA GENTE</w:t>
            </w:r>
          </w:p>
        </w:tc>
      </w:tr>
      <w:tr w:rsidR="00A4410D" w:rsidRPr="001E4F56" w14:paraId="0FFBEDCD" w14:textId="77777777" w:rsidTr="00A4410D">
        <w:tc>
          <w:tcPr>
            <w:tcW w:w="3052" w:type="dxa"/>
            <w:tcBorders>
              <w:left w:val="single" w:sz="1" w:space="0" w:color="000000"/>
              <w:bottom w:val="single" w:sz="1" w:space="0" w:color="000000"/>
            </w:tcBorders>
            <w:shd w:val="clear" w:color="auto" w:fill="auto"/>
          </w:tcPr>
          <w:p w14:paraId="0FFBEDCB" w14:textId="24948823" w:rsidR="00A4410D" w:rsidRPr="001E4F56" w:rsidRDefault="00A4410D" w:rsidP="00E8246A">
            <w:pPr>
              <w:pStyle w:val="Contenidodelatabla"/>
              <w:jc w:val="both"/>
              <w:rPr>
                <w:rFonts w:ascii="Arial" w:hAnsi="Arial" w:cs="Arial"/>
                <w:b/>
                <w:sz w:val="22"/>
                <w:szCs w:val="22"/>
              </w:rPr>
            </w:pPr>
            <w:r w:rsidRPr="001E4F56">
              <w:rPr>
                <w:rFonts w:ascii="Arial" w:hAnsi="Arial" w:cs="Arial"/>
                <w:b/>
                <w:sz w:val="22"/>
                <w:szCs w:val="22"/>
              </w:rPr>
              <w:t>S</w:t>
            </w:r>
            <w:r w:rsidR="001E4F56" w:rsidRPr="001E4F56">
              <w:rPr>
                <w:rFonts w:ascii="Arial" w:hAnsi="Arial" w:cs="Arial"/>
                <w:b/>
                <w:sz w:val="22"/>
                <w:szCs w:val="22"/>
              </w:rPr>
              <w:t>ECTOR</w:t>
            </w:r>
          </w:p>
        </w:tc>
        <w:tc>
          <w:tcPr>
            <w:tcW w:w="5879" w:type="dxa"/>
            <w:tcBorders>
              <w:left w:val="single" w:sz="1" w:space="0" w:color="000000"/>
              <w:bottom w:val="single" w:sz="1" w:space="0" w:color="000000"/>
              <w:right w:val="single" w:sz="1" w:space="0" w:color="000000"/>
            </w:tcBorders>
            <w:shd w:val="clear" w:color="auto" w:fill="auto"/>
          </w:tcPr>
          <w:p w14:paraId="0FFBEDCC" w14:textId="0E1DAAFE" w:rsidR="00A4410D" w:rsidRPr="001E4F56" w:rsidRDefault="001E4F56" w:rsidP="00E8246A">
            <w:pPr>
              <w:pStyle w:val="Contenidodelatabla"/>
              <w:snapToGrid w:val="0"/>
              <w:jc w:val="both"/>
              <w:rPr>
                <w:rFonts w:ascii="Arial" w:hAnsi="Arial" w:cs="Arial"/>
                <w:sz w:val="22"/>
                <w:szCs w:val="22"/>
              </w:rPr>
            </w:pPr>
            <w:r w:rsidRPr="001E4F56">
              <w:rPr>
                <w:rFonts w:ascii="Arial" w:hAnsi="Arial" w:cs="Arial"/>
                <w:sz w:val="22"/>
                <w:szCs w:val="22"/>
              </w:rPr>
              <w:t>SALUD Y PROTECCIÓN SOCIAL</w:t>
            </w:r>
          </w:p>
        </w:tc>
      </w:tr>
      <w:tr w:rsidR="00A4410D" w:rsidRPr="001E4F56" w14:paraId="0FFBEDD0" w14:textId="77777777" w:rsidTr="00A4410D">
        <w:tc>
          <w:tcPr>
            <w:tcW w:w="3052" w:type="dxa"/>
            <w:tcBorders>
              <w:left w:val="single" w:sz="1" w:space="0" w:color="000000"/>
              <w:bottom w:val="single" w:sz="1" w:space="0" w:color="000000"/>
            </w:tcBorders>
            <w:shd w:val="clear" w:color="auto" w:fill="auto"/>
          </w:tcPr>
          <w:p w14:paraId="0FFBEDCE" w14:textId="77777777" w:rsidR="00A4410D" w:rsidRPr="001E4F56" w:rsidRDefault="00A4410D" w:rsidP="00E8246A">
            <w:pPr>
              <w:pStyle w:val="Contenidodelatabla"/>
              <w:jc w:val="both"/>
              <w:rPr>
                <w:rFonts w:ascii="Arial" w:hAnsi="Arial" w:cs="Arial"/>
                <w:b/>
                <w:sz w:val="22"/>
                <w:szCs w:val="22"/>
              </w:rPr>
            </w:pPr>
            <w:r w:rsidRPr="001E4F56">
              <w:rPr>
                <w:rFonts w:ascii="Arial" w:hAnsi="Arial" w:cs="Arial"/>
                <w:b/>
                <w:sz w:val="22"/>
                <w:szCs w:val="22"/>
              </w:rPr>
              <w:t>PROYECTO</w:t>
            </w:r>
          </w:p>
        </w:tc>
        <w:tc>
          <w:tcPr>
            <w:tcW w:w="5879" w:type="dxa"/>
            <w:tcBorders>
              <w:left w:val="single" w:sz="1" w:space="0" w:color="000000"/>
              <w:bottom w:val="single" w:sz="1" w:space="0" w:color="000000"/>
              <w:right w:val="single" w:sz="1" w:space="0" w:color="000000"/>
            </w:tcBorders>
            <w:shd w:val="clear" w:color="auto" w:fill="auto"/>
          </w:tcPr>
          <w:p w14:paraId="0FFBEDCF" w14:textId="3855E6FB" w:rsidR="00A4410D" w:rsidRPr="001E4F56" w:rsidRDefault="001E4F56" w:rsidP="00E8246A">
            <w:pPr>
              <w:pStyle w:val="Contenidodelatabla"/>
              <w:snapToGrid w:val="0"/>
              <w:jc w:val="both"/>
              <w:rPr>
                <w:rFonts w:ascii="Arial" w:hAnsi="Arial" w:cs="Arial"/>
                <w:sz w:val="22"/>
                <w:szCs w:val="22"/>
              </w:rPr>
            </w:pPr>
            <w:r w:rsidRPr="001E4F56">
              <w:rPr>
                <w:rFonts w:ascii="Arial" w:hAnsi="Arial" w:cs="Arial"/>
                <w:sz w:val="22"/>
                <w:szCs w:val="22"/>
              </w:rPr>
              <w:t>2020660010061 MEJORAMIENTO DE LOS PROGRAMAS DE SEGURIDAD LABORAL Y RIESGOS PROFESIONALES DE LA POBLACIÓN TRABAJADORA EN EL MUNICIPIO DE PEREIRA</w:t>
            </w:r>
          </w:p>
        </w:tc>
      </w:tr>
      <w:tr w:rsidR="00A4410D" w:rsidRPr="001E4F56" w14:paraId="0FFBEDD3" w14:textId="77777777" w:rsidTr="00A4410D">
        <w:tc>
          <w:tcPr>
            <w:tcW w:w="3052" w:type="dxa"/>
            <w:tcBorders>
              <w:left w:val="single" w:sz="1" w:space="0" w:color="000000"/>
              <w:bottom w:val="single" w:sz="1" w:space="0" w:color="000000"/>
            </w:tcBorders>
            <w:shd w:val="clear" w:color="auto" w:fill="auto"/>
          </w:tcPr>
          <w:p w14:paraId="0FFBEDD1" w14:textId="77777777" w:rsidR="00A4410D" w:rsidRPr="001E4F56" w:rsidRDefault="00A4410D" w:rsidP="00E8246A">
            <w:pPr>
              <w:pStyle w:val="Contenidodelatabla"/>
              <w:jc w:val="both"/>
              <w:rPr>
                <w:rFonts w:ascii="Arial" w:hAnsi="Arial" w:cs="Arial"/>
                <w:b/>
                <w:sz w:val="22"/>
                <w:szCs w:val="22"/>
              </w:rPr>
            </w:pPr>
            <w:r w:rsidRPr="001E4F56">
              <w:rPr>
                <w:rFonts w:ascii="Arial" w:hAnsi="Arial" w:cs="Arial"/>
                <w:b/>
                <w:sz w:val="22"/>
                <w:szCs w:val="22"/>
              </w:rPr>
              <w:t>COMPONENTE</w:t>
            </w:r>
          </w:p>
        </w:tc>
        <w:tc>
          <w:tcPr>
            <w:tcW w:w="5879" w:type="dxa"/>
            <w:tcBorders>
              <w:left w:val="single" w:sz="1" w:space="0" w:color="000000"/>
              <w:bottom w:val="single" w:sz="1" w:space="0" w:color="000000"/>
              <w:right w:val="single" w:sz="1" w:space="0" w:color="000000"/>
            </w:tcBorders>
            <w:shd w:val="clear" w:color="auto" w:fill="auto"/>
          </w:tcPr>
          <w:p w14:paraId="0FFBEDD2" w14:textId="12CC7720" w:rsidR="00A4410D" w:rsidRPr="001E4F56" w:rsidRDefault="001E4F56" w:rsidP="00E8246A">
            <w:pPr>
              <w:pStyle w:val="Contenidodelatabla"/>
              <w:snapToGrid w:val="0"/>
              <w:jc w:val="both"/>
              <w:rPr>
                <w:rFonts w:ascii="Arial" w:hAnsi="Arial" w:cs="Arial"/>
                <w:sz w:val="22"/>
                <w:szCs w:val="22"/>
              </w:rPr>
            </w:pPr>
            <w:r w:rsidRPr="001E4F56">
              <w:rPr>
                <w:rFonts w:ascii="Arial" w:hAnsi="Arial" w:cs="Arial"/>
                <w:sz w:val="22"/>
                <w:szCs w:val="22"/>
              </w:rPr>
              <w:t>ADMINISTRACION</w:t>
            </w:r>
          </w:p>
        </w:tc>
      </w:tr>
      <w:tr w:rsidR="00C75195" w:rsidRPr="001E4F56" w14:paraId="0FFBEDD6" w14:textId="77777777" w:rsidTr="003C6877">
        <w:trPr>
          <w:trHeight w:val="25"/>
        </w:trPr>
        <w:tc>
          <w:tcPr>
            <w:tcW w:w="3052" w:type="dxa"/>
            <w:tcBorders>
              <w:left w:val="single" w:sz="1" w:space="0" w:color="000000"/>
              <w:bottom w:val="single" w:sz="1" w:space="0" w:color="000000"/>
            </w:tcBorders>
            <w:shd w:val="clear" w:color="auto" w:fill="auto"/>
          </w:tcPr>
          <w:p w14:paraId="0FFBEDD4" w14:textId="77777777" w:rsidR="00A4410D" w:rsidRPr="001E4F56" w:rsidRDefault="00A4410D" w:rsidP="00E8246A">
            <w:pPr>
              <w:pStyle w:val="Contenidodelatabla"/>
              <w:jc w:val="both"/>
              <w:rPr>
                <w:rFonts w:ascii="Arial" w:hAnsi="Arial" w:cs="Arial"/>
                <w:b/>
                <w:sz w:val="22"/>
                <w:szCs w:val="22"/>
              </w:rPr>
            </w:pPr>
            <w:r w:rsidRPr="001E4F56">
              <w:rPr>
                <w:rFonts w:ascii="Arial" w:hAnsi="Arial" w:cs="Arial"/>
                <w:b/>
                <w:sz w:val="22"/>
                <w:szCs w:val="22"/>
              </w:rPr>
              <w:t>ACTIVIDAD</w:t>
            </w:r>
          </w:p>
        </w:tc>
        <w:tc>
          <w:tcPr>
            <w:tcW w:w="5879" w:type="dxa"/>
            <w:tcBorders>
              <w:left w:val="single" w:sz="1" w:space="0" w:color="000000"/>
              <w:bottom w:val="single" w:sz="1" w:space="0" w:color="000000"/>
              <w:right w:val="single" w:sz="1" w:space="0" w:color="000000"/>
            </w:tcBorders>
            <w:shd w:val="clear" w:color="auto" w:fill="auto"/>
          </w:tcPr>
          <w:p w14:paraId="0FFBEDD5" w14:textId="2C16210B" w:rsidR="00A4410D" w:rsidRPr="001E4F56" w:rsidRDefault="001E4F56" w:rsidP="00E8246A">
            <w:pPr>
              <w:pStyle w:val="Contenidodelatabla"/>
              <w:snapToGrid w:val="0"/>
              <w:jc w:val="both"/>
              <w:rPr>
                <w:rFonts w:ascii="Arial" w:hAnsi="Arial" w:cs="Arial"/>
                <w:sz w:val="22"/>
                <w:szCs w:val="22"/>
              </w:rPr>
            </w:pPr>
            <w:r w:rsidRPr="001E4F56">
              <w:rPr>
                <w:rFonts w:ascii="Arial" w:hAnsi="Arial" w:cs="Arial"/>
                <w:sz w:val="22"/>
                <w:szCs w:val="22"/>
              </w:rPr>
              <w:t>MAS SALUD, CON CALIDAD Y EFICIENCIA PARA LA GENTE</w:t>
            </w:r>
          </w:p>
        </w:tc>
      </w:tr>
      <w:tr w:rsidR="00A4410D" w:rsidRPr="001E4F56" w14:paraId="0FFBEDDA" w14:textId="77777777" w:rsidTr="00A4410D">
        <w:tc>
          <w:tcPr>
            <w:tcW w:w="3052" w:type="dxa"/>
            <w:tcBorders>
              <w:left w:val="single" w:sz="1" w:space="0" w:color="000000"/>
              <w:bottom w:val="single" w:sz="1" w:space="0" w:color="000000"/>
            </w:tcBorders>
            <w:shd w:val="clear" w:color="auto" w:fill="auto"/>
          </w:tcPr>
          <w:p w14:paraId="0FFBEDD7" w14:textId="77777777" w:rsidR="00A4410D" w:rsidRPr="001E4F56" w:rsidRDefault="00A4410D" w:rsidP="00E8246A">
            <w:pPr>
              <w:pStyle w:val="Contenidodelatabla"/>
              <w:jc w:val="both"/>
              <w:rPr>
                <w:rFonts w:ascii="Arial" w:hAnsi="Arial" w:cs="Arial"/>
                <w:b/>
                <w:sz w:val="22"/>
                <w:szCs w:val="22"/>
              </w:rPr>
            </w:pPr>
            <w:r w:rsidRPr="001E4F56">
              <w:rPr>
                <w:rFonts w:ascii="Arial" w:hAnsi="Arial" w:cs="Arial"/>
                <w:b/>
                <w:sz w:val="22"/>
                <w:szCs w:val="22"/>
              </w:rPr>
              <w:t xml:space="preserve">META PLAN DE DESARROLLO </w:t>
            </w:r>
          </w:p>
        </w:tc>
        <w:tc>
          <w:tcPr>
            <w:tcW w:w="5879" w:type="dxa"/>
            <w:tcBorders>
              <w:left w:val="single" w:sz="1" w:space="0" w:color="000000"/>
              <w:bottom w:val="single" w:sz="1" w:space="0" w:color="000000"/>
              <w:right w:val="single" w:sz="1" w:space="0" w:color="000000"/>
            </w:tcBorders>
            <w:shd w:val="clear" w:color="auto" w:fill="auto"/>
          </w:tcPr>
          <w:p w14:paraId="0FFBEDD8" w14:textId="77777777" w:rsidR="006864CB" w:rsidRPr="001E4F56" w:rsidRDefault="006864CB" w:rsidP="006864CB">
            <w:pPr>
              <w:pStyle w:val="NormalWeb"/>
              <w:jc w:val="both"/>
              <w:rPr>
                <w:rFonts w:ascii="Arial" w:hAnsi="Arial" w:cs="Arial"/>
                <w:sz w:val="22"/>
                <w:szCs w:val="22"/>
              </w:rPr>
            </w:pPr>
            <w:r w:rsidRPr="001E4F56">
              <w:rPr>
                <w:rFonts w:ascii="Arial" w:hAnsi="Arial" w:cs="Arial"/>
                <w:sz w:val="22"/>
                <w:szCs w:val="22"/>
              </w:rPr>
              <w:t>Implementar la vigilancia epidemiológica en plaguicidas en una (I) zona priorizadas del municipio de Pereira, implementar la estrategia de entornos laborales saludables en el componente de entornos físicos del trabajo de las mujeres pertenecientes a la economía informal en una (I) zona priorizada del municipio de Pereira.</w:t>
            </w:r>
          </w:p>
          <w:p w14:paraId="0FFBEDD9" w14:textId="77777777" w:rsidR="00A4410D" w:rsidRPr="001E4F56" w:rsidRDefault="00A4410D" w:rsidP="00A470A9">
            <w:pPr>
              <w:pStyle w:val="Contenidodelatabla"/>
              <w:snapToGrid w:val="0"/>
              <w:jc w:val="both"/>
              <w:rPr>
                <w:rFonts w:ascii="Arial" w:hAnsi="Arial" w:cs="Arial"/>
                <w:sz w:val="22"/>
                <w:szCs w:val="22"/>
              </w:rPr>
            </w:pPr>
          </w:p>
        </w:tc>
      </w:tr>
    </w:tbl>
    <w:p w14:paraId="0FFBEDDB" w14:textId="77777777" w:rsidR="00DF5B37" w:rsidRPr="001E4F56" w:rsidRDefault="00DF5B37" w:rsidP="00DF5B37">
      <w:pPr>
        <w:pStyle w:val="Textoindependiente21"/>
        <w:rPr>
          <w:b/>
          <w:bCs/>
          <w:sz w:val="22"/>
          <w:szCs w:val="22"/>
        </w:rPr>
      </w:pPr>
    </w:p>
    <w:p w14:paraId="0FFBEDDC" w14:textId="4902D453" w:rsidR="00D97F2E" w:rsidRPr="001E4F56" w:rsidRDefault="00D97F2E" w:rsidP="00DF5B37">
      <w:pPr>
        <w:pStyle w:val="Textoindependiente21"/>
        <w:rPr>
          <w:b/>
          <w:bCs/>
          <w:sz w:val="22"/>
          <w:szCs w:val="22"/>
        </w:rPr>
      </w:pPr>
    </w:p>
    <w:p w14:paraId="0C985BDB" w14:textId="4C08A305" w:rsidR="001E4F56" w:rsidRPr="001E4F56" w:rsidRDefault="001E4F56" w:rsidP="00DF5B37">
      <w:pPr>
        <w:pStyle w:val="Textoindependiente21"/>
        <w:rPr>
          <w:b/>
          <w:bCs/>
          <w:sz w:val="22"/>
          <w:szCs w:val="22"/>
        </w:rPr>
      </w:pPr>
    </w:p>
    <w:p w14:paraId="0262D515" w14:textId="4CE92B3E" w:rsidR="001E4F56" w:rsidRPr="001E4F56" w:rsidRDefault="001E4F56" w:rsidP="00DF5B37">
      <w:pPr>
        <w:pStyle w:val="Textoindependiente21"/>
        <w:rPr>
          <w:b/>
          <w:bCs/>
          <w:sz w:val="22"/>
          <w:szCs w:val="22"/>
        </w:rPr>
      </w:pPr>
      <w:r w:rsidRPr="001E4F56">
        <w:rPr>
          <w:b/>
          <w:bCs/>
          <w:sz w:val="22"/>
          <w:szCs w:val="22"/>
        </w:rPr>
        <w:t>PLAZO: CUARENTA Y OCHO (48) DIAS</w:t>
      </w:r>
      <w:r w:rsidR="009535B3">
        <w:rPr>
          <w:b/>
          <w:bCs/>
          <w:sz w:val="22"/>
          <w:szCs w:val="22"/>
        </w:rPr>
        <w:t xml:space="preserve">, </w:t>
      </w:r>
      <w:bookmarkStart w:id="0" w:name="_Hlk51783591"/>
      <w:bookmarkStart w:id="1" w:name="_Hlk50041259"/>
      <w:r w:rsidR="009535B3" w:rsidRPr="00C866AA">
        <w:rPr>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9535B3" w:rsidRPr="00C866AA">
        <w:rPr>
          <w:color w:val="000000"/>
          <w:lang w:eastAsia="es-CO"/>
        </w:rPr>
        <w:t>.</w:t>
      </w:r>
      <w:bookmarkEnd w:id="1"/>
    </w:p>
    <w:p w14:paraId="44058923" w14:textId="236AE1C0" w:rsidR="001E4F56" w:rsidRPr="001E4F56" w:rsidRDefault="001E4F56" w:rsidP="00DF5B37">
      <w:pPr>
        <w:pStyle w:val="Textoindependiente21"/>
        <w:rPr>
          <w:b/>
          <w:bCs/>
          <w:sz w:val="22"/>
          <w:szCs w:val="22"/>
        </w:rPr>
      </w:pPr>
    </w:p>
    <w:p w14:paraId="56635B04" w14:textId="53F578AE" w:rsidR="001E4F56" w:rsidRPr="001E4F56" w:rsidRDefault="001E4F56" w:rsidP="00DF5B37">
      <w:pPr>
        <w:pStyle w:val="Textoindependiente21"/>
        <w:rPr>
          <w:b/>
          <w:bCs/>
          <w:sz w:val="22"/>
          <w:szCs w:val="22"/>
        </w:rPr>
      </w:pPr>
      <w:r w:rsidRPr="001E4F56">
        <w:rPr>
          <w:b/>
          <w:bCs/>
          <w:sz w:val="22"/>
          <w:szCs w:val="22"/>
        </w:rPr>
        <w:t>VALOR:</w:t>
      </w:r>
    </w:p>
    <w:p w14:paraId="0B237CA9" w14:textId="4A318D0A" w:rsidR="001E4F56" w:rsidRPr="001E4F56" w:rsidRDefault="001E4F56" w:rsidP="00DF5B37">
      <w:pPr>
        <w:pStyle w:val="Textoindependiente21"/>
        <w:rPr>
          <w:sz w:val="22"/>
          <w:szCs w:val="22"/>
        </w:rPr>
      </w:pPr>
      <w:r w:rsidRPr="001E4F56">
        <w:rPr>
          <w:sz w:val="22"/>
          <w:szCs w:val="22"/>
        </w:rPr>
        <w:t>4.038.400,00</w:t>
      </w:r>
    </w:p>
    <w:p w14:paraId="69FC9F22" w14:textId="1B71C7C6" w:rsidR="001E4F56" w:rsidRPr="001E4F56" w:rsidRDefault="001E4F56" w:rsidP="00DF5B37">
      <w:pPr>
        <w:pStyle w:val="Textoindependiente21"/>
        <w:rPr>
          <w:b/>
          <w:bCs/>
          <w:sz w:val="22"/>
          <w:szCs w:val="22"/>
        </w:rPr>
      </w:pPr>
    </w:p>
    <w:p w14:paraId="7709CA66" w14:textId="6E58A661" w:rsidR="001E4F56" w:rsidRPr="001E4F56" w:rsidRDefault="001E4F56" w:rsidP="00DF5B37">
      <w:pPr>
        <w:pStyle w:val="Textoindependiente21"/>
        <w:rPr>
          <w:b/>
          <w:bCs/>
          <w:sz w:val="22"/>
          <w:szCs w:val="22"/>
        </w:rPr>
      </w:pPr>
      <w:r w:rsidRPr="001E4F56">
        <w:rPr>
          <w:b/>
          <w:bCs/>
          <w:sz w:val="22"/>
          <w:szCs w:val="22"/>
        </w:rPr>
        <w:t>CUATRO MILLONES TREINTA Y OCHO MIL CUATROCIENTOS PESOS MCTE ($ 4.038.400,00)</w:t>
      </w:r>
    </w:p>
    <w:p w14:paraId="59F3B712" w14:textId="75C313AA" w:rsidR="001E4F56" w:rsidRPr="001E4F56" w:rsidRDefault="001E4F56" w:rsidP="00DF5B37">
      <w:pPr>
        <w:pStyle w:val="Textoindependiente21"/>
        <w:rPr>
          <w:b/>
          <w:bCs/>
          <w:sz w:val="22"/>
          <w:szCs w:val="22"/>
        </w:rPr>
      </w:pPr>
    </w:p>
    <w:p w14:paraId="57D650B3" w14:textId="53E2CB40" w:rsidR="001E4F56" w:rsidRPr="001E4F56" w:rsidRDefault="001E4F56" w:rsidP="00DF5B37">
      <w:pPr>
        <w:pStyle w:val="Textoindependiente21"/>
        <w:rPr>
          <w:b/>
          <w:bCs/>
          <w:sz w:val="22"/>
          <w:szCs w:val="22"/>
        </w:rPr>
      </w:pPr>
    </w:p>
    <w:p w14:paraId="3E9C497D" w14:textId="3AD08236" w:rsidR="001E4F56" w:rsidRPr="001E4F56" w:rsidRDefault="001E4F56" w:rsidP="00DF5B37">
      <w:pPr>
        <w:pStyle w:val="Textoindependiente21"/>
        <w:rPr>
          <w:bCs/>
          <w:sz w:val="22"/>
          <w:szCs w:val="22"/>
        </w:rPr>
      </w:pPr>
      <w:r w:rsidRPr="001E4F56">
        <w:rPr>
          <w:bCs/>
          <w:sz w:val="22"/>
          <w:szCs w:val="22"/>
        </w:rPr>
        <w:t xml:space="preserve">MEDIANTE DOS ACTAS, ASI: UN ACTA POR VALOR DE </w:t>
      </w:r>
      <w:r w:rsidRPr="001E4F56">
        <w:rPr>
          <w:b/>
          <w:sz w:val="22"/>
          <w:szCs w:val="22"/>
        </w:rPr>
        <w:t xml:space="preserve">DOS MILLONES QUINIENTOS VEINTICUATRO MIL PESOS (2.524.000,00 MCTE) </w:t>
      </w:r>
      <w:r w:rsidRPr="001E4F56">
        <w:rPr>
          <w:sz w:val="22"/>
          <w:szCs w:val="22"/>
        </w:rPr>
        <w:t>Y UN ACTA FINAL POR VALOR DE UN MILLON QUINIENTOS CATORCE MIL CUATROCIENTOS PESOS MCTE ($ 1.514.400,00)</w:t>
      </w:r>
      <w:r w:rsidR="009535B3">
        <w:rPr>
          <w:sz w:val="22"/>
          <w:szCs w:val="22"/>
        </w:rPr>
        <w:t xml:space="preserve">, POR MES VENCIDO </w:t>
      </w:r>
    </w:p>
    <w:p w14:paraId="0908D056" w14:textId="1B1155D4" w:rsidR="001E4F56" w:rsidRDefault="001E4F56" w:rsidP="00DF5B37">
      <w:pPr>
        <w:pStyle w:val="Textoindependiente21"/>
        <w:rPr>
          <w:b/>
          <w:bCs/>
          <w:sz w:val="22"/>
          <w:szCs w:val="22"/>
        </w:rPr>
      </w:pPr>
    </w:p>
    <w:p w14:paraId="0F313D62" w14:textId="77777777" w:rsidR="001E4F56" w:rsidRPr="001E4F56" w:rsidRDefault="001E4F56" w:rsidP="001E4F56">
      <w:pPr>
        <w:pStyle w:val="NormalWeb"/>
        <w:ind w:left="567"/>
        <w:jc w:val="both"/>
        <w:rPr>
          <w:rFonts w:ascii="Arial" w:hAnsi="Arial" w:cs="Arial"/>
          <w:sz w:val="22"/>
          <w:szCs w:val="22"/>
        </w:rPr>
      </w:pPr>
      <w:r w:rsidRPr="001E4F56">
        <w:rPr>
          <w:rFonts w:ascii="Arial" w:hAnsi="Arial" w:cs="Arial"/>
          <w:sz w:val="22"/>
          <w:szCs w:val="22"/>
        </w:rPr>
        <w:t>IDONEIDAD: Título profesional en áreas de la salud ocupacional, riesgos laborales, ingeniería industrial, administración, salud pública o afines.</w:t>
      </w:r>
    </w:p>
    <w:p w14:paraId="6F0C9465" w14:textId="77777777" w:rsidR="001E4F56" w:rsidRPr="001E4F56" w:rsidRDefault="001E4F56" w:rsidP="001E4F56">
      <w:pPr>
        <w:pStyle w:val="NormalWeb"/>
        <w:ind w:left="567" w:hanging="567"/>
        <w:jc w:val="both"/>
        <w:rPr>
          <w:rFonts w:ascii="Arial" w:hAnsi="Arial" w:cs="Arial"/>
          <w:sz w:val="22"/>
          <w:szCs w:val="22"/>
        </w:rPr>
      </w:pPr>
      <w:r w:rsidRPr="001E4F56">
        <w:rPr>
          <w:rFonts w:ascii="Arial" w:hAnsi="Arial" w:cs="Arial"/>
          <w:sz w:val="22"/>
          <w:szCs w:val="22"/>
        </w:rPr>
        <w:t xml:space="preserve">EXPERIENCIA: Experiencia mínima de </w:t>
      </w:r>
      <w:bookmarkStart w:id="2" w:name="_GoBack"/>
      <w:r w:rsidRPr="001E4F56">
        <w:rPr>
          <w:rFonts w:ascii="Arial" w:hAnsi="Arial" w:cs="Arial"/>
          <w:sz w:val="22"/>
          <w:szCs w:val="22"/>
        </w:rPr>
        <w:t xml:space="preserve">un (1) año </w:t>
      </w:r>
      <w:bookmarkEnd w:id="2"/>
      <w:r w:rsidRPr="001E4F56">
        <w:rPr>
          <w:rFonts w:ascii="Arial" w:hAnsi="Arial" w:cs="Arial"/>
          <w:sz w:val="22"/>
          <w:szCs w:val="22"/>
        </w:rPr>
        <w:t>relacionada con el área a contratar</w:t>
      </w:r>
    </w:p>
    <w:p w14:paraId="03167272" w14:textId="77777777" w:rsidR="001E4F56" w:rsidRPr="001E4F56" w:rsidRDefault="001E4F56" w:rsidP="00DF5B37">
      <w:pPr>
        <w:pStyle w:val="Textoindependiente21"/>
        <w:rPr>
          <w:b/>
          <w:bCs/>
          <w:sz w:val="22"/>
          <w:szCs w:val="22"/>
        </w:rPr>
      </w:pPr>
    </w:p>
    <w:p w14:paraId="08785AED" w14:textId="67A8E376" w:rsidR="001E4F56" w:rsidRDefault="001E4F56" w:rsidP="00DF5B37">
      <w:pPr>
        <w:pStyle w:val="Textoindependiente21"/>
        <w:rPr>
          <w:b/>
          <w:bCs/>
          <w:sz w:val="22"/>
          <w:szCs w:val="22"/>
        </w:rPr>
      </w:pPr>
    </w:p>
    <w:p w14:paraId="552B04F3" w14:textId="6E69CB5F" w:rsidR="001E4F56" w:rsidRDefault="001E4F56" w:rsidP="00DF5B37">
      <w:pPr>
        <w:pStyle w:val="Textoindependiente21"/>
        <w:rPr>
          <w:b/>
          <w:bCs/>
          <w:sz w:val="22"/>
          <w:szCs w:val="22"/>
        </w:rPr>
      </w:pPr>
    </w:p>
    <w:p w14:paraId="6BABE755" w14:textId="77777777" w:rsidR="001E4F56" w:rsidRPr="001E4F56" w:rsidRDefault="001E4F56" w:rsidP="00DF5B37">
      <w:pPr>
        <w:pStyle w:val="Textoindependiente21"/>
        <w:rPr>
          <w:b/>
          <w:bCs/>
          <w:sz w:val="22"/>
          <w:szCs w:val="22"/>
        </w:rPr>
      </w:pPr>
    </w:p>
    <w:p w14:paraId="0FFBEDDD" w14:textId="77777777" w:rsidR="00A470A9" w:rsidRPr="001E4F56" w:rsidRDefault="00DF5B37" w:rsidP="00606554">
      <w:pPr>
        <w:numPr>
          <w:ilvl w:val="0"/>
          <w:numId w:val="2"/>
        </w:numPr>
        <w:jc w:val="both"/>
        <w:rPr>
          <w:rFonts w:ascii="Arial" w:hAnsi="Arial" w:cs="Arial"/>
          <w:sz w:val="22"/>
          <w:szCs w:val="22"/>
        </w:rPr>
      </w:pPr>
      <w:r w:rsidRPr="001E4F56">
        <w:rPr>
          <w:rFonts w:ascii="Arial" w:hAnsi="Arial" w:cs="Arial"/>
          <w:b/>
          <w:sz w:val="22"/>
          <w:szCs w:val="22"/>
        </w:rPr>
        <w:t>OBJETO A CONTRATAR:</w:t>
      </w:r>
    </w:p>
    <w:p w14:paraId="0FFBEDDE" w14:textId="5F554F60" w:rsidR="00A470A9" w:rsidRPr="001E4F56" w:rsidRDefault="00A470A9" w:rsidP="00A470A9">
      <w:pPr>
        <w:ind w:left="502"/>
        <w:jc w:val="both"/>
        <w:rPr>
          <w:rFonts w:ascii="Arial" w:hAnsi="Arial" w:cs="Arial"/>
          <w:b/>
          <w:sz w:val="22"/>
          <w:szCs w:val="22"/>
        </w:rPr>
      </w:pPr>
    </w:p>
    <w:p w14:paraId="66D30EE2" w14:textId="49EEDB5A" w:rsidR="001E4F56" w:rsidRPr="001E4F56" w:rsidRDefault="001E4F56" w:rsidP="00A470A9">
      <w:pPr>
        <w:ind w:left="502"/>
        <w:jc w:val="both"/>
        <w:rPr>
          <w:rFonts w:ascii="Arial" w:hAnsi="Arial" w:cs="Arial"/>
          <w:b/>
          <w:sz w:val="22"/>
          <w:szCs w:val="22"/>
        </w:rPr>
      </w:pPr>
    </w:p>
    <w:p w14:paraId="6B61F112" w14:textId="4BE1403C" w:rsidR="001E4F56" w:rsidRPr="001E4F56" w:rsidRDefault="001E4F56" w:rsidP="00A470A9">
      <w:pPr>
        <w:ind w:left="502"/>
        <w:jc w:val="both"/>
        <w:rPr>
          <w:rFonts w:ascii="Arial" w:hAnsi="Arial" w:cs="Arial"/>
          <w:sz w:val="22"/>
          <w:szCs w:val="22"/>
        </w:rPr>
      </w:pPr>
      <w:r w:rsidRPr="001E4F56">
        <w:rPr>
          <w:rFonts w:ascii="Arial" w:hAnsi="Arial" w:cs="Arial"/>
          <w:sz w:val="22"/>
          <w:szCs w:val="22"/>
        </w:rPr>
        <w:t>Prestación de servicios profesionales para fortalecer las acciones de gestión del riesgo, gestión de la salud pública, promoción de la salud y prevención de los riesgos laborales y ocupacionales de los trabajadores del sector formal e informal, en los procesos relacionados con el ámbito laboral</w:t>
      </w:r>
    </w:p>
    <w:p w14:paraId="1B6A23A1" w14:textId="51E58532" w:rsidR="001E4F56" w:rsidRPr="001E4F56" w:rsidRDefault="001E4F56" w:rsidP="00A470A9">
      <w:pPr>
        <w:ind w:left="502"/>
        <w:jc w:val="both"/>
        <w:rPr>
          <w:rFonts w:ascii="Arial" w:hAnsi="Arial" w:cs="Arial"/>
          <w:b/>
          <w:sz w:val="22"/>
          <w:szCs w:val="22"/>
        </w:rPr>
      </w:pPr>
    </w:p>
    <w:p w14:paraId="6D33A15C" w14:textId="77777777" w:rsidR="001E4F56" w:rsidRPr="001E4F56" w:rsidRDefault="001E4F56" w:rsidP="00A470A9">
      <w:pPr>
        <w:ind w:left="502"/>
        <w:jc w:val="both"/>
        <w:rPr>
          <w:rFonts w:ascii="Arial" w:hAnsi="Arial" w:cs="Arial"/>
          <w:b/>
          <w:sz w:val="22"/>
          <w:szCs w:val="22"/>
        </w:rPr>
      </w:pPr>
    </w:p>
    <w:p w14:paraId="0FFBEDE0" w14:textId="77777777" w:rsidR="00E67EC9" w:rsidRPr="001E4F56" w:rsidRDefault="00E67EC9" w:rsidP="00A470A9">
      <w:pPr>
        <w:ind w:left="502"/>
        <w:jc w:val="both"/>
        <w:rPr>
          <w:rFonts w:ascii="Arial" w:hAnsi="Arial" w:cs="Arial"/>
          <w:sz w:val="22"/>
          <w:szCs w:val="22"/>
        </w:rPr>
      </w:pPr>
    </w:p>
    <w:p w14:paraId="0FFBEDE1" w14:textId="77777777" w:rsidR="00E67EC9" w:rsidRPr="001E4F56" w:rsidRDefault="00E67EC9" w:rsidP="00A470A9">
      <w:pPr>
        <w:ind w:left="502"/>
        <w:jc w:val="both"/>
        <w:rPr>
          <w:rFonts w:ascii="Arial" w:hAnsi="Arial" w:cs="Arial"/>
          <w:sz w:val="22"/>
          <w:szCs w:val="22"/>
        </w:rPr>
      </w:pPr>
    </w:p>
    <w:p w14:paraId="0FFBEDE2" w14:textId="77777777" w:rsidR="00CD18A7" w:rsidRPr="001E4F56" w:rsidRDefault="00CD18A7" w:rsidP="00CD18A7">
      <w:pPr>
        <w:ind w:left="502"/>
        <w:jc w:val="both"/>
        <w:rPr>
          <w:rFonts w:ascii="Arial" w:hAnsi="Arial" w:cs="Arial"/>
          <w:sz w:val="22"/>
          <w:szCs w:val="22"/>
        </w:rPr>
      </w:pPr>
    </w:p>
    <w:p w14:paraId="0FFBEDE3" w14:textId="77777777" w:rsidR="00606554" w:rsidRPr="001E4F56" w:rsidRDefault="00606554" w:rsidP="00C11607">
      <w:pPr>
        <w:pStyle w:val="Prrafodelista"/>
        <w:numPr>
          <w:ilvl w:val="1"/>
          <w:numId w:val="2"/>
        </w:numPr>
        <w:tabs>
          <w:tab w:val="left" w:pos="567"/>
        </w:tabs>
        <w:jc w:val="both"/>
        <w:rPr>
          <w:rFonts w:ascii="Arial" w:hAnsi="Arial" w:cs="Arial"/>
          <w:b/>
          <w:sz w:val="22"/>
          <w:szCs w:val="22"/>
        </w:rPr>
      </w:pPr>
      <w:r w:rsidRPr="001E4F56">
        <w:rPr>
          <w:rFonts w:ascii="Arial" w:hAnsi="Arial" w:cs="Arial"/>
          <w:b/>
          <w:sz w:val="22"/>
          <w:szCs w:val="22"/>
        </w:rPr>
        <w:t xml:space="preserve">   </w:t>
      </w:r>
      <w:r w:rsidR="00DF5B37" w:rsidRPr="001E4F56">
        <w:rPr>
          <w:rFonts w:ascii="Arial" w:hAnsi="Arial" w:cs="Arial"/>
          <w:b/>
          <w:sz w:val="22"/>
          <w:szCs w:val="22"/>
        </w:rPr>
        <w:t xml:space="preserve"> ALCANCE DEL OBJETO: </w:t>
      </w:r>
    </w:p>
    <w:p w14:paraId="0FFBEDE4" w14:textId="77777777" w:rsidR="00606554" w:rsidRPr="001E4F56" w:rsidRDefault="00606554" w:rsidP="00606554">
      <w:pPr>
        <w:ind w:left="360"/>
        <w:jc w:val="both"/>
        <w:rPr>
          <w:rFonts w:ascii="Arial" w:hAnsi="Arial" w:cs="Arial"/>
          <w:b/>
          <w:sz w:val="22"/>
          <w:szCs w:val="22"/>
        </w:rPr>
      </w:pPr>
    </w:p>
    <w:p w14:paraId="0FFBEDF1" w14:textId="57DFCBB5" w:rsidR="00AF1472" w:rsidRPr="00A0507B" w:rsidRDefault="00A0507B" w:rsidP="008553D6">
      <w:pPr>
        <w:pStyle w:val="Prrafodelista"/>
        <w:ind w:left="284"/>
        <w:jc w:val="both"/>
        <w:rPr>
          <w:rFonts w:ascii="Arial" w:hAnsi="Arial" w:cs="Arial"/>
          <w:sz w:val="22"/>
          <w:szCs w:val="22"/>
        </w:rPr>
      </w:pPr>
      <w:r>
        <w:rPr>
          <w:rFonts w:ascii="Arial" w:hAnsi="Arial" w:cs="Arial"/>
          <w:sz w:val="22"/>
          <w:szCs w:val="22"/>
        </w:rPr>
        <w:lastRenderedPageBreak/>
        <w:t>1.</w:t>
      </w:r>
      <w:r w:rsidR="00AF1472" w:rsidRPr="001E4F56">
        <w:rPr>
          <w:rFonts w:ascii="Arial" w:hAnsi="Arial" w:cs="Arial"/>
          <w:sz w:val="22"/>
          <w:szCs w:val="22"/>
        </w:rPr>
        <w:t xml:space="preserve">Concurrir con la programación, planeación, consolidación, ejecución y seguimiento </w:t>
      </w:r>
      <w:r w:rsidR="00832F9F" w:rsidRPr="001E4F56">
        <w:rPr>
          <w:rFonts w:ascii="Arial" w:hAnsi="Arial" w:cs="Arial"/>
          <w:sz w:val="22"/>
          <w:szCs w:val="22"/>
        </w:rPr>
        <w:t xml:space="preserve">de las actividades relacionadas con ámbito laboral y entornos saludables </w:t>
      </w:r>
      <w:r w:rsidR="00AF1472" w:rsidRPr="001E4F56">
        <w:rPr>
          <w:rFonts w:ascii="Arial" w:hAnsi="Arial" w:cs="Arial"/>
          <w:sz w:val="22"/>
          <w:szCs w:val="22"/>
        </w:rPr>
        <w:t xml:space="preserve">de la </w:t>
      </w:r>
      <w:r w:rsidR="00832F9F" w:rsidRPr="001E4F56">
        <w:rPr>
          <w:rFonts w:ascii="Arial" w:hAnsi="Arial" w:cs="Arial"/>
          <w:sz w:val="22"/>
          <w:szCs w:val="22"/>
        </w:rPr>
        <w:t>d</w:t>
      </w:r>
      <w:r w:rsidR="00AF1472" w:rsidRPr="001E4F56">
        <w:rPr>
          <w:rFonts w:ascii="Arial" w:hAnsi="Arial" w:cs="Arial"/>
          <w:sz w:val="22"/>
          <w:szCs w:val="22"/>
        </w:rPr>
        <w:t>imensión de salud ambiental del municipio, para lo cual el contratista debe aportar un plan de trabajo e informe mensual de resultados de acuerdo con la priorización realizada desde la Secretaria de Salud</w:t>
      </w:r>
      <w:r w:rsidR="00C11607" w:rsidRPr="001E4F56">
        <w:rPr>
          <w:rFonts w:ascii="Arial" w:hAnsi="Arial" w:cs="Arial"/>
          <w:sz w:val="22"/>
          <w:szCs w:val="22"/>
        </w:rPr>
        <w:t>, igualmente, c</w:t>
      </w:r>
      <w:r w:rsidR="005B009D" w:rsidRPr="001E4F56">
        <w:rPr>
          <w:rFonts w:ascii="Arial" w:hAnsi="Arial" w:cs="Arial"/>
          <w:sz w:val="22"/>
          <w:szCs w:val="22"/>
        </w:rPr>
        <w:t xml:space="preserve">oncurrir </w:t>
      </w:r>
      <w:r w:rsidR="00AF1472" w:rsidRPr="001E4F56">
        <w:rPr>
          <w:rFonts w:ascii="Arial" w:hAnsi="Arial" w:cs="Arial"/>
          <w:sz w:val="22"/>
          <w:szCs w:val="22"/>
        </w:rPr>
        <w:t>con frecuencia trimestral a la actualización del estado de salud, evaluaciones internas, plan de acción, plan territorial, plan de desarrollo, de acuerdo a los requerimientos del programa para lo cual el contratista debe aportar matrices diligenciadas e informe cualitativo.</w:t>
      </w:r>
      <w:r w:rsidR="008553D6">
        <w:rPr>
          <w:rFonts w:ascii="Arial" w:hAnsi="Arial" w:cs="Arial"/>
          <w:sz w:val="22"/>
          <w:szCs w:val="22"/>
        </w:rPr>
        <w:t xml:space="preserve"> </w:t>
      </w:r>
      <w:r w:rsidRPr="008553D6">
        <w:rPr>
          <w:rFonts w:ascii="Arial" w:hAnsi="Arial" w:cs="Arial"/>
          <w:sz w:val="22"/>
          <w:szCs w:val="22"/>
        </w:rPr>
        <w:t xml:space="preserve">2. </w:t>
      </w:r>
      <w:r w:rsidR="00AF1472" w:rsidRPr="008553D6">
        <w:rPr>
          <w:rFonts w:ascii="Arial" w:hAnsi="Arial" w:cs="Arial"/>
          <w:sz w:val="22"/>
          <w:szCs w:val="22"/>
        </w:rPr>
        <w:t>Apoyar la realización de acciones de gestión inter, intra e intersectorial con los actores primarios de acuerdo con la priorización realizada desde la secretaria de salud, para lo cual el contratista debe aportar mínimo dos (2) reuniones al mes con diferentes actores, la matriz de actores involucrados y para cada actor primario priorizado un plan de trabajo, seguimiento y actas de reunión con listado de asistencia</w:t>
      </w:r>
      <w:r w:rsidR="00D33452" w:rsidRPr="008553D6">
        <w:rPr>
          <w:rFonts w:ascii="Arial" w:hAnsi="Arial" w:cs="Arial"/>
          <w:sz w:val="22"/>
          <w:szCs w:val="22"/>
        </w:rPr>
        <w:t>, así como, acompañar</w:t>
      </w:r>
      <w:r w:rsidR="00AF1472" w:rsidRPr="008553D6">
        <w:rPr>
          <w:rFonts w:ascii="Arial" w:hAnsi="Arial" w:cs="Arial"/>
          <w:sz w:val="22"/>
          <w:szCs w:val="22"/>
        </w:rPr>
        <w:t xml:space="preserve"> a las reuniones del Comité Local de Seguridad y Salud en el Trabajo </w:t>
      </w:r>
      <w:r w:rsidR="001B32CE" w:rsidRPr="008553D6">
        <w:rPr>
          <w:rFonts w:ascii="Arial" w:hAnsi="Arial" w:cs="Arial"/>
          <w:sz w:val="22"/>
          <w:szCs w:val="22"/>
        </w:rPr>
        <w:t xml:space="preserve">y demás convocadas por la Secretaria de Salud. Para </w:t>
      </w:r>
      <w:r w:rsidR="00AF1472" w:rsidRPr="008553D6">
        <w:rPr>
          <w:rFonts w:ascii="Arial" w:hAnsi="Arial" w:cs="Arial"/>
          <w:sz w:val="22"/>
          <w:szCs w:val="22"/>
        </w:rPr>
        <w:t>lo cual el contratista debe aportar, actas de reunión con listado de asistencia</w:t>
      </w:r>
      <w:r w:rsidR="001B32CE" w:rsidRPr="008553D6">
        <w:rPr>
          <w:rFonts w:ascii="Arial" w:hAnsi="Arial" w:cs="Arial"/>
          <w:sz w:val="22"/>
          <w:szCs w:val="22"/>
        </w:rPr>
        <w:t>, plan de trabajo,</w:t>
      </w:r>
      <w:r w:rsidR="00AF1472" w:rsidRPr="008553D6">
        <w:rPr>
          <w:rFonts w:ascii="Arial" w:hAnsi="Arial" w:cs="Arial"/>
          <w:sz w:val="22"/>
          <w:szCs w:val="22"/>
        </w:rPr>
        <w:t xml:space="preserve"> seguimiento a los compromisos</w:t>
      </w:r>
      <w:r w:rsidR="001B32CE" w:rsidRPr="008553D6">
        <w:rPr>
          <w:rFonts w:ascii="Arial" w:hAnsi="Arial" w:cs="Arial"/>
          <w:sz w:val="22"/>
          <w:szCs w:val="22"/>
        </w:rPr>
        <w:t xml:space="preserve"> y registro fotográfico. </w:t>
      </w:r>
      <w:r w:rsidRPr="008553D6">
        <w:rPr>
          <w:rFonts w:ascii="Arial" w:hAnsi="Arial" w:cs="Arial"/>
          <w:sz w:val="22"/>
          <w:szCs w:val="22"/>
        </w:rPr>
        <w:t xml:space="preserve">3. </w:t>
      </w:r>
      <w:r w:rsidR="00D33452" w:rsidRPr="008553D6">
        <w:rPr>
          <w:rFonts w:ascii="Arial" w:hAnsi="Arial" w:cs="Arial"/>
          <w:sz w:val="22"/>
          <w:szCs w:val="22"/>
        </w:rPr>
        <w:t xml:space="preserve">Concurrir en la </w:t>
      </w:r>
      <w:r w:rsidR="007B03D8" w:rsidRPr="008553D6">
        <w:rPr>
          <w:rFonts w:ascii="Arial" w:hAnsi="Arial" w:cs="Arial"/>
          <w:sz w:val="22"/>
          <w:szCs w:val="22"/>
        </w:rPr>
        <w:t xml:space="preserve">ejecución de mesas de trabajo, reuniones de planeación y seguimiento, inducción y </w:t>
      </w:r>
      <w:proofErr w:type="spellStart"/>
      <w:r w:rsidR="007B03D8" w:rsidRPr="008553D6">
        <w:rPr>
          <w:rFonts w:ascii="Arial" w:hAnsi="Arial" w:cs="Arial"/>
          <w:sz w:val="22"/>
          <w:szCs w:val="22"/>
        </w:rPr>
        <w:t>re</w:t>
      </w:r>
      <w:r w:rsidR="00C11607" w:rsidRPr="008553D6">
        <w:rPr>
          <w:rFonts w:ascii="Arial" w:hAnsi="Arial" w:cs="Arial"/>
          <w:sz w:val="22"/>
          <w:szCs w:val="22"/>
        </w:rPr>
        <w:t>-</w:t>
      </w:r>
      <w:r w:rsidR="007B03D8" w:rsidRPr="008553D6">
        <w:rPr>
          <w:rFonts w:ascii="Arial" w:hAnsi="Arial" w:cs="Arial"/>
          <w:sz w:val="22"/>
          <w:szCs w:val="22"/>
        </w:rPr>
        <w:t>inducción</w:t>
      </w:r>
      <w:proofErr w:type="spellEnd"/>
      <w:r w:rsidR="007B03D8" w:rsidRPr="008553D6">
        <w:rPr>
          <w:rFonts w:ascii="Arial" w:hAnsi="Arial" w:cs="Arial"/>
          <w:sz w:val="22"/>
          <w:szCs w:val="22"/>
        </w:rPr>
        <w:t xml:space="preserve"> y</w:t>
      </w:r>
      <w:r w:rsidR="00180860" w:rsidRPr="008553D6">
        <w:rPr>
          <w:rFonts w:ascii="Arial" w:hAnsi="Arial" w:cs="Arial"/>
          <w:sz w:val="22"/>
          <w:szCs w:val="22"/>
        </w:rPr>
        <w:t xml:space="preserve">/o </w:t>
      </w:r>
      <w:r w:rsidR="007B03D8" w:rsidRPr="008553D6">
        <w:rPr>
          <w:rFonts w:ascii="Arial" w:hAnsi="Arial" w:cs="Arial"/>
          <w:sz w:val="22"/>
          <w:szCs w:val="22"/>
        </w:rPr>
        <w:t xml:space="preserve">jornadas de capacitación con el equipo de trabajo </w:t>
      </w:r>
      <w:r w:rsidR="00EA498C" w:rsidRPr="008553D6">
        <w:rPr>
          <w:rFonts w:ascii="Arial" w:hAnsi="Arial" w:cs="Arial"/>
          <w:sz w:val="22"/>
          <w:szCs w:val="22"/>
        </w:rPr>
        <w:t xml:space="preserve">del programa Riesgo Laboral </w:t>
      </w:r>
      <w:r w:rsidR="007B03D8" w:rsidRPr="008553D6">
        <w:rPr>
          <w:rFonts w:ascii="Arial" w:hAnsi="Arial" w:cs="Arial"/>
          <w:sz w:val="22"/>
          <w:szCs w:val="22"/>
        </w:rPr>
        <w:t>para garantizar el cumplimiento de los planes, programas y políticas para lo cual el contratista debe aportar la agenda de planeación de la mesa de trabajo, el acta de reunión de equipo con listado de asistencia, compromisos con fechas de cumplimiento y responsables y el seguimiento a los compromisos asignados.</w:t>
      </w:r>
      <w:r w:rsidR="008553D6">
        <w:rPr>
          <w:rFonts w:ascii="Arial" w:hAnsi="Arial" w:cs="Arial"/>
          <w:sz w:val="22"/>
          <w:szCs w:val="22"/>
        </w:rPr>
        <w:t xml:space="preserve"> </w:t>
      </w:r>
      <w:r>
        <w:rPr>
          <w:rFonts w:ascii="Arial" w:hAnsi="Arial" w:cs="Arial"/>
          <w:sz w:val="22"/>
          <w:szCs w:val="22"/>
        </w:rPr>
        <w:t xml:space="preserve">4. </w:t>
      </w:r>
      <w:r w:rsidR="007B03D8" w:rsidRPr="00A0507B">
        <w:rPr>
          <w:rFonts w:ascii="Arial" w:hAnsi="Arial" w:cs="Arial"/>
          <w:sz w:val="22"/>
          <w:szCs w:val="22"/>
        </w:rPr>
        <w:t>Apoyar la realización de por lo menos cuatro</w:t>
      </w:r>
      <w:r w:rsidR="001B32CE" w:rsidRPr="00A0507B">
        <w:rPr>
          <w:rFonts w:ascii="Arial" w:hAnsi="Arial" w:cs="Arial"/>
          <w:sz w:val="22"/>
          <w:szCs w:val="22"/>
        </w:rPr>
        <w:t xml:space="preserve"> (4)</w:t>
      </w:r>
      <w:r w:rsidR="007B03D8" w:rsidRPr="00A0507B">
        <w:rPr>
          <w:rFonts w:ascii="Arial" w:hAnsi="Arial" w:cs="Arial"/>
          <w:sz w:val="22"/>
          <w:szCs w:val="22"/>
        </w:rPr>
        <w:t xml:space="preserve"> actividades mensuales de supervisión de campo a cada una de las líneas de trabajo del programa y de las cuales se debe entregar planeación de las supervisiones, acta de visita de la supervisión, matriz de seguimiento a los hallazgos realizados</w:t>
      </w:r>
      <w:r w:rsidR="0025380A" w:rsidRPr="00A0507B">
        <w:rPr>
          <w:rFonts w:ascii="Arial" w:hAnsi="Arial" w:cs="Arial"/>
          <w:sz w:val="22"/>
          <w:szCs w:val="22"/>
        </w:rPr>
        <w:t>,</w:t>
      </w:r>
      <w:r w:rsidR="007B03D8" w:rsidRPr="00A0507B">
        <w:rPr>
          <w:rFonts w:ascii="Arial" w:hAnsi="Arial" w:cs="Arial"/>
          <w:sz w:val="22"/>
          <w:szCs w:val="22"/>
        </w:rPr>
        <w:t xml:space="preserve"> registro fotográfico</w:t>
      </w:r>
      <w:r w:rsidR="0025380A" w:rsidRPr="00A0507B">
        <w:rPr>
          <w:rFonts w:ascii="Arial" w:hAnsi="Arial" w:cs="Arial"/>
          <w:sz w:val="22"/>
          <w:szCs w:val="22"/>
        </w:rPr>
        <w:t xml:space="preserve">, y revisión de los informes presentados por los contratistas asignados al programa Riesgo Laboral. </w:t>
      </w:r>
      <w:r>
        <w:rPr>
          <w:rFonts w:ascii="Arial" w:hAnsi="Arial" w:cs="Arial"/>
          <w:sz w:val="22"/>
          <w:szCs w:val="22"/>
        </w:rPr>
        <w:t xml:space="preserve">5. </w:t>
      </w:r>
      <w:r w:rsidR="00AF1472" w:rsidRPr="00A0507B">
        <w:rPr>
          <w:rFonts w:ascii="Arial" w:hAnsi="Arial" w:cs="Arial"/>
          <w:sz w:val="22"/>
          <w:szCs w:val="22"/>
        </w:rPr>
        <w:t xml:space="preserve">Las demás que sean asignadas y afines con el objeto, los alcances del contrato, y, la misión de la entidad, </w:t>
      </w:r>
      <w:r w:rsidR="00AF1472" w:rsidRPr="00A0507B">
        <w:rPr>
          <w:rFonts w:ascii="Arial" w:hAnsi="Arial" w:cs="Arial"/>
          <w:noProof/>
          <w:sz w:val="22"/>
          <w:szCs w:val="22"/>
        </w:rPr>
        <w:t>incluida la atención y respuestas a oficios y/o planes asignados desde la dimensión de Salud Ambiental</w:t>
      </w:r>
      <w:r w:rsidR="00832F9F" w:rsidRPr="00A0507B">
        <w:rPr>
          <w:rFonts w:ascii="Arial" w:hAnsi="Arial" w:cs="Arial"/>
          <w:noProof/>
          <w:sz w:val="22"/>
          <w:szCs w:val="22"/>
        </w:rPr>
        <w:t xml:space="preserve"> y </w:t>
      </w:r>
      <w:r w:rsidR="00832F9F" w:rsidRPr="00A0507B">
        <w:rPr>
          <w:rFonts w:ascii="Arial" w:hAnsi="Arial" w:cs="Arial"/>
          <w:sz w:val="22"/>
          <w:szCs w:val="22"/>
        </w:rPr>
        <w:t>la gestión de los procesos de vigilancia en salud pública</w:t>
      </w:r>
      <w:r w:rsidR="00832F9F" w:rsidRPr="00A0507B">
        <w:rPr>
          <w:rFonts w:ascii="Arial" w:hAnsi="Arial" w:cs="Arial"/>
          <w:noProof/>
          <w:sz w:val="22"/>
          <w:szCs w:val="22"/>
        </w:rPr>
        <w:t>. P</w:t>
      </w:r>
      <w:r w:rsidR="00AF1472" w:rsidRPr="00A0507B">
        <w:rPr>
          <w:rFonts w:ascii="Arial" w:hAnsi="Arial" w:cs="Arial"/>
          <w:noProof/>
          <w:sz w:val="22"/>
          <w:szCs w:val="22"/>
        </w:rPr>
        <w:t>ara lo cual el Contratista deberá presentar certificado de paz y salvo de PQRS</w:t>
      </w:r>
      <w:r w:rsidR="00832F9F" w:rsidRPr="00A0507B">
        <w:rPr>
          <w:rFonts w:ascii="Arial" w:hAnsi="Arial" w:cs="Arial"/>
          <w:noProof/>
          <w:sz w:val="22"/>
          <w:szCs w:val="22"/>
        </w:rPr>
        <w:t>,</w:t>
      </w:r>
      <w:r w:rsidR="00AF1472" w:rsidRPr="00A0507B">
        <w:rPr>
          <w:rFonts w:ascii="Arial" w:hAnsi="Arial" w:cs="Arial"/>
          <w:noProof/>
          <w:sz w:val="22"/>
          <w:szCs w:val="22"/>
        </w:rPr>
        <w:t xml:space="preserve"> </w:t>
      </w:r>
      <w:r w:rsidR="00AF1472" w:rsidRPr="00A0507B">
        <w:rPr>
          <w:rFonts w:ascii="Arial" w:hAnsi="Arial" w:cs="Arial"/>
          <w:sz w:val="22"/>
          <w:szCs w:val="22"/>
        </w:rPr>
        <w:t>asistencias, actas de reunión y documentos que resulten del desarrollo de las actividades asignadas.</w:t>
      </w:r>
      <w:r w:rsidR="00C11607" w:rsidRPr="00A0507B">
        <w:rPr>
          <w:rFonts w:ascii="Arial" w:hAnsi="Arial" w:cs="Arial"/>
          <w:sz w:val="22"/>
          <w:szCs w:val="22"/>
        </w:rPr>
        <w:t xml:space="preserve"> </w:t>
      </w:r>
    </w:p>
    <w:p w14:paraId="0FFBEDF2" w14:textId="77777777" w:rsidR="00832F9F" w:rsidRPr="001E4F56" w:rsidRDefault="00832F9F" w:rsidP="00832F9F">
      <w:pPr>
        <w:pStyle w:val="Prrafodelista"/>
        <w:ind w:left="284"/>
        <w:jc w:val="both"/>
        <w:rPr>
          <w:rFonts w:ascii="Arial" w:hAnsi="Arial" w:cs="Arial"/>
          <w:sz w:val="22"/>
          <w:szCs w:val="22"/>
        </w:rPr>
      </w:pPr>
    </w:p>
    <w:p w14:paraId="0FFBEDF3" w14:textId="77777777" w:rsidR="00180860" w:rsidRPr="001E4F56" w:rsidRDefault="00180860" w:rsidP="00DF5B37">
      <w:pPr>
        <w:ind w:left="720"/>
        <w:jc w:val="both"/>
        <w:rPr>
          <w:rFonts w:ascii="Arial" w:hAnsi="Arial" w:cs="Arial"/>
          <w:b/>
          <w:sz w:val="22"/>
          <w:szCs w:val="22"/>
        </w:rPr>
      </w:pPr>
    </w:p>
    <w:sectPr w:rsidR="00180860" w:rsidRPr="001E4F56" w:rsidSect="002A4983">
      <w:headerReference w:type="default" r:id="rId7"/>
      <w:footerReference w:type="default" r:id="rId8"/>
      <w:pgSz w:w="12240" w:h="15840"/>
      <w:pgMar w:top="2268" w:right="1701" w:bottom="1701" w:left="1701" w:header="709" w:footer="7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BF91C" w14:textId="77777777" w:rsidR="0072168B" w:rsidRDefault="0072168B">
      <w:r>
        <w:separator/>
      </w:r>
    </w:p>
  </w:endnote>
  <w:endnote w:type="continuationSeparator" w:id="0">
    <w:p w14:paraId="7213F23E" w14:textId="77777777" w:rsidR="0072168B" w:rsidRDefault="0072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BEE50" w14:textId="66E9D143" w:rsidR="00201CD0" w:rsidRDefault="00D33452" w:rsidP="00C17669">
    <w:pPr>
      <w:pStyle w:val="Piedepgina"/>
      <w:ind w:right="360"/>
      <w:jc w:val="center"/>
      <w:rPr>
        <w:rFonts w:ascii="Trebuchet MS" w:eastAsia="Arial Unicode MS" w:hAnsi="Trebuchet MS" w:cs="Trebuchet MS"/>
        <w:sz w:val="18"/>
        <w:lang w:val="pt-BR"/>
      </w:rPr>
    </w:pPr>
    <w:r>
      <w:rPr>
        <w:noProof/>
        <w:lang w:eastAsia="es-CO"/>
      </w:rPr>
      <mc:AlternateContent>
        <mc:Choice Requires="wps">
          <w:drawing>
            <wp:anchor distT="0" distB="0" distL="0" distR="0" simplePos="0" relativeHeight="251657216" behindDoc="0" locked="0" layoutInCell="1" allowOverlap="1" wp14:anchorId="0FFBEE54" wp14:editId="513B3194">
              <wp:simplePos x="0" y="0"/>
              <wp:positionH relativeFrom="page">
                <wp:posOffset>6793865</wp:posOffset>
              </wp:positionH>
              <wp:positionV relativeFrom="paragraph">
                <wp:posOffset>635</wp:posOffset>
              </wp:positionV>
              <wp:extent cx="61595" cy="14414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FBEE55" w14:textId="77777777" w:rsidR="00201CD0" w:rsidRDefault="00841D76">
                          <w:pPr>
                            <w:pStyle w:val="Piedepgina"/>
                          </w:pPr>
                          <w:r>
                            <w:rPr>
                              <w:rStyle w:val="Nmerodepgina"/>
                            </w:rPr>
                            <w:fldChar w:fldCharType="begin"/>
                          </w:r>
                          <w:r w:rsidR="00201CD0">
                            <w:rPr>
                              <w:rStyle w:val="Nmerodepgina"/>
                            </w:rPr>
                            <w:instrText xml:space="preserve"> PAGE </w:instrText>
                          </w:r>
                          <w:r>
                            <w:rPr>
                              <w:rStyle w:val="Nmerodepgina"/>
                            </w:rPr>
                            <w:fldChar w:fldCharType="separate"/>
                          </w:r>
                          <w:r w:rsidR="00832F9F">
                            <w:rPr>
                              <w:rStyle w:val="Nmerodepgina"/>
                              <w:noProof/>
                            </w:rPr>
                            <w:t>7</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BEE54" id="_x0000_t202" coordsize="21600,21600" o:spt="202" path="m,l,21600r21600,l21600,xe">
              <v:stroke joinstyle="miter"/>
              <v:path gradientshapeok="t" o:connecttype="rect"/>
            </v:shapetype>
            <v:shape id="Text Box 1" o:spid="_x0000_s1026" type="#_x0000_t202" style="position:absolute;left:0;text-align:left;margin-left:534.95pt;margin-top:.05pt;width:4.85pt;height:11.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L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" stroked="f">
              <v:fill opacity="0"/>
              <v:textbox inset="0,0,0,0">
                <w:txbxContent>
                  <w:p w14:paraId="0FFBEE55" w14:textId="77777777" w:rsidR="00201CD0" w:rsidRDefault="00841D76">
                    <w:pPr>
                      <w:pStyle w:val="Piedepgina"/>
                    </w:pPr>
                    <w:r>
                      <w:rPr>
                        <w:rStyle w:val="Nmerodepgina"/>
                      </w:rPr>
                      <w:fldChar w:fldCharType="begin"/>
                    </w:r>
                    <w:r w:rsidR="00201CD0">
                      <w:rPr>
                        <w:rStyle w:val="Nmerodepgina"/>
                      </w:rPr>
                      <w:instrText xml:space="preserve"> PAGE </w:instrText>
                    </w:r>
                    <w:r>
                      <w:rPr>
                        <w:rStyle w:val="Nmerodepgina"/>
                      </w:rPr>
                      <w:fldChar w:fldCharType="separate"/>
                    </w:r>
                    <w:r w:rsidR="00832F9F">
                      <w:rPr>
                        <w:rStyle w:val="Nmerodepgina"/>
                        <w:noProof/>
                      </w:rPr>
                      <w:t>7</w:t>
                    </w:r>
                    <w:r>
                      <w:rPr>
                        <w:rStyle w:val="Nmerodepgina"/>
                      </w:rPr>
                      <w:fldChar w:fldCharType="end"/>
                    </w:r>
                  </w:p>
                </w:txbxContent>
              </v:textbox>
              <w10:wrap type="square" side="largest" anchorx="page"/>
            </v:shape>
          </w:pict>
        </mc:Fallback>
      </mc:AlternateContent>
    </w:r>
    <w:proofErr w:type="spellStart"/>
    <w:r w:rsidR="00201CD0">
      <w:rPr>
        <w:rFonts w:ascii="Trebuchet MS" w:eastAsia="Arial Unicode MS" w:hAnsi="Trebuchet MS" w:cs="Trebuchet MS"/>
        <w:sz w:val="18"/>
        <w:lang w:val="pt-BR"/>
      </w:rPr>
      <w:t>Calle</w:t>
    </w:r>
    <w:proofErr w:type="spellEnd"/>
    <w:r w:rsidR="00201CD0">
      <w:rPr>
        <w:rFonts w:ascii="Trebuchet MS" w:eastAsia="Arial Unicode MS" w:hAnsi="Trebuchet MS" w:cs="Trebuchet MS"/>
        <w:sz w:val="18"/>
        <w:lang w:val="pt-BR"/>
      </w:rPr>
      <w:t xml:space="preserve"> 19 Nº 10-02 </w:t>
    </w:r>
    <w:proofErr w:type="spellStart"/>
    <w:r w:rsidR="00201CD0">
      <w:rPr>
        <w:rFonts w:ascii="Trebuchet MS" w:eastAsia="Arial Unicode MS" w:hAnsi="Trebuchet MS" w:cs="Trebuchet MS"/>
        <w:sz w:val="18"/>
        <w:lang w:val="pt-BR"/>
      </w:rPr>
      <w:t>Tel</w:t>
    </w:r>
    <w:proofErr w:type="spellEnd"/>
    <w:r w:rsidR="00201CD0">
      <w:rPr>
        <w:rFonts w:ascii="Trebuchet MS" w:eastAsia="Arial Unicode MS" w:hAnsi="Trebuchet MS" w:cs="Trebuchet MS"/>
        <w:sz w:val="18"/>
        <w:lang w:val="pt-BR"/>
      </w:rPr>
      <w:t>: 3248307 Fax: (9) 3248309</w:t>
    </w:r>
  </w:p>
  <w:p w14:paraId="0FFBEE51" w14:textId="77777777" w:rsidR="00201CD0" w:rsidRDefault="00201CD0" w:rsidP="00C17669">
    <w:pPr>
      <w:pStyle w:val="Piedepgina"/>
      <w:ind w:right="360"/>
      <w:jc w:val="center"/>
    </w:pPr>
    <w:r>
      <w:rPr>
        <w:rFonts w:ascii="Trebuchet MS" w:eastAsia="Arial Unicode MS" w:hAnsi="Trebuchet MS" w:cs="Trebuchet MS"/>
        <w:sz w:val="18"/>
        <w:lang w:val="pt-BR"/>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A6F1B" w14:textId="77777777" w:rsidR="0072168B" w:rsidRDefault="0072168B">
      <w:r>
        <w:separator/>
      </w:r>
    </w:p>
  </w:footnote>
  <w:footnote w:type="continuationSeparator" w:id="0">
    <w:p w14:paraId="01C0D420" w14:textId="77777777" w:rsidR="0072168B" w:rsidRDefault="00721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2" w:type="dxa"/>
      <w:tblInd w:w="-1274" w:type="dxa"/>
      <w:tblBorders>
        <w:bottom w:val="thinThickSmallGap" w:sz="12" w:space="0" w:color="00478E"/>
      </w:tblBorders>
      <w:tblLayout w:type="fixed"/>
      <w:tblLook w:val="01E0" w:firstRow="1" w:lastRow="1" w:firstColumn="1" w:lastColumn="1" w:noHBand="0" w:noVBand="0"/>
    </w:tblPr>
    <w:tblGrid>
      <w:gridCol w:w="2434"/>
      <w:gridCol w:w="6603"/>
      <w:gridCol w:w="1417"/>
      <w:gridCol w:w="948"/>
    </w:tblGrid>
    <w:tr w:rsidR="00201CD0" w:rsidRPr="00B467BC" w14:paraId="0FFBEE44" w14:textId="77777777" w:rsidTr="00B467BC">
      <w:trPr>
        <w:cantSplit/>
        <w:trHeight w:val="399"/>
      </w:trPr>
      <w:tc>
        <w:tcPr>
          <w:tcW w:w="2434" w:type="dxa"/>
          <w:vMerge w:val="restart"/>
        </w:tcPr>
        <w:p w14:paraId="0FFBEE3F" w14:textId="77777777" w:rsidR="00201CD0" w:rsidRPr="00B467BC" w:rsidRDefault="0025380A" w:rsidP="00B467BC">
          <w:pPr>
            <w:tabs>
              <w:tab w:val="center" w:pos="4252"/>
              <w:tab w:val="right" w:pos="8504"/>
            </w:tabs>
            <w:suppressAutoHyphens w:val="0"/>
            <w:rPr>
              <w:sz w:val="24"/>
              <w:szCs w:val="24"/>
              <w:lang w:val="es-ES" w:eastAsia="es-ES"/>
            </w:rPr>
          </w:pPr>
          <w:r>
            <w:rPr>
              <w:noProof/>
              <w:sz w:val="24"/>
              <w:szCs w:val="24"/>
              <w:lang w:val="es-MX" w:eastAsia="es-MX"/>
            </w:rPr>
            <w:drawing>
              <wp:anchor distT="0" distB="0" distL="114300" distR="114300" simplePos="0" relativeHeight="251658240" behindDoc="1" locked="0" layoutInCell="1" allowOverlap="1" wp14:anchorId="0FFBEE52" wp14:editId="0FFBEE53">
                <wp:simplePos x="0" y="0"/>
                <wp:positionH relativeFrom="column">
                  <wp:align>center</wp:align>
                </wp:positionH>
                <wp:positionV relativeFrom="paragraph">
                  <wp:posOffset>0</wp:posOffset>
                </wp:positionV>
                <wp:extent cx="965835" cy="854710"/>
                <wp:effectExtent l="0" t="0" r="5715" b="2540"/>
                <wp:wrapTight wrapText="bothSides">
                  <wp:wrapPolygon edited="0">
                    <wp:start x="0" y="0"/>
                    <wp:lineTo x="0" y="21183"/>
                    <wp:lineTo x="21302" y="21183"/>
                    <wp:lineTo x="21302" y="0"/>
                    <wp:lineTo x="0" y="0"/>
                  </wp:wrapPolygon>
                </wp:wrapTight>
                <wp:docPr id="5" name="Imagen 5" descr="escudo alcaldia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alcaldia 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54710"/>
                        </a:xfrm>
                        <a:prstGeom prst="rect">
                          <a:avLst/>
                        </a:prstGeom>
                        <a:noFill/>
                      </pic:spPr>
                    </pic:pic>
                  </a:graphicData>
                </a:graphic>
              </wp:anchor>
            </w:drawing>
          </w:r>
        </w:p>
      </w:tc>
      <w:tc>
        <w:tcPr>
          <w:tcW w:w="6603" w:type="dxa"/>
          <w:vMerge w:val="restart"/>
          <w:vAlign w:val="center"/>
        </w:tcPr>
        <w:p w14:paraId="0FFBEE40" w14:textId="77777777" w:rsidR="00201CD0" w:rsidRPr="0025380A" w:rsidRDefault="00201CD0" w:rsidP="00B467BC">
          <w:pPr>
            <w:tabs>
              <w:tab w:val="center" w:pos="4252"/>
              <w:tab w:val="right" w:pos="8504"/>
            </w:tabs>
            <w:suppressAutoHyphens w:val="0"/>
            <w:jc w:val="center"/>
            <w:rPr>
              <w:rFonts w:ascii="Tahoma" w:hAnsi="Tahoma" w:cs="Tahoma"/>
              <w:b/>
              <w:sz w:val="24"/>
              <w:szCs w:val="24"/>
              <w:lang w:val="es-ES" w:eastAsia="es-ES"/>
            </w:rPr>
          </w:pPr>
          <w:r w:rsidRPr="0025380A">
            <w:rPr>
              <w:rFonts w:ascii="Tahoma" w:hAnsi="Tahoma" w:cs="Tahoma"/>
              <w:b/>
              <w:sz w:val="24"/>
              <w:szCs w:val="24"/>
              <w:lang w:val="es-ES" w:eastAsia="es-ES"/>
            </w:rPr>
            <w:t>ESTUDIO PREVIO</w:t>
          </w:r>
        </w:p>
        <w:p w14:paraId="0FFBEE41" w14:textId="77777777" w:rsidR="00201CD0" w:rsidRPr="0025380A" w:rsidRDefault="00201CD0" w:rsidP="00E41A1A">
          <w:pPr>
            <w:tabs>
              <w:tab w:val="center" w:pos="4252"/>
              <w:tab w:val="right" w:pos="8504"/>
            </w:tabs>
            <w:suppressAutoHyphens w:val="0"/>
            <w:jc w:val="center"/>
            <w:rPr>
              <w:rFonts w:ascii="Tahoma" w:hAnsi="Tahoma" w:cs="Tahoma"/>
              <w:b/>
              <w:sz w:val="24"/>
              <w:szCs w:val="24"/>
              <w:lang w:val="es-ES" w:eastAsia="es-ES"/>
            </w:rPr>
          </w:pPr>
          <w:r w:rsidRPr="0025380A">
            <w:rPr>
              <w:rFonts w:ascii="Tahoma" w:hAnsi="Tahoma" w:cs="Tahoma"/>
              <w:b/>
              <w:sz w:val="24"/>
              <w:szCs w:val="24"/>
              <w:lang w:val="es-ES" w:eastAsia="es-ES"/>
            </w:rPr>
            <w:t xml:space="preserve">SECRETARIA DE SALUD Y SEGURIDAD SOCIAL </w:t>
          </w:r>
        </w:p>
      </w:tc>
      <w:tc>
        <w:tcPr>
          <w:tcW w:w="1417" w:type="dxa"/>
          <w:tcMar>
            <w:left w:w="57" w:type="dxa"/>
            <w:right w:w="57" w:type="dxa"/>
          </w:tcMar>
          <w:vAlign w:val="center"/>
        </w:tcPr>
        <w:p w14:paraId="0FFBEE42" w14:textId="77777777" w:rsidR="00201CD0" w:rsidRPr="00B467BC" w:rsidRDefault="00201CD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Versión:</w:t>
          </w:r>
        </w:p>
      </w:tc>
      <w:tc>
        <w:tcPr>
          <w:tcW w:w="948" w:type="dxa"/>
          <w:tcMar>
            <w:left w:w="57" w:type="dxa"/>
            <w:right w:w="57" w:type="dxa"/>
          </w:tcMar>
          <w:vAlign w:val="center"/>
        </w:tcPr>
        <w:p w14:paraId="0FFBEE43" w14:textId="77777777" w:rsidR="00201CD0" w:rsidRPr="00B467BC" w:rsidRDefault="00201CD0"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 xml:space="preserve">      4</w:t>
          </w:r>
        </w:p>
      </w:tc>
    </w:tr>
    <w:tr w:rsidR="00201CD0" w:rsidRPr="00B467BC" w14:paraId="0FFBEE49" w14:textId="77777777" w:rsidTr="00B467BC">
      <w:trPr>
        <w:cantSplit/>
        <w:trHeight w:val="399"/>
      </w:trPr>
      <w:tc>
        <w:tcPr>
          <w:tcW w:w="2434" w:type="dxa"/>
          <w:vMerge/>
        </w:tcPr>
        <w:p w14:paraId="0FFBEE45" w14:textId="77777777" w:rsidR="00201CD0" w:rsidRPr="00B467BC" w:rsidRDefault="00201CD0" w:rsidP="00B467BC">
          <w:pPr>
            <w:tabs>
              <w:tab w:val="center" w:pos="4252"/>
              <w:tab w:val="right" w:pos="8504"/>
            </w:tabs>
            <w:suppressAutoHyphens w:val="0"/>
            <w:rPr>
              <w:sz w:val="24"/>
              <w:szCs w:val="24"/>
              <w:lang w:val="es-ES" w:eastAsia="es-ES"/>
            </w:rPr>
          </w:pPr>
        </w:p>
      </w:tc>
      <w:tc>
        <w:tcPr>
          <w:tcW w:w="6603" w:type="dxa"/>
          <w:vMerge/>
        </w:tcPr>
        <w:p w14:paraId="0FFBEE46" w14:textId="77777777" w:rsidR="00201CD0" w:rsidRPr="00B467BC" w:rsidRDefault="00201CD0"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0FFBEE47" w14:textId="77777777" w:rsidR="00201CD0" w:rsidRPr="00B467BC" w:rsidRDefault="00201CD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Fecha:</w:t>
          </w:r>
        </w:p>
      </w:tc>
      <w:tc>
        <w:tcPr>
          <w:tcW w:w="948" w:type="dxa"/>
          <w:tcMar>
            <w:left w:w="57" w:type="dxa"/>
            <w:right w:w="57" w:type="dxa"/>
          </w:tcMar>
          <w:vAlign w:val="center"/>
        </w:tcPr>
        <w:p w14:paraId="0FFBEE48" w14:textId="77777777" w:rsidR="00201CD0" w:rsidRPr="00B467BC" w:rsidRDefault="00201CD0"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06-15</w:t>
          </w:r>
        </w:p>
      </w:tc>
    </w:tr>
    <w:tr w:rsidR="00201CD0" w:rsidRPr="00B467BC" w14:paraId="0FFBEE4E" w14:textId="77777777" w:rsidTr="00B467BC">
      <w:trPr>
        <w:cantSplit/>
        <w:trHeight w:val="399"/>
      </w:trPr>
      <w:tc>
        <w:tcPr>
          <w:tcW w:w="2434" w:type="dxa"/>
          <w:vMerge/>
        </w:tcPr>
        <w:p w14:paraId="0FFBEE4A" w14:textId="77777777" w:rsidR="00201CD0" w:rsidRPr="00B467BC" w:rsidRDefault="00201CD0" w:rsidP="00B467BC">
          <w:pPr>
            <w:tabs>
              <w:tab w:val="center" w:pos="4252"/>
              <w:tab w:val="right" w:pos="8504"/>
            </w:tabs>
            <w:suppressAutoHyphens w:val="0"/>
            <w:rPr>
              <w:sz w:val="24"/>
              <w:szCs w:val="24"/>
              <w:lang w:val="es-ES" w:eastAsia="es-ES"/>
            </w:rPr>
          </w:pPr>
        </w:p>
      </w:tc>
      <w:tc>
        <w:tcPr>
          <w:tcW w:w="6603" w:type="dxa"/>
          <w:vMerge/>
        </w:tcPr>
        <w:p w14:paraId="0FFBEE4B" w14:textId="77777777" w:rsidR="00201CD0" w:rsidRPr="00B467BC" w:rsidRDefault="00201CD0"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0FFBEE4C" w14:textId="77777777" w:rsidR="00201CD0" w:rsidRPr="00B467BC" w:rsidRDefault="00201CD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 xml:space="preserve">Página </w:t>
          </w:r>
        </w:p>
      </w:tc>
      <w:tc>
        <w:tcPr>
          <w:tcW w:w="948" w:type="dxa"/>
          <w:tcMar>
            <w:left w:w="57" w:type="dxa"/>
            <w:right w:w="57" w:type="dxa"/>
          </w:tcMar>
          <w:vAlign w:val="center"/>
        </w:tcPr>
        <w:p w14:paraId="0FFBEE4D" w14:textId="77777777" w:rsidR="00201CD0" w:rsidRPr="00B467BC" w:rsidRDefault="00841D76"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sz w:val="22"/>
              <w:szCs w:val="24"/>
              <w:lang w:val="es-ES" w:eastAsia="es-ES"/>
            </w:rPr>
            <w:fldChar w:fldCharType="begin"/>
          </w:r>
          <w:r w:rsidR="00201CD0" w:rsidRPr="00B467BC">
            <w:rPr>
              <w:rFonts w:ascii="Tahoma" w:hAnsi="Tahoma" w:cs="Tahoma"/>
              <w:sz w:val="22"/>
              <w:szCs w:val="24"/>
              <w:lang w:val="es-ES" w:eastAsia="es-ES"/>
            </w:rPr>
            <w:instrText xml:space="preserve"> PAGE </w:instrText>
          </w:r>
          <w:r w:rsidRPr="00B467BC">
            <w:rPr>
              <w:rFonts w:ascii="Tahoma" w:hAnsi="Tahoma" w:cs="Tahoma"/>
              <w:sz w:val="22"/>
              <w:szCs w:val="24"/>
              <w:lang w:val="es-ES" w:eastAsia="es-ES"/>
            </w:rPr>
            <w:fldChar w:fldCharType="separate"/>
          </w:r>
          <w:r w:rsidR="00832F9F">
            <w:rPr>
              <w:rFonts w:ascii="Tahoma" w:hAnsi="Tahoma" w:cs="Tahoma"/>
              <w:noProof/>
              <w:sz w:val="22"/>
              <w:szCs w:val="24"/>
              <w:lang w:val="es-ES" w:eastAsia="es-ES"/>
            </w:rPr>
            <w:t>7</w:t>
          </w:r>
          <w:r w:rsidRPr="00B467BC">
            <w:rPr>
              <w:rFonts w:ascii="Tahoma" w:hAnsi="Tahoma" w:cs="Tahoma"/>
              <w:sz w:val="22"/>
              <w:szCs w:val="24"/>
              <w:lang w:val="es-ES" w:eastAsia="es-ES"/>
            </w:rPr>
            <w:fldChar w:fldCharType="end"/>
          </w:r>
          <w:r w:rsidR="00201CD0" w:rsidRPr="00B467BC">
            <w:rPr>
              <w:rFonts w:ascii="Tahoma" w:hAnsi="Tahoma" w:cs="Tahoma"/>
              <w:sz w:val="22"/>
              <w:szCs w:val="24"/>
              <w:lang w:val="es-ES" w:eastAsia="es-ES"/>
            </w:rPr>
            <w:t xml:space="preserve"> de </w:t>
          </w:r>
          <w:r w:rsidRPr="00B467BC">
            <w:rPr>
              <w:rFonts w:ascii="Tahoma" w:hAnsi="Tahoma" w:cs="Tahoma"/>
              <w:sz w:val="22"/>
              <w:szCs w:val="24"/>
              <w:lang w:val="es-ES" w:eastAsia="es-ES"/>
            </w:rPr>
            <w:fldChar w:fldCharType="begin"/>
          </w:r>
          <w:r w:rsidR="00201CD0" w:rsidRPr="00B467BC">
            <w:rPr>
              <w:rFonts w:ascii="Tahoma" w:hAnsi="Tahoma" w:cs="Tahoma"/>
              <w:sz w:val="22"/>
              <w:szCs w:val="24"/>
              <w:lang w:val="es-ES" w:eastAsia="es-ES"/>
            </w:rPr>
            <w:instrText xml:space="preserve"> NUMPAGES </w:instrText>
          </w:r>
          <w:r w:rsidRPr="00B467BC">
            <w:rPr>
              <w:rFonts w:ascii="Tahoma" w:hAnsi="Tahoma" w:cs="Tahoma"/>
              <w:sz w:val="22"/>
              <w:szCs w:val="24"/>
              <w:lang w:val="es-ES" w:eastAsia="es-ES"/>
            </w:rPr>
            <w:fldChar w:fldCharType="separate"/>
          </w:r>
          <w:r w:rsidR="00832F9F">
            <w:rPr>
              <w:rFonts w:ascii="Tahoma" w:hAnsi="Tahoma" w:cs="Tahoma"/>
              <w:noProof/>
              <w:sz w:val="22"/>
              <w:szCs w:val="24"/>
              <w:lang w:val="es-ES" w:eastAsia="es-ES"/>
            </w:rPr>
            <w:t>9</w:t>
          </w:r>
          <w:r w:rsidRPr="00B467BC">
            <w:rPr>
              <w:rFonts w:ascii="Tahoma" w:hAnsi="Tahoma" w:cs="Tahoma"/>
              <w:sz w:val="22"/>
              <w:szCs w:val="24"/>
              <w:lang w:val="es-ES" w:eastAsia="es-ES"/>
            </w:rPr>
            <w:fldChar w:fldCharType="end"/>
          </w:r>
        </w:p>
      </w:tc>
    </w:tr>
  </w:tbl>
  <w:p w14:paraId="0FFBEE4F" w14:textId="77777777" w:rsidR="00201CD0" w:rsidRPr="00B467BC" w:rsidRDefault="00201CD0" w:rsidP="00B467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C8A0268E"/>
    <w:name w:val="WW8Num3"/>
    <w:lvl w:ilvl="0">
      <w:start w:val="1"/>
      <w:numFmt w:val="decimal"/>
      <w:lvlText w:val="%1."/>
      <w:lvlJc w:val="left"/>
      <w:pPr>
        <w:tabs>
          <w:tab w:val="num" w:pos="360"/>
        </w:tabs>
        <w:ind w:left="36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413E5D"/>
    <w:multiLevelType w:val="hybridMultilevel"/>
    <w:tmpl w:val="6EDA02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013DA9"/>
    <w:multiLevelType w:val="hybridMultilevel"/>
    <w:tmpl w:val="28A6ABB6"/>
    <w:lvl w:ilvl="0" w:tplc="240A000F">
      <w:start w:val="1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F34516C"/>
    <w:multiLevelType w:val="hybridMultilevel"/>
    <w:tmpl w:val="E96EAC8A"/>
    <w:lvl w:ilvl="0" w:tplc="DEC0207E">
      <w:start w:val="1"/>
      <w:numFmt w:val="decimal"/>
      <w:lvlText w:val="%1."/>
      <w:lvlJc w:val="left"/>
      <w:pPr>
        <w:tabs>
          <w:tab w:val="num" w:pos="374"/>
        </w:tabs>
        <w:ind w:left="374" w:hanging="360"/>
      </w:pPr>
      <w:rPr>
        <w:rFonts w:hint="default"/>
      </w:rPr>
    </w:lvl>
    <w:lvl w:ilvl="1" w:tplc="0C0A0019" w:tentative="1">
      <w:start w:val="1"/>
      <w:numFmt w:val="lowerLetter"/>
      <w:lvlText w:val="%2."/>
      <w:lvlJc w:val="left"/>
      <w:pPr>
        <w:tabs>
          <w:tab w:val="num" w:pos="1094"/>
        </w:tabs>
        <w:ind w:left="1094" w:hanging="360"/>
      </w:pPr>
    </w:lvl>
    <w:lvl w:ilvl="2" w:tplc="0C0A001B" w:tentative="1">
      <w:start w:val="1"/>
      <w:numFmt w:val="lowerRoman"/>
      <w:lvlText w:val="%3."/>
      <w:lvlJc w:val="right"/>
      <w:pPr>
        <w:tabs>
          <w:tab w:val="num" w:pos="1814"/>
        </w:tabs>
        <w:ind w:left="1814" w:hanging="180"/>
      </w:pPr>
    </w:lvl>
    <w:lvl w:ilvl="3" w:tplc="0C0A000F" w:tentative="1">
      <w:start w:val="1"/>
      <w:numFmt w:val="decimal"/>
      <w:lvlText w:val="%4."/>
      <w:lvlJc w:val="left"/>
      <w:pPr>
        <w:tabs>
          <w:tab w:val="num" w:pos="2534"/>
        </w:tabs>
        <w:ind w:left="2534" w:hanging="360"/>
      </w:pPr>
    </w:lvl>
    <w:lvl w:ilvl="4" w:tplc="0C0A0019" w:tentative="1">
      <w:start w:val="1"/>
      <w:numFmt w:val="lowerLetter"/>
      <w:lvlText w:val="%5."/>
      <w:lvlJc w:val="left"/>
      <w:pPr>
        <w:tabs>
          <w:tab w:val="num" w:pos="3254"/>
        </w:tabs>
        <w:ind w:left="3254" w:hanging="360"/>
      </w:pPr>
    </w:lvl>
    <w:lvl w:ilvl="5" w:tplc="0C0A001B" w:tentative="1">
      <w:start w:val="1"/>
      <w:numFmt w:val="lowerRoman"/>
      <w:lvlText w:val="%6."/>
      <w:lvlJc w:val="right"/>
      <w:pPr>
        <w:tabs>
          <w:tab w:val="num" w:pos="3974"/>
        </w:tabs>
        <w:ind w:left="3974" w:hanging="180"/>
      </w:pPr>
    </w:lvl>
    <w:lvl w:ilvl="6" w:tplc="0C0A000F" w:tentative="1">
      <w:start w:val="1"/>
      <w:numFmt w:val="decimal"/>
      <w:lvlText w:val="%7."/>
      <w:lvlJc w:val="left"/>
      <w:pPr>
        <w:tabs>
          <w:tab w:val="num" w:pos="4694"/>
        </w:tabs>
        <w:ind w:left="4694" w:hanging="360"/>
      </w:pPr>
    </w:lvl>
    <w:lvl w:ilvl="7" w:tplc="0C0A0019" w:tentative="1">
      <w:start w:val="1"/>
      <w:numFmt w:val="lowerLetter"/>
      <w:lvlText w:val="%8."/>
      <w:lvlJc w:val="left"/>
      <w:pPr>
        <w:tabs>
          <w:tab w:val="num" w:pos="5414"/>
        </w:tabs>
        <w:ind w:left="5414" w:hanging="360"/>
      </w:pPr>
    </w:lvl>
    <w:lvl w:ilvl="8" w:tplc="0C0A001B" w:tentative="1">
      <w:start w:val="1"/>
      <w:numFmt w:val="lowerRoman"/>
      <w:lvlText w:val="%9."/>
      <w:lvlJc w:val="right"/>
      <w:pPr>
        <w:tabs>
          <w:tab w:val="num" w:pos="6134"/>
        </w:tabs>
        <w:ind w:left="6134" w:hanging="180"/>
      </w:pPr>
    </w:lvl>
  </w:abstractNum>
  <w:abstractNum w:abstractNumId="6" w15:restartNumberingAfterBreak="0">
    <w:nsid w:val="5C25360F"/>
    <w:multiLevelType w:val="hybridMultilevel"/>
    <w:tmpl w:val="E5EAECDE"/>
    <w:lvl w:ilvl="0" w:tplc="8BA4A13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16078BE"/>
    <w:multiLevelType w:val="hybridMultilevel"/>
    <w:tmpl w:val="A1722290"/>
    <w:lvl w:ilvl="0" w:tplc="4D1A4E20">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8EC046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8"/>
  </w:num>
  <w:num w:numId="5">
    <w:abstractNumId w:val="5"/>
  </w:num>
  <w:num w:numId="6">
    <w:abstractNumId w:val="3"/>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2C"/>
    <w:rsid w:val="00022472"/>
    <w:rsid w:val="00055511"/>
    <w:rsid w:val="00062DD5"/>
    <w:rsid w:val="00077301"/>
    <w:rsid w:val="00087A3F"/>
    <w:rsid w:val="0009382F"/>
    <w:rsid w:val="000C6922"/>
    <w:rsid w:val="000C765B"/>
    <w:rsid w:val="000D63EC"/>
    <w:rsid w:val="000D6EBE"/>
    <w:rsid w:val="000F24A7"/>
    <w:rsid w:val="000F35A0"/>
    <w:rsid w:val="001007C0"/>
    <w:rsid w:val="00105FE3"/>
    <w:rsid w:val="00116FB7"/>
    <w:rsid w:val="00136ACF"/>
    <w:rsid w:val="0014424E"/>
    <w:rsid w:val="0015595D"/>
    <w:rsid w:val="00161492"/>
    <w:rsid w:val="00180860"/>
    <w:rsid w:val="00181C7C"/>
    <w:rsid w:val="00182FFE"/>
    <w:rsid w:val="00190580"/>
    <w:rsid w:val="001A132C"/>
    <w:rsid w:val="001B32CE"/>
    <w:rsid w:val="001C02B6"/>
    <w:rsid w:val="001E4F56"/>
    <w:rsid w:val="001F2E1F"/>
    <w:rsid w:val="001F72CD"/>
    <w:rsid w:val="00201CD0"/>
    <w:rsid w:val="0021617D"/>
    <w:rsid w:val="00227026"/>
    <w:rsid w:val="00232348"/>
    <w:rsid w:val="0023378D"/>
    <w:rsid w:val="002466B9"/>
    <w:rsid w:val="0025380A"/>
    <w:rsid w:val="0028628A"/>
    <w:rsid w:val="00287554"/>
    <w:rsid w:val="002A0B31"/>
    <w:rsid w:val="002A4983"/>
    <w:rsid w:val="002A57B3"/>
    <w:rsid w:val="002C3686"/>
    <w:rsid w:val="002C3715"/>
    <w:rsid w:val="002D41A5"/>
    <w:rsid w:val="002D4939"/>
    <w:rsid w:val="002D4A4E"/>
    <w:rsid w:val="002D6BA6"/>
    <w:rsid w:val="002E1DF4"/>
    <w:rsid w:val="002E5B9E"/>
    <w:rsid w:val="002F3AFB"/>
    <w:rsid w:val="00316BCE"/>
    <w:rsid w:val="00323E7C"/>
    <w:rsid w:val="00340EE2"/>
    <w:rsid w:val="00363A00"/>
    <w:rsid w:val="0036681B"/>
    <w:rsid w:val="00367B3F"/>
    <w:rsid w:val="003736A5"/>
    <w:rsid w:val="00381819"/>
    <w:rsid w:val="003856E2"/>
    <w:rsid w:val="00390519"/>
    <w:rsid w:val="00390CF4"/>
    <w:rsid w:val="0039622C"/>
    <w:rsid w:val="003B3AE6"/>
    <w:rsid w:val="003C0632"/>
    <w:rsid w:val="003C66D3"/>
    <w:rsid w:val="003C6877"/>
    <w:rsid w:val="003D1063"/>
    <w:rsid w:val="00417904"/>
    <w:rsid w:val="0043148E"/>
    <w:rsid w:val="0043686B"/>
    <w:rsid w:val="00455D63"/>
    <w:rsid w:val="00455E68"/>
    <w:rsid w:val="00460C13"/>
    <w:rsid w:val="00461651"/>
    <w:rsid w:val="00465A51"/>
    <w:rsid w:val="00475854"/>
    <w:rsid w:val="00486BCA"/>
    <w:rsid w:val="004A25A5"/>
    <w:rsid w:val="004A5E3A"/>
    <w:rsid w:val="004B3EBC"/>
    <w:rsid w:val="004C3E04"/>
    <w:rsid w:val="004D1E15"/>
    <w:rsid w:val="004F041C"/>
    <w:rsid w:val="004F3C0F"/>
    <w:rsid w:val="004F68B9"/>
    <w:rsid w:val="00506701"/>
    <w:rsid w:val="00522282"/>
    <w:rsid w:val="00535E3D"/>
    <w:rsid w:val="00541E14"/>
    <w:rsid w:val="00550909"/>
    <w:rsid w:val="0056044F"/>
    <w:rsid w:val="00561789"/>
    <w:rsid w:val="005719EF"/>
    <w:rsid w:val="00591E38"/>
    <w:rsid w:val="00596AC5"/>
    <w:rsid w:val="005A34E9"/>
    <w:rsid w:val="005B009D"/>
    <w:rsid w:val="005E5E20"/>
    <w:rsid w:val="00606554"/>
    <w:rsid w:val="00607625"/>
    <w:rsid w:val="00625BA5"/>
    <w:rsid w:val="006300E7"/>
    <w:rsid w:val="006339FA"/>
    <w:rsid w:val="00633E2C"/>
    <w:rsid w:val="00655E27"/>
    <w:rsid w:val="00663095"/>
    <w:rsid w:val="00667098"/>
    <w:rsid w:val="00684E34"/>
    <w:rsid w:val="006864CB"/>
    <w:rsid w:val="0069007F"/>
    <w:rsid w:val="00692BC3"/>
    <w:rsid w:val="006A556B"/>
    <w:rsid w:val="006B4BAF"/>
    <w:rsid w:val="006D19BD"/>
    <w:rsid w:val="006D25FF"/>
    <w:rsid w:val="006F4524"/>
    <w:rsid w:val="006F6A03"/>
    <w:rsid w:val="007037F1"/>
    <w:rsid w:val="00706585"/>
    <w:rsid w:val="007139C1"/>
    <w:rsid w:val="0072168B"/>
    <w:rsid w:val="007368E6"/>
    <w:rsid w:val="0073721D"/>
    <w:rsid w:val="00737F8F"/>
    <w:rsid w:val="00740BA7"/>
    <w:rsid w:val="00742D69"/>
    <w:rsid w:val="007520EE"/>
    <w:rsid w:val="00753831"/>
    <w:rsid w:val="007576FF"/>
    <w:rsid w:val="00760162"/>
    <w:rsid w:val="00764B85"/>
    <w:rsid w:val="00781E9F"/>
    <w:rsid w:val="0078686C"/>
    <w:rsid w:val="00787948"/>
    <w:rsid w:val="00787C19"/>
    <w:rsid w:val="00794DED"/>
    <w:rsid w:val="007B03D8"/>
    <w:rsid w:val="007D1355"/>
    <w:rsid w:val="007D760C"/>
    <w:rsid w:val="007E2B8D"/>
    <w:rsid w:val="007E6F19"/>
    <w:rsid w:val="007F0EC2"/>
    <w:rsid w:val="0080221F"/>
    <w:rsid w:val="00812060"/>
    <w:rsid w:val="00823B01"/>
    <w:rsid w:val="00825937"/>
    <w:rsid w:val="008302CE"/>
    <w:rsid w:val="00832B4A"/>
    <w:rsid w:val="00832F9F"/>
    <w:rsid w:val="00834545"/>
    <w:rsid w:val="0083773A"/>
    <w:rsid w:val="00841D76"/>
    <w:rsid w:val="008553D6"/>
    <w:rsid w:val="0086224B"/>
    <w:rsid w:val="008961AD"/>
    <w:rsid w:val="008A5719"/>
    <w:rsid w:val="008A76E4"/>
    <w:rsid w:val="008A7987"/>
    <w:rsid w:val="008B208B"/>
    <w:rsid w:val="008D22C9"/>
    <w:rsid w:val="008E35B7"/>
    <w:rsid w:val="008E7121"/>
    <w:rsid w:val="008F2F33"/>
    <w:rsid w:val="008F3E2E"/>
    <w:rsid w:val="00900113"/>
    <w:rsid w:val="0092574C"/>
    <w:rsid w:val="00930CE1"/>
    <w:rsid w:val="00932E83"/>
    <w:rsid w:val="00940E45"/>
    <w:rsid w:val="00944077"/>
    <w:rsid w:val="009515F9"/>
    <w:rsid w:val="009535B3"/>
    <w:rsid w:val="00994D43"/>
    <w:rsid w:val="00996417"/>
    <w:rsid w:val="009A001A"/>
    <w:rsid w:val="009A30B1"/>
    <w:rsid w:val="009A4A26"/>
    <w:rsid w:val="00A0507B"/>
    <w:rsid w:val="00A05B2D"/>
    <w:rsid w:val="00A12B10"/>
    <w:rsid w:val="00A23ACA"/>
    <w:rsid w:val="00A24609"/>
    <w:rsid w:val="00A4410D"/>
    <w:rsid w:val="00A470A9"/>
    <w:rsid w:val="00A501B9"/>
    <w:rsid w:val="00A553DE"/>
    <w:rsid w:val="00A728A6"/>
    <w:rsid w:val="00A80CAA"/>
    <w:rsid w:val="00AA472C"/>
    <w:rsid w:val="00AC21B8"/>
    <w:rsid w:val="00AD2B1A"/>
    <w:rsid w:val="00AD2DD2"/>
    <w:rsid w:val="00AD57D2"/>
    <w:rsid w:val="00AD70B1"/>
    <w:rsid w:val="00AE6D5E"/>
    <w:rsid w:val="00AF1472"/>
    <w:rsid w:val="00AF4C5B"/>
    <w:rsid w:val="00AF5251"/>
    <w:rsid w:val="00B007F4"/>
    <w:rsid w:val="00B03B98"/>
    <w:rsid w:val="00B10280"/>
    <w:rsid w:val="00B1658B"/>
    <w:rsid w:val="00B40F75"/>
    <w:rsid w:val="00B467BC"/>
    <w:rsid w:val="00B553F0"/>
    <w:rsid w:val="00B91C36"/>
    <w:rsid w:val="00BA7678"/>
    <w:rsid w:val="00BB5679"/>
    <w:rsid w:val="00BC7354"/>
    <w:rsid w:val="00BD026E"/>
    <w:rsid w:val="00BF0C80"/>
    <w:rsid w:val="00BF1A96"/>
    <w:rsid w:val="00BF2B0F"/>
    <w:rsid w:val="00BF3E1F"/>
    <w:rsid w:val="00C11607"/>
    <w:rsid w:val="00C1541C"/>
    <w:rsid w:val="00C17669"/>
    <w:rsid w:val="00C301C1"/>
    <w:rsid w:val="00C30A73"/>
    <w:rsid w:val="00C32A1A"/>
    <w:rsid w:val="00C34CBE"/>
    <w:rsid w:val="00C36AD7"/>
    <w:rsid w:val="00C43F05"/>
    <w:rsid w:val="00C634E3"/>
    <w:rsid w:val="00C741CF"/>
    <w:rsid w:val="00C75195"/>
    <w:rsid w:val="00C80B3D"/>
    <w:rsid w:val="00C92871"/>
    <w:rsid w:val="00C95BAE"/>
    <w:rsid w:val="00CA429F"/>
    <w:rsid w:val="00CD0E7C"/>
    <w:rsid w:val="00CD18A7"/>
    <w:rsid w:val="00CE3807"/>
    <w:rsid w:val="00CE418B"/>
    <w:rsid w:val="00CE4671"/>
    <w:rsid w:val="00CF0665"/>
    <w:rsid w:val="00CF13AE"/>
    <w:rsid w:val="00D015EE"/>
    <w:rsid w:val="00D06B56"/>
    <w:rsid w:val="00D119F8"/>
    <w:rsid w:val="00D20090"/>
    <w:rsid w:val="00D219A6"/>
    <w:rsid w:val="00D33452"/>
    <w:rsid w:val="00D423E9"/>
    <w:rsid w:val="00D47F52"/>
    <w:rsid w:val="00D647DE"/>
    <w:rsid w:val="00D75737"/>
    <w:rsid w:val="00D96C5C"/>
    <w:rsid w:val="00D97F2E"/>
    <w:rsid w:val="00DA0A18"/>
    <w:rsid w:val="00DA692A"/>
    <w:rsid w:val="00DA6F4F"/>
    <w:rsid w:val="00DB0323"/>
    <w:rsid w:val="00DB0833"/>
    <w:rsid w:val="00DB2BB7"/>
    <w:rsid w:val="00DC7503"/>
    <w:rsid w:val="00DD1D73"/>
    <w:rsid w:val="00DF5B37"/>
    <w:rsid w:val="00E03628"/>
    <w:rsid w:val="00E03A02"/>
    <w:rsid w:val="00E32290"/>
    <w:rsid w:val="00E36459"/>
    <w:rsid w:val="00E41A1A"/>
    <w:rsid w:val="00E441F6"/>
    <w:rsid w:val="00E67EC9"/>
    <w:rsid w:val="00E7161E"/>
    <w:rsid w:val="00E8246A"/>
    <w:rsid w:val="00E853D7"/>
    <w:rsid w:val="00E9269B"/>
    <w:rsid w:val="00EA2119"/>
    <w:rsid w:val="00EA498C"/>
    <w:rsid w:val="00EB4827"/>
    <w:rsid w:val="00EC0E7A"/>
    <w:rsid w:val="00EC1BD0"/>
    <w:rsid w:val="00EC3C8C"/>
    <w:rsid w:val="00ED4F22"/>
    <w:rsid w:val="00EE04FD"/>
    <w:rsid w:val="00EE5132"/>
    <w:rsid w:val="00EE7CDD"/>
    <w:rsid w:val="00EF2DE6"/>
    <w:rsid w:val="00F11064"/>
    <w:rsid w:val="00F20E9A"/>
    <w:rsid w:val="00F22540"/>
    <w:rsid w:val="00F25E8F"/>
    <w:rsid w:val="00F26B5D"/>
    <w:rsid w:val="00F307B5"/>
    <w:rsid w:val="00F52EC9"/>
    <w:rsid w:val="00F55C57"/>
    <w:rsid w:val="00F5656F"/>
    <w:rsid w:val="00F71A84"/>
    <w:rsid w:val="00F758F6"/>
    <w:rsid w:val="00F813E1"/>
    <w:rsid w:val="00F91570"/>
    <w:rsid w:val="00F95E2B"/>
    <w:rsid w:val="00FA2769"/>
    <w:rsid w:val="00FA6130"/>
    <w:rsid w:val="00FB0804"/>
    <w:rsid w:val="00FB3CFD"/>
    <w:rsid w:val="00FC08FB"/>
    <w:rsid w:val="00FC26D7"/>
    <w:rsid w:val="00FC7807"/>
    <w:rsid w:val="00FF472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FFBEDA0"/>
  <w15:docId w15:val="{A9A99603-8887-4032-BAD2-D55C5FCD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4983"/>
    <w:pPr>
      <w:suppressAutoHyphens/>
    </w:pPr>
    <w:rPr>
      <w:lang w:eastAsia="zh-CN"/>
    </w:rPr>
  </w:style>
  <w:style w:type="paragraph" w:styleId="Ttulo1">
    <w:name w:val="heading 1"/>
    <w:basedOn w:val="Normal"/>
    <w:next w:val="Normal"/>
    <w:qFormat/>
    <w:rsid w:val="002A4983"/>
    <w:pPr>
      <w:keepNext/>
      <w:tabs>
        <w:tab w:val="left" w:pos="5100"/>
      </w:tabs>
      <w:outlineLvl w:val="0"/>
    </w:pPr>
    <w:rPr>
      <w:rFonts w:ascii="Arial" w:hAnsi="Arial" w:cs="Arial"/>
      <w:b/>
      <w:bCs/>
      <w:sz w:val="22"/>
      <w:szCs w:val="22"/>
      <w:lang w:val="es-ES"/>
    </w:rPr>
  </w:style>
  <w:style w:type="paragraph" w:styleId="Ttulo2">
    <w:name w:val="heading 2"/>
    <w:basedOn w:val="Normal"/>
    <w:next w:val="Normal"/>
    <w:qFormat/>
    <w:rsid w:val="002A4983"/>
    <w:pPr>
      <w:keepNext/>
      <w:jc w:val="center"/>
      <w:outlineLvl w:val="1"/>
    </w:pPr>
    <w:rPr>
      <w:b/>
      <w:bCs/>
    </w:rPr>
  </w:style>
  <w:style w:type="paragraph" w:styleId="Ttulo3">
    <w:name w:val="heading 3"/>
    <w:basedOn w:val="Normal"/>
    <w:next w:val="Normal"/>
    <w:qFormat/>
    <w:rsid w:val="002A4983"/>
    <w:pPr>
      <w:keepNext/>
      <w:widowControl w:val="0"/>
      <w:numPr>
        <w:ilvl w:val="2"/>
        <w:numId w:val="1"/>
      </w:numPr>
      <w:overflowPunct w:val="0"/>
      <w:autoSpaceDE w:val="0"/>
      <w:jc w:val="both"/>
      <w:textAlignment w:val="baseline"/>
      <w:outlineLvl w:val="2"/>
    </w:pPr>
    <w:rPr>
      <w:rFonts w:ascii="Arial" w:hAnsi="Arial" w:cs="Arial"/>
      <w:b/>
      <w:color w:val="000000"/>
      <w:sz w:val="22"/>
      <w:lang w:val="es-ES_tradnl"/>
    </w:rPr>
  </w:style>
  <w:style w:type="paragraph" w:styleId="Ttulo4">
    <w:name w:val="heading 4"/>
    <w:basedOn w:val="Normal"/>
    <w:next w:val="Normal"/>
    <w:qFormat/>
    <w:rsid w:val="002A4983"/>
    <w:pPr>
      <w:keepNext/>
      <w:jc w:val="center"/>
      <w:outlineLvl w:val="3"/>
    </w:pPr>
    <w:rPr>
      <w:rFonts w:ascii="Trebuchet MS" w:hAnsi="Trebuchet MS" w:cs="Trebuchet MS"/>
      <w:b/>
      <w:bCs/>
      <w:sz w:val="22"/>
    </w:rPr>
  </w:style>
  <w:style w:type="paragraph" w:styleId="Ttulo5">
    <w:name w:val="heading 5"/>
    <w:basedOn w:val="Normal"/>
    <w:next w:val="Normal"/>
    <w:qFormat/>
    <w:rsid w:val="002A4983"/>
    <w:pPr>
      <w:keepNext/>
      <w:outlineLvl w:val="4"/>
    </w:pPr>
    <w:rPr>
      <w:rFonts w:ascii="Arial" w:hAnsi="Arial" w:cs="Arial"/>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2A4983"/>
    <w:rPr>
      <w:rFonts w:ascii="Wingdings" w:hAnsi="Wingdings" w:cs="Helvetica"/>
      <w:color w:val="000000"/>
    </w:rPr>
  </w:style>
  <w:style w:type="character" w:customStyle="1" w:styleId="WW8Num4z0">
    <w:name w:val="WW8Num4z0"/>
    <w:rsid w:val="002A4983"/>
    <w:rPr>
      <w:rFonts w:ascii="Wingdings" w:hAnsi="Wingdings" w:cs="Wingdings"/>
    </w:rPr>
  </w:style>
  <w:style w:type="character" w:customStyle="1" w:styleId="WW8Num5z0">
    <w:name w:val="WW8Num5z0"/>
    <w:rsid w:val="002A4983"/>
    <w:rPr>
      <w:rFonts w:ascii="Symbol" w:hAnsi="Symbol" w:cs="Symbol"/>
    </w:rPr>
  </w:style>
  <w:style w:type="character" w:customStyle="1" w:styleId="Absatz-Standardschriftart">
    <w:name w:val="Absatz-Standardschriftart"/>
    <w:rsid w:val="002A4983"/>
  </w:style>
  <w:style w:type="character" w:customStyle="1" w:styleId="WW8Num6z0">
    <w:name w:val="WW8Num6z0"/>
    <w:rsid w:val="002A4983"/>
    <w:rPr>
      <w:rFonts w:ascii="Times New Roman" w:eastAsia="Times New Roman" w:hAnsi="Times New Roman" w:cs="Times New Roman"/>
    </w:rPr>
  </w:style>
  <w:style w:type="character" w:customStyle="1" w:styleId="WW-Absatz-Standardschriftart">
    <w:name w:val="WW-Absatz-Standardschriftart"/>
    <w:rsid w:val="002A4983"/>
  </w:style>
  <w:style w:type="character" w:customStyle="1" w:styleId="WW8Num3z0">
    <w:name w:val="WW8Num3z0"/>
    <w:rsid w:val="002A4983"/>
    <w:rPr>
      <w:rFonts w:ascii="Helvetica" w:hAnsi="Helvetica" w:cs="Helvetica"/>
      <w:color w:val="000000"/>
    </w:rPr>
  </w:style>
  <w:style w:type="character" w:customStyle="1" w:styleId="WW8Num7z0">
    <w:name w:val="WW8Num7z0"/>
    <w:rsid w:val="002A4983"/>
    <w:rPr>
      <w:rFonts w:ascii="Symbol" w:hAnsi="Symbol" w:cs="Symbol"/>
    </w:rPr>
  </w:style>
  <w:style w:type="character" w:customStyle="1" w:styleId="WW8Num7z1">
    <w:name w:val="WW8Num7z1"/>
    <w:rsid w:val="002A4983"/>
    <w:rPr>
      <w:rFonts w:ascii="Courier New" w:hAnsi="Courier New" w:cs="Courier New"/>
    </w:rPr>
  </w:style>
  <w:style w:type="character" w:customStyle="1" w:styleId="WW8Num7z2">
    <w:name w:val="WW8Num7z2"/>
    <w:rsid w:val="002A4983"/>
    <w:rPr>
      <w:rFonts w:ascii="Wingdings" w:hAnsi="Wingdings" w:cs="Wingdings"/>
    </w:rPr>
  </w:style>
  <w:style w:type="character" w:customStyle="1" w:styleId="WW8Num8z0">
    <w:name w:val="WW8Num8z0"/>
    <w:rsid w:val="002A4983"/>
    <w:rPr>
      <w:rFonts w:ascii="Tahoma" w:hAnsi="Tahoma" w:cs="Tahoma"/>
      <w:sz w:val="22"/>
    </w:rPr>
  </w:style>
  <w:style w:type="character" w:customStyle="1" w:styleId="Fuentedeprrafopredeter2">
    <w:name w:val="Fuente de párrafo predeter.2"/>
    <w:rsid w:val="002A4983"/>
  </w:style>
  <w:style w:type="character" w:customStyle="1" w:styleId="WW8Num4z1">
    <w:name w:val="WW8Num4z1"/>
    <w:rsid w:val="002A4983"/>
    <w:rPr>
      <w:rFonts w:ascii="Courier New" w:hAnsi="Courier New" w:cs="Courier New"/>
    </w:rPr>
  </w:style>
  <w:style w:type="character" w:customStyle="1" w:styleId="WW8Num4z3">
    <w:name w:val="WW8Num4z3"/>
    <w:rsid w:val="002A4983"/>
    <w:rPr>
      <w:rFonts w:ascii="Symbol" w:hAnsi="Symbol" w:cs="Symbol"/>
    </w:rPr>
  </w:style>
  <w:style w:type="character" w:customStyle="1" w:styleId="WW8Num6z1">
    <w:name w:val="WW8Num6z1"/>
    <w:rsid w:val="002A4983"/>
    <w:rPr>
      <w:rFonts w:ascii="Courier New" w:hAnsi="Courier New" w:cs="Courier New"/>
    </w:rPr>
  </w:style>
  <w:style w:type="character" w:customStyle="1" w:styleId="WW8Num6z2">
    <w:name w:val="WW8Num6z2"/>
    <w:rsid w:val="002A4983"/>
    <w:rPr>
      <w:rFonts w:ascii="Wingdings" w:hAnsi="Wingdings" w:cs="Wingdings"/>
    </w:rPr>
  </w:style>
  <w:style w:type="character" w:customStyle="1" w:styleId="WW8Num6z3">
    <w:name w:val="WW8Num6z3"/>
    <w:rsid w:val="002A4983"/>
    <w:rPr>
      <w:rFonts w:ascii="Symbol" w:hAnsi="Symbol" w:cs="Symbol"/>
    </w:rPr>
  </w:style>
  <w:style w:type="character" w:customStyle="1" w:styleId="WW8Num8z1">
    <w:name w:val="WW8Num8z1"/>
    <w:rsid w:val="002A4983"/>
    <w:rPr>
      <w:rFonts w:ascii="Symbol" w:hAnsi="Symbol" w:cs="Symbol"/>
    </w:rPr>
  </w:style>
  <w:style w:type="character" w:customStyle="1" w:styleId="WW8Num9z0">
    <w:name w:val="WW8Num9z0"/>
    <w:rsid w:val="002A4983"/>
    <w:rPr>
      <w:rFonts w:ascii="Symbol" w:hAnsi="Symbol" w:cs="Symbol"/>
    </w:rPr>
  </w:style>
  <w:style w:type="character" w:customStyle="1" w:styleId="WW8Num9z1">
    <w:name w:val="WW8Num9z1"/>
    <w:rsid w:val="002A4983"/>
    <w:rPr>
      <w:rFonts w:ascii="Courier New" w:hAnsi="Courier New" w:cs="Courier New"/>
    </w:rPr>
  </w:style>
  <w:style w:type="character" w:customStyle="1" w:styleId="WW8Num9z2">
    <w:name w:val="WW8Num9z2"/>
    <w:rsid w:val="002A4983"/>
    <w:rPr>
      <w:rFonts w:ascii="Wingdings" w:hAnsi="Wingdings" w:cs="Wingdings"/>
    </w:rPr>
  </w:style>
  <w:style w:type="character" w:customStyle="1" w:styleId="WW8Num10z0">
    <w:name w:val="WW8Num10z0"/>
    <w:rsid w:val="002A4983"/>
    <w:rPr>
      <w:rFonts w:ascii="Symbol" w:hAnsi="Symbol" w:cs="Symbol"/>
    </w:rPr>
  </w:style>
  <w:style w:type="character" w:customStyle="1" w:styleId="WW8Num10z1">
    <w:name w:val="WW8Num10z1"/>
    <w:rsid w:val="002A4983"/>
    <w:rPr>
      <w:rFonts w:ascii="Courier New" w:hAnsi="Courier New" w:cs="Courier New"/>
    </w:rPr>
  </w:style>
  <w:style w:type="character" w:customStyle="1" w:styleId="WW8Num10z2">
    <w:name w:val="WW8Num10z2"/>
    <w:rsid w:val="002A4983"/>
    <w:rPr>
      <w:rFonts w:ascii="Wingdings" w:hAnsi="Wingdings" w:cs="Wingdings"/>
    </w:rPr>
  </w:style>
  <w:style w:type="character" w:customStyle="1" w:styleId="WW8Num11z0">
    <w:name w:val="WW8Num11z0"/>
    <w:rsid w:val="002A4983"/>
    <w:rPr>
      <w:rFonts w:ascii="Symbol" w:hAnsi="Symbol" w:cs="Symbol"/>
    </w:rPr>
  </w:style>
  <w:style w:type="character" w:customStyle="1" w:styleId="WW8Num11z1">
    <w:name w:val="WW8Num11z1"/>
    <w:rsid w:val="002A4983"/>
    <w:rPr>
      <w:rFonts w:ascii="Courier New" w:hAnsi="Courier New" w:cs="Courier New"/>
    </w:rPr>
  </w:style>
  <w:style w:type="character" w:customStyle="1" w:styleId="WW8Num11z2">
    <w:name w:val="WW8Num11z2"/>
    <w:rsid w:val="002A4983"/>
    <w:rPr>
      <w:rFonts w:ascii="Wingdings" w:hAnsi="Wingdings" w:cs="Wingdings"/>
    </w:rPr>
  </w:style>
  <w:style w:type="character" w:customStyle="1" w:styleId="WW8Num13z0">
    <w:name w:val="WW8Num13z0"/>
    <w:rsid w:val="002A4983"/>
    <w:rPr>
      <w:rFonts w:ascii="Wingdings" w:hAnsi="Wingdings" w:cs="Wingdings"/>
    </w:rPr>
  </w:style>
  <w:style w:type="character" w:customStyle="1" w:styleId="WW8Num13z1">
    <w:name w:val="WW8Num13z1"/>
    <w:rsid w:val="002A4983"/>
    <w:rPr>
      <w:rFonts w:ascii="Courier New" w:hAnsi="Courier New" w:cs="Courier New"/>
    </w:rPr>
  </w:style>
  <w:style w:type="character" w:customStyle="1" w:styleId="WW8Num13z3">
    <w:name w:val="WW8Num13z3"/>
    <w:rsid w:val="002A4983"/>
    <w:rPr>
      <w:rFonts w:ascii="Symbol" w:hAnsi="Symbol" w:cs="Symbol"/>
    </w:rPr>
  </w:style>
  <w:style w:type="character" w:customStyle="1" w:styleId="WW8Num14z0">
    <w:name w:val="WW8Num14z0"/>
    <w:rsid w:val="002A4983"/>
    <w:rPr>
      <w:rFonts w:ascii="Symbol" w:hAnsi="Symbol" w:cs="Symbol"/>
    </w:rPr>
  </w:style>
  <w:style w:type="character" w:customStyle="1" w:styleId="WW8Num14z1">
    <w:name w:val="WW8Num14z1"/>
    <w:rsid w:val="002A4983"/>
    <w:rPr>
      <w:rFonts w:ascii="Courier New" w:hAnsi="Courier New" w:cs="Courier New"/>
    </w:rPr>
  </w:style>
  <w:style w:type="character" w:customStyle="1" w:styleId="WW8Num14z2">
    <w:name w:val="WW8Num14z2"/>
    <w:rsid w:val="002A4983"/>
    <w:rPr>
      <w:rFonts w:ascii="Wingdings" w:hAnsi="Wingdings" w:cs="Wingdings"/>
    </w:rPr>
  </w:style>
  <w:style w:type="character" w:customStyle="1" w:styleId="WW8Num17z0">
    <w:name w:val="WW8Num17z0"/>
    <w:rsid w:val="002A4983"/>
    <w:rPr>
      <w:rFonts w:ascii="Arial" w:hAnsi="Arial" w:cs="Arial"/>
      <w:color w:val="000000"/>
    </w:rPr>
  </w:style>
  <w:style w:type="character" w:customStyle="1" w:styleId="WW8Num18z0">
    <w:name w:val="WW8Num18z0"/>
    <w:rsid w:val="002A4983"/>
    <w:rPr>
      <w:rFonts w:ascii="Helvetica" w:eastAsia="Times New Roman" w:hAnsi="Helvetica" w:cs="Helvetica"/>
    </w:rPr>
  </w:style>
  <w:style w:type="character" w:customStyle="1" w:styleId="WW8Num18z1">
    <w:name w:val="WW8Num18z1"/>
    <w:rsid w:val="002A4983"/>
    <w:rPr>
      <w:rFonts w:ascii="Courier New" w:hAnsi="Courier New" w:cs="Courier New"/>
    </w:rPr>
  </w:style>
  <w:style w:type="character" w:customStyle="1" w:styleId="WW8Num18z2">
    <w:name w:val="WW8Num18z2"/>
    <w:rsid w:val="002A4983"/>
    <w:rPr>
      <w:rFonts w:ascii="Wingdings" w:hAnsi="Wingdings" w:cs="Wingdings"/>
    </w:rPr>
  </w:style>
  <w:style w:type="character" w:customStyle="1" w:styleId="WW8Num18z3">
    <w:name w:val="WW8Num18z3"/>
    <w:rsid w:val="002A4983"/>
    <w:rPr>
      <w:rFonts w:ascii="Symbol" w:hAnsi="Symbol" w:cs="Symbol"/>
    </w:rPr>
  </w:style>
  <w:style w:type="character" w:customStyle="1" w:styleId="WW8Num22z1">
    <w:name w:val="WW8Num22z1"/>
    <w:rsid w:val="002A4983"/>
    <w:rPr>
      <w:rFonts w:ascii="Times New Roman" w:eastAsia="Times New Roman" w:hAnsi="Times New Roman" w:cs="Times New Roman"/>
    </w:rPr>
  </w:style>
  <w:style w:type="character" w:customStyle="1" w:styleId="WW8Num22z2">
    <w:name w:val="WW8Num22z2"/>
    <w:rsid w:val="002A4983"/>
    <w:rPr>
      <w:sz w:val="22"/>
    </w:rPr>
  </w:style>
  <w:style w:type="character" w:customStyle="1" w:styleId="WW8Num23z0">
    <w:name w:val="WW8Num23z0"/>
    <w:rsid w:val="002A4983"/>
    <w:rPr>
      <w:rFonts w:ascii="Arial" w:eastAsia="PMingLiU" w:hAnsi="Arial" w:cs="Arial"/>
    </w:rPr>
  </w:style>
  <w:style w:type="character" w:customStyle="1" w:styleId="WW8Num23z1">
    <w:name w:val="WW8Num23z1"/>
    <w:rsid w:val="002A4983"/>
    <w:rPr>
      <w:rFonts w:ascii="Courier New" w:hAnsi="Courier New" w:cs="Courier New"/>
    </w:rPr>
  </w:style>
  <w:style w:type="character" w:customStyle="1" w:styleId="WW8Num23z2">
    <w:name w:val="WW8Num23z2"/>
    <w:rsid w:val="002A4983"/>
    <w:rPr>
      <w:rFonts w:ascii="Wingdings" w:hAnsi="Wingdings" w:cs="Wingdings"/>
    </w:rPr>
  </w:style>
  <w:style w:type="character" w:customStyle="1" w:styleId="WW8Num23z3">
    <w:name w:val="WW8Num23z3"/>
    <w:rsid w:val="002A4983"/>
    <w:rPr>
      <w:rFonts w:ascii="Symbol" w:hAnsi="Symbol" w:cs="Symbol"/>
    </w:rPr>
  </w:style>
  <w:style w:type="character" w:customStyle="1" w:styleId="WW8Num26z0">
    <w:name w:val="WW8Num26z0"/>
    <w:rsid w:val="002A4983"/>
    <w:rPr>
      <w:rFonts w:ascii="Symbol" w:hAnsi="Symbol" w:cs="Symbol"/>
    </w:rPr>
  </w:style>
  <w:style w:type="character" w:customStyle="1" w:styleId="WW8Num27z0">
    <w:name w:val="WW8Num27z0"/>
    <w:rsid w:val="002A4983"/>
    <w:rPr>
      <w:sz w:val="24"/>
    </w:rPr>
  </w:style>
  <w:style w:type="character" w:customStyle="1" w:styleId="WW8Num32z0">
    <w:name w:val="WW8Num32z0"/>
    <w:rsid w:val="002A4983"/>
    <w:rPr>
      <w:rFonts w:ascii="Symbol" w:hAnsi="Symbol" w:cs="Symbol"/>
    </w:rPr>
  </w:style>
  <w:style w:type="character" w:customStyle="1" w:styleId="WW8Num32z1">
    <w:name w:val="WW8Num32z1"/>
    <w:rsid w:val="002A4983"/>
    <w:rPr>
      <w:rFonts w:ascii="Courier New" w:hAnsi="Courier New" w:cs="Courier New"/>
    </w:rPr>
  </w:style>
  <w:style w:type="character" w:customStyle="1" w:styleId="WW8Num32z2">
    <w:name w:val="WW8Num32z2"/>
    <w:rsid w:val="002A4983"/>
    <w:rPr>
      <w:rFonts w:ascii="Wingdings" w:hAnsi="Wingdings" w:cs="Wingdings"/>
    </w:rPr>
  </w:style>
  <w:style w:type="character" w:customStyle="1" w:styleId="Fuentedeprrafopredeter1">
    <w:name w:val="Fuente de párrafo predeter.1"/>
    <w:rsid w:val="002A4983"/>
  </w:style>
  <w:style w:type="character" w:styleId="Nmerodepgina">
    <w:name w:val="page number"/>
    <w:basedOn w:val="Fuentedeprrafopredeter1"/>
    <w:rsid w:val="002A4983"/>
  </w:style>
  <w:style w:type="character" w:customStyle="1" w:styleId="CarCar">
    <w:name w:val="Car Car"/>
    <w:rsid w:val="002A4983"/>
    <w:rPr>
      <w:rFonts w:ascii="Arial" w:hAnsi="Arial" w:cs="Arial"/>
      <w:b/>
      <w:color w:val="000000"/>
      <w:sz w:val="22"/>
      <w:lang w:val="es-ES_tradnl" w:bidi="ar-SA"/>
    </w:rPr>
  </w:style>
  <w:style w:type="character" w:customStyle="1" w:styleId="CarCar0">
    <w:name w:val="Car Car"/>
    <w:rsid w:val="002A4983"/>
    <w:rPr>
      <w:rFonts w:ascii="Arial" w:hAnsi="Arial" w:cs="Arial"/>
      <w:b/>
      <w:color w:val="000000"/>
      <w:sz w:val="22"/>
      <w:lang w:val="es-ES_tradnl" w:bidi="ar-SA"/>
    </w:rPr>
  </w:style>
  <w:style w:type="character" w:customStyle="1" w:styleId="TextoindependienteCar">
    <w:name w:val="Texto independiente Car"/>
    <w:rsid w:val="002A4983"/>
    <w:rPr>
      <w:rFonts w:ascii="Tahoma" w:hAnsi="Tahoma" w:cs="Tahoma"/>
      <w:sz w:val="26"/>
      <w:lang w:val="es-ES_tradnl" w:bidi="ar-SA"/>
    </w:rPr>
  </w:style>
  <w:style w:type="character" w:styleId="Hipervnculo">
    <w:name w:val="Hyperlink"/>
    <w:rsid w:val="002A4983"/>
    <w:rPr>
      <w:color w:val="000080"/>
      <w:u w:val="single"/>
    </w:rPr>
  </w:style>
  <w:style w:type="character" w:customStyle="1" w:styleId="Smbolosdenumeracin">
    <w:name w:val="Símbolos de numeración"/>
    <w:rsid w:val="002A4983"/>
  </w:style>
  <w:style w:type="paragraph" w:customStyle="1" w:styleId="Encabezado3">
    <w:name w:val="Encabezado3"/>
    <w:basedOn w:val="Normal"/>
    <w:next w:val="Textoindependiente"/>
    <w:rsid w:val="002A4983"/>
    <w:pPr>
      <w:keepNext/>
      <w:spacing w:before="240" w:after="120"/>
    </w:pPr>
    <w:rPr>
      <w:rFonts w:ascii="Arial" w:eastAsia="Arial Unicode MS" w:hAnsi="Arial" w:cs="Arial Unicode MS"/>
      <w:sz w:val="28"/>
      <w:szCs w:val="28"/>
    </w:rPr>
  </w:style>
  <w:style w:type="paragraph" w:styleId="Textoindependiente">
    <w:name w:val="Body Text"/>
    <w:basedOn w:val="Normal"/>
    <w:rsid w:val="002A4983"/>
    <w:pPr>
      <w:widowControl w:val="0"/>
      <w:autoSpaceDE w:val="0"/>
      <w:jc w:val="both"/>
    </w:pPr>
    <w:rPr>
      <w:rFonts w:ascii="Tahoma" w:hAnsi="Tahoma" w:cs="Tahoma"/>
      <w:sz w:val="26"/>
      <w:lang w:val="es-ES_tradnl"/>
    </w:rPr>
  </w:style>
  <w:style w:type="paragraph" w:styleId="Lista">
    <w:name w:val="List"/>
    <w:basedOn w:val="Textoindependiente"/>
    <w:rsid w:val="002A4983"/>
  </w:style>
  <w:style w:type="paragraph" w:styleId="Descripcin">
    <w:name w:val="caption"/>
    <w:basedOn w:val="Normal"/>
    <w:qFormat/>
    <w:rsid w:val="002A4983"/>
    <w:pPr>
      <w:suppressLineNumbers/>
      <w:spacing w:before="120" w:after="120"/>
    </w:pPr>
    <w:rPr>
      <w:rFonts w:cs="Tahoma"/>
      <w:i/>
      <w:iCs/>
      <w:sz w:val="24"/>
      <w:szCs w:val="24"/>
    </w:rPr>
  </w:style>
  <w:style w:type="paragraph" w:customStyle="1" w:styleId="ndice">
    <w:name w:val="Índice"/>
    <w:basedOn w:val="Normal"/>
    <w:rsid w:val="002A4983"/>
    <w:pPr>
      <w:suppressLineNumbers/>
    </w:pPr>
    <w:rPr>
      <w:rFonts w:cs="Tahoma"/>
    </w:rPr>
  </w:style>
  <w:style w:type="paragraph" w:customStyle="1" w:styleId="Encabezado2">
    <w:name w:val="Encabezado2"/>
    <w:basedOn w:val="Normal"/>
    <w:next w:val="Textoindependiente"/>
    <w:rsid w:val="002A4983"/>
    <w:pPr>
      <w:keepNext/>
      <w:spacing w:before="240" w:after="120"/>
    </w:pPr>
    <w:rPr>
      <w:rFonts w:ascii="Arial" w:eastAsia="Lucida Sans Unicode" w:hAnsi="Arial" w:cs="Tahoma"/>
      <w:sz w:val="28"/>
      <w:szCs w:val="28"/>
    </w:rPr>
  </w:style>
  <w:style w:type="paragraph" w:styleId="Encabezado">
    <w:name w:val="header"/>
    <w:basedOn w:val="Normal"/>
    <w:rsid w:val="002A4983"/>
    <w:pPr>
      <w:tabs>
        <w:tab w:val="center" w:pos="4252"/>
        <w:tab w:val="right" w:pos="8504"/>
      </w:tabs>
    </w:pPr>
  </w:style>
  <w:style w:type="paragraph" w:styleId="Piedepgina">
    <w:name w:val="footer"/>
    <w:basedOn w:val="Normal"/>
    <w:rsid w:val="002A4983"/>
    <w:pPr>
      <w:tabs>
        <w:tab w:val="center" w:pos="4252"/>
        <w:tab w:val="right" w:pos="8504"/>
      </w:tabs>
    </w:pPr>
  </w:style>
  <w:style w:type="paragraph" w:styleId="Textodeglobo">
    <w:name w:val="Balloon Text"/>
    <w:basedOn w:val="Normal"/>
    <w:rsid w:val="002A4983"/>
    <w:rPr>
      <w:rFonts w:ascii="Tahoma" w:hAnsi="Tahoma" w:cs="Tahoma"/>
      <w:sz w:val="16"/>
      <w:szCs w:val="16"/>
    </w:rPr>
  </w:style>
  <w:style w:type="paragraph" w:customStyle="1" w:styleId="Textoindependiente21">
    <w:name w:val="Texto independiente 21"/>
    <w:basedOn w:val="Normal"/>
    <w:rsid w:val="002A4983"/>
    <w:rPr>
      <w:rFonts w:ascii="Arial" w:hAnsi="Arial" w:cs="Arial"/>
      <w:sz w:val="24"/>
      <w:lang w:val="es-ES_tradnl"/>
    </w:rPr>
  </w:style>
  <w:style w:type="paragraph" w:customStyle="1" w:styleId="WW-NormalWeb">
    <w:name w:val="WW-Normal (Web)"/>
    <w:basedOn w:val="Normal"/>
    <w:rsid w:val="002A4983"/>
    <w:pPr>
      <w:widowControl w:val="0"/>
      <w:autoSpaceDE w:val="0"/>
      <w:spacing w:before="100"/>
      <w:jc w:val="both"/>
    </w:pPr>
    <w:rPr>
      <w:lang w:val="es-ES_tradnl"/>
    </w:rPr>
  </w:style>
  <w:style w:type="paragraph" w:customStyle="1" w:styleId="Encabezado1">
    <w:name w:val="Encabezado1"/>
    <w:basedOn w:val="Normal"/>
    <w:next w:val="Textoindependiente"/>
    <w:rsid w:val="002A4983"/>
    <w:pPr>
      <w:keepNext/>
      <w:widowControl w:val="0"/>
      <w:autoSpaceDE w:val="0"/>
      <w:spacing w:before="240" w:after="120"/>
    </w:pPr>
    <w:rPr>
      <w:rFonts w:ascii="Albany" w:eastAsia="HG Mincho Light J" w:hAnsi="Albany" w:cs="Albany"/>
      <w:sz w:val="28"/>
      <w:lang w:val="es-ES_tradnl"/>
    </w:rPr>
  </w:style>
  <w:style w:type="paragraph" w:customStyle="1" w:styleId="Textoindependiente31">
    <w:name w:val="Texto independiente 31"/>
    <w:basedOn w:val="Normal"/>
    <w:rsid w:val="002A4983"/>
    <w:pPr>
      <w:jc w:val="center"/>
    </w:pPr>
    <w:rPr>
      <w:rFonts w:ascii="Arial" w:hAnsi="Arial" w:cs="Arial"/>
      <w:b/>
      <w:sz w:val="28"/>
      <w:szCs w:val="24"/>
      <w:lang w:val="es-ES"/>
    </w:rPr>
  </w:style>
  <w:style w:type="paragraph" w:customStyle="1" w:styleId="CUERPOTEXTO">
    <w:name w:val="CUERPO TEXTO"/>
    <w:rsid w:val="002A4983"/>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eastAsia="zh-CN"/>
    </w:rPr>
  </w:style>
  <w:style w:type="paragraph" w:customStyle="1" w:styleId="MINUTAS">
    <w:name w:val="MINUTAS"/>
    <w:rsid w:val="002A4983"/>
    <w:pPr>
      <w:suppressAutoHyphens/>
      <w:overflowPunct w:val="0"/>
      <w:autoSpaceDE w:val="0"/>
      <w:spacing w:before="170"/>
      <w:ind w:left="170" w:right="170" w:firstLine="1"/>
      <w:jc w:val="both"/>
      <w:textAlignment w:val="baseline"/>
    </w:pPr>
    <w:rPr>
      <w:rFonts w:ascii="Helvetica" w:eastAsia="Arial" w:hAnsi="Helvetica" w:cs="Helvetica"/>
      <w:lang w:eastAsia="zh-CN"/>
    </w:rPr>
  </w:style>
  <w:style w:type="paragraph" w:styleId="Prrafodelista">
    <w:name w:val="List Paragraph"/>
    <w:aliases w:val="Párrafo,List Paragraph,Colorful List Accent 1,Colorful List - Accent 11,Bullet List,Ha,titulo 3,HOJA,Bolita,Párrafo de lista4,BOLADEF,Párrafo de lista3,Párrafo de lista21,BOLA,Nivel 1 OS,Normal_viñetas_ICONTEC"/>
    <w:basedOn w:val="Normal"/>
    <w:link w:val="PrrafodelistaCar"/>
    <w:uiPriority w:val="34"/>
    <w:qFormat/>
    <w:rsid w:val="002A4983"/>
    <w:pPr>
      <w:ind w:left="708"/>
    </w:pPr>
  </w:style>
  <w:style w:type="paragraph" w:customStyle="1" w:styleId="Contenidodelmarco">
    <w:name w:val="Contenido del marco"/>
    <w:basedOn w:val="Textoindependiente"/>
    <w:rsid w:val="002A4983"/>
  </w:style>
  <w:style w:type="paragraph" w:customStyle="1" w:styleId="Normal1">
    <w:name w:val="Normal1"/>
    <w:rsid w:val="002A4983"/>
    <w:pPr>
      <w:suppressAutoHyphens/>
      <w:autoSpaceDE w:val="0"/>
    </w:pPr>
    <w:rPr>
      <w:rFonts w:ascii="Arial" w:hAnsi="Arial" w:cs="Arial"/>
      <w:color w:val="000000"/>
      <w:sz w:val="24"/>
      <w:szCs w:val="24"/>
      <w:lang w:eastAsia="zh-CN"/>
    </w:rPr>
  </w:style>
  <w:style w:type="paragraph" w:customStyle="1" w:styleId="Contenidodelatabla">
    <w:name w:val="Contenido de la tabla"/>
    <w:basedOn w:val="Normal"/>
    <w:rsid w:val="002A4983"/>
    <w:pPr>
      <w:suppressLineNumbers/>
    </w:pPr>
  </w:style>
  <w:style w:type="paragraph" w:customStyle="1" w:styleId="Encabezadodelatabla">
    <w:name w:val="Encabezado de la tabla"/>
    <w:basedOn w:val="Contenidodelatabla"/>
    <w:rsid w:val="002A4983"/>
    <w:pPr>
      <w:jc w:val="center"/>
    </w:pPr>
    <w:rPr>
      <w:b/>
      <w:bCs/>
    </w:rPr>
  </w:style>
  <w:style w:type="paragraph" w:customStyle="1" w:styleId="Default">
    <w:name w:val="Default"/>
    <w:link w:val="DefaultCar"/>
    <w:rsid w:val="00136ACF"/>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59"/>
    <w:rsid w:val="0022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6300E7"/>
    <w:rPr>
      <w:rFonts w:ascii="Arial" w:hAnsi="Arial" w:cs="Arial"/>
      <w:color w:val="000000"/>
      <w:sz w:val="24"/>
      <w:szCs w:val="24"/>
      <w:lang w:val="es-ES" w:eastAsia="es-ES" w:bidi="ar-SA"/>
    </w:rPr>
  </w:style>
  <w:style w:type="paragraph" w:styleId="NormalWeb">
    <w:name w:val="Normal (Web)"/>
    <w:basedOn w:val="Normal"/>
    <w:uiPriority w:val="99"/>
    <w:unhideWhenUsed/>
    <w:rsid w:val="00FC7807"/>
    <w:pPr>
      <w:suppressAutoHyphens w:val="0"/>
      <w:spacing w:before="100" w:beforeAutospacing="1" w:after="100" w:afterAutospacing="1"/>
    </w:pPr>
    <w:rPr>
      <w:sz w:val="24"/>
      <w:szCs w:val="24"/>
      <w:lang w:eastAsia="es-CO"/>
    </w:rPr>
  </w:style>
  <w:style w:type="character" w:customStyle="1" w:styleId="PrrafodelistaCar">
    <w:name w:val="Párrafo de lista Car"/>
    <w:aliases w:val="Párrafo Car,List Paragraph Car,Colorful List Accent 1 Car,Colorful List - Accent 11 Car,Bullet List Car,Ha Car,titulo 3 Car,HOJA Car,Bolita Car,Párrafo de lista4 Car,BOLADEF Car,Párrafo de lista3 Car,Párrafo de lista21 Car,BOLA Car"/>
    <w:link w:val="Prrafodelista"/>
    <w:uiPriority w:val="34"/>
    <w:locked/>
    <w:rsid w:val="00AF1472"/>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1601">
      <w:bodyDiv w:val="1"/>
      <w:marLeft w:val="0"/>
      <w:marRight w:val="0"/>
      <w:marTop w:val="0"/>
      <w:marBottom w:val="0"/>
      <w:divBdr>
        <w:top w:val="none" w:sz="0" w:space="0" w:color="auto"/>
        <w:left w:val="none" w:sz="0" w:space="0" w:color="auto"/>
        <w:bottom w:val="none" w:sz="0" w:space="0" w:color="auto"/>
        <w:right w:val="none" w:sz="0" w:space="0" w:color="auto"/>
      </w:divBdr>
    </w:div>
    <w:div w:id="460542042">
      <w:bodyDiv w:val="1"/>
      <w:marLeft w:val="0"/>
      <w:marRight w:val="0"/>
      <w:marTop w:val="0"/>
      <w:marBottom w:val="0"/>
      <w:divBdr>
        <w:top w:val="none" w:sz="0" w:space="0" w:color="auto"/>
        <w:left w:val="none" w:sz="0" w:space="0" w:color="auto"/>
        <w:bottom w:val="none" w:sz="0" w:space="0" w:color="auto"/>
        <w:right w:val="none" w:sz="0" w:space="0" w:color="auto"/>
      </w:divBdr>
    </w:div>
    <w:div w:id="1345595564">
      <w:bodyDiv w:val="1"/>
      <w:marLeft w:val="0"/>
      <w:marRight w:val="0"/>
      <w:marTop w:val="0"/>
      <w:marBottom w:val="0"/>
      <w:divBdr>
        <w:top w:val="none" w:sz="0" w:space="0" w:color="auto"/>
        <w:left w:val="none" w:sz="0" w:space="0" w:color="auto"/>
        <w:bottom w:val="none" w:sz="0" w:space="0" w:color="auto"/>
        <w:right w:val="none" w:sz="0" w:space="0" w:color="auto"/>
      </w:divBdr>
    </w:div>
    <w:div w:id="189303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1707</Words>
  <Characters>9393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creator>cmunoz</dc:creator>
  <cp:lastModifiedBy>Maria Isabel Zapata Cardona</cp:lastModifiedBy>
  <cp:revision>5</cp:revision>
  <cp:lastPrinted>2016-01-22T14:31:00Z</cp:lastPrinted>
  <dcterms:created xsi:type="dcterms:W3CDTF">2020-11-06T21:46:00Z</dcterms:created>
  <dcterms:modified xsi:type="dcterms:W3CDTF">2020-11-12T15:41:00Z</dcterms:modified>
</cp:coreProperties>
</file>