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E64D" w14:textId="21BD4A7A" w:rsidR="00CD5603" w:rsidRPr="004F4F44" w:rsidRDefault="00DE6296">
      <w:pPr>
        <w:pStyle w:val="Textoindependiente"/>
        <w:spacing w:before="33"/>
        <w:ind w:left="101"/>
        <w:rPr>
          <w:color w:val="FF0000"/>
        </w:rPr>
      </w:pPr>
      <w:r>
        <w:t>Pereira,</w:t>
      </w:r>
      <w:r w:rsidR="00D908DF">
        <w:t xml:space="preserve"> </w:t>
      </w:r>
      <w:r w:rsidR="002B2E6E">
        <w:t>dic</w:t>
      </w:r>
      <w:r w:rsidR="001E38DA">
        <w:t>iem</w:t>
      </w:r>
      <w:r w:rsidR="00D908DF">
        <w:t>bre</w:t>
      </w:r>
      <w:r w:rsidR="008A4F76" w:rsidRPr="001933E0">
        <w:rPr>
          <w:color w:val="000000" w:themeColor="text1"/>
        </w:rPr>
        <w:t xml:space="preserve"> </w:t>
      </w:r>
      <w:r w:rsidR="00D36FAA">
        <w:rPr>
          <w:color w:val="000000" w:themeColor="text1"/>
        </w:rPr>
        <w:t>30</w:t>
      </w:r>
      <w:r w:rsidRPr="001933E0">
        <w:rPr>
          <w:color w:val="000000" w:themeColor="text1"/>
        </w:rPr>
        <w:t xml:space="preserve"> de 2020</w:t>
      </w:r>
    </w:p>
    <w:p w14:paraId="1C94E753" w14:textId="77777777" w:rsidR="00CD5603" w:rsidRDefault="00CD5603">
      <w:pPr>
        <w:pStyle w:val="Textoindependiente"/>
      </w:pPr>
    </w:p>
    <w:p w14:paraId="177B1C58" w14:textId="77777777" w:rsidR="00CD5603" w:rsidRDefault="00CD5603">
      <w:pPr>
        <w:pStyle w:val="Textoindependiente"/>
      </w:pPr>
    </w:p>
    <w:p w14:paraId="68FB107E" w14:textId="77777777" w:rsidR="00CD5603" w:rsidRDefault="00CD5603">
      <w:pPr>
        <w:pStyle w:val="Textoindependiente"/>
      </w:pPr>
    </w:p>
    <w:p w14:paraId="02B49848" w14:textId="77777777" w:rsidR="00CD5603" w:rsidRDefault="00CD5603">
      <w:pPr>
        <w:pStyle w:val="Textoindependiente"/>
      </w:pPr>
    </w:p>
    <w:p w14:paraId="6542A1D9" w14:textId="77777777" w:rsidR="00CD5603" w:rsidRDefault="00DE6296">
      <w:pPr>
        <w:pStyle w:val="Textoindependiente"/>
        <w:spacing w:before="188"/>
        <w:ind w:left="101"/>
      </w:pPr>
      <w:r>
        <w:t>Señores</w:t>
      </w:r>
    </w:p>
    <w:p w14:paraId="4847FBAB" w14:textId="77777777" w:rsidR="00CD5603" w:rsidRDefault="00DE6296">
      <w:pPr>
        <w:pStyle w:val="Textoindependiente"/>
        <w:spacing w:before="22"/>
        <w:ind w:left="101"/>
      </w:pPr>
      <w:r>
        <w:t>MUNICIPIO DE PEREIRA</w:t>
      </w:r>
    </w:p>
    <w:p w14:paraId="0C8EA6F1" w14:textId="77777777" w:rsidR="00CD5603" w:rsidRDefault="00DE6296">
      <w:pPr>
        <w:pStyle w:val="Textoindependiente"/>
        <w:spacing w:before="22"/>
        <w:ind w:left="101"/>
      </w:pPr>
      <w:r>
        <w:t>Ciudad</w:t>
      </w:r>
    </w:p>
    <w:p w14:paraId="57A71A88" w14:textId="77777777" w:rsidR="00CD5603" w:rsidRDefault="00CD5603">
      <w:pPr>
        <w:pStyle w:val="Textoindependiente"/>
      </w:pPr>
    </w:p>
    <w:p w14:paraId="40B1A8FA" w14:textId="77777777" w:rsidR="00CD5603" w:rsidRDefault="00CD5603">
      <w:pPr>
        <w:pStyle w:val="Textoindependiente"/>
        <w:spacing w:before="6"/>
        <w:rPr>
          <w:sz w:val="29"/>
        </w:rPr>
      </w:pPr>
    </w:p>
    <w:p w14:paraId="7AAC42ED" w14:textId="77777777" w:rsidR="00CD5603" w:rsidRDefault="00DE6296">
      <w:pPr>
        <w:pStyle w:val="Textoindependiente"/>
        <w:ind w:left="101"/>
      </w:pPr>
      <w:r>
        <w:t>Asunto: Base gravable Impuesto solidario COVID-19 Decreto 568 del 15 de abril de 2020</w:t>
      </w:r>
    </w:p>
    <w:p w14:paraId="3D908292" w14:textId="77777777" w:rsidR="00CD5603" w:rsidRDefault="00CD5603">
      <w:pPr>
        <w:pStyle w:val="Textoindependiente"/>
      </w:pPr>
    </w:p>
    <w:p w14:paraId="6BEDFA45" w14:textId="77777777" w:rsidR="00CD5603" w:rsidRDefault="00CD5603">
      <w:pPr>
        <w:pStyle w:val="Textoindependiente"/>
      </w:pPr>
    </w:p>
    <w:p w14:paraId="23A7241A" w14:textId="77777777" w:rsidR="00CD5603" w:rsidRDefault="00CD5603">
      <w:pPr>
        <w:pStyle w:val="Textoindependiente"/>
      </w:pPr>
    </w:p>
    <w:p w14:paraId="5E20B6CF" w14:textId="77777777" w:rsidR="00CD5603" w:rsidRDefault="00CD5603">
      <w:pPr>
        <w:pStyle w:val="Textoindependiente"/>
        <w:spacing w:before="9"/>
      </w:pPr>
    </w:p>
    <w:p w14:paraId="28121A56" w14:textId="77777777" w:rsidR="00CD5603" w:rsidRDefault="00DE6296">
      <w:pPr>
        <w:pStyle w:val="Textoindependiente"/>
        <w:ind w:left="101"/>
      </w:pPr>
      <w:r>
        <w:t>Apreciados señores:</w:t>
      </w:r>
    </w:p>
    <w:p w14:paraId="598927BD" w14:textId="77777777" w:rsidR="00CD5603" w:rsidRDefault="00DE6296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512F7" wp14:editId="4D853CEF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CD5603" w14:paraId="012F043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3A3ECB32" w14:textId="77777777" w:rsidR="00CD5603" w:rsidRDefault="00DE629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6060D0A" w14:textId="77777777" w:rsidR="00CD5603" w:rsidRDefault="00DE629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CD5603" w14:paraId="159EA4F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03C25634" w14:textId="77777777" w:rsidR="00CD5603" w:rsidRDefault="00CD56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171CBA7" w14:textId="77777777" w:rsidR="00CD5603" w:rsidRPr="008A4F76" w:rsidRDefault="008A4F76" w:rsidP="008A4F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  <w:r w:rsidRPr="008A4F76">
                                    <w:rPr>
                                      <w:rFonts w:ascii="Times New Roman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022A488F" w14:textId="77777777" w:rsidR="00CD5603" w:rsidRDefault="00CD56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512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CD5603" w14:paraId="012F043D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3A3ECB32" w14:textId="77777777" w:rsidR="00CD5603" w:rsidRDefault="00DE6296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16060D0A" w14:textId="77777777" w:rsidR="00CD5603" w:rsidRDefault="00DE6296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CD5603" w14:paraId="159EA4F0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03C25634" w14:textId="77777777" w:rsidR="00CD5603" w:rsidRDefault="00CD56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171CBA7" w14:textId="77777777" w:rsidR="00CD5603" w:rsidRPr="008A4F76" w:rsidRDefault="008A4F76" w:rsidP="008A4F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  <w:r w:rsidRPr="008A4F76">
                              <w:rPr>
                                <w:rFonts w:ascii="Times New Roman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022A488F" w14:textId="77777777" w:rsidR="00CD5603" w:rsidRDefault="00CD56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14:paraId="7DC656F9" w14:textId="77777777" w:rsidR="00CD5603" w:rsidRDefault="00CD5603">
      <w:pPr>
        <w:pStyle w:val="Textoindependiente"/>
      </w:pPr>
    </w:p>
    <w:p w14:paraId="3D037C14" w14:textId="77777777" w:rsidR="00CD5603" w:rsidRDefault="00CD5603">
      <w:pPr>
        <w:pStyle w:val="Textoindependiente"/>
        <w:rPr>
          <w:sz w:val="28"/>
        </w:rPr>
      </w:pPr>
    </w:p>
    <w:p w14:paraId="49BBDB37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14:paraId="46D59F8D" w14:textId="77777777" w:rsidR="00CD5603" w:rsidRDefault="00CD5603">
      <w:pPr>
        <w:pStyle w:val="Textoindependiente"/>
      </w:pPr>
    </w:p>
    <w:p w14:paraId="0C56C482" w14:textId="77777777" w:rsidR="00CD5603" w:rsidRDefault="00CD5603">
      <w:pPr>
        <w:pStyle w:val="Textoindependiente"/>
        <w:spacing w:before="2"/>
        <w:rPr>
          <w:sz w:val="27"/>
        </w:rPr>
      </w:pPr>
    </w:p>
    <w:p w14:paraId="77BD725C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14:paraId="39D92A09" w14:textId="77777777" w:rsidR="00CD5603" w:rsidRDefault="00CD56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3"/>
      </w:tblGrid>
      <w:tr w:rsidR="001933E0" w:rsidRPr="001933E0" w14:paraId="7AB70687" w14:textId="77777777">
        <w:trPr>
          <w:trHeight w:val="537"/>
        </w:trPr>
        <w:tc>
          <w:tcPr>
            <w:tcW w:w="1471" w:type="dxa"/>
          </w:tcPr>
          <w:p w14:paraId="5B2E636D" w14:textId="77777777" w:rsidR="00CD5603" w:rsidRPr="001933E0" w:rsidRDefault="00DE6296">
            <w:pPr>
              <w:pStyle w:val="TableParagraph"/>
              <w:spacing w:line="266" w:lineRule="exact"/>
              <w:ind w:left="107"/>
              <w:rPr>
                <w:color w:val="000000" w:themeColor="text1"/>
              </w:rPr>
            </w:pPr>
            <w:r w:rsidRPr="001933E0">
              <w:rPr>
                <w:color w:val="000000" w:themeColor="text1"/>
              </w:rPr>
              <w:t>Tipo de</w:t>
            </w:r>
          </w:p>
          <w:p w14:paraId="1DA9235E" w14:textId="77777777" w:rsidR="00CD5603" w:rsidRPr="001933E0" w:rsidRDefault="00DE6296">
            <w:pPr>
              <w:pStyle w:val="TableParagraph"/>
              <w:spacing w:line="250" w:lineRule="exact"/>
              <w:ind w:left="107"/>
              <w:rPr>
                <w:color w:val="000000" w:themeColor="text1"/>
              </w:rPr>
            </w:pPr>
            <w:r w:rsidRPr="001933E0">
              <w:rPr>
                <w:color w:val="000000" w:themeColor="text1"/>
              </w:rPr>
              <w:t>contrato</w:t>
            </w:r>
          </w:p>
        </w:tc>
        <w:tc>
          <w:tcPr>
            <w:tcW w:w="1471" w:type="dxa"/>
          </w:tcPr>
          <w:p w14:paraId="7CBE8DA9" w14:textId="77777777" w:rsidR="00CD5603" w:rsidRPr="001933E0" w:rsidRDefault="00DE6296">
            <w:pPr>
              <w:pStyle w:val="TableParagraph"/>
              <w:spacing w:line="266" w:lineRule="exact"/>
              <w:ind w:left="108"/>
              <w:rPr>
                <w:color w:val="000000" w:themeColor="text1"/>
              </w:rPr>
            </w:pPr>
            <w:r w:rsidRPr="001933E0">
              <w:rPr>
                <w:color w:val="000000" w:themeColor="text1"/>
              </w:rPr>
              <w:t>No. Contrato</w:t>
            </w:r>
          </w:p>
        </w:tc>
        <w:tc>
          <w:tcPr>
            <w:tcW w:w="1471" w:type="dxa"/>
          </w:tcPr>
          <w:p w14:paraId="354D754C" w14:textId="77777777" w:rsidR="00CD5603" w:rsidRPr="001933E0" w:rsidRDefault="00DE6296">
            <w:pPr>
              <w:pStyle w:val="TableParagraph"/>
              <w:spacing w:line="266" w:lineRule="exact"/>
              <w:ind w:left="108"/>
              <w:rPr>
                <w:color w:val="000000" w:themeColor="text1"/>
              </w:rPr>
            </w:pPr>
            <w:r w:rsidRPr="001933E0">
              <w:rPr>
                <w:color w:val="000000" w:themeColor="text1"/>
              </w:rPr>
              <w:t>Valor</w:t>
            </w:r>
          </w:p>
          <w:p w14:paraId="7799A379" w14:textId="77777777" w:rsidR="00CD5603" w:rsidRPr="001933E0" w:rsidRDefault="00DE6296">
            <w:pPr>
              <w:pStyle w:val="TableParagraph"/>
              <w:spacing w:line="250" w:lineRule="exact"/>
              <w:ind w:left="108"/>
              <w:rPr>
                <w:color w:val="000000" w:themeColor="text1"/>
              </w:rPr>
            </w:pPr>
            <w:r w:rsidRPr="001933E0">
              <w:rPr>
                <w:color w:val="000000" w:themeColor="text1"/>
              </w:rPr>
              <w:t>contrato</w:t>
            </w:r>
          </w:p>
        </w:tc>
        <w:tc>
          <w:tcPr>
            <w:tcW w:w="1471" w:type="dxa"/>
          </w:tcPr>
          <w:p w14:paraId="5C214201" w14:textId="77777777" w:rsidR="00CD5603" w:rsidRPr="001933E0" w:rsidRDefault="00DE6296">
            <w:pPr>
              <w:pStyle w:val="TableParagraph"/>
              <w:spacing w:line="266" w:lineRule="exact"/>
              <w:ind w:left="108"/>
              <w:rPr>
                <w:color w:val="000000" w:themeColor="text1"/>
              </w:rPr>
            </w:pPr>
            <w:r w:rsidRPr="001933E0">
              <w:rPr>
                <w:color w:val="000000" w:themeColor="text1"/>
              </w:rPr>
              <w:t>Asignación</w:t>
            </w:r>
          </w:p>
          <w:p w14:paraId="02EE13AF" w14:textId="77777777" w:rsidR="00CD5603" w:rsidRPr="001933E0" w:rsidRDefault="00DE6296">
            <w:pPr>
              <w:pStyle w:val="TableParagraph"/>
              <w:spacing w:line="250" w:lineRule="exact"/>
              <w:ind w:left="108"/>
              <w:rPr>
                <w:color w:val="000000" w:themeColor="text1"/>
              </w:rPr>
            </w:pPr>
            <w:r w:rsidRPr="001933E0">
              <w:rPr>
                <w:color w:val="000000" w:themeColor="text1"/>
              </w:rPr>
              <w:t>Mensual</w:t>
            </w:r>
          </w:p>
        </w:tc>
        <w:tc>
          <w:tcPr>
            <w:tcW w:w="1473" w:type="dxa"/>
          </w:tcPr>
          <w:p w14:paraId="0275C299" w14:textId="77777777" w:rsidR="00CD5603" w:rsidRPr="001933E0" w:rsidRDefault="00DE6296">
            <w:pPr>
              <w:pStyle w:val="TableParagraph"/>
              <w:spacing w:line="266" w:lineRule="exact"/>
              <w:ind w:left="108"/>
              <w:rPr>
                <w:color w:val="000000" w:themeColor="text1"/>
              </w:rPr>
            </w:pPr>
            <w:r w:rsidRPr="001933E0">
              <w:rPr>
                <w:color w:val="000000" w:themeColor="text1"/>
              </w:rPr>
              <w:t>Duración</w:t>
            </w:r>
          </w:p>
        </w:tc>
      </w:tr>
      <w:tr w:rsidR="001933E0" w:rsidRPr="001933E0" w14:paraId="27C79958" w14:textId="77777777">
        <w:trPr>
          <w:trHeight w:val="268"/>
        </w:trPr>
        <w:tc>
          <w:tcPr>
            <w:tcW w:w="1471" w:type="dxa"/>
          </w:tcPr>
          <w:p w14:paraId="5A825A8E" w14:textId="77D31033" w:rsidR="00CD5603" w:rsidRPr="001933E0" w:rsidRDefault="008A4F7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1933E0">
              <w:rPr>
                <w:rFonts w:ascii="Times New Roman"/>
                <w:color w:val="000000" w:themeColor="text1"/>
                <w:sz w:val="18"/>
              </w:rPr>
              <w:t>Prestaci</w:t>
            </w:r>
            <w:r w:rsidRPr="001933E0">
              <w:rPr>
                <w:rFonts w:ascii="Times New Roman"/>
                <w:color w:val="000000" w:themeColor="text1"/>
                <w:sz w:val="18"/>
              </w:rPr>
              <w:t>ó</w:t>
            </w:r>
            <w:r w:rsidRPr="001933E0">
              <w:rPr>
                <w:rFonts w:ascii="Times New Roman"/>
                <w:color w:val="000000" w:themeColor="text1"/>
                <w:sz w:val="18"/>
              </w:rPr>
              <w:t xml:space="preserve">n de servicios </w:t>
            </w:r>
            <w:r w:rsidR="001933E0" w:rsidRPr="001933E0">
              <w:rPr>
                <w:rFonts w:ascii="Times New Roman"/>
                <w:color w:val="000000" w:themeColor="text1"/>
                <w:sz w:val="18"/>
              </w:rPr>
              <w:t>de apoyo</w:t>
            </w:r>
          </w:p>
        </w:tc>
        <w:tc>
          <w:tcPr>
            <w:tcW w:w="1471" w:type="dxa"/>
          </w:tcPr>
          <w:p w14:paraId="55D8D2F9" w14:textId="3D44D812" w:rsidR="00CD5603" w:rsidRPr="001933E0" w:rsidRDefault="00D908D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3518</w:t>
            </w:r>
          </w:p>
        </w:tc>
        <w:tc>
          <w:tcPr>
            <w:tcW w:w="1471" w:type="dxa"/>
          </w:tcPr>
          <w:p w14:paraId="7A228F0B" w14:textId="0127DA2B" w:rsidR="00CD5603" w:rsidRPr="001933E0" w:rsidRDefault="001933E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1933E0">
              <w:rPr>
                <w:rFonts w:ascii="Times New Roman"/>
                <w:color w:val="000000" w:themeColor="text1"/>
                <w:sz w:val="18"/>
              </w:rPr>
              <w:t>$</w:t>
            </w:r>
            <w:r w:rsidR="00D908DF">
              <w:rPr>
                <w:rFonts w:ascii="Times New Roman"/>
                <w:color w:val="000000" w:themeColor="text1"/>
                <w:sz w:val="18"/>
              </w:rPr>
              <w:t>8</w:t>
            </w:r>
            <w:r w:rsidR="003B15F9">
              <w:rPr>
                <w:rFonts w:ascii="Times New Roman"/>
                <w:color w:val="000000" w:themeColor="text1"/>
                <w:sz w:val="18"/>
              </w:rPr>
              <w:t>.</w:t>
            </w:r>
            <w:r w:rsidR="00D908DF">
              <w:rPr>
                <w:rFonts w:ascii="Times New Roman"/>
                <w:color w:val="000000" w:themeColor="text1"/>
                <w:sz w:val="18"/>
              </w:rPr>
              <w:t>496</w:t>
            </w:r>
            <w:r w:rsidR="003B15F9">
              <w:rPr>
                <w:rFonts w:ascii="Times New Roman"/>
                <w:color w:val="000000" w:themeColor="text1"/>
                <w:sz w:val="18"/>
              </w:rPr>
              <w:t>.</w:t>
            </w:r>
            <w:r w:rsidR="00D908DF">
              <w:rPr>
                <w:rFonts w:ascii="Times New Roman"/>
                <w:color w:val="000000" w:themeColor="text1"/>
                <w:sz w:val="18"/>
              </w:rPr>
              <w:t>000</w:t>
            </w:r>
          </w:p>
        </w:tc>
        <w:tc>
          <w:tcPr>
            <w:tcW w:w="1471" w:type="dxa"/>
          </w:tcPr>
          <w:p w14:paraId="1AD68B1D" w14:textId="66F79739" w:rsidR="00CD5603" w:rsidRPr="001933E0" w:rsidRDefault="008A4F7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1933E0">
              <w:rPr>
                <w:rFonts w:ascii="Times New Roman"/>
                <w:color w:val="000000" w:themeColor="text1"/>
                <w:sz w:val="18"/>
              </w:rPr>
              <w:t xml:space="preserve"> $ </w:t>
            </w:r>
            <w:r w:rsidR="001933E0" w:rsidRPr="001933E0">
              <w:rPr>
                <w:rFonts w:ascii="Times New Roman"/>
                <w:color w:val="000000" w:themeColor="text1"/>
                <w:sz w:val="18"/>
              </w:rPr>
              <w:t>1.888.000</w:t>
            </w:r>
          </w:p>
        </w:tc>
        <w:tc>
          <w:tcPr>
            <w:tcW w:w="1473" w:type="dxa"/>
          </w:tcPr>
          <w:p w14:paraId="33A3A397" w14:textId="206ABB12" w:rsidR="00CD5603" w:rsidRPr="001933E0" w:rsidRDefault="00D908D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/>
                <w:color w:val="000000" w:themeColor="text1"/>
                <w:sz w:val="18"/>
              </w:rPr>
              <w:t>Cuatro</w:t>
            </w:r>
            <w:r w:rsidR="008A4F76" w:rsidRPr="001933E0">
              <w:rPr>
                <w:rFonts w:ascii="Times New Roman"/>
                <w:color w:val="000000" w:themeColor="text1"/>
                <w:sz w:val="18"/>
              </w:rPr>
              <w:t xml:space="preserve"> (</w:t>
            </w:r>
            <w:r>
              <w:rPr>
                <w:rFonts w:ascii="Times New Roman"/>
                <w:color w:val="000000" w:themeColor="text1"/>
                <w:sz w:val="18"/>
              </w:rPr>
              <w:t>4</w:t>
            </w:r>
            <w:r w:rsidR="008A4F76" w:rsidRPr="001933E0">
              <w:rPr>
                <w:rFonts w:ascii="Times New Roman"/>
                <w:color w:val="000000" w:themeColor="text1"/>
                <w:sz w:val="18"/>
              </w:rPr>
              <w:t>) meses</w:t>
            </w:r>
          </w:p>
        </w:tc>
      </w:tr>
      <w:tr w:rsidR="001933E0" w:rsidRPr="001933E0" w14:paraId="36D6106E" w14:textId="77777777">
        <w:trPr>
          <w:trHeight w:val="268"/>
        </w:trPr>
        <w:tc>
          <w:tcPr>
            <w:tcW w:w="1471" w:type="dxa"/>
          </w:tcPr>
          <w:p w14:paraId="2F52955E" w14:textId="77777777" w:rsidR="00CD5603" w:rsidRPr="001933E0" w:rsidRDefault="00CD5603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71" w:type="dxa"/>
          </w:tcPr>
          <w:p w14:paraId="0E390D2B" w14:textId="77777777" w:rsidR="00CD5603" w:rsidRPr="001933E0" w:rsidRDefault="00CD5603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71" w:type="dxa"/>
          </w:tcPr>
          <w:p w14:paraId="3DBAF22E" w14:textId="77777777" w:rsidR="00CD5603" w:rsidRPr="001933E0" w:rsidRDefault="00CD5603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71" w:type="dxa"/>
          </w:tcPr>
          <w:p w14:paraId="47E99418" w14:textId="77777777" w:rsidR="00CD5603" w:rsidRPr="001933E0" w:rsidRDefault="00CD5603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73" w:type="dxa"/>
          </w:tcPr>
          <w:p w14:paraId="66E33E33" w14:textId="77777777" w:rsidR="00CD5603" w:rsidRPr="001933E0" w:rsidRDefault="00CD5603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14:paraId="4D412700" w14:textId="7096ED54" w:rsidR="00CD5603" w:rsidRPr="001933E0" w:rsidRDefault="00DE6296">
      <w:pPr>
        <w:pStyle w:val="Textoindependiente"/>
        <w:tabs>
          <w:tab w:val="left" w:pos="3611"/>
          <w:tab w:val="left" w:pos="6137"/>
        </w:tabs>
        <w:spacing w:before="179"/>
        <w:ind w:left="101"/>
        <w:rPr>
          <w:color w:val="000000" w:themeColor="text1"/>
        </w:rPr>
      </w:pPr>
      <w:r w:rsidRPr="001933E0">
        <w:rPr>
          <w:color w:val="000000" w:themeColor="text1"/>
        </w:rPr>
        <w:t>Esta certificación se expide</w:t>
      </w:r>
      <w:r w:rsidRPr="001933E0">
        <w:rPr>
          <w:color w:val="000000" w:themeColor="text1"/>
          <w:spacing w:val="-9"/>
        </w:rPr>
        <w:t xml:space="preserve"> </w:t>
      </w:r>
      <w:r w:rsidRPr="001933E0">
        <w:rPr>
          <w:color w:val="000000" w:themeColor="text1"/>
        </w:rPr>
        <w:t>a</w:t>
      </w:r>
      <w:r w:rsidRPr="001933E0">
        <w:rPr>
          <w:color w:val="000000" w:themeColor="text1"/>
          <w:spacing w:val="-2"/>
        </w:rPr>
        <w:t xml:space="preserve"> </w:t>
      </w:r>
      <w:r w:rsidRPr="001933E0">
        <w:rPr>
          <w:color w:val="000000" w:themeColor="text1"/>
        </w:rPr>
        <w:t>los</w:t>
      </w:r>
      <w:r w:rsidRPr="001933E0">
        <w:rPr>
          <w:color w:val="000000" w:themeColor="text1"/>
          <w:u w:val="single"/>
        </w:rPr>
        <w:t xml:space="preserve"> </w:t>
      </w:r>
      <w:r w:rsidR="00D36FAA">
        <w:rPr>
          <w:color w:val="000000" w:themeColor="text1"/>
          <w:u w:val="single"/>
        </w:rPr>
        <w:t>30</w:t>
      </w:r>
      <w:r w:rsidR="008A4F76" w:rsidRPr="001933E0">
        <w:rPr>
          <w:color w:val="000000" w:themeColor="text1"/>
          <w:u w:val="single"/>
        </w:rPr>
        <w:t xml:space="preserve"> </w:t>
      </w:r>
      <w:r w:rsidRPr="001933E0">
        <w:rPr>
          <w:color w:val="000000" w:themeColor="text1"/>
        </w:rPr>
        <w:t>días del</w:t>
      </w:r>
      <w:r w:rsidRPr="001933E0">
        <w:rPr>
          <w:color w:val="000000" w:themeColor="text1"/>
          <w:spacing w:val="-4"/>
        </w:rPr>
        <w:t xml:space="preserve"> </w:t>
      </w:r>
      <w:r w:rsidRPr="001933E0">
        <w:rPr>
          <w:color w:val="000000" w:themeColor="text1"/>
        </w:rPr>
        <w:t>mes</w:t>
      </w:r>
      <w:r w:rsidRPr="001933E0">
        <w:rPr>
          <w:color w:val="000000" w:themeColor="text1"/>
          <w:spacing w:val="-1"/>
        </w:rPr>
        <w:t xml:space="preserve"> </w:t>
      </w:r>
      <w:r w:rsidRPr="001933E0">
        <w:rPr>
          <w:color w:val="000000" w:themeColor="text1"/>
        </w:rPr>
        <w:t>de</w:t>
      </w:r>
      <w:r w:rsidRPr="001933E0">
        <w:rPr>
          <w:color w:val="000000" w:themeColor="text1"/>
          <w:u w:val="single"/>
        </w:rPr>
        <w:t xml:space="preserve"> </w:t>
      </w:r>
      <w:r w:rsidR="002B2E6E">
        <w:rPr>
          <w:color w:val="000000" w:themeColor="text1"/>
          <w:u w:val="single"/>
        </w:rPr>
        <w:t>dic</w:t>
      </w:r>
      <w:r w:rsidR="001E38DA">
        <w:rPr>
          <w:color w:val="000000" w:themeColor="text1"/>
          <w:u w:val="single"/>
        </w:rPr>
        <w:t>iem</w:t>
      </w:r>
      <w:r w:rsidR="00D36FAA">
        <w:rPr>
          <w:color w:val="000000" w:themeColor="text1"/>
          <w:u w:val="single"/>
        </w:rPr>
        <w:t>bre</w:t>
      </w:r>
      <w:r w:rsidR="008A4F76" w:rsidRPr="001933E0">
        <w:rPr>
          <w:color w:val="000000" w:themeColor="text1"/>
          <w:u w:val="single"/>
        </w:rPr>
        <w:t xml:space="preserve"> </w:t>
      </w:r>
      <w:r w:rsidRPr="001933E0">
        <w:rPr>
          <w:color w:val="000000" w:themeColor="text1"/>
        </w:rPr>
        <w:t>del año dos mil veinte</w:t>
      </w:r>
      <w:r w:rsidRPr="001933E0">
        <w:rPr>
          <w:color w:val="000000" w:themeColor="text1"/>
          <w:spacing w:val="-12"/>
        </w:rPr>
        <w:t xml:space="preserve"> </w:t>
      </w:r>
      <w:r w:rsidRPr="001933E0">
        <w:rPr>
          <w:color w:val="000000" w:themeColor="text1"/>
        </w:rPr>
        <w:t>(2.020).</w:t>
      </w:r>
    </w:p>
    <w:p w14:paraId="5781F913" w14:textId="77777777" w:rsidR="00CD5603" w:rsidRDefault="00CD5603">
      <w:pPr>
        <w:pStyle w:val="Textoindependiente"/>
      </w:pPr>
    </w:p>
    <w:p w14:paraId="376D5911" w14:textId="556A2972" w:rsidR="008A4F76" w:rsidRPr="008A4F76" w:rsidRDefault="00DE6296" w:rsidP="00D908DF">
      <w:pPr>
        <w:pStyle w:val="Textoindependiente"/>
        <w:ind w:left="101"/>
      </w:pPr>
      <w:r>
        <w:t>Cordialmente,</w:t>
      </w:r>
    </w:p>
    <w:p w14:paraId="3C054AE5" w14:textId="77777777" w:rsidR="001933E0" w:rsidRDefault="001933E0" w:rsidP="008A4F76">
      <w:pPr>
        <w:rPr>
          <w:b/>
        </w:rPr>
      </w:pPr>
    </w:p>
    <w:p w14:paraId="5FF1B345" w14:textId="559EECC8" w:rsidR="008A4F76" w:rsidRDefault="00D908DF" w:rsidP="008A4F76">
      <w:pPr>
        <w:rPr>
          <w:b/>
        </w:rPr>
      </w:pPr>
      <w:r w:rsidRPr="00337F2C">
        <w:rPr>
          <w:rFonts w:ascii="Arial" w:hAnsi="Arial" w:cs="Arial"/>
          <w:noProof/>
        </w:rPr>
        <w:drawing>
          <wp:inline distT="0" distB="0" distL="0" distR="0" wp14:anchorId="4CEE8D39" wp14:editId="76AC9201">
            <wp:extent cx="1781810" cy="83056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137" cy="84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1DB1" w14:textId="290DD0B7" w:rsidR="001933E0" w:rsidRDefault="001933E0" w:rsidP="001933E0">
      <w:pPr>
        <w:rPr>
          <w:b/>
        </w:rPr>
      </w:pPr>
    </w:p>
    <w:p w14:paraId="120CC5EA" w14:textId="17DDB86A" w:rsidR="001933E0" w:rsidRDefault="00D908DF" w:rsidP="001933E0">
      <w:pPr>
        <w:tabs>
          <w:tab w:val="left" w:pos="2755"/>
        </w:tabs>
        <w:jc w:val="both"/>
      </w:pPr>
      <w:r>
        <w:t>Ricardo Artunduaga Mejía</w:t>
      </w:r>
    </w:p>
    <w:p w14:paraId="6FD134D9" w14:textId="317BE710" w:rsidR="001933E0" w:rsidRPr="001933E0" w:rsidRDefault="001933E0" w:rsidP="001933E0">
      <w:pPr>
        <w:tabs>
          <w:tab w:val="left" w:pos="2755"/>
        </w:tabs>
        <w:jc w:val="both"/>
      </w:pPr>
      <w:proofErr w:type="spellStart"/>
      <w:r>
        <w:t>Cc</w:t>
      </w:r>
      <w:proofErr w:type="spellEnd"/>
      <w:r>
        <w:t xml:space="preserve"> </w:t>
      </w:r>
      <w:r w:rsidR="00D908DF">
        <w:t>10.128.272</w:t>
      </w:r>
    </w:p>
    <w:sectPr w:rsidR="001933E0" w:rsidRPr="001933E0" w:rsidSect="00F03AAE">
      <w:type w:val="continuous"/>
      <w:pgSz w:w="12240" w:h="15840"/>
      <w:pgMar w:top="1380" w:right="1580" w:bottom="128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425E4"/>
    <w:multiLevelType w:val="hybridMultilevel"/>
    <w:tmpl w:val="8F6805C0"/>
    <w:lvl w:ilvl="0" w:tplc="08D40A40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08E174C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3D8813BA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188E56F0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C478C72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30C0BF3A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C2CC94DA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2DC67C6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745451F6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03"/>
    <w:rsid w:val="00000D4D"/>
    <w:rsid w:val="001933E0"/>
    <w:rsid w:val="001E38DA"/>
    <w:rsid w:val="00212847"/>
    <w:rsid w:val="002B2E6E"/>
    <w:rsid w:val="003B15F9"/>
    <w:rsid w:val="004F4F44"/>
    <w:rsid w:val="007767E3"/>
    <w:rsid w:val="008A4F76"/>
    <w:rsid w:val="00CD5603"/>
    <w:rsid w:val="00D36FAA"/>
    <w:rsid w:val="00D908DF"/>
    <w:rsid w:val="00DE6296"/>
    <w:rsid w:val="00E818E0"/>
    <w:rsid w:val="00F0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6A7A3"/>
  <w15:docId w15:val="{AF7A2B1A-4561-46FA-BAE5-C77E2253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03AA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AAE"/>
    <w:rPr>
      <w:rFonts w:ascii="Times New Roman" w:eastAsia="Calibri" w:hAnsi="Times New Roman" w:cs="Times New Roman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Ramirez Bedoya</dc:creator>
  <cp:lastModifiedBy>USUARIO</cp:lastModifiedBy>
  <cp:revision>12</cp:revision>
  <cp:lastPrinted>2020-06-24T17:17:00Z</cp:lastPrinted>
  <dcterms:created xsi:type="dcterms:W3CDTF">2020-06-24T17:17:00Z</dcterms:created>
  <dcterms:modified xsi:type="dcterms:W3CDTF">2020-12-16T16:43:00Z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2020-05-19T00:00:00Z</vt:filetime>
  </property>
</Properties>
</file>