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A1" w:rsidRDefault="00945F8E">
      <w:pPr>
        <w:pStyle w:val="Textoindependiente"/>
        <w:ind w:left="129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480983" cy="5762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83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BA1" w:rsidRDefault="00945F8E">
      <w:pPr>
        <w:spacing w:before="84"/>
        <w:ind w:left="1087"/>
        <w:rPr>
          <w:b/>
          <w:sz w:val="12"/>
        </w:rPr>
      </w:pPr>
      <w:r>
        <w:rPr>
          <w:b/>
          <w:sz w:val="12"/>
        </w:rPr>
        <w:t>MUNICIPIO DE PEREIRA</w:t>
      </w:r>
    </w:p>
    <w:p w:rsidR="00912BA1" w:rsidRDefault="00912BA1">
      <w:pPr>
        <w:pStyle w:val="Textoindependiente"/>
        <w:rPr>
          <w:b/>
        </w:rPr>
      </w:pPr>
    </w:p>
    <w:p w:rsidR="00912BA1" w:rsidRDefault="00945F8E">
      <w:pPr>
        <w:pStyle w:val="Ttulo1"/>
        <w:spacing w:before="261" w:line="302" w:lineRule="auto"/>
      </w:pPr>
      <w:r>
        <w:t>LA ALCALDIA DE PEREIRA DEL MUNICIPIO DE PEREIRA</w:t>
      </w:r>
    </w:p>
    <w:p w:rsidR="00912BA1" w:rsidRDefault="00945F8E">
      <w:pPr>
        <w:spacing w:before="179"/>
        <w:ind w:left="3386" w:right="3938"/>
        <w:jc w:val="center"/>
        <w:rPr>
          <w:b/>
          <w:sz w:val="28"/>
        </w:rPr>
      </w:pPr>
      <w:r>
        <w:rPr>
          <w:b/>
          <w:sz w:val="28"/>
        </w:rPr>
        <w:t>CERTIFICA:</w:t>
      </w:r>
    </w:p>
    <w:p w:rsidR="00912BA1" w:rsidRDefault="00912BA1">
      <w:pPr>
        <w:pStyle w:val="Textoindependiente"/>
        <w:rPr>
          <w:b/>
        </w:rPr>
      </w:pPr>
    </w:p>
    <w:p w:rsidR="00912BA1" w:rsidRDefault="00912BA1">
      <w:pPr>
        <w:pStyle w:val="Textoindependiente"/>
        <w:rPr>
          <w:b/>
        </w:rPr>
      </w:pPr>
    </w:p>
    <w:p w:rsidR="00912BA1" w:rsidRDefault="00912BA1">
      <w:pPr>
        <w:pStyle w:val="Textoindependiente"/>
        <w:spacing w:before="1"/>
        <w:rPr>
          <w:b/>
          <w:sz w:val="21"/>
        </w:rPr>
      </w:pPr>
    </w:p>
    <w:p w:rsidR="00912BA1" w:rsidRDefault="00945F8E">
      <w:pPr>
        <w:pStyle w:val="Textoindependiente"/>
        <w:tabs>
          <w:tab w:val="left" w:pos="1830"/>
          <w:tab w:val="left" w:pos="2824"/>
        </w:tabs>
        <w:spacing w:line="249" w:lineRule="auto"/>
        <w:ind w:left="210" w:right="396"/>
      </w:pPr>
      <w:r>
        <w:t>Que</w:t>
      </w:r>
      <w:r>
        <w:rPr>
          <w:spacing w:val="46"/>
        </w:rPr>
        <w:t xml:space="preserve"> </w:t>
      </w:r>
      <w:r>
        <w:t>DURLEIDI</w:t>
      </w:r>
      <w:r>
        <w:tab/>
        <w:t>VARELA</w:t>
      </w:r>
      <w:r>
        <w:tab/>
        <w:t>PARRA, identificado (a) con cédula de ciudadania No 1087991785, ha estado vinculado (a) al Municipio de Pereira mediante los siguientes Contratos:</w:t>
      </w:r>
    </w:p>
    <w:p w:rsidR="00912BA1" w:rsidRDefault="00912BA1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080"/>
        <w:gridCol w:w="1080"/>
        <w:gridCol w:w="1170"/>
        <w:gridCol w:w="1620"/>
        <w:gridCol w:w="2160"/>
        <w:gridCol w:w="990"/>
      </w:tblGrid>
      <w:tr w:rsidR="00912BA1">
        <w:trPr>
          <w:trHeight w:val="425"/>
        </w:trPr>
        <w:tc>
          <w:tcPr>
            <w:tcW w:w="2250" w:type="dxa"/>
            <w:tcBorders>
              <w:bottom w:val="single" w:sz="12" w:space="0" w:color="000000"/>
            </w:tcBorders>
          </w:tcPr>
          <w:p w:rsidR="00912BA1" w:rsidRDefault="00945F8E">
            <w:pPr>
              <w:pStyle w:val="TableParagraph"/>
              <w:spacing w:before="77"/>
              <w:ind w:left="121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Tipo Contrato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912BA1" w:rsidRDefault="00945F8E">
            <w:pPr>
              <w:pStyle w:val="TableParagraph"/>
              <w:spacing w:before="77"/>
              <w:ind w:left="6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Nro. Contrato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912BA1" w:rsidRDefault="00945F8E">
            <w:pPr>
              <w:pStyle w:val="TableParagraph"/>
              <w:spacing w:before="78"/>
              <w:ind w:left="232"/>
              <w:rPr>
                <w:b/>
                <w:sz w:val="14"/>
              </w:rPr>
            </w:pPr>
            <w:r>
              <w:rPr>
                <w:b/>
                <w:sz w:val="14"/>
              </w:rPr>
              <w:t>F. Inicio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912BA1" w:rsidRDefault="00945F8E">
            <w:pPr>
              <w:pStyle w:val="TableParagraph"/>
              <w:spacing w:before="93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F. Terminacion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912BA1" w:rsidRDefault="00945F8E">
            <w:pPr>
              <w:pStyle w:val="TableParagraph"/>
              <w:spacing w:before="78"/>
              <w:ind w:left="416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912BA1" w:rsidRDefault="00945F8E">
            <w:pPr>
              <w:pStyle w:val="TableParagraph"/>
              <w:spacing w:before="78"/>
              <w:ind w:left="630"/>
              <w:rPr>
                <w:b/>
                <w:sz w:val="14"/>
              </w:rPr>
            </w:pPr>
            <w:r>
              <w:rPr>
                <w:b/>
                <w:sz w:val="14"/>
              </w:rPr>
              <w:t>Objeto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:rsidR="00912BA1" w:rsidRDefault="00945F8E">
            <w:pPr>
              <w:pStyle w:val="TableParagraph"/>
              <w:spacing w:before="88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Duración</w:t>
            </w:r>
          </w:p>
        </w:tc>
      </w:tr>
      <w:tr w:rsidR="00912BA1">
        <w:trPr>
          <w:trHeight w:val="263"/>
        </w:trPr>
        <w:tc>
          <w:tcPr>
            <w:tcW w:w="2250" w:type="dxa"/>
            <w:tcBorders>
              <w:top w:val="single" w:sz="12" w:space="0" w:color="000000"/>
              <w:bottom w:val="nil"/>
            </w:tcBorders>
          </w:tcPr>
          <w:p w:rsidR="00912BA1" w:rsidRDefault="00945F8E">
            <w:pPr>
              <w:pStyle w:val="TableParagraph"/>
              <w:spacing w:before="98" w:line="145" w:lineRule="exact"/>
              <w:ind w:left="121" w:right="100"/>
              <w:jc w:val="center"/>
              <w:rPr>
                <w:sz w:val="14"/>
              </w:rPr>
            </w:pPr>
            <w:r>
              <w:rPr>
                <w:sz w:val="14"/>
              </w:rPr>
              <w:t>CONTRATO DE PRESTACION</w:t>
            </w:r>
          </w:p>
        </w:tc>
        <w:tc>
          <w:tcPr>
            <w:tcW w:w="1080" w:type="dxa"/>
            <w:tcBorders>
              <w:top w:val="single" w:sz="12" w:space="0" w:color="000000"/>
              <w:bottom w:val="nil"/>
            </w:tcBorders>
          </w:tcPr>
          <w:p w:rsidR="00912BA1" w:rsidRDefault="00945F8E">
            <w:pPr>
              <w:pStyle w:val="TableParagraph"/>
              <w:spacing w:before="99" w:line="145" w:lineRule="exact"/>
              <w:ind w:left="64" w:right="47"/>
              <w:jc w:val="center"/>
              <w:rPr>
                <w:sz w:val="14"/>
              </w:rPr>
            </w:pPr>
            <w:r>
              <w:rPr>
                <w:sz w:val="14"/>
              </w:rPr>
              <w:t>1476</w:t>
            </w:r>
          </w:p>
        </w:tc>
        <w:tc>
          <w:tcPr>
            <w:tcW w:w="1080" w:type="dxa"/>
            <w:tcBorders>
              <w:top w:val="single" w:sz="12" w:space="0" w:color="000000"/>
              <w:bottom w:val="nil"/>
            </w:tcBorders>
          </w:tcPr>
          <w:p w:rsidR="00912BA1" w:rsidRDefault="00945F8E">
            <w:pPr>
              <w:pStyle w:val="TableParagraph"/>
              <w:spacing w:before="98" w:line="145" w:lineRule="exact"/>
              <w:ind w:left="213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1170" w:type="dxa"/>
            <w:tcBorders>
              <w:top w:val="single" w:sz="12" w:space="0" w:color="000000"/>
              <w:bottom w:val="nil"/>
            </w:tcBorders>
          </w:tcPr>
          <w:p w:rsidR="00912BA1" w:rsidRDefault="00945F8E">
            <w:pPr>
              <w:pStyle w:val="TableParagraph"/>
              <w:spacing w:before="98" w:line="145" w:lineRule="exact"/>
              <w:ind w:left="195" w:right="214"/>
              <w:jc w:val="center"/>
              <w:rPr>
                <w:sz w:val="14"/>
              </w:rPr>
            </w:pPr>
            <w:r>
              <w:rPr>
                <w:sz w:val="14"/>
              </w:rPr>
              <w:t>19/10/2020</w:t>
            </w:r>
          </w:p>
        </w:tc>
        <w:tc>
          <w:tcPr>
            <w:tcW w:w="1620" w:type="dxa"/>
            <w:tcBorders>
              <w:top w:val="single" w:sz="12" w:space="0" w:color="000000"/>
              <w:bottom w:val="nil"/>
            </w:tcBorders>
          </w:tcPr>
          <w:p w:rsidR="00912BA1" w:rsidRDefault="00945F8E">
            <w:pPr>
              <w:pStyle w:val="TableParagraph"/>
              <w:spacing w:before="98" w:line="145" w:lineRule="exact"/>
              <w:ind w:right="449"/>
              <w:jc w:val="right"/>
              <w:rPr>
                <w:sz w:val="14"/>
              </w:rPr>
            </w:pPr>
            <w:r>
              <w:rPr>
                <w:sz w:val="14"/>
              </w:rPr>
              <w:t>13.232.000</w:t>
            </w:r>
          </w:p>
        </w:tc>
        <w:tc>
          <w:tcPr>
            <w:tcW w:w="2160" w:type="dxa"/>
            <w:tcBorders>
              <w:top w:val="single" w:sz="12" w:space="0" w:color="000000"/>
              <w:bottom w:val="nil"/>
            </w:tcBorders>
          </w:tcPr>
          <w:p w:rsidR="00912BA1" w:rsidRDefault="00945F8E">
            <w:pPr>
              <w:pStyle w:val="TableParagraph"/>
              <w:spacing w:before="99"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Prestación de Servicios de</w:t>
            </w:r>
          </w:p>
        </w:tc>
        <w:tc>
          <w:tcPr>
            <w:tcW w:w="990" w:type="dxa"/>
            <w:tcBorders>
              <w:top w:val="single" w:sz="12" w:space="0" w:color="000000"/>
              <w:bottom w:val="nil"/>
            </w:tcBorders>
          </w:tcPr>
          <w:p w:rsidR="00912BA1" w:rsidRDefault="00945F8E">
            <w:pPr>
              <w:pStyle w:val="TableParagraph"/>
              <w:spacing w:before="98" w:line="145" w:lineRule="exact"/>
              <w:ind w:left="112"/>
              <w:rPr>
                <w:sz w:val="14"/>
              </w:rPr>
            </w:pPr>
            <w:r>
              <w:rPr>
                <w:sz w:val="14"/>
              </w:rPr>
              <w:t>Ocho (8)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21" w:right="58"/>
              <w:jc w:val="center"/>
              <w:rPr>
                <w:sz w:val="14"/>
              </w:rPr>
            </w:pPr>
            <w:r>
              <w:rPr>
                <w:sz w:val="14"/>
              </w:rPr>
              <w:t>DE SERVICIOS GENERALES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apoyo a la gestión en el área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04"/>
              <w:rPr>
                <w:sz w:val="14"/>
              </w:rPr>
            </w:pPr>
            <w:r>
              <w:rPr>
                <w:sz w:val="14"/>
              </w:rPr>
              <w:t>meses, a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de Aseguramiento, acompañar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z w:val="14"/>
              </w:rPr>
              <w:t>partir del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el proceso de atención 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57"/>
              <w:rPr>
                <w:sz w:val="14"/>
              </w:rPr>
            </w:pPr>
            <w:r>
              <w:rPr>
                <w:sz w:val="14"/>
              </w:rPr>
              <w:t>acta de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usuarios del Sistema General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7"/>
              <w:rPr>
                <w:sz w:val="14"/>
              </w:rPr>
            </w:pPr>
            <w:r>
              <w:rPr>
                <w:sz w:val="14"/>
              </w:rPr>
              <w:t>inicio, sin</w:t>
            </w:r>
          </w:p>
        </w:tc>
      </w:tr>
      <w:tr w:rsidR="00912BA1">
        <w:trPr>
          <w:trHeight w:val="165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De Seguridad Social en Salud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37"/>
              <w:rPr>
                <w:sz w:val="14"/>
              </w:rPr>
            </w:pPr>
            <w:r>
              <w:rPr>
                <w:sz w:val="14"/>
              </w:rPr>
              <w:t>sobrepasar</w:t>
            </w:r>
          </w:p>
        </w:tc>
      </w:tr>
      <w:tr w:rsidR="00912BA1">
        <w:trPr>
          <w:trHeight w:val="165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que ingresan al servicio de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35"/>
              <w:rPr>
                <w:sz w:val="14"/>
              </w:rPr>
            </w:pPr>
            <w:r>
              <w:rPr>
                <w:sz w:val="14"/>
              </w:rPr>
              <w:t>el 31 de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atención a la comunidad SAC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7"/>
              <w:rPr>
                <w:sz w:val="14"/>
              </w:rPr>
            </w:pPr>
            <w:r>
              <w:rPr>
                <w:sz w:val="14"/>
              </w:rPr>
              <w:t>diciembre de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de la Secretaría de Salud y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232"/>
              <w:rPr>
                <w:sz w:val="14"/>
              </w:rPr>
            </w:pPr>
            <w:r>
              <w:rPr>
                <w:sz w:val="14"/>
              </w:rPr>
              <w:t>2020.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Seguridad Social en el marco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del proyecto mejoramiento de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gestión integral de la salud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pública en el municipio de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12BA1">
        <w:trPr>
          <w:trHeight w:val="190"/>
        </w:trPr>
        <w:tc>
          <w:tcPr>
            <w:tcW w:w="225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912BA1" w:rsidRDefault="00945F8E">
            <w:pPr>
              <w:pStyle w:val="TableParagraph"/>
              <w:spacing w:line="161" w:lineRule="exact"/>
              <w:ind w:left="90"/>
              <w:rPr>
                <w:sz w:val="14"/>
              </w:rPr>
            </w:pPr>
            <w:r>
              <w:rPr>
                <w:sz w:val="14"/>
              </w:rPr>
              <w:t>Pereira.</w:t>
            </w:r>
          </w:p>
        </w:tc>
        <w:tc>
          <w:tcPr>
            <w:tcW w:w="99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2BA1">
        <w:trPr>
          <w:trHeight w:val="269"/>
        </w:trPr>
        <w:tc>
          <w:tcPr>
            <w:tcW w:w="2250" w:type="dxa"/>
            <w:tcBorders>
              <w:bottom w:val="nil"/>
            </w:tcBorders>
          </w:tcPr>
          <w:p w:rsidR="00912BA1" w:rsidRDefault="00945F8E">
            <w:pPr>
              <w:pStyle w:val="TableParagraph"/>
              <w:spacing w:before="104" w:line="145" w:lineRule="exact"/>
              <w:ind w:left="121" w:right="100"/>
              <w:jc w:val="center"/>
              <w:rPr>
                <w:sz w:val="14"/>
              </w:rPr>
            </w:pPr>
            <w:r>
              <w:rPr>
                <w:sz w:val="14"/>
              </w:rPr>
              <w:t>CONTRATO DE PRESTACION</w:t>
            </w:r>
          </w:p>
        </w:tc>
        <w:tc>
          <w:tcPr>
            <w:tcW w:w="1080" w:type="dxa"/>
            <w:tcBorders>
              <w:bottom w:val="nil"/>
            </w:tcBorders>
          </w:tcPr>
          <w:p w:rsidR="00912BA1" w:rsidRDefault="00945F8E">
            <w:pPr>
              <w:pStyle w:val="TableParagraph"/>
              <w:spacing w:before="104" w:line="145" w:lineRule="exact"/>
              <w:ind w:left="64" w:right="47"/>
              <w:jc w:val="center"/>
              <w:rPr>
                <w:sz w:val="14"/>
              </w:rPr>
            </w:pPr>
            <w:r>
              <w:rPr>
                <w:sz w:val="14"/>
              </w:rPr>
              <w:t>5421</w:t>
            </w:r>
          </w:p>
        </w:tc>
        <w:tc>
          <w:tcPr>
            <w:tcW w:w="1080" w:type="dxa"/>
            <w:tcBorders>
              <w:bottom w:val="nil"/>
            </w:tcBorders>
          </w:tcPr>
          <w:p w:rsidR="00912BA1" w:rsidRDefault="00945F8E">
            <w:pPr>
              <w:pStyle w:val="TableParagraph"/>
              <w:spacing w:before="104" w:line="145" w:lineRule="exact"/>
              <w:ind w:left="213"/>
              <w:rPr>
                <w:sz w:val="14"/>
              </w:rPr>
            </w:pPr>
            <w:r>
              <w:rPr>
                <w:sz w:val="14"/>
              </w:rPr>
              <w:t>29/10/2020</w:t>
            </w:r>
          </w:p>
        </w:tc>
        <w:tc>
          <w:tcPr>
            <w:tcW w:w="1170" w:type="dxa"/>
            <w:tcBorders>
              <w:bottom w:val="nil"/>
            </w:tcBorders>
          </w:tcPr>
          <w:p w:rsidR="00912BA1" w:rsidRDefault="00945F8E">
            <w:pPr>
              <w:pStyle w:val="TableParagraph"/>
              <w:spacing w:before="104" w:line="145" w:lineRule="exact"/>
              <w:ind w:left="195" w:right="214"/>
              <w:jc w:val="center"/>
              <w:rPr>
                <w:sz w:val="14"/>
              </w:rPr>
            </w:pPr>
            <w:r>
              <w:rPr>
                <w:sz w:val="14"/>
              </w:rPr>
              <w:t>30/12/2020</w:t>
            </w:r>
          </w:p>
        </w:tc>
        <w:tc>
          <w:tcPr>
            <w:tcW w:w="1620" w:type="dxa"/>
            <w:tcBorders>
              <w:bottom w:val="nil"/>
            </w:tcBorders>
          </w:tcPr>
          <w:p w:rsidR="00912BA1" w:rsidRDefault="00945F8E">
            <w:pPr>
              <w:pStyle w:val="TableParagraph"/>
              <w:spacing w:before="104" w:line="145" w:lineRule="exact"/>
              <w:ind w:right="490"/>
              <w:jc w:val="right"/>
              <w:rPr>
                <w:sz w:val="14"/>
              </w:rPr>
            </w:pPr>
            <w:r>
              <w:rPr>
                <w:sz w:val="14"/>
              </w:rPr>
              <w:t>3.914.467</w:t>
            </w:r>
          </w:p>
        </w:tc>
        <w:tc>
          <w:tcPr>
            <w:tcW w:w="2160" w:type="dxa"/>
            <w:tcBorders>
              <w:bottom w:val="nil"/>
            </w:tcBorders>
          </w:tcPr>
          <w:p w:rsidR="00912BA1" w:rsidRDefault="00945F8E">
            <w:pPr>
              <w:pStyle w:val="TableParagraph"/>
              <w:spacing w:before="104"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Prestación de Servicios de</w:t>
            </w:r>
          </w:p>
        </w:tc>
        <w:tc>
          <w:tcPr>
            <w:tcW w:w="990" w:type="dxa"/>
            <w:tcBorders>
              <w:bottom w:val="nil"/>
            </w:tcBorders>
          </w:tcPr>
          <w:p w:rsidR="00912BA1" w:rsidRDefault="00945F8E">
            <w:pPr>
              <w:pStyle w:val="TableParagraph"/>
              <w:spacing w:before="103" w:line="145" w:lineRule="exact"/>
              <w:ind w:left="7"/>
              <w:rPr>
                <w:sz w:val="14"/>
              </w:rPr>
            </w:pPr>
            <w:r>
              <w:rPr>
                <w:sz w:val="14"/>
              </w:rPr>
              <w:t>setenta y un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21" w:right="58"/>
              <w:jc w:val="center"/>
              <w:rPr>
                <w:sz w:val="14"/>
              </w:rPr>
            </w:pPr>
            <w:r>
              <w:rPr>
                <w:sz w:val="14"/>
              </w:rPr>
              <w:t>DE SERVICIOS GENERALES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apoyo a la gestión en el área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(71) días,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de Aseguramiento, acompañar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44"/>
              <w:rPr>
                <w:sz w:val="14"/>
              </w:rPr>
            </w:pPr>
            <w:r>
              <w:rPr>
                <w:sz w:val="14"/>
              </w:rPr>
              <w:t>contados a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el proceso de atención 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partir de la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usuarios del Sistema General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37"/>
              <w:rPr>
                <w:sz w:val="14"/>
              </w:rPr>
            </w:pPr>
            <w:r>
              <w:rPr>
                <w:sz w:val="14"/>
              </w:rPr>
              <w:t>suscripción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De Seguridad Social en Salud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44"/>
              <w:rPr>
                <w:sz w:val="14"/>
              </w:rPr>
            </w:pPr>
            <w:r>
              <w:rPr>
                <w:sz w:val="14"/>
              </w:rPr>
              <w:t>del acta de</w:t>
            </w:r>
          </w:p>
        </w:tc>
      </w:tr>
      <w:tr w:rsidR="00912BA1">
        <w:trPr>
          <w:trHeight w:val="165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que ingresan al servicio de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49"/>
              <w:rPr>
                <w:sz w:val="14"/>
              </w:rPr>
            </w:pPr>
            <w:r>
              <w:rPr>
                <w:sz w:val="14"/>
              </w:rPr>
              <w:t>inicio el</w:t>
            </w:r>
          </w:p>
        </w:tc>
      </w:tr>
      <w:tr w:rsidR="00912BA1">
        <w:trPr>
          <w:trHeight w:val="165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atención a la comunidad SAC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37"/>
              <w:rPr>
                <w:sz w:val="14"/>
              </w:rPr>
            </w:pPr>
            <w:r>
              <w:rPr>
                <w:sz w:val="14"/>
              </w:rPr>
              <w:t>término del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de la Secretaría de Salud y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37"/>
              <w:rPr>
                <w:sz w:val="14"/>
              </w:rPr>
            </w:pPr>
            <w:r>
              <w:rPr>
                <w:sz w:val="14"/>
              </w:rPr>
              <w:t>contrato no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z w:val="14"/>
              </w:rPr>
              <w:t>Seguridad Social.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210"/>
              <w:rPr>
                <w:sz w:val="14"/>
              </w:rPr>
            </w:pPr>
            <w:r>
              <w:rPr>
                <w:sz w:val="14"/>
              </w:rPr>
              <w:t>podrá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exceder la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15"/>
              <w:rPr>
                <w:sz w:val="14"/>
              </w:rPr>
            </w:pPr>
            <w:r>
              <w:rPr>
                <w:sz w:val="14"/>
              </w:rPr>
              <w:t>vigencia del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210"/>
              <w:rPr>
                <w:sz w:val="14"/>
              </w:rPr>
            </w:pPr>
            <w:r>
              <w:rPr>
                <w:sz w:val="14"/>
              </w:rPr>
              <w:t>31 de</w:t>
            </w:r>
          </w:p>
        </w:tc>
      </w:tr>
      <w:tr w:rsidR="00912BA1">
        <w:trPr>
          <w:trHeight w:val="164"/>
        </w:trPr>
        <w:tc>
          <w:tcPr>
            <w:tcW w:w="225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2BA1" w:rsidRDefault="00945F8E">
            <w:pPr>
              <w:pStyle w:val="TableParagraph"/>
              <w:spacing w:line="145" w:lineRule="exact"/>
              <w:ind w:left="7"/>
              <w:rPr>
                <w:sz w:val="14"/>
              </w:rPr>
            </w:pPr>
            <w:r>
              <w:rPr>
                <w:sz w:val="14"/>
              </w:rPr>
              <w:t>diciembre de</w:t>
            </w:r>
          </w:p>
        </w:tc>
      </w:tr>
      <w:tr w:rsidR="00912BA1">
        <w:trPr>
          <w:trHeight w:val="191"/>
        </w:trPr>
        <w:tc>
          <w:tcPr>
            <w:tcW w:w="225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912BA1" w:rsidRDefault="00912B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912BA1" w:rsidRDefault="00945F8E">
            <w:pPr>
              <w:pStyle w:val="TableParagraph"/>
              <w:spacing w:line="161" w:lineRule="exact"/>
              <w:ind w:left="247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</w:tr>
    </w:tbl>
    <w:p w:rsidR="00912BA1" w:rsidRDefault="00912BA1">
      <w:pPr>
        <w:pStyle w:val="Textoindependiente"/>
        <w:rPr>
          <w:sz w:val="22"/>
        </w:rPr>
      </w:pPr>
    </w:p>
    <w:p w:rsidR="00912BA1" w:rsidRDefault="00912BA1">
      <w:pPr>
        <w:pStyle w:val="Textoindependiente"/>
        <w:spacing w:before="4"/>
        <w:rPr>
          <w:sz w:val="25"/>
        </w:rPr>
      </w:pPr>
    </w:p>
    <w:p w:rsidR="00912BA1" w:rsidRPr="00945F8E" w:rsidRDefault="00945F8E" w:rsidP="00945F8E">
      <w:pPr>
        <w:pStyle w:val="Textoindependiente"/>
        <w:ind w:left="380"/>
      </w:pPr>
      <w:r>
        <w:t>Para constancia se firma en Pereira, Enero 12 de 2021</w:t>
      </w:r>
    </w:p>
    <w:p w:rsidR="00912BA1" w:rsidRDefault="00912BA1">
      <w:pPr>
        <w:pStyle w:val="Textoindependiente"/>
        <w:rPr>
          <w:sz w:val="22"/>
        </w:rPr>
      </w:pPr>
    </w:p>
    <w:p w:rsidR="00945F8E" w:rsidRDefault="00945F8E">
      <w:pPr>
        <w:pStyle w:val="Textoindependiente"/>
        <w:rPr>
          <w:sz w:val="22"/>
        </w:rPr>
      </w:pPr>
    </w:p>
    <w:p w:rsidR="00945F8E" w:rsidRDefault="00945F8E" w:rsidP="00945F8E">
      <w:pPr>
        <w:pStyle w:val="Textoindependiente"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1550600" cy="11999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93" cy="120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A1" w:rsidRDefault="00912BA1">
      <w:pPr>
        <w:pStyle w:val="Textoindependiente"/>
        <w:spacing w:before="6"/>
        <w:rPr>
          <w:sz w:val="31"/>
        </w:rPr>
      </w:pPr>
    </w:p>
    <w:p w:rsidR="00912BA1" w:rsidRDefault="00945F8E">
      <w:pPr>
        <w:pStyle w:val="Ttulo2"/>
        <w:spacing w:line="283" w:lineRule="auto"/>
        <w:ind w:right="3538" w:firstLine="975"/>
      </w:pPr>
      <w:r>
        <w:t>Ana yolima Sanchez Secretario de Salud Publica y Seguridad</w:t>
      </w:r>
    </w:p>
    <w:p w:rsidR="00912BA1" w:rsidRDefault="00945F8E">
      <w:pPr>
        <w:spacing w:line="182" w:lineRule="exact"/>
        <w:ind w:left="4857"/>
        <w:rPr>
          <w:b/>
          <w:sz w:val="20"/>
        </w:rPr>
      </w:pPr>
      <w:r>
        <w:rPr>
          <w:b/>
          <w:sz w:val="20"/>
        </w:rPr>
        <w:t>Social</w:t>
      </w:r>
    </w:p>
    <w:p w:rsidR="00912BA1" w:rsidRDefault="00912BA1">
      <w:pPr>
        <w:pStyle w:val="Textoindependiente"/>
        <w:spacing w:before="2"/>
        <w:rPr>
          <w:b/>
          <w:sz w:val="16"/>
        </w:rPr>
      </w:pPr>
    </w:p>
    <w:p w:rsidR="00912BA1" w:rsidRDefault="00945F8E">
      <w:pPr>
        <w:ind w:left="380"/>
        <w:rPr>
          <w:sz w:val="14"/>
        </w:rPr>
      </w:pPr>
      <w:r>
        <w:rPr>
          <w:position w:val="1"/>
          <w:sz w:val="14"/>
        </w:rPr>
        <w:t xml:space="preserve">Generó: </w:t>
      </w:r>
      <w:r>
        <w:rPr>
          <w:sz w:val="14"/>
        </w:rPr>
        <w:t>Yeny Aneider Rios Alzate</w:t>
      </w:r>
    </w:p>
    <w:p w:rsidR="00912BA1" w:rsidRDefault="00912BA1">
      <w:pPr>
        <w:pStyle w:val="Textoindependiente"/>
      </w:pPr>
      <w:bookmarkStart w:id="0" w:name="_GoBack"/>
      <w:bookmarkEnd w:id="0"/>
    </w:p>
    <w:p w:rsidR="00912BA1" w:rsidRDefault="00912BA1">
      <w:pPr>
        <w:pStyle w:val="Textoindependiente"/>
      </w:pPr>
    </w:p>
    <w:p w:rsidR="00912BA1" w:rsidRDefault="00912BA1">
      <w:pPr>
        <w:pStyle w:val="Textoindependiente"/>
      </w:pPr>
    </w:p>
    <w:p w:rsidR="00912BA1" w:rsidRDefault="00912BA1">
      <w:pPr>
        <w:pStyle w:val="Textoindependiente"/>
      </w:pPr>
    </w:p>
    <w:p w:rsidR="00912BA1" w:rsidRDefault="00912BA1">
      <w:pPr>
        <w:pStyle w:val="Textoindependiente"/>
      </w:pPr>
    </w:p>
    <w:p w:rsidR="00912BA1" w:rsidRDefault="00912BA1">
      <w:pPr>
        <w:pStyle w:val="Textoindependiente"/>
        <w:spacing w:before="2"/>
        <w:rPr>
          <w:sz w:val="21"/>
        </w:rPr>
      </w:pPr>
    </w:p>
    <w:p w:rsidR="00912BA1" w:rsidRDefault="00945F8E">
      <w:pPr>
        <w:spacing w:line="235" w:lineRule="auto"/>
        <w:ind w:left="3503" w:right="3938"/>
        <w:jc w:val="center"/>
        <w:rPr>
          <w:b/>
          <w:sz w:val="16"/>
        </w:rPr>
      </w:pPr>
      <w:r>
        <w:rPr>
          <w:b/>
          <w:sz w:val="16"/>
        </w:rPr>
        <w:t>MUNICIPIO DE PEREIRA Nit. 891480030-2 CARRERA 7a N 18-55</w:t>
      </w:r>
    </w:p>
    <w:sectPr w:rsidR="00912BA1">
      <w:type w:val="continuous"/>
      <w:pgSz w:w="10800" w:h="17280"/>
      <w:pgMar w:top="260" w:right="1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A1"/>
    <w:rsid w:val="00912BA1"/>
    <w:rsid w:val="009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FC0B"/>
  <w15:docId w15:val="{E6BA223B-2DD5-4BFA-9C83-CA57262C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79"/>
      <w:ind w:left="3075" w:right="3617" w:hanging="1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207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Yeny Eneider Rios Alzate</cp:lastModifiedBy>
  <cp:revision>2</cp:revision>
  <dcterms:created xsi:type="dcterms:W3CDTF">2021-01-12T21:59:00Z</dcterms:created>
  <dcterms:modified xsi:type="dcterms:W3CDTF">2021-01-12T21:59:00Z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2021-01-12T00:00:00Z</vt:filetime>
  </property>
</Properties>
</file>