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DE" w:rsidRDefault="00775FDE" w:rsidP="00277CFC">
      <w:pPr>
        <w:ind w:left="284" w:hanging="284"/>
        <w:jc w:val="both"/>
        <w:rPr>
          <w:rFonts w:ascii="Arial" w:hAnsi="Arial" w:cs="Arial"/>
        </w:rPr>
      </w:pPr>
    </w:p>
    <w:p w:rsidR="00E1261B" w:rsidRDefault="00930721" w:rsidP="00E1261B">
      <w:pPr>
        <w:ind w:left="284" w:hanging="284"/>
        <w:jc w:val="both"/>
        <w:rPr>
          <w:rFonts w:ascii="Arial" w:hAnsi="Arial" w:cs="Arial"/>
          <w:color w:val="FF0000"/>
        </w:rPr>
      </w:pPr>
      <w:r w:rsidRPr="009D4BC5">
        <w:rPr>
          <w:rFonts w:ascii="Arial" w:hAnsi="Arial" w:cs="Arial"/>
        </w:rPr>
        <w:t>Pereira, 2</w:t>
      </w:r>
      <w:r w:rsidR="00E1261B">
        <w:rPr>
          <w:rFonts w:ascii="Arial" w:hAnsi="Arial" w:cs="Arial"/>
        </w:rPr>
        <w:t>7 de Mayo de 2019.</w:t>
      </w:r>
    </w:p>
    <w:p w:rsidR="00E1261B" w:rsidRDefault="00E1261B" w:rsidP="00E1261B">
      <w:pPr>
        <w:ind w:left="284" w:hanging="284"/>
        <w:jc w:val="both"/>
        <w:rPr>
          <w:rFonts w:ascii="Arial" w:hAnsi="Arial" w:cs="Arial"/>
          <w:color w:val="FF0000"/>
        </w:rPr>
      </w:pPr>
    </w:p>
    <w:p w:rsidR="00E1261B" w:rsidRDefault="00E1261B" w:rsidP="00E1261B">
      <w:pPr>
        <w:ind w:left="284" w:hanging="284"/>
        <w:jc w:val="both"/>
        <w:rPr>
          <w:rFonts w:ascii="Arial" w:hAnsi="Arial" w:cs="Arial"/>
          <w:color w:val="FF0000"/>
        </w:rPr>
      </w:pPr>
    </w:p>
    <w:p w:rsidR="004532AA" w:rsidRPr="009D4BC5" w:rsidRDefault="004532AA" w:rsidP="00E1261B">
      <w:pPr>
        <w:ind w:left="284" w:hanging="284"/>
        <w:jc w:val="both"/>
        <w:rPr>
          <w:rFonts w:ascii="Arial" w:hAnsi="Arial" w:cs="Arial"/>
        </w:rPr>
      </w:pPr>
      <w:r w:rsidRPr="009D4BC5">
        <w:rPr>
          <w:rFonts w:ascii="Arial" w:hAnsi="Arial" w:cs="Arial"/>
        </w:rPr>
        <w:t>Señor</w:t>
      </w:r>
    </w:p>
    <w:p w:rsidR="004532AA" w:rsidRPr="00E1261B" w:rsidRDefault="00E1261B" w:rsidP="00277CFC">
      <w:pPr>
        <w:ind w:left="284" w:hanging="284"/>
        <w:rPr>
          <w:rFonts w:ascii="Arial" w:hAnsi="Arial" w:cs="Arial"/>
          <w:b/>
        </w:rPr>
      </w:pPr>
      <w:r w:rsidRPr="00E1261B">
        <w:rPr>
          <w:rFonts w:ascii="Arial" w:hAnsi="Arial" w:cs="Arial"/>
          <w:b/>
        </w:rPr>
        <w:t>JORGE ANDRES LARA TORO</w:t>
      </w:r>
    </w:p>
    <w:p w:rsidR="004532AA" w:rsidRPr="00E1261B" w:rsidRDefault="004532AA" w:rsidP="00277CFC">
      <w:pPr>
        <w:ind w:left="284" w:hanging="284"/>
        <w:rPr>
          <w:rFonts w:ascii="Arial" w:hAnsi="Arial" w:cs="Arial"/>
        </w:rPr>
      </w:pPr>
      <w:r w:rsidRPr="00E1261B">
        <w:rPr>
          <w:rFonts w:ascii="Arial" w:hAnsi="Arial" w:cs="Arial"/>
        </w:rPr>
        <w:t>Representante Legal</w:t>
      </w:r>
    </w:p>
    <w:p w:rsidR="004532AA" w:rsidRPr="00E1261B" w:rsidRDefault="00E1261B" w:rsidP="00277CFC">
      <w:pPr>
        <w:ind w:left="284" w:hanging="284"/>
        <w:rPr>
          <w:rFonts w:ascii="Arial" w:hAnsi="Arial" w:cs="Arial"/>
          <w:b/>
        </w:rPr>
      </w:pPr>
      <w:r w:rsidRPr="00E1261B">
        <w:rPr>
          <w:rFonts w:ascii="Arial" w:hAnsi="Arial" w:cs="Arial"/>
          <w:b/>
        </w:rPr>
        <w:t>JML INVERSIONES SAS</w:t>
      </w:r>
    </w:p>
    <w:p w:rsidR="00B9404D" w:rsidRPr="00E1261B" w:rsidRDefault="00930721" w:rsidP="00277CFC">
      <w:pPr>
        <w:ind w:left="284" w:hanging="284"/>
        <w:rPr>
          <w:rFonts w:ascii="Arial" w:hAnsi="Arial" w:cs="Arial"/>
        </w:rPr>
      </w:pPr>
      <w:r w:rsidRPr="00E1261B">
        <w:rPr>
          <w:rFonts w:ascii="Arial" w:hAnsi="Arial" w:cs="Arial"/>
        </w:rPr>
        <w:t xml:space="preserve">Nit. </w:t>
      </w:r>
      <w:r w:rsidR="00E1261B" w:rsidRPr="00E1261B">
        <w:rPr>
          <w:rFonts w:ascii="Arial" w:hAnsi="Arial" w:cs="Arial"/>
        </w:rPr>
        <w:t>900.421.451-1</w:t>
      </w:r>
    </w:p>
    <w:p w:rsidR="004532AA" w:rsidRPr="00E1261B" w:rsidRDefault="00E1261B" w:rsidP="00277CFC">
      <w:pPr>
        <w:ind w:left="284" w:hanging="284"/>
        <w:rPr>
          <w:rFonts w:ascii="Arial" w:hAnsi="Arial" w:cs="Arial"/>
        </w:rPr>
      </w:pPr>
      <w:r w:rsidRPr="00E1261B">
        <w:rPr>
          <w:rFonts w:ascii="Arial" w:hAnsi="Arial" w:cs="Arial"/>
        </w:rPr>
        <w:t>CRA 52ª N° 47-01 Edificio Megacentro Of. 801</w:t>
      </w:r>
    </w:p>
    <w:p w:rsidR="00E1261B" w:rsidRPr="00E1261B" w:rsidRDefault="00E1261B" w:rsidP="00277CFC">
      <w:pPr>
        <w:ind w:left="284" w:hanging="284"/>
        <w:rPr>
          <w:rFonts w:ascii="Arial" w:hAnsi="Arial" w:cs="Arial"/>
        </w:rPr>
      </w:pPr>
      <w:r w:rsidRPr="00E1261B">
        <w:rPr>
          <w:rFonts w:ascii="Arial" w:hAnsi="Arial" w:cs="Arial"/>
        </w:rPr>
        <w:t>MEDELLÍN</w:t>
      </w:r>
    </w:p>
    <w:p w:rsidR="004532AA" w:rsidRPr="00E1261B" w:rsidRDefault="00E1261B" w:rsidP="00277CFC">
      <w:pPr>
        <w:ind w:left="284" w:hanging="284"/>
        <w:rPr>
          <w:rFonts w:ascii="Arial" w:hAnsi="Arial" w:cs="Arial"/>
        </w:rPr>
      </w:pPr>
      <w:r w:rsidRPr="00E1261B">
        <w:rPr>
          <w:rFonts w:ascii="Arial" w:hAnsi="Arial" w:cs="Arial"/>
        </w:rPr>
        <w:t>info@mastronics.co</w:t>
      </w:r>
    </w:p>
    <w:p w:rsidR="004532AA" w:rsidRDefault="004532AA" w:rsidP="00277CFC">
      <w:pPr>
        <w:ind w:left="284" w:hanging="284"/>
        <w:rPr>
          <w:rFonts w:ascii="Arial" w:hAnsi="Arial" w:cs="Arial"/>
        </w:rPr>
      </w:pPr>
    </w:p>
    <w:p w:rsidR="00775FDE" w:rsidRPr="009D4BC5" w:rsidRDefault="00775FDE" w:rsidP="00277CFC">
      <w:pPr>
        <w:ind w:left="284" w:hanging="284"/>
        <w:rPr>
          <w:rFonts w:ascii="Arial" w:hAnsi="Arial" w:cs="Arial"/>
        </w:rPr>
      </w:pPr>
    </w:p>
    <w:p w:rsidR="004532AA" w:rsidRPr="009D4BC5" w:rsidRDefault="004532AA" w:rsidP="00277CFC">
      <w:pPr>
        <w:ind w:left="284" w:hanging="284"/>
        <w:rPr>
          <w:rFonts w:ascii="Arial" w:hAnsi="Arial" w:cs="Arial"/>
        </w:rPr>
      </w:pPr>
      <w:r w:rsidRPr="009D4BC5">
        <w:rPr>
          <w:rFonts w:ascii="Arial" w:hAnsi="Arial" w:cs="Arial"/>
          <w:b/>
        </w:rPr>
        <w:t>Asunto:</w:t>
      </w:r>
      <w:r w:rsidRPr="009D4BC5">
        <w:rPr>
          <w:rFonts w:ascii="Arial" w:hAnsi="Arial" w:cs="Arial"/>
        </w:rPr>
        <w:t xml:space="preserve"> Comunicación de Aceptación de Oferta</w:t>
      </w:r>
    </w:p>
    <w:p w:rsidR="00300255" w:rsidRDefault="00300255" w:rsidP="00277CFC">
      <w:pPr>
        <w:ind w:left="284" w:hanging="284"/>
        <w:rPr>
          <w:rFonts w:ascii="Arial" w:hAnsi="Arial" w:cs="Arial"/>
          <w:b/>
          <w:bCs/>
        </w:rPr>
      </w:pPr>
    </w:p>
    <w:p w:rsidR="00775FDE" w:rsidRDefault="00775FDE" w:rsidP="00277CFC">
      <w:pPr>
        <w:ind w:left="284" w:hanging="284"/>
        <w:rPr>
          <w:rFonts w:ascii="Arial" w:hAnsi="Arial" w:cs="Arial"/>
          <w:b/>
          <w:bCs/>
        </w:rPr>
      </w:pPr>
    </w:p>
    <w:p w:rsidR="00594B5E" w:rsidRPr="009D4BC5" w:rsidRDefault="00594B5E" w:rsidP="00277CFC">
      <w:pPr>
        <w:ind w:left="284" w:hanging="284"/>
        <w:rPr>
          <w:rFonts w:ascii="Arial" w:hAnsi="Arial" w:cs="Arial"/>
          <w:b/>
        </w:rPr>
      </w:pPr>
      <w:r w:rsidRPr="00594B5E">
        <w:rPr>
          <w:rFonts w:ascii="Arial" w:hAnsi="Arial" w:cs="Arial"/>
          <w:b/>
          <w:bCs/>
        </w:rPr>
        <w:t xml:space="preserve">Referencia: </w:t>
      </w:r>
      <w:r w:rsidRPr="00594B5E">
        <w:rPr>
          <w:rFonts w:ascii="Arial" w:hAnsi="Arial" w:cs="Arial"/>
          <w:bCs/>
        </w:rPr>
        <w:t xml:space="preserve">Proceso De </w:t>
      </w:r>
      <w:r w:rsidRPr="00594B5E">
        <w:rPr>
          <w:rFonts w:ascii="Arial" w:hAnsi="Arial" w:cs="Arial"/>
          <w:lang w:val="es-ES_tradnl"/>
        </w:rPr>
        <w:t xml:space="preserve">Mínima Cuantía </w:t>
      </w:r>
      <w:r w:rsidRPr="00594B5E">
        <w:rPr>
          <w:rFonts w:ascii="Arial" w:hAnsi="Arial" w:cs="Arial"/>
          <w:bCs/>
        </w:rPr>
        <w:t>No</w:t>
      </w:r>
      <w:r w:rsidRPr="0025200F">
        <w:rPr>
          <w:rFonts w:ascii="Arial" w:hAnsi="Arial" w:cs="Arial"/>
          <w:bCs/>
        </w:rPr>
        <w:t xml:space="preserve">. </w:t>
      </w:r>
      <w:r w:rsidR="00F718B9" w:rsidRPr="0025200F">
        <w:rPr>
          <w:rFonts w:ascii="Arial" w:hAnsi="Arial" w:cs="Arial"/>
          <w:b/>
        </w:rPr>
        <w:t>184 de 2019.</w:t>
      </w:r>
    </w:p>
    <w:p w:rsidR="00775FDE" w:rsidRDefault="00775FDE" w:rsidP="00277CFC">
      <w:pPr>
        <w:rPr>
          <w:rFonts w:ascii="Arial" w:hAnsi="Arial" w:cs="Arial"/>
        </w:rPr>
      </w:pPr>
    </w:p>
    <w:p w:rsidR="00594B5E" w:rsidRPr="009D4BC5" w:rsidRDefault="00594B5E" w:rsidP="00277CFC">
      <w:pPr>
        <w:rPr>
          <w:rFonts w:ascii="Arial" w:hAnsi="Arial" w:cs="Arial"/>
        </w:rPr>
      </w:pPr>
    </w:p>
    <w:p w:rsidR="004532AA" w:rsidRPr="009D4BC5" w:rsidRDefault="004532AA" w:rsidP="00277CFC">
      <w:pPr>
        <w:jc w:val="both"/>
        <w:rPr>
          <w:rFonts w:ascii="Arial" w:hAnsi="Arial" w:cs="Arial"/>
        </w:rPr>
      </w:pPr>
    </w:p>
    <w:p w:rsidR="004532AA" w:rsidRPr="009D4BC5" w:rsidRDefault="00594B5E" w:rsidP="00277CFC">
      <w:pPr>
        <w:jc w:val="both"/>
        <w:rPr>
          <w:rFonts w:ascii="Arial" w:hAnsi="Arial" w:cs="Arial"/>
        </w:rPr>
      </w:pPr>
      <w:r>
        <w:rPr>
          <w:rFonts w:ascii="Arial" w:hAnsi="Arial" w:cs="Arial"/>
        </w:rPr>
        <w:t>De conformidad</w:t>
      </w:r>
      <w:r w:rsidR="004532AA" w:rsidRPr="009D4BC5">
        <w:rPr>
          <w:rFonts w:ascii="Arial" w:hAnsi="Arial" w:cs="Arial"/>
        </w:rPr>
        <w:t xml:space="preserve"> a lo previsto en la Ley 1474 de 2011 y el Decreto 1082 de 2015, </w:t>
      </w:r>
      <w:r w:rsidR="00210606">
        <w:rPr>
          <w:rFonts w:ascii="Arial" w:hAnsi="Arial" w:cs="Arial"/>
        </w:rPr>
        <w:t>la dependencia encargada</w:t>
      </w:r>
      <w:r w:rsidR="004532AA" w:rsidRPr="009D4BC5">
        <w:rPr>
          <w:rFonts w:ascii="Arial" w:hAnsi="Arial" w:cs="Arial"/>
        </w:rPr>
        <w:t xml:space="preserve"> adelantó la evaluación de la</w:t>
      </w:r>
      <w:r w:rsidR="00210606">
        <w:rPr>
          <w:rFonts w:ascii="Arial" w:hAnsi="Arial" w:cs="Arial"/>
        </w:rPr>
        <w:t>(s)</w:t>
      </w:r>
      <w:r w:rsidR="004532AA" w:rsidRPr="009D4BC5">
        <w:rPr>
          <w:rFonts w:ascii="Arial" w:hAnsi="Arial" w:cs="Arial"/>
        </w:rPr>
        <w:t xml:space="preserve"> oferta</w:t>
      </w:r>
      <w:r w:rsidR="00210606">
        <w:rPr>
          <w:rFonts w:ascii="Arial" w:hAnsi="Arial" w:cs="Arial"/>
        </w:rPr>
        <w:t>(s)</w:t>
      </w:r>
      <w:r w:rsidR="004532AA" w:rsidRPr="009D4BC5">
        <w:rPr>
          <w:rFonts w:ascii="Arial" w:hAnsi="Arial" w:cs="Arial"/>
        </w:rPr>
        <w:t xml:space="preserve"> presentada</w:t>
      </w:r>
      <w:r w:rsidR="00210606">
        <w:rPr>
          <w:rFonts w:ascii="Arial" w:hAnsi="Arial" w:cs="Arial"/>
        </w:rPr>
        <w:t>(s)</w:t>
      </w:r>
      <w:r w:rsidR="004532AA" w:rsidRPr="009D4BC5">
        <w:rPr>
          <w:rFonts w:ascii="Arial" w:hAnsi="Arial" w:cs="Arial"/>
        </w:rPr>
        <w:t xml:space="preserve">, </w:t>
      </w:r>
      <w:r>
        <w:rPr>
          <w:rFonts w:ascii="Arial" w:hAnsi="Arial" w:cs="Arial"/>
        </w:rPr>
        <w:t xml:space="preserve">y </w:t>
      </w:r>
      <w:r w:rsidR="004532AA" w:rsidRPr="009D4BC5">
        <w:rPr>
          <w:rFonts w:ascii="Arial" w:hAnsi="Arial" w:cs="Arial"/>
        </w:rPr>
        <w:t>teniendo en cuenta que en dicha etapa</w:t>
      </w:r>
      <w:r w:rsidR="001E4A2D" w:rsidRPr="009D4BC5">
        <w:rPr>
          <w:rFonts w:ascii="Arial" w:hAnsi="Arial" w:cs="Arial"/>
        </w:rPr>
        <w:t xml:space="preserve"> </w:t>
      </w:r>
      <w:r w:rsidR="004532AA" w:rsidRPr="009D4BC5">
        <w:rPr>
          <w:rFonts w:ascii="Arial" w:hAnsi="Arial" w:cs="Arial"/>
        </w:rPr>
        <w:t xml:space="preserve">se </w:t>
      </w:r>
      <w:r w:rsidR="001E4A2D" w:rsidRPr="009D4BC5">
        <w:rPr>
          <w:rFonts w:ascii="Arial" w:hAnsi="Arial" w:cs="Arial"/>
        </w:rPr>
        <w:t>constató que la propuesta que cumple con todos los requisitos exigidos en la invitación pública y cuenta con el menor valor</w:t>
      </w:r>
      <w:r w:rsidR="004532AA" w:rsidRPr="009D4BC5">
        <w:rPr>
          <w:rFonts w:ascii="Arial" w:hAnsi="Arial" w:cs="Arial"/>
        </w:rPr>
        <w:t>,</w:t>
      </w:r>
      <w:r w:rsidR="00210606">
        <w:rPr>
          <w:rFonts w:ascii="Arial" w:hAnsi="Arial" w:cs="Arial"/>
        </w:rPr>
        <w:t xml:space="preserve"> es la presentada por usted, </w:t>
      </w:r>
      <w:r w:rsidR="001E4A2D" w:rsidRPr="009D4BC5">
        <w:rPr>
          <w:rFonts w:ascii="Arial" w:hAnsi="Arial" w:cs="Arial"/>
        </w:rPr>
        <w:t xml:space="preserve">el comité evaluador </w:t>
      </w:r>
      <w:r w:rsidR="004532AA" w:rsidRPr="009D4BC5">
        <w:rPr>
          <w:rFonts w:ascii="Arial" w:hAnsi="Arial" w:cs="Arial"/>
        </w:rPr>
        <w:t xml:space="preserve">recomendó </w:t>
      </w:r>
      <w:r w:rsidR="001E4A2D" w:rsidRPr="009D4BC5">
        <w:rPr>
          <w:rFonts w:ascii="Arial" w:hAnsi="Arial" w:cs="Arial"/>
        </w:rPr>
        <w:t xml:space="preserve">al representante legal </w:t>
      </w:r>
      <w:r w:rsidR="004532AA" w:rsidRPr="009D4BC5">
        <w:rPr>
          <w:rFonts w:ascii="Arial" w:hAnsi="Arial" w:cs="Arial"/>
        </w:rPr>
        <w:t xml:space="preserve">adjudicar el contrato </w:t>
      </w:r>
      <w:r w:rsidR="001E4A2D" w:rsidRPr="009D4BC5">
        <w:rPr>
          <w:rFonts w:ascii="Arial" w:hAnsi="Arial" w:cs="Arial"/>
        </w:rPr>
        <w:t xml:space="preserve">que se origina del proceso de selección </w:t>
      </w:r>
      <w:r w:rsidR="004532AA" w:rsidRPr="009D4BC5">
        <w:rPr>
          <w:rFonts w:ascii="Arial" w:hAnsi="Arial" w:cs="Arial"/>
        </w:rPr>
        <w:t>de Mínima Cuantía.</w:t>
      </w:r>
    </w:p>
    <w:p w:rsidR="004532AA" w:rsidRPr="009D4BC5" w:rsidRDefault="004532AA" w:rsidP="00277CFC">
      <w:pPr>
        <w:jc w:val="both"/>
        <w:rPr>
          <w:rFonts w:ascii="Arial" w:hAnsi="Arial" w:cs="Arial"/>
        </w:rPr>
      </w:pPr>
    </w:p>
    <w:p w:rsidR="004532AA" w:rsidRPr="009D4BC5" w:rsidRDefault="001E4A2D" w:rsidP="00277CFC">
      <w:pPr>
        <w:jc w:val="both"/>
        <w:rPr>
          <w:rFonts w:ascii="Arial" w:hAnsi="Arial" w:cs="Arial"/>
        </w:rPr>
      </w:pPr>
      <w:r w:rsidRPr="009D4BC5">
        <w:rPr>
          <w:rFonts w:ascii="Arial" w:hAnsi="Arial" w:cs="Arial"/>
        </w:rPr>
        <w:t>D</w:t>
      </w:r>
      <w:r w:rsidR="004532AA" w:rsidRPr="009D4BC5">
        <w:rPr>
          <w:rFonts w:ascii="Arial" w:hAnsi="Arial" w:cs="Arial"/>
        </w:rPr>
        <w:t xml:space="preserve">urante la permanencia del informe de evaluación y verificación de requisitos habilitantes y etapa de subsanación se presentaron </w:t>
      </w:r>
      <w:r w:rsidR="00EC3A47">
        <w:rPr>
          <w:rFonts w:ascii="Arial" w:hAnsi="Arial" w:cs="Arial"/>
        </w:rPr>
        <w:t xml:space="preserve">varias observaciones las cuales fueron </w:t>
      </w:r>
      <w:r w:rsidRPr="009D4BC5">
        <w:rPr>
          <w:rFonts w:ascii="Arial" w:hAnsi="Arial" w:cs="Arial"/>
        </w:rPr>
        <w:t>resueltas de forma que posibilita aceptar la oferta por usted presentada</w:t>
      </w:r>
      <w:r w:rsidR="004532AA" w:rsidRPr="009D4BC5">
        <w:rPr>
          <w:rFonts w:ascii="Arial" w:hAnsi="Arial" w:cs="Arial"/>
        </w:rPr>
        <w:t>.</w:t>
      </w:r>
    </w:p>
    <w:p w:rsidR="004532AA" w:rsidRPr="009D4BC5" w:rsidRDefault="004532AA" w:rsidP="00277CFC">
      <w:pPr>
        <w:jc w:val="both"/>
        <w:rPr>
          <w:rFonts w:ascii="Arial" w:hAnsi="Arial" w:cs="Arial"/>
        </w:rPr>
      </w:pPr>
    </w:p>
    <w:p w:rsidR="00594B5E" w:rsidRDefault="004532AA" w:rsidP="00F718B9">
      <w:pPr>
        <w:autoSpaceDN w:val="0"/>
        <w:adjustRightInd w:val="0"/>
        <w:jc w:val="both"/>
        <w:rPr>
          <w:rFonts w:ascii="Arial" w:hAnsi="Arial" w:cs="Arial"/>
          <w:lang w:val="es-CO"/>
        </w:rPr>
      </w:pPr>
      <w:r w:rsidRPr="009D4BC5">
        <w:rPr>
          <w:rFonts w:ascii="Arial" w:hAnsi="Arial" w:cs="Arial"/>
        </w:rPr>
        <w:t>En razón a lo anterior,</w:t>
      </w:r>
      <w:r w:rsidR="005F0846" w:rsidRPr="005F0846">
        <w:rPr>
          <w:rFonts w:ascii="Arial" w:hAnsi="Arial" w:cs="Arial"/>
          <w:b/>
        </w:rPr>
        <w:t xml:space="preserve"> </w:t>
      </w:r>
      <w:r w:rsidR="00F718B9">
        <w:rPr>
          <w:rFonts w:ascii="Arial" w:hAnsi="Arial" w:cs="Arial"/>
          <w:b/>
          <w:lang w:val="es-MX"/>
        </w:rPr>
        <w:t>EL</w:t>
      </w:r>
      <w:r w:rsidR="00F718B9" w:rsidRPr="0007446F">
        <w:rPr>
          <w:rFonts w:ascii="Arial" w:hAnsi="Arial" w:cs="Arial"/>
          <w:b/>
          <w:lang w:val="es-MX"/>
        </w:rPr>
        <w:t xml:space="preserve"> SECRETARI</w:t>
      </w:r>
      <w:r w:rsidR="00F718B9">
        <w:rPr>
          <w:rFonts w:ascii="Arial" w:hAnsi="Arial" w:cs="Arial"/>
          <w:b/>
          <w:lang w:val="es-MX"/>
        </w:rPr>
        <w:t xml:space="preserve">O </w:t>
      </w:r>
      <w:r w:rsidR="00F718B9" w:rsidRPr="0007446F">
        <w:rPr>
          <w:rFonts w:ascii="Arial" w:hAnsi="Arial" w:cs="Arial"/>
          <w:b/>
          <w:lang w:val="es-MX"/>
        </w:rPr>
        <w:t xml:space="preserve"> DE </w:t>
      </w:r>
      <w:r w:rsidR="00F718B9">
        <w:rPr>
          <w:rFonts w:ascii="Arial" w:hAnsi="Arial" w:cs="Arial"/>
          <w:b/>
          <w:lang w:val="es-MX"/>
        </w:rPr>
        <w:t>VIVIENDA</w:t>
      </w:r>
      <w:r w:rsidR="00F718B9" w:rsidRPr="0007446F">
        <w:rPr>
          <w:rFonts w:ascii="Arial" w:hAnsi="Arial" w:cs="Arial"/>
          <w:b/>
          <w:lang w:val="es-MX"/>
        </w:rPr>
        <w:t xml:space="preserve"> DEL MUNICIPIO DE PEREIRA</w:t>
      </w:r>
      <w:r w:rsidR="00F718B9" w:rsidRPr="0007446F">
        <w:rPr>
          <w:rFonts w:ascii="Arial" w:hAnsi="Arial" w:cs="Arial"/>
          <w:lang w:val="es-MX"/>
        </w:rPr>
        <w:t xml:space="preserve">, </w:t>
      </w:r>
      <w:r w:rsidR="00F718B9">
        <w:rPr>
          <w:rFonts w:ascii="Arial" w:hAnsi="Arial" w:cs="Arial"/>
          <w:b/>
          <w:color w:val="222222"/>
          <w:shd w:val="clear" w:color="auto" w:fill="FFFFFF"/>
        </w:rPr>
        <w:t>CARLOS ANDRES HERNANDEZ ZULUAGA</w:t>
      </w:r>
      <w:r w:rsidR="00F718B9" w:rsidRPr="0007446F">
        <w:rPr>
          <w:rFonts w:ascii="Arial" w:hAnsi="Arial" w:cs="Arial"/>
          <w:color w:val="222222"/>
          <w:shd w:val="clear" w:color="auto" w:fill="FFFFFF"/>
        </w:rPr>
        <w:t xml:space="preserve"> </w:t>
      </w:r>
      <w:r w:rsidR="00F718B9" w:rsidRPr="0007446F">
        <w:rPr>
          <w:rFonts w:ascii="Arial" w:hAnsi="Arial" w:cs="Arial"/>
          <w:noProof/>
          <w:lang w:eastAsia="es-CO"/>
        </w:rPr>
        <w:t>Mayor de edad, identificad</w:t>
      </w:r>
      <w:r w:rsidR="00F718B9">
        <w:rPr>
          <w:rFonts w:ascii="Arial" w:hAnsi="Arial" w:cs="Arial"/>
          <w:noProof/>
          <w:lang w:eastAsia="es-CO"/>
        </w:rPr>
        <w:t>o</w:t>
      </w:r>
      <w:r w:rsidR="00F718B9" w:rsidRPr="0007446F">
        <w:rPr>
          <w:rFonts w:ascii="Arial" w:hAnsi="Arial" w:cs="Arial"/>
          <w:noProof/>
          <w:lang w:eastAsia="es-CO"/>
        </w:rPr>
        <w:t xml:space="preserve"> con la cédula de ciudadanía número </w:t>
      </w:r>
      <w:r w:rsidR="00F718B9">
        <w:rPr>
          <w:rFonts w:ascii="Arial" w:hAnsi="Arial" w:cs="Arial"/>
          <w:noProof/>
          <w:lang w:eastAsia="es-CO"/>
        </w:rPr>
        <w:t>10.000.508</w:t>
      </w:r>
      <w:r w:rsidR="00F718B9" w:rsidRPr="0007446F">
        <w:rPr>
          <w:rFonts w:ascii="Arial" w:hAnsi="Arial" w:cs="Arial"/>
          <w:noProof/>
          <w:lang w:eastAsia="es-CO"/>
        </w:rPr>
        <w:t xml:space="preserve">, según consta en el Decreto de </w:t>
      </w:r>
      <w:r w:rsidR="00F718B9" w:rsidRPr="003E1BD7">
        <w:rPr>
          <w:rFonts w:ascii="Arial" w:hAnsi="Arial" w:cs="Arial"/>
          <w:noProof/>
          <w:lang w:eastAsia="es-CO"/>
        </w:rPr>
        <w:t xml:space="preserve">Nombramiento  </w:t>
      </w:r>
      <w:r w:rsidR="00F718B9" w:rsidRPr="0007446F">
        <w:rPr>
          <w:rFonts w:ascii="Arial" w:hAnsi="Arial" w:cs="Arial"/>
          <w:noProof/>
          <w:lang w:eastAsia="es-CO"/>
        </w:rPr>
        <w:t xml:space="preserve">No. 986  del 5 de Diciembre de 2016 y Acta de Posesión No. 145 del </w:t>
      </w:r>
      <w:r w:rsidR="00F718B9" w:rsidRPr="003E1BD7">
        <w:rPr>
          <w:rFonts w:ascii="Arial" w:hAnsi="Arial" w:cs="Arial"/>
          <w:noProof/>
          <w:lang w:eastAsia="es-CO"/>
        </w:rPr>
        <w:t>2</w:t>
      </w:r>
      <w:r w:rsidR="00F718B9" w:rsidRPr="0007446F">
        <w:rPr>
          <w:rFonts w:ascii="Arial" w:hAnsi="Arial" w:cs="Arial"/>
          <w:noProof/>
          <w:lang w:eastAsia="es-CO"/>
        </w:rPr>
        <w:t>6</w:t>
      </w:r>
      <w:r w:rsidR="00F718B9" w:rsidRPr="003E1BD7">
        <w:rPr>
          <w:rFonts w:ascii="Arial" w:hAnsi="Arial" w:cs="Arial"/>
          <w:noProof/>
          <w:lang w:eastAsia="es-CO"/>
        </w:rPr>
        <w:t xml:space="preserve"> de </w:t>
      </w:r>
      <w:r w:rsidR="00F718B9" w:rsidRPr="0007446F">
        <w:rPr>
          <w:rFonts w:ascii="Arial" w:hAnsi="Arial" w:cs="Arial"/>
          <w:noProof/>
          <w:lang w:eastAsia="es-CO"/>
        </w:rPr>
        <w:t xml:space="preserve">Enero </w:t>
      </w:r>
      <w:r w:rsidR="00F718B9" w:rsidRPr="003E1BD7">
        <w:rPr>
          <w:rFonts w:ascii="Arial" w:hAnsi="Arial" w:cs="Arial"/>
          <w:noProof/>
          <w:lang w:eastAsia="es-CO"/>
        </w:rPr>
        <w:t xml:space="preserve"> de 201</w:t>
      </w:r>
      <w:r w:rsidR="00F718B9" w:rsidRPr="0007446F">
        <w:rPr>
          <w:rFonts w:ascii="Arial" w:hAnsi="Arial" w:cs="Arial"/>
          <w:noProof/>
          <w:lang w:eastAsia="es-CO"/>
        </w:rPr>
        <w:t>7, en su calidad de delegad</w:t>
      </w:r>
      <w:r w:rsidR="00EC3A47">
        <w:rPr>
          <w:rFonts w:ascii="Arial" w:hAnsi="Arial" w:cs="Arial"/>
          <w:noProof/>
          <w:lang w:eastAsia="es-CO"/>
        </w:rPr>
        <w:t>o</w:t>
      </w:r>
      <w:r w:rsidR="00F718B9" w:rsidRPr="0007446F">
        <w:rPr>
          <w:rFonts w:ascii="Arial" w:hAnsi="Arial" w:cs="Arial"/>
          <w:noProof/>
          <w:lang w:eastAsia="es-CO"/>
        </w:rPr>
        <w:t xml:space="preserve"> del Alcalde según Decreto Nº 401 de 2017, quien está autorizado para contratar mediante el Acuerdo No. 28 del 10 de Diciembre de 2018, y en uso de sus facultades legales y en especial las conferid</w:t>
      </w:r>
      <w:r w:rsidR="00F718B9">
        <w:rPr>
          <w:rFonts w:ascii="Arial" w:hAnsi="Arial" w:cs="Arial"/>
          <w:noProof/>
          <w:lang w:eastAsia="es-CO"/>
        </w:rPr>
        <w:t>as</w:t>
      </w:r>
      <w:r w:rsidR="00F718B9" w:rsidRPr="0007446F">
        <w:rPr>
          <w:rFonts w:ascii="Arial" w:hAnsi="Arial" w:cs="Arial"/>
          <w:noProof/>
          <w:lang w:eastAsia="es-CO"/>
        </w:rPr>
        <w:t xml:space="preserve"> por la Ley 80 de 1993, modificada por la Ley 1150 de 2007 y sus Decretos Reglamentarios </w:t>
      </w:r>
      <w:r w:rsidR="005F0846" w:rsidRPr="00E2468D">
        <w:rPr>
          <w:rFonts w:ascii="Arial" w:hAnsi="Arial" w:cs="Arial"/>
        </w:rPr>
        <w:t>y que para los</w:t>
      </w:r>
      <w:r w:rsidR="005F0846">
        <w:rPr>
          <w:rFonts w:ascii="Arial" w:hAnsi="Arial" w:cs="Arial"/>
        </w:rPr>
        <w:t xml:space="preserve"> </w:t>
      </w:r>
      <w:r w:rsidR="005F0846" w:rsidRPr="00E2468D">
        <w:rPr>
          <w:rFonts w:ascii="Arial" w:hAnsi="Arial" w:cs="Arial"/>
        </w:rPr>
        <w:t>efectos del presente contrato se denominará</w:t>
      </w:r>
      <w:r w:rsidR="00A52697" w:rsidRPr="00A52697">
        <w:rPr>
          <w:rFonts w:ascii="Arial" w:hAnsi="Arial" w:cs="Arial"/>
          <w:b/>
          <w:sz w:val="25"/>
          <w:szCs w:val="25"/>
          <w:lang w:val="es-CO" w:eastAsia="es-CO"/>
        </w:rPr>
        <w:t xml:space="preserve"> </w:t>
      </w:r>
      <w:r w:rsidR="00A52697" w:rsidRPr="00E2468D">
        <w:rPr>
          <w:rFonts w:ascii="Arial" w:hAnsi="Arial" w:cs="Arial"/>
          <w:b/>
          <w:sz w:val="25"/>
          <w:szCs w:val="25"/>
          <w:lang w:val="es-CO" w:eastAsia="es-CO"/>
        </w:rPr>
        <w:t>EL</w:t>
      </w:r>
      <w:r w:rsidR="00A52697" w:rsidRPr="00CB5CDA">
        <w:rPr>
          <w:rFonts w:ascii="Arial" w:hAnsi="Arial" w:cs="Arial"/>
          <w:b/>
        </w:rPr>
        <w:t xml:space="preserve"> MUNICIPIO</w:t>
      </w:r>
      <w:r w:rsidR="009D4BC5" w:rsidRPr="009D4BC5">
        <w:rPr>
          <w:rFonts w:ascii="Arial" w:hAnsi="Arial" w:cs="Arial"/>
        </w:rPr>
        <w:t xml:space="preserve">, </w:t>
      </w:r>
      <w:r w:rsidRPr="00946E0B">
        <w:rPr>
          <w:rFonts w:ascii="Arial" w:hAnsi="Arial" w:cs="Arial"/>
          <w:b/>
        </w:rPr>
        <w:t xml:space="preserve">ACEPTA </w:t>
      </w:r>
      <w:r w:rsidR="006071B0">
        <w:rPr>
          <w:rFonts w:ascii="Arial" w:hAnsi="Arial" w:cs="Arial"/>
          <w:b/>
        </w:rPr>
        <w:t xml:space="preserve">DE FORMA </w:t>
      </w:r>
      <w:r w:rsidRPr="00946E0B">
        <w:rPr>
          <w:rFonts w:ascii="Arial" w:hAnsi="Arial" w:cs="Arial"/>
          <w:b/>
        </w:rPr>
        <w:t>EXPRESA E INCONDICIONAL LA OFERTA</w:t>
      </w:r>
      <w:r w:rsidRPr="00946E0B">
        <w:rPr>
          <w:rFonts w:ascii="Arial" w:hAnsi="Arial" w:cs="Arial"/>
        </w:rPr>
        <w:t xml:space="preserve"> presentada</w:t>
      </w:r>
      <w:r w:rsidR="00594B5E" w:rsidRPr="00946E0B">
        <w:rPr>
          <w:rFonts w:ascii="Arial" w:hAnsi="Arial" w:cs="Arial"/>
          <w:lang w:val="es-CO"/>
        </w:rPr>
        <w:t xml:space="preserve"> en el proceso de la referencia</w:t>
      </w:r>
      <w:r w:rsidRPr="00946E0B">
        <w:rPr>
          <w:rFonts w:ascii="Arial" w:hAnsi="Arial" w:cs="Arial"/>
        </w:rPr>
        <w:t xml:space="preserve"> por</w:t>
      </w:r>
      <w:r w:rsidR="00692D56">
        <w:rPr>
          <w:rFonts w:ascii="Arial" w:hAnsi="Arial" w:cs="Arial"/>
        </w:rPr>
        <w:t xml:space="preserve"> </w:t>
      </w:r>
      <w:r w:rsidR="00EC3A47" w:rsidRPr="00EC3A47">
        <w:rPr>
          <w:rFonts w:ascii="Arial" w:hAnsi="Arial" w:cs="Arial"/>
          <w:b/>
        </w:rPr>
        <w:t>JML</w:t>
      </w:r>
      <w:r w:rsidR="00AE4DEF" w:rsidRPr="00657DC0">
        <w:rPr>
          <w:rFonts w:ascii="Arial" w:hAnsi="Arial" w:cs="Arial"/>
          <w:b/>
        </w:rPr>
        <w:t xml:space="preserve"> </w:t>
      </w:r>
      <w:r w:rsidR="00AE4DEF" w:rsidRPr="00657DC0">
        <w:rPr>
          <w:rFonts w:ascii="Arial" w:hAnsi="Arial" w:cs="Arial"/>
          <w:b/>
        </w:rPr>
        <w:lastRenderedPageBreak/>
        <w:t>INVERSIONES S.A.S</w:t>
      </w:r>
      <w:r w:rsidR="00AE4DEF" w:rsidRPr="003A1090">
        <w:rPr>
          <w:rFonts w:ascii="Arial" w:hAnsi="Arial" w:cs="Arial"/>
          <w:b/>
          <w:color w:val="000000"/>
        </w:rPr>
        <w:t>.</w:t>
      </w:r>
      <w:r w:rsidR="00AE4DEF">
        <w:rPr>
          <w:rFonts w:ascii="Arial" w:hAnsi="Arial" w:cs="Arial"/>
          <w:b/>
          <w:color w:val="000000"/>
        </w:rPr>
        <w:t xml:space="preserve">, </w:t>
      </w:r>
      <w:r w:rsidR="00AE4DEF">
        <w:rPr>
          <w:rFonts w:ascii="Arial" w:hAnsi="Arial" w:cs="Arial"/>
        </w:rPr>
        <w:t>con Nit. 900.421.451</w:t>
      </w:r>
      <w:r w:rsidR="00EF2DCB">
        <w:rPr>
          <w:rFonts w:ascii="Arial" w:hAnsi="Arial" w:cs="Arial"/>
        </w:rPr>
        <w:t>-1</w:t>
      </w:r>
      <w:bookmarkStart w:id="0" w:name="_GoBack"/>
      <w:bookmarkEnd w:id="0"/>
      <w:r w:rsidR="00AE4DEF">
        <w:rPr>
          <w:rFonts w:ascii="Arial" w:hAnsi="Arial" w:cs="Arial"/>
        </w:rPr>
        <w:t>, representado legalmente por Jorge Andrés Lara Toro con C.C. 1.017.160.740 de Medellín</w:t>
      </w:r>
      <w:r w:rsidR="00946E0B" w:rsidRPr="00946E0B">
        <w:rPr>
          <w:rFonts w:ascii="Arial" w:hAnsi="Arial" w:cs="Arial"/>
          <w:color w:val="FF0000"/>
          <w:lang w:val="es-CO"/>
        </w:rPr>
        <w:t>,</w:t>
      </w:r>
      <w:r w:rsidR="00594B5E" w:rsidRPr="00946E0B">
        <w:rPr>
          <w:rFonts w:ascii="Arial" w:hAnsi="Arial" w:cs="Arial"/>
          <w:color w:val="FF0000"/>
          <w:lang w:val="es-CO"/>
        </w:rPr>
        <w:t xml:space="preserve"> </w:t>
      </w:r>
      <w:r w:rsidR="00594B5E" w:rsidRPr="00946E0B">
        <w:rPr>
          <w:rFonts w:ascii="Arial" w:hAnsi="Arial" w:cs="Arial"/>
          <w:lang w:val="es-CO"/>
        </w:rPr>
        <w:t>en los siguientes términos:</w:t>
      </w:r>
      <w:r w:rsidR="00692D56">
        <w:rPr>
          <w:rFonts w:ascii="Arial" w:hAnsi="Arial" w:cs="Arial"/>
          <w:lang w:val="es-CO"/>
        </w:rPr>
        <w:t xml:space="preserve"> </w:t>
      </w:r>
    </w:p>
    <w:p w:rsidR="00692D56" w:rsidRPr="00594B5E" w:rsidRDefault="00692D56" w:rsidP="00692D56">
      <w:pPr>
        <w:jc w:val="both"/>
        <w:rPr>
          <w:rFonts w:ascii="Arial" w:hAnsi="Arial" w:cs="Arial"/>
        </w:rPr>
      </w:pPr>
    </w:p>
    <w:p w:rsidR="00C23587" w:rsidRDefault="00594B5E" w:rsidP="00C23587">
      <w:pPr>
        <w:shd w:val="clear" w:color="auto" w:fill="FFFFFF"/>
        <w:tabs>
          <w:tab w:val="left" w:pos="284"/>
        </w:tabs>
        <w:jc w:val="both"/>
        <w:rPr>
          <w:rFonts w:ascii="Arial" w:hAnsi="Arial" w:cs="Arial"/>
          <w:sz w:val="22"/>
          <w:szCs w:val="22"/>
        </w:rPr>
      </w:pPr>
      <w:r w:rsidRPr="00A52697">
        <w:rPr>
          <w:rFonts w:ascii="Arial" w:hAnsi="Arial" w:cs="Arial"/>
          <w:b/>
          <w:lang w:val="es-CO"/>
        </w:rPr>
        <w:t>OBJETO:</w:t>
      </w:r>
      <w:r w:rsidRPr="00A52697">
        <w:rPr>
          <w:rFonts w:ascii="Arial" w:hAnsi="Arial" w:cs="Arial"/>
          <w:lang w:val="es-CO"/>
        </w:rPr>
        <w:t xml:space="preserve"> </w:t>
      </w:r>
      <w:r w:rsidR="00C23587" w:rsidRPr="00C23587">
        <w:rPr>
          <w:rFonts w:ascii="Arial" w:hAnsi="Arial" w:cs="Arial"/>
        </w:rPr>
        <w:t xml:space="preserve">“Adquisición de dispositivos móviles de captura DMC para el barrido de encuestas requeridas en la implementación de la plataforma del sistema de identificación de potenciales beneficiarios SISBEN </w:t>
      </w:r>
      <w:r w:rsidR="00EC3A47">
        <w:rPr>
          <w:rFonts w:ascii="Arial" w:hAnsi="Arial" w:cs="Arial"/>
        </w:rPr>
        <w:t>IV</w:t>
      </w:r>
      <w:r w:rsidR="00C23587" w:rsidRPr="00C23587">
        <w:rPr>
          <w:rFonts w:ascii="Arial" w:hAnsi="Arial" w:cs="Arial"/>
        </w:rPr>
        <w:t xml:space="preserve"> del municipio de Pereira</w:t>
      </w:r>
      <w:r w:rsidR="00C23587">
        <w:rPr>
          <w:rFonts w:ascii="Arial" w:hAnsi="Arial" w:cs="Arial"/>
          <w:sz w:val="22"/>
          <w:szCs w:val="22"/>
        </w:rPr>
        <w:t>”</w:t>
      </w:r>
    </w:p>
    <w:p w:rsidR="00C23587" w:rsidRDefault="00C23587" w:rsidP="00C23587">
      <w:pPr>
        <w:shd w:val="clear" w:color="auto" w:fill="FFFFFF"/>
        <w:tabs>
          <w:tab w:val="left" w:pos="284"/>
        </w:tabs>
        <w:jc w:val="both"/>
        <w:rPr>
          <w:rFonts w:ascii="Arial" w:hAnsi="Arial" w:cs="Arial"/>
          <w:sz w:val="22"/>
          <w:szCs w:val="22"/>
        </w:rPr>
      </w:pPr>
    </w:p>
    <w:p w:rsidR="00286BF0" w:rsidRPr="0025200F" w:rsidRDefault="00594B5E" w:rsidP="00C23587">
      <w:pPr>
        <w:shd w:val="clear" w:color="auto" w:fill="FFFFFF"/>
        <w:tabs>
          <w:tab w:val="left" w:pos="284"/>
        </w:tabs>
        <w:jc w:val="both"/>
        <w:rPr>
          <w:rFonts w:ascii="Arial" w:hAnsi="Arial" w:cs="Arial"/>
        </w:rPr>
      </w:pPr>
      <w:r w:rsidRPr="00946E0B">
        <w:rPr>
          <w:rFonts w:ascii="Arial" w:hAnsi="Arial" w:cs="Arial"/>
          <w:b/>
          <w:lang w:val="es-CO"/>
        </w:rPr>
        <w:t xml:space="preserve">VALOR </w:t>
      </w:r>
      <w:r w:rsidR="00946E0B">
        <w:rPr>
          <w:rFonts w:ascii="Arial" w:hAnsi="Arial" w:cs="Arial"/>
          <w:b/>
          <w:lang w:val="es-CO"/>
        </w:rPr>
        <w:t xml:space="preserve">DEL CONTRATO </w:t>
      </w:r>
      <w:r w:rsidRPr="00946E0B">
        <w:rPr>
          <w:rFonts w:ascii="Arial" w:hAnsi="Arial" w:cs="Arial"/>
          <w:b/>
          <w:lang w:val="es-CO"/>
        </w:rPr>
        <w:t>Y RESPALDO PRESUPUESTAL:</w:t>
      </w:r>
      <w:r>
        <w:rPr>
          <w:rFonts w:ascii="Arial" w:hAnsi="Arial" w:cs="Arial"/>
          <w:lang w:val="es-CO"/>
        </w:rPr>
        <w:t xml:space="preserve"> </w:t>
      </w:r>
      <w:r w:rsidR="00946E0B">
        <w:rPr>
          <w:rFonts w:ascii="Arial" w:hAnsi="Arial" w:cs="Arial"/>
          <w:lang w:val="es-CO"/>
        </w:rPr>
        <w:t xml:space="preserve">la oferta aceptada posee un valor de </w:t>
      </w:r>
      <w:r w:rsidR="0025200F">
        <w:rPr>
          <w:rFonts w:ascii="Arial" w:hAnsi="Arial" w:cs="Arial"/>
          <w:b/>
          <w:lang w:val="es-CO"/>
        </w:rPr>
        <w:t xml:space="preserve">cincuenta y dos millones trescientos sesenta mil pesos m/l </w:t>
      </w:r>
      <w:r w:rsidR="00E56AA1" w:rsidRPr="00A52697">
        <w:rPr>
          <w:rFonts w:ascii="Arial" w:hAnsi="Arial" w:cs="Arial"/>
          <w:b/>
          <w:lang w:val="es-CO"/>
        </w:rPr>
        <w:t>($</w:t>
      </w:r>
      <w:r w:rsidR="0025200F">
        <w:rPr>
          <w:rFonts w:ascii="Arial" w:hAnsi="Arial" w:cs="Arial"/>
          <w:b/>
          <w:lang w:val="es-CO"/>
        </w:rPr>
        <w:t>52.360.000</w:t>
      </w:r>
      <w:r w:rsidR="00E56AA1" w:rsidRPr="00A52697">
        <w:rPr>
          <w:rFonts w:ascii="Arial" w:hAnsi="Arial" w:cs="Arial"/>
          <w:b/>
          <w:lang w:val="es-CO"/>
        </w:rPr>
        <w:t>)</w:t>
      </w:r>
      <w:r w:rsidR="00A52697">
        <w:rPr>
          <w:rFonts w:ascii="Arial" w:hAnsi="Arial" w:cs="Arial"/>
          <w:b/>
          <w:lang w:val="es-CO"/>
        </w:rPr>
        <w:t xml:space="preserve"> IVA </w:t>
      </w:r>
      <w:r w:rsidR="00A52697" w:rsidRPr="0025200F">
        <w:rPr>
          <w:rFonts w:ascii="Arial" w:hAnsi="Arial" w:cs="Arial"/>
          <w:b/>
          <w:lang w:val="es-CO"/>
        </w:rPr>
        <w:t>incluido</w:t>
      </w:r>
      <w:r w:rsidR="00286BF0" w:rsidRPr="0025200F">
        <w:rPr>
          <w:rFonts w:ascii="Arial" w:hAnsi="Arial" w:cs="Arial"/>
        </w:rPr>
        <w:t xml:space="preserve"> </w:t>
      </w:r>
      <w:r w:rsidR="00946E0B" w:rsidRPr="0025200F">
        <w:rPr>
          <w:rFonts w:ascii="Arial" w:hAnsi="Arial" w:cs="Arial"/>
          <w:lang w:val="es-CO"/>
        </w:rPr>
        <w:t xml:space="preserve">se encuentra </w:t>
      </w:r>
      <w:r w:rsidR="00286BF0" w:rsidRPr="0025200F">
        <w:rPr>
          <w:rFonts w:ascii="Arial" w:hAnsi="Arial" w:cs="Arial"/>
        </w:rPr>
        <w:t>respaldad</w:t>
      </w:r>
      <w:r w:rsidR="00946E0B" w:rsidRPr="0025200F">
        <w:rPr>
          <w:rFonts w:ascii="Arial" w:hAnsi="Arial" w:cs="Arial"/>
          <w:lang w:val="es-CO"/>
        </w:rPr>
        <w:t>a</w:t>
      </w:r>
      <w:r w:rsidR="00286BF0" w:rsidRPr="0025200F">
        <w:rPr>
          <w:rFonts w:ascii="Arial" w:hAnsi="Arial" w:cs="Arial"/>
        </w:rPr>
        <w:t xml:space="preserve"> presupuestalmente por el Certificado de Disponibilidad Presupuestal N° </w:t>
      </w:r>
      <w:r w:rsidR="0025200F" w:rsidRPr="0025200F">
        <w:rPr>
          <w:rFonts w:ascii="Arial" w:hAnsi="Arial" w:cs="Arial"/>
          <w:lang w:val="es-CO"/>
        </w:rPr>
        <w:t>2544</w:t>
      </w:r>
      <w:r w:rsidR="00E56AA1" w:rsidRPr="0025200F">
        <w:rPr>
          <w:rFonts w:ascii="Arial" w:hAnsi="Arial" w:cs="Arial"/>
          <w:lang w:val="es-CO"/>
        </w:rPr>
        <w:t xml:space="preserve"> </w:t>
      </w:r>
      <w:r w:rsidR="00286BF0" w:rsidRPr="0025200F">
        <w:rPr>
          <w:rFonts w:ascii="Arial" w:hAnsi="Arial" w:cs="Arial"/>
        </w:rPr>
        <w:t xml:space="preserve">del </w:t>
      </w:r>
      <w:r w:rsidR="0025200F" w:rsidRPr="0025200F">
        <w:rPr>
          <w:rFonts w:ascii="Arial" w:hAnsi="Arial" w:cs="Arial"/>
          <w:lang w:val="es-CO"/>
        </w:rPr>
        <w:t>25</w:t>
      </w:r>
      <w:r w:rsidR="00E56AA1" w:rsidRPr="0025200F">
        <w:rPr>
          <w:rFonts w:ascii="Arial" w:hAnsi="Arial" w:cs="Arial"/>
          <w:lang w:val="es-CO"/>
        </w:rPr>
        <w:t xml:space="preserve"> de </w:t>
      </w:r>
      <w:r w:rsidR="0025200F" w:rsidRPr="0025200F">
        <w:rPr>
          <w:rFonts w:ascii="Arial" w:hAnsi="Arial" w:cs="Arial"/>
          <w:lang w:val="es-CO"/>
        </w:rPr>
        <w:t>Febre</w:t>
      </w:r>
      <w:r w:rsidR="00E56AA1" w:rsidRPr="0025200F">
        <w:rPr>
          <w:rFonts w:ascii="Arial" w:hAnsi="Arial" w:cs="Arial"/>
          <w:lang w:val="es-CO"/>
        </w:rPr>
        <w:t>ro de 2019.</w:t>
      </w:r>
    </w:p>
    <w:p w:rsidR="00286BF0" w:rsidRPr="0025200F" w:rsidRDefault="00286BF0" w:rsidP="00277CFC">
      <w:pPr>
        <w:ind w:left="284" w:hanging="284"/>
        <w:jc w:val="both"/>
        <w:rPr>
          <w:rFonts w:ascii="Arial" w:hAnsi="Arial" w:cs="Arial"/>
        </w:rPr>
      </w:pPr>
    </w:p>
    <w:p w:rsidR="0025200F" w:rsidRPr="0025200F" w:rsidRDefault="0025200F" w:rsidP="0025200F">
      <w:pPr>
        <w:pStyle w:val="Prrafodelista"/>
        <w:numPr>
          <w:ilvl w:val="0"/>
          <w:numId w:val="5"/>
        </w:numPr>
        <w:jc w:val="both"/>
        <w:rPr>
          <w:rFonts w:ascii="Arial" w:hAnsi="Arial" w:cs="Arial"/>
        </w:rPr>
      </w:pPr>
      <w:r>
        <w:rPr>
          <w:rFonts w:ascii="Arial" w:hAnsi="Arial" w:cs="Arial"/>
          <w:b/>
        </w:rPr>
        <w:t xml:space="preserve">FORMA DE PAGO: </w:t>
      </w:r>
      <w:r>
        <w:rPr>
          <w:rFonts w:ascii="Arial" w:hAnsi="Arial" w:cs="Arial"/>
          <w:lang w:val="es-CO"/>
        </w:rPr>
        <w:t xml:space="preserve">La forma </w:t>
      </w:r>
      <w:r w:rsidRPr="0025200F">
        <w:rPr>
          <w:rFonts w:ascii="Arial" w:hAnsi="Arial" w:cs="Arial"/>
        </w:rPr>
        <w:t xml:space="preserve">establecida para el presente contrato es </w:t>
      </w:r>
      <w:r w:rsidR="00EC3A47">
        <w:rPr>
          <w:rFonts w:ascii="Arial" w:hAnsi="Arial" w:cs="Arial"/>
          <w:lang w:val="es-CO"/>
        </w:rPr>
        <w:t xml:space="preserve">hasta </w:t>
      </w:r>
      <w:r w:rsidRPr="0025200F">
        <w:rPr>
          <w:rFonts w:ascii="Arial" w:hAnsi="Arial" w:cs="Arial"/>
        </w:rPr>
        <w:t xml:space="preserve">por </w:t>
      </w:r>
      <w:r w:rsidRPr="0025200F">
        <w:rPr>
          <w:rFonts w:ascii="Arial" w:hAnsi="Arial" w:cs="Arial"/>
          <w:b/>
          <w:lang w:val="es-CO"/>
        </w:rPr>
        <w:t>cincuenta y dos millones trescientos sesenta mil pesos m/l ($52.360.000) IVA incluido</w:t>
      </w:r>
      <w:r w:rsidRPr="0025200F">
        <w:rPr>
          <w:rFonts w:ascii="Arial" w:hAnsi="Arial" w:cs="Arial"/>
        </w:rPr>
        <w:t xml:space="preserve"> Mediante un acta Final, y previo informe de recibo a satisfacción por parte del supervisor designado por el respectivo Secretario de despacho. En todo caso el valor del contrato será el que resulte de multiplicar el Nro. de equipos suministrados por el valor ofertado. NO HABRÁ ENTREGA DE ANTICIPO.</w:t>
      </w:r>
    </w:p>
    <w:p w:rsidR="0025200F" w:rsidRPr="0025200F" w:rsidRDefault="0025200F" w:rsidP="0025200F">
      <w:pPr>
        <w:pStyle w:val="Prrafodelista"/>
        <w:ind w:left="720"/>
        <w:jc w:val="both"/>
        <w:rPr>
          <w:rFonts w:ascii="Arial" w:hAnsi="Arial" w:cs="Arial"/>
        </w:rPr>
      </w:pPr>
    </w:p>
    <w:p w:rsidR="0025200F" w:rsidRDefault="0025200F" w:rsidP="0025200F">
      <w:pPr>
        <w:pStyle w:val="Prrafodelista"/>
        <w:ind w:left="720"/>
        <w:jc w:val="both"/>
        <w:rPr>
          <w:rFonts w:ascii="Arial" w:hAnsi="Arial" w:cs="Arial"/>
        </w:rPr>
      </w:pPr>
      <w:r w:rsidRPr="0025200F">
        <w:rPr>
          <w:rFonts w:ascii="Arial" w:hAnsi="Arial" w:cs="Arial"/>
        </w:rPr>
        <w:t>Los valores incluyen IVA, y todos los impuestos, tasas, y demás erogaciones que debe tener en cuenta cada proponente, además comprende todos los costos que pueda generar el objeto de la contratación, por lo tanto, el proponente deberá proyectar todos los costos en que pudiera incurrir durante la ejecución del contrato.</w:t>
      </w:r>
    </w:p>
    <w:p w:rsidR="0025200F" w:rsidRDefault="0025200F" w:rsidP="0025200F">
      <w:pPr>
        <w:pStyle w:val="Prrafodelista"/>
        <w:ind w:left="720"/>
        <w:jc w:val="both"/>
        <w:rPr>
          <w:rFonts w:ascii="Arial" w:hAnsi="Arial" w:cs="Arial"/>
        </w:rPr>
      </w:pPr>
    </w:p>
    <w:p w:rsidR="00E56AA1" w:rsidRPr="00E56AA1" w:rsidRDefault="00E56AA1" w:rsidP="00E56AA1">
      <w:pPr>
        <w:pStyle w:val="Prrafodelista"/>
        <w:rPr>
          <w:rFonts w:ascii="Arial" w:hAnsi="Arial" w:cs="Arial"/>
        </w:rPr>
      </w:pPr>
    </w:p>
    <w:p w:rsidR="00E56AA1" w:rsidRPr="002661C5" w:rsidRDefault="00DD19BF" w:rsidP="00A52697">
      <w:pPr>
        <w:pStyle w:val="Prrafodelista"/>
        <w:numPr>
          <w:ilvl w:val="0"/>
          <w:numId w:val="5"/>
        </w:numPr>
        <w:jc w:val="both"/>
        <w:rPr>
          <w:rFonts w:ascii="Arial" w:hAnsi="Arial" w:cs="Arial"/>
        </w:rPr>
      </w:pPr>
      <w:r w:rsidRPr="00DD19BF">
        <w:rPr>
          <w:rFonts w:ascii="Arial" w:hAnsi="Arial" w:cs="Arial"/>
          <w:b/>
        </w:rPr>
        <w:t>PLAZO DE EJECUCIÓN</w:t>
      </w:r>
      <w:r w:rsidR="00286BF0" w:rsidRPr="00210606">
        <w:rPr>
          <w:rFonts w:ascii="Arial" w:hAnsi="Arial" w:cs="Arial"/>
        </w:rPr>
        <w:t xml:space="preserve"> es </w:t>
      </w:r>
      <w:r w:rsidR="00286BF0" w:rsidRPr="002661C5">
        <w:rPr>
          <w:rFonts w:ascii="Arial" w:hAnsi="Arial" w:cs="Arial"/>
        </w:rPr>
        <w:t xml:space="preserve">por </w:t>
      </w:r>
      <w:r w:rsidR="0025200F" w:rsidRPr="002661C5">
        <w:rPr>
          <w:rFonts w:ascii="Arial" w:hAnsi="Arial" w:cs="Arial"/>
          <w:lang w:val="es-CO"/>
        </w:rPr>
        <w:t>quince (15</w:t>
      </w:r>
      <w:r w:rsidR="00E56AA1" w:rsidRPr="002661C5">
        <w:rPr>
          <w:rFonts w:ascii="Arial" w:hAnsi="Arial" w:cs="Arial"/>
          <w:lang w:val="es-CO"/>
        </w:rPr>
        <w:t>)</w:t>
      </w:r>
      <w:r w:rsidR="0025200F" w:rsidRPr="002661C5">
        <w:rPr>
          <w:rFonts w:ascii="Arial" w:hAnsi="Arial" w:cs="Arial"/>
          <w:lang w:val="es-CO"/>
        </w:rPr>
        <w:t xml:space="preserve"> días, sin exceder 31 de diciembre de 2019.</w:t>
      </w:r>
      <w:r w:rsidR="00E56AA1" w:rsidRPr="002661C5">
        <w:rPr>
          <w:rFonts w:ascii="Arial" w:hAnsi="Arial" w:cs="Arial"/>
          <w:lang w:val="es-CO"/>
        </w:rPr>
        <w:t xml:space="preserve"> </w:t>
      </w:r>
    </w:p>
    <w:p w:rsidR="00E56AA1" w:rsidRPr="00E56AA1" w:rsidRDefault="00E56AA1" w:rsidP="00E56AA1">
      <w:pPr>
        <w:pStyle w:val="Prrafodelista"/>
        <w:rPr>
          <w:rFonts w:ascii="Arial" w:hAnsi="Arial" w:cs="Arial"/>
          <w:b/>
          <w:lang w:val="es-CO"/>
        </w:rPr>
      </w:pPr>
    </w:p>
    <w:p w:rsidR="0025200F" w:rsidRPr="001E54CC" w:rsidRDefault="00DD19BF" w:rsidP="00014F4A">
      <w:pPr>
        <w:pStyle w:val="Prrafodelista"/>
        <w:numPr>
          <w:ilvl w:val="0"/>
          <w:numId w:val="5"/>
        </w:numPr>
        <w:jc w:val="both"/>
        <w:rPr>
          <w:rFonts w:ascii="Arial" w:hAnsi="Arial" w:cs="Arial"/>
          <w:sz w:val="22"/>
          <w:szCs w:val="22"/>
          <w:lang w:val="es-CO"/>
        </w:rPr>
      </w:pPr>
      <w:r w:rsidRPr="001E54CC">
        <w:rPr>
          <w:rFonts w:ascii="Arial" w:hAnsi="Arial" w:cs="Arial"/>
          <w:b/>
          <w:lang w:val="es-CO"/>
        </w:rPr>
        <w:t>GARANTÍAS:</w:t>
      </w:r>
      <w:r w:rsidRPr="001E54CC">
        <w:rPr>
          <w:rFonts w:ascii="Arial" w:hAnsi="Arial" w:cs="Arial"/>
          <w:lang w:val="es-CO"/>
        </w:rPr>
        <w:t xml:space="preserve"> </w:t>
      </w:r>
      <w:r w:rsidR="00E56AA1" w:rsidRPr="001E54CC">
        <w:rPr>
          <w:rFonts w:ascii="Arial" w:hAnsi="Arial" w:cs="Arial"/>
          <w:color w:val="000000"/>
          <w:sz w:val="22"/>
          <w:szCs w:val="22"/>
        </w:rPr>
        <w:t>El contratista deberá constituir</w:t>
      </w:r>
      <w:r w:rsidR="00EC3A47">
        <w:rPr>
          <w:rFonts w:ascii="Arial" w:hAnsi="Arial" w:cs="Arial"/>
          <w:color w:val="000000"/>
          <w:sz w:val="22"/>
          <w:szCs w:val="22"/>
          <w:lang w:val="es-CO"/>
        </w:rPr>
        <w:t xml:space="preserve"> a favor del Municipio de Pereira</w:t>
      </w:r>
      <w:r w:rsidR="00E56AA1" w:rsidRPr="001E54CC">
        <w:rPr>
          <w:rFonts w:ascii="Arial" w:hAnsi="Arial" w:cs="Arial"/>
          <w:color w:val="000000"/>
          <w:sz w:val="22"/>
          <w:szCs w:val="22"/>
        </w:rPr>
        <w:t xml:space="preserve"> las siguientes</w:t>
      </w:r>
      <w:r w:rsidR="00E56AA1" w:rsidRPr="001E54CC">
        <w:rPr>
          <w:rFonts w:ascii="Arial" w:hAnsi="Arial" w:cs="Arial"/>
          <w:sz w:val="22"/>
          <w:szCs w:val="22"/>
        </w:rPr>
        <w:t xml:space="preserve"> garantías en la ejecución propia del contrato, así: a) </w:t>
      </w:r>
      <w:r w:rsidR="00E56AA1" w:rsidRPr="001E54CC">
        <w:rPr>
          <w:rFonts w:ascii="Arial" w:hAnsi="Arial" w:cs="Arial"/>
          <w:b/>
          <w:color w:val="000000"/>
          <w:sz w:val="22"/>
          <w:szCs w:val="22"/>
        </w:rPr>
        <w:t>Cumplimiento:</w:t>
      </w:r>
      <w:r w:rsidR="00E56AA1" w:rsidRPr="001E54CC">
        <w:rPr>
          <w:rFonts w:ascii="Arial" w:hAnsi="Arial" w:cs="Arial"/>
          <w:color w:val="000000"/>
          <w:sz w:val="22"/>
          <w:szCs w:val="22"/>
        </w:rPr>
        <w:t xml:space="preserve"> P</w:t>
      </w:r>
      <w:r w:rsidR="0025200F" w:rsidRPr="001E54CC">
        <w:rPr>
          <w:rFonts w:ascii="Arial" w:hAnsi="Arial" w:cs="Arial"/>
          <w:color w:val="000000"/>
          <w:sz w:val="22"/>
          <w:szCs w:val="22"/>
        </w:rPr>
        <w:t>or el 20% del valor del contrato de suministro</w:t>
      </w:r>
      <w:r w:rsidR="00E56AA1" w:rsidRPr="001E54CC">
        <w:rPr>
          <w:rFonts w:ascii="Arial" w:hAnsi="Arial" w:cs="Arial"/>
          <w:color w:val="000000"/>
          <w:sz w:val="22"/>
          <w:szCs w:val="22"/>
        </w:rPr>
        <w:t>, con una vigencia igual al mismo y seis (6) meses más</w:t>
      </w:r>
      <w:r w:rsidR="001E54CC" w:rsidRPr="001E54CC">
        <w:rPr>
          <w:rFonts w:ascii="Arial" w:hAnsi="Arial" w:cs="Arial"/>
          <w:color w:val="000000"/>
          <w:sz w:val="22"/>
          <w:szCs w:val="22"/>
          <w:lang w:val="es-CO"/>
        </w:rPr>
        <w:t>, a partir de la suscripción del acta de inicio</w:t>
      </w:r>
      <w:r w:rsidR="00E56AA1" w:rsidRPr="001E54CC">
        <w:rPr>
          <w:rFonts w:ascii="Arial" w:hAnsi="Arial" w:cs="Arial"/>
          <w:color w:val="000000"/>
          <w:sz w:val="22"/>
          <w:szCs w:val="22"/>
        </w:rPr>
        <w:t xml:space="preserve">. b) </w:t>
      </w:r>
      <w:r w:rsidR="001E54CC" w:rsidRPr="001E54CC">
        <w:rPr>
          <w:rFonts w:ascii="Arial" w:hAnsi="Arial" w:cs="Arial"/>
          <w:b/>
          <w:color w:val="000000"/>
          <w:sz w:val="22"/>
          <w:szCs w:val="22"/>
        </w:rPr>
        <w:t xml:space="preserve">Calidad </w:t>
      </w:r>
      <w:r w:rsidR="00842EC5">
        <w:rPr>
          <w:rFonts w:ascii="Arial" w:hAnsi="Arial" w:cs="Arial"/>
          <w:b/>
          <w:color w:val="000000"/>
          <w:sz w:val="22"/>
          <w:szCs w:val="22"/>
          <w:lang w:val="es-CO"/>
        </w:rPr>
        <w:t xml:space="preserve">y correcto funcionamiento </w:t>
      </w:r>
      <w:r w:rsidR="001E54CC" w:rsidRPr="001E54CC">
        <w:rPr>
          <w:rFonts w:ascii="Arial" w:hAnsi="Arial" w:cs="Arial"/>
          <w:b/>
          <w:color w:val="000000"/>
          <w:sz w:val="22"/>
          <w:szCs w:val="22"/>
        </w:rPr>
        <w:t>de los bienes y equipos suministrados</w:t>
      </w:r>
      <w:r w:rsidR="00E56AA1" w:rsidRPr="001E54CC">
        <w:rPr>
          <w:rFonts w:ascii="Arial" w:hAnsi="Arial" w:cs="Arial"/>
          <w:b/>
          <w:color w:val="000000"/>
          <w:sz w:val="22"/>
          <w:szCs w:val="22"/>
        </w:rPr>
        <w:t>:</w:t>
      </w:r>
      <w:r w:rsidR="00E56AA1" w:rsidRPr="001E54CC">
        <w:rPr>
          <w:rFonts w:ascii="Arial" w:hAnsi="Arial" w:cs="Arial"/>
          <w:color w:val="000000"/>
          <w:sz w:val="22"/>
          <w:szCs w:val="22"/>
        </w:rPr>
        <w:t xml:space="preserve"> Equivalente al veinte por ciento (20%) del valor total del contrato, </w:t>
      </w:r>
      <w:r w:rsidR="001E54CC" w:rsidRPr="000A479F">
        <w:rPr>
          <w:rFonts w:ascii="Arial" w:hAnsi="Arial" w:cs="Arial"/>
          <w:color w:val="000000"/>
          <w:szCs w:val="16"/>
        </w:rPr>
        <w:t xml:space="preserve">por el término del mismo y </w:t>
      </w:r>
      <w:r w:rsidR="001E54CC">
        <w:rPr>
          <w:rFonts w:ascii="Arial" w:hAnsi="Arial" w:cs="Arial"/>
          <w:color w:val="000000"/>
          <w:szCs w:val="16"/>
          <w:lang w:val="es-CO"/>
        </w:rPr>
        <w:t>un (1</w:t>
      </w:r>
      <w:r w:rsidR="001E54CC" w:rsidRPr="000A479F">
        <w:rPr>
          <w:rFonts w:ascii="Arial" w:hAnsi="Arial" w:cs="Arial"/>
          <w:color w:val="000000"/>
          <w:szCs w:val="16"/>
          <w:lang w:val="es-CO"/>
        </w:rPr>
        <w:t>)</w:t>
      </w:r>
      <w:r w:rsidR="001E54CC">
        <w:rPr>
          <w:rFonts w:ascii="Arial" w:hAnsi="Arial" w:cs="Arial"/>
          <w:color w:val="000000"/>
          <w:szCs w:val="16"/>
          <w:lang w:val="es-CO"/>
        </w:rPr>
        <w:t xml:space="preserve"> año más; sin que por  ningún motivo este amparo reemplace la garantía legal del bien o producto.</w:t>
      </w:r>
    </w:p>
    <w:p w:rsidR="0025200F" w:rsidRPr="0025200F" w:rsidRDefault="0025200F" w:rsidP="0025200F">
      <w:pPr>
        <w:pStyle w:val="Prrafodelista"/>
        <w:ind w:left="720"/>
        <w:jc w:val="both"/>
        <w:rPr>
          <w:rFonts w:ascii="Arial" w:hAnsi="Arial" w:cs="Arial"/>
          <w:sz w:val="22"/>
          <w:szCs w:val="22"/>
          <w:lang w:val="es-CO"/>
        </w:rPr>
      </w:pPr>
    </w:p>
    <w:p w:rsidR="002F43B6" w:rsidRPr="009D4BC5" w:rsidRDefault="002F43B6" w:rsidP="00277CFC">
      <w:pPr>
        <w:ind w:left="284"/>
        <w:jc w:val="both"/>
        <w:rPr>
          <w:rFonts w:ascii="Arial" w:hAnsi="Arial" w:cs="Arial"/>
        </w:rPr>
      </w:pPr>
      <w:r w:rsidRPr="00701AA0">
        <w:rPr>
          <w:rFonts w:ascii="Arial" w:hAnsi="Arial" w:cs="Arial"/>
          <w:b/>
        </w:rPr>
        <w:t>PARAGRAFO PRIMERO:</w:t>
      </w:r>
      <w:r w:rsidRPr="009D4BC5">
        <w:rPr>
          <w:rFonts w:ascii="Arial" w:hAnsi="Arial" w:cs="Arial"/>
        </w:rPr>
        <w:t xml:space="preserve"> Cuando por circunstancias especiales haya necesidad de modificar el plazo o valor</w:t>
      </w:r>
      <w:r w:rsidR="005D67A9">
        <w:rPr>
          <w:rFonts w:ascii="Arial" w:hAnsi="Arial" w:cs="Arial"/>
        </w:rPr>
        <w:t xml:space="preserve">, el </w:t>
      </w:r>
      <w:r w:rsidRPr="009D4BC5">
        <w:rPr>
          <w:rFonts w:ascii="Arial" w:hAnsi="Arial" w:cs="Arial"/>
        </w:rPr>
        <w:t>contenido</w:t>
      </w:r>
      <w:r w:rsidR="005D67A9">
        <w:rPr>
          <w:rFonts w:ascii="Arial" w:hAnsi="Arial" w:cs="Arial"/>
        </w:rPr>
        <w:t xml:space="preserve"> de</w:t>
      </w:r>
      <w:r w:rsidRPr="009D4BC5">
        <w:rPr>
          <w:rFonts w:ascii="Arial" w:hAnsi="Arial" w:cs="Arial"/>
        </w:rPr>
        <w:t xml:space="preserve"> </w:t>
      </w:r>
      <w:r w:rsidR="005D67A9">
        <w:rPr>
          <w:rFonts w:ascii="Arial" w:hAnsi="Arial" w:cs="Arial"/>
        </w:rPr>
        <w:t>las garantías</w:t>
      </w:r>
      <w:r w:rsidRPr="009D4BC5">
        <w:rPr>
          <w:rFonts w:ascii="Arial" w:hAnsi="Arial" w:cs="Arial"/>
        </w:rPr>
        <w:t xml:space="preserve"> deberá ampliarse </w:t>
      </w:r>
      <w:r w:rsidR="005D67A9">
        <w:rPr>
          <w:rFonts w:ascii="Arial" w:hAnsi="Arial" w:cs="Arial"/>
        </w:rPr>
        <w:t>proporcional a la modificación desarrollada.</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701AA0">
        <w:rPr>
          <w:rFonts w:ascii="Arial" w:hAnsi="Arial" w:cs="Arial"/>
          <w:b/>
        </w:rPr>
        <w:lastRenderedPageBreak/>
        <w:t>PARAGRAFO SEGUNDO:</w:t>
      </w:r>
      <w:r w:rsidRPr="009D4BC5">
        <w:rPr>
          <w:rFonts w:ascii="Arial" w:hAnsi="Arial" w:cs="Arial"/>
        </w:rPr>
        <w:t xml:space="preserve"> Para efectos de la vigencia de la </w:t>
      </w:r>
      <w:r w:rsidR="005D67A9">
        <w:rPr>
          <w:rFonts w:ascii="Arial" w:hAnsi="Arial" w:cs="Arial"/>
        </w:rPr>
        <w:t>garantía</w:t>
      </w:r>
      <w:r w:rsidRPr="009D4BC5">
        <w:rPr>
          <w:rFonts w:ascii="Arial" w:hAnsi="Arial" w:cs="Arial"/>
        </w:rPr>
        <w:t xml:space="preserve"> exigida en la presente cláusula su término se contará a partir de la firma del acta de iniciación de actividades</w:t>
      </w:r>
      <w:r>
        <w:rPr>
          <w:rFonts w:ascii="Arial" w:hAnsi="Arial" w:cs="Arial"/>
        </w:rPr>
        <w:t>.</w:t>
      </w:r>
    </w:p>
    <w:p w:rsidR="002F43B6" w:rsidRPr="009D4BC5" w:rsidRDefault="002F43B6" w:rsidP="00277CFC">
      <w:pPr>
        <w:ind w:left="284"/>
        <w:jc w:val="both"/>
        <w:rPr>
          <w:rFonts w:ascii="Arial" w:hAnsi="Arial" w:cs="Arial"/>
        </w:rPr>
      </w:pPr>
    </w:p>
    <w:p w:rsidR="002F43B6" w:rsidRDefault="002F43B6" w:rsidP="00277CFC">
      <w:pPr>
        <w:ind w:left="284"/>
        <w:jc w:val="both"/>
        <w:rPr>
          <w:rFonts w:ascii="Arial" w:hAnsi="Arial" w:cs="Arial"/>
        </w:rPr>
      </w:pPr>
      <w:r w:rsidRPr="009D4BC5">
        <w:rPr>
          <w:rFonts w:ascii="Arial" w:hAnsi="Arial" w:cs="Arial"/>
        </w:rPr>
        <w:t>Si el Contratista se negare a constituir las garantías, el Municipio dará por terminado el contrato en el estado en que se encuentre, sin que por este hecho deba reconocerse indemnización alguna.</w:t>
      </w:r>
    </w:p>
    <w:p w:rsidR="002F43B6" w:rsidRDefault="002F43B6" w:rsidP="00277CFC">
      <w:pPr>
        <w:ind w:left="284" w:hanging="284"/>
        <w:jc w:val="both"/>
        <w:rPr>
          <w:rFonts w:ascii="Arial" w:hAnsi="Arial" w:cs="Arial"/>
        </w:rPr>
      </w:pPr>
    </w:p>
    <w:p w:rsidR="002F43B6" w:rsidRPr="002F43B6" w:rsidRDefault="002F43B6" w:rsidP="00A52697">
      <w:pPr>
        <w:pStyle w:val="Prrafodelista"/>
        <w:numPr>
          <w:ilvl w:val="0"/>
          <w:numId w:val="5"/>
        </w:numPr>
        <w:jc w:val="both"/>
        <w:rPr>
          <w:rFonts w:ascii="Arial" w:hAnsi="Arial" w:cs="Arial"/>
          <w:lang w:val="es-ES"/>
        </w:rPr>
      </w:pPr>
      <w:r w:rsidRPr="002F43B6">
        <w:rPr>
          <w:rFonts w:ascii="Arial" w:hAnsi="Arial" w:cs="Arial"/>
          <w:lang w:val="es-CO"/>
        </w:rPr>
        <w:t xml:space="preserve">Se </w:t>
      </w:r>
      <w:r w:rsidR="006071B0">
        <w:rPr>
          <w:rFonts w:ascii="Arial" w:hAnsi="Arial" w:cs="Arial"/>
          <w:lang w:val="es-CO"/>
        </w:rPr>
        <w:t xml:space="preserve">manifiesta </w:t>
      </w:r>
      <w:r w:rsidRPr="002F43B6">
        <w:rPr>
          <w:rFonts w:ascii="Arial" w:hAnsi="Arial" w:cs="Arial"/>
          <w:lang w:val="es-CO"/>
        </w:rPr>
        <w:t>al contratista seleccionado que la presente aceptaci</w:t>
      </w:r>
      <w:r>
        <w:rPr>
          <w:rFonts w:ascii="Arial" w:hAnsi="Arial" w:cs="Arial"/>
          <w:lang w:val="es-CO"/>
        </w:rPr>
        <w:t xml:space="preserve">ón </w:t>
      </w:r>
      <w:r w:rsidR="005D67A9">
        <w:rPr>
          <w:rFonts w:ascii="Arial" w:hAnsi="Arial" w:cs="Arial"/>
          <w:lang w:val="es-CO"/>
        </w:rPr>
        <w:t>contiene además</w:t>
      </w:r>
      <w:r>
        <w:rPr>
          <w:rFonts w:ascii="Arial" w:hAnsi="Arial" w:cs="Arial"/>
          <w:lang w:val="es-CO"/>
        </w:rPr>
        <w:t xml:space="preserve"> las siguientes cláusulas</w:t>
      </w:r>
      <w:r w:rsidRPr="002F43B6">
        <w:rPr>
          <w:rFonts w:ascii="Arial" w:hAnsi="Arial" w:cs="Arial"/>
          <w:lang w:val="es-CO"/>
        </w:rPr>
        <w:t>:</w:t>
      </w:r>
    </w:p>
    <w:p w:rsidR="002F43B6" w:rsidRPr="00775FDE" w:rsidRDefault="002F43B6" w:rsidP="00277CFC">
      <w:pPr>
        <w:pStyle w:val="Prrafodelista"/>
        <w:ind w:left="284" w:hanging="284"/>
        <w:rPr>
          <w:rFonts w:ascii="Arial" w:hAnsi="Arial" w:cs="Arial"/>
          <w:b/>
          <w:lang w:val="es-CO"/>
        </w:rPr>
      </w:pPr>
    </w:p>
    <w:p w:rsidR="002F43B6" w:rsidRDefault="002F43B6" w:rsidP="00556866">
      <w:pPr>
        <w:ind w:left="284"/>
        <w:jc w:val="both"/>
        <w:rPr>
          <w:rFonts w:ascii="Arial" w:hAnsi="Arial" w:cs="Arial"/>
        </w:rPr>
      </w:pPr>
      <w:r w:rsidRPr="00775FDE">
        <w:rPr>
          <w:rFonts w:ascii="Arial" w:hAnsi="Arial" w:cs="Arial"/>
          <w:b/>
        </w:rPr>
        <w:t xml:space="preserve">Multas por Incumplimiento: </w:t>
      </w:r>
      <w:r w:rsidRPr="00775FDE">
        <w:rPr>
          <w:rFonts w:ascii="Arial" w:hAnsi="Arial" w:cs="Arial"/>
        </w:rPr>
        <w:t>En caso de mora en el cumplimiento de alguna de las obligaciones a cargo del contratista, la entidad una vez agotado el debido proceso le impondrá una multa equivalente al 1% del valor total del contrato por cada semana de mora. En ningún caso el monto de las multas impuestas al contratista podrá superar el diez (10%) del valor del contrato.</w:t>
      </w:r>
    </w:p>
    <w:p w:rsidR="00556866" w:rsidRPr="00775FDE" w:rsidRDefault="00556866" w:rsidP="00556866">
      <w:pPr>
        <w:ind w:left="284"/>
        <w:jc w:val="both"/>
        <w:rPr>
          <w:rFonts w:ascii="Arial" w:hAnsi="Arial" w:cs="Arial"/>
          <w:b/>
        </w:rPr>
      </w:pPr>
    </w:p>
    <w:p w:rsidR="002F43B6" w:rsidRDefault="002F43B6" w:rsidP="00CD2854">
      <w:pPr>
        <w:widowControl w:val="0"/>
        <w:autoSpaceDE w:val="0"/>
        <w:ind w:left="284"/>
        <w:contextualSpacing/>
        <w:jc w:val="both"/>
        <w:rPr>
          <w:rFonts w:ascii="Arial" w:hAnsi="Arial" w:cs="Arial"/>
        </w:rPr>
      </w:pPr>
      <w:r w:rsidRPr="00775FDE">
        <w:rPr>
          <w:rFonts w:ascii="Arial" w:hAnsi="Arial" w:cs="Arial"/>
          <w:b/>
        </w:rPr>
        <w:t>Cl</w:t>
      </w:r>
      <w:r w:rsidR="00CD2854">
        <w:rPr>
          <w:rFonts w:ascii="Arial" w:hAnsi="Arial" w:cs="Arial"/>
          <w:b/>
        </w:rPr>
        <w:t>á</w:t>
      </w:r>
      <w:r w:rsidRPr="00775FDE">
        <w:rPr>
          <w:rFonts w:ascii="Arial" w:hAnsi="Arial" w:cs="Arial"/>
          <w:b/>
        </w:rPr>
        <w:t xml:space="preserve">usula Penal Pecuniaria: </w:t>
      </w:r>
      <w:r w:rsidR="00842EC5">
        <w:rPr>
          <w:rFonts w:ascii="Arial" w:hAnsi="Arial" w:cs="Arial"/>
        </w:rPr>
        <w:t xml:space="preserve">En caso de incumplimiento de El </w:t>
      </w:r>
      <w:r w:rsidRPr="00775FDE">
        <w:rPr>
          <w:rFonts w:ascii="Arial" w:hAnsi="Arial" w:cs="Arial"/>
        </w:rPr>
        <w:t xml:space="preserve">CONTRATISTA, </w:t>
      </w:r>
      <w:r w:rsidR="00842EC5">
        <w:rPr>
          <w:rFonts w:ascii="Arial" w:hAnsi="Arial" w:cs="Arial"/>
        </w:rPr>
        <w:t xml:space="preserve">o de declaratoria de caducidad, EL MUNICIPIO hará efectiva la sanción </w:t>
      </w:r>
      <w:r w:rsidRPr="00775FDE">
        <w:rPr>
          <w:rFonts w:ascii="Arial" w:hAnsi="Arial" w:cs="Arial"/>
        </w:rPr>
        <w:t>penal pecuniaria</w:t>
      </w:r>
      <w:r w:rsidR="00842EC5">
        <w:rPr>
          <w:rFonts w:ascii="Arial" w:hAnsi="Arial" w:cs="Arial"/>
        </w:rPr>
        <w:t xml:space="preserve"> la cual tendrá un equivalente al </w:t>
      </w:r>
      <w:r w:rsidRPr="00775FDE">
        <w:rPr>
          <w:rFonts w:ascii="Arial" w:hAnsi="Arial" w:cs="Arial"/>
        </w:rPr>
        <w:t xml:space="preserve">veinte por ciento (20%) del valor total del contrato, </w:t>
      </w:r>
      <w:r w:rsidR="00CD2854">
        <w:rPr>
          <w:rFonts w:ascii="Arial" w:hAnsi="Arial" w:cs="Arial"/>
        </w:rPr>
        <w:t>una vez ejecutoriada la providencia administrativa correspondiente y se considerará como pago parcial de los perjuicios causados al MUNICIPIO.</w:t>
      </w:r>
      <w:r w:rsidR="00556866" w:rsidRPr="00556866">
        <w:rPr>
          <w:rFonts w:ascii="Arial" w:hAnsi="Arial" w:cs="Arial"/>
        </w:rPr>
        <w:t xml:space="preserve"> </w:t>
      </w:r>
      <w:r w:rsidR="00556866" w:rsidRPr="00775FDE">
        <w:rPr>
          <w:rFonts w:ascii="Arial" w:hAnsi="Arial" w:cs="Arial"/>
        </w:rPr>
        <w:t xml:space="preserve">El </w:t>
      </w:r>
      <w:r w:rsidR="00CD2854">
        <w:rPr>
          <w:rFonts w:ascii="Arial" w:hAnsi="Arial" w:cs="Arial"/>
        </w:rPr>
        <w:t xml:space="preserve">mero </w:t>
      </w:r>
      <w:r w:rsidR="00556866" w:rsidRPr="00775FDE">
        <w:rPr>
          <w:rFonts w:ascii="Arial" w:hAnsi="Arial" w:cs="Arial"/>
        </w:rPr>
        <w:t xml:space="preserve">retardo </w:t>
      </w:r>
      <w:r w:rsidR="00CD2854">
        <w:rPr>
          <w:rFonts w:ascii="Arial" w:hAnsi="Arial" w:cs="Arial"/>
        </w:rPr>
        <w:t xml:space="preserve">dará lugar al cobro de la cláusula penal sin necesidad de requerimientos por mora. El pago de la pena no extingue la obligación principal. </w:t>
      </w:r>
    </w:p>
    <w:p w:rsidR="00CD2854" w:rsidRPr="00775FDE" w:rsidRDefault="00CD2854" w:rsidP="00CD2854">
      <w:pPr>
        <w:widowControl w:val="0"/>
        <w:autoSpaceDE w:val="0"/>
        <w:ind w:left="284"/>
        <w:contextualSpacing/>
        <w:jc w:val="both"/>
        <w:rPr>
          <w:rFonts w:ascii="Arial" w:hAnsi="Arial" w:cs="Arial"/>
          <w:b/>
        </w:rPr>
      </w:pPr>
    </w:p>
    <w:p w:rsidR="002F43B6" w:rsidRPr="00775FDE" w:rsidRDefault="002F43B6" w:rsidP="007D36EC">
      <w:pPr>
        <w:widowControl w:val="0"/>
        <w:autoSpaceDE w:val="0"/>
        <w:ind w:left="284"/>
        <w:contextualSpacing/>
        <w:jc w:val="both"/>
        <w:rPr>
          <w:rFonts w:ascii="Arial" w:hAnsi="Arial" w:cs="Arial"/>
          <w:b/>
        </w:rPr>
      </w:pPr>
      <w:r w:rsidRPr="00775FDE">
        <w:rPr>
          <w:rFonts w:ascii="Arial" w:hAnsi="Arial" w:cs="Arial"/>
          <w:b/>
        </w:rPr>
        <w:t xml:space="preserve">Cláusula De Indemnidad: </w:t>
      </w:r>
      <w:r w:rsidRPr="00775FDE">
        <w:rPr>
          <w:rFonts w:ascii="Arial" w:hAnsi="Arial" w:cs="Arial"/>
        </w:rPr>
        <w:t xml:space="preserve">El Contratista mantendrá indemne y defenderá a su propio costo al MUNICIPIO DE PEREIRA de cualquier pleito, queja o demanda y responsabilidad de cualquier naturaleza, incluyendo costos y gastos provenientes de actos y omisiones del contratista en el desarrollo de este contrato. El Contratista se obliga a evitar que sus empleados y/o los familiares de los mismos, sus acreedores, sus proveedores y/o terceros, presenten reclamaciones (judiciales o extrajudiciales) contra el MUNICIPIO DE PEREIRA, con ocasión o por razón de acciones u omisiones suyas, relacionadas con la ejecución del presente contrato. Si ello no fuere posible y se presentaren reclamaciones o demandas contra del MUNICIPIO DE PEREIRA, esta entidad podrá comunicar la situación por escrito al contratista. En cualquiera de dichas situaciones, EL CONTRATISTA se obliga a acudir en defensa de los intereses del MUNICIPIO DE PEREIRA, para lo cual contratará profesionales idóneos que representen a la entidad y asumirá el costo de los honorarios de éstos, del proceso y de la condena, si la hubiere. Si el MUNICIPIO DE PEREIRA estima que sus intereses no están siendo adecuadamente defendidos, lo manifestará por escrito al contratista, caso en el cual acordará la mejor estrategia de defensa o, si el MUNICIPIO DE PEREIRA lo estima necesario, asumirá directamente </w:t>
      </w:r>
      <w:r w:rsidRPr="00775FDE">
        <w:rPr>
          <w:rFonts w:ascii="Arial" w:hAnsi="Arial" w:cs="Arial"/>
        </w:rPr>
        <w:lastRenderedPageBreak/>
        <w:t>la misma. En este último caso, el MUNICIPIO DE PEREIRA cobrará y descontará de los saldos a favor del CONTRATISTA todos los costos que implique esa defensa, más un diez por ciento (10%) del valor de los mismos, por concepto de gastos de administración. Si no hubiere saldos pendientes de pago a favor del CONTRATISTA, el MUNICIPIO DE PEREIRA podrá pro</w:t>
      </w:r>
      <w:r w:rsidR="00930721" w:rsidRPr="00775FDE">
        <w:rPr>
          <w:rFonts w:ascii="Arial" w:hAnsi="Arial" w:cs="Arial"/>
        </w:rPr>
        <w:t>-</w:t>
      </w:r>
      <w:r w:rsidRPr="00775FDE">
        <w:rPr>
          <w:rFonts w:ascii="Arial" w:hAnsi="Arial" w:cs="Arial"/>
        </w:rPr>
        <w:t>ceder, para el cobro de los valores a que se refiere este numeral, por la vía ejecutiva, para lo cual este contrato, junto con los documentos en los que se consignen dichos valores, prestarán mérito ejecutivo.</w:t>
      </w:r>
    </w:p>
    <w:p w:rsidR="002F43B6" w:rsidRPr="009D4BC5" w:rsidRDefault="002F43B6" w:rsidP="00277CFC">
      <w:pPr>
        <w:ind w:left="284" w:hanging="284"/>
        <w:jc w:val="both"/>
        <w:rPr>
          <w:rFonts w:ascii="Arial" w:hAnsi="Arial" w:cs="Arial"/>
        </w:rPr>
      </w:pPr>
    </w:p>
    <w:p w:rsidR="002F43B6" w:rsidRPr="00701AA0" w:rsidRDefault="004532AA" w:rsidP="00A52697">
      <w:pPr>
        <w:pStyle w:val="Prrafodelista"/>
        <w:numPr>
          <w:ilvl w:val="0"/>
          <w:numId w:val="5"/>
        </w:numPr>
        <w:jc w:val="both"/>
        <w:rPr>
          <w:rFonts w:ascii="Arial" w:hAnsi="Arial" w:cs="Arial"/>
        </w:rPr>
      </w:pPr>
      <w:r w:rsidRPr="00701AA0">
        <w:rPr>
          <w:rFonts w:ascii="Arial" w:hAnsi="Arial" w:cs="Arial"/>
        </w:rPr>
        <w:t>Para la ejecución del contrato deberá contactarse con</w:t>
      </w:r>
      <w:r w:rsidR="00210606" w:rsidRPr="00701AA0">
        <w:rPr>
          <w:rFonts w:ascii="Arial" w:hAnsi="Arial" w:cs="Arial"/>
        </w:rPr>
        <w:t xml:space="preserve"> el supervisor del contrato en</w:t>
      </w:r>
      <w:r w:rsidRPr="00701AA0">
        <w:rPr>
          <w:rFonts w:ascii="Arial" w:hAnsi="Arial" w:cs="Arial"/>
        </w:rPr>
        <w:t xml:space="preserve"> </w:t>
      </w:r>
      <w:r w:rsidR="00701AA0" w:rsidRPr="00701AA0">
        <w:rPr>
          <w:rFonts w:ascii="Arial" w:hAnsi="Arial" w:cs="Arial"/>
          <w:lang w:val="es-CO"/>
        </w:rPr>
        <w:t xml:space="preserve">la </w:t>
      </w:r>
      <w:r w:rsidR="00701AA0" w:rsidRPr="002661C5">
        <w:rPr>
          <w:rFonts w:ascii="Arial" w:hAnsi="Arial" w:cs="Arial"/>
          <w:lang w:val="es-CO"/>
        </w:rPr>
        <w:t xml:space="preserve">Secretaria de Tecnologías de la información y la Comunicaciones </w:t>
      </w:r>
      <w:r w:rsidRPr="002661C5">
        <w:rPr>
          <w:rFonts w:ascii="Arial" w:hAnsi="Arial" w:cs="Arial"/>
        </w:rPr>
        <w:t xml:space="preserve">ubicada en la Carrera </w:t>
      </w:r>
      <w:r w:rsidR="00701AA0" w:rsidRPr="002661C5">
        <w:rPr>
          <w:rFonts w:ascii="Arial" w:hAnsi="Arial" w:cs="Arial"/>
          <w:lang w:val="es-CO"/>
        </w:rPr>
        <w:t xml:space="preserve">7 </w:t>
      </w:r>
      <w:r w:rsidRPr="002661C5">
        <w:rPr>
          <w:rFonts w:ascii="Arial" w:hAnsi="Arial" w:cs="Arial"/>
        </w:rPr>
        <w:t xml:space="preserve"> No. 1</w:t>
      </w:r>
      <w:r w:rsidR="00701AA0" w:rsidRPr="002661C5">
        <w:rPr>
          <w:rFonts w:ascii="Arial" w:hAnsi="Arial" w:cs="Arial"/>
          <w:lang w:val="es-CO"/>
        </w:rPr>
        <w:t>8-55 pido 5 palacio Municipal</w:t>
      </w:r>
      <w:r w:rsidRPr="002661C5">
        <w:rPr>
          <w:rFonts w:ascii="Arial" w:hAnsi="Arial" w:cs="Arial"/>
        </w:rPr>
        <w:t>,</w:t>
      </w:r>
      <w:r w:rsidRPr="002661C5">
        <w:rPr>
          <w:rFonts w:ascii="Arial" w:hAnsi="Arial" w:cs="Arial"/>
          <w:iCs/>
        </w:rPr>
        <w:t xml:space="preserve"> de la ciudad de Pereira, </w:t>
      </w:r>
      <w:r w:rsidRPr="002661C5">
        <w:rPr>
          <w:rFonts w:ascii="Arial" w:hAnsi="Arial" w:cs="Arial"/>
        </w:rPr>
        <w:t xml:space="preserve">Teléfonos: </w:t>
      </w:r>
      <w:r w:rsidR="00701AA0" w:rsidRPr="002661C5">
        <w:rPr>
          <w:rFonts w:ascii="Arial" w:hAnsi="Arial" w:cs="Arial"/>
          <w:lang w:val="es-CO"/>
        </w:rPr>
        <w:t>3248261 -3248164</w:t>
      </w:r>
    </w:p>
    <w:p w:rsidR="00701AA0" w:rsidRPr="00701AA0" w:rsidRDefault="00701AA0" w:rsidP="00701AA0">
      <w:pPr>
        <w:pStyle w:val="Prrafodelista"/>
        <w:ind w:left="284"/>
        <w:jc w:val="both"/>
        <w:rPr>
          <w:rFonts w:ascii="Arial" w:hAnsi="Arial" w:cs="Arial"/>
        </w:rPr>
      </w:pPr>
    </w:p>
    <w:p w:rsidR="00277CFC" w:rsidRPr="00277CFC" w:rsidRDefault="004532AA" w:rsidP="00A52697">
      <w:pPr>
        <w:pStyle w:val="Prrafodelista"/>
        <w:numPr>
          <w:ilvl w:val="0"/>
          <w:numId w:val="5"/>
        </w:numPr>
        <w:jc w:val="both"/>
        <w:rPr>
          <w:rFonts w:ascii="Arial" w:hAnsi="Arial" w:cs="Arial"/>
          <w:lang w:val="es-CO"/>
        </w:rPr>
      </w:pPr>
      <w:r w:rsidRPr="002F43B6">
        <w:rPr>
          <w:rFonts w:ascii="Arial" w:hAnsi="Arial" w:cs="Arial"/>
        </w:rPr>
        <w:t xml:space="preserve">Así mismo, se le comunica que la supervisión del contrato, será realizada </w:t>
      </w:r>
      <w:r w:rsidR="00701AA0" w:rsidRPr="002661C5">
        <w:rPr>
          <w:rFonts w:ascii="Arial" w:hAnsi="Arial" w:cs="Arial"/>
          <w:b/>
          <w:lang w:val="es-CO"/>
        </w:rPr>
        <w:t xml:space="preserve">CESAR AUGUSTO CASTAÑO OBANDO Director operativo de </w:t>
      </w:r>
      <w:r w:rsidR="00775FDE" w:rsidRPr="002661C5">
        <w:rPr>
          <w:rFonts w:ascii="Arial" w:hAnsi="Arial" w:cs="Arial"/>
          <w:b/>
          <w:lang w:val="es-CO"/>
        </w:rPr>
        <w:t>Infraestructura</w:t>
      </w:r>
      <w:r w:rsidR="00701AA0" w:rsidRPr="002661C5">
        <w:rPr>
          <w:rFonts w:ascii="Arial" w:hAnsi="Arial" w:cs="Arial"/>
          <w:b/>
          <w:lang w:val="es-CO"/>
        </w:rPr>
        <w:t xml:space="preserve"> </w:t>
      </w:r>
      <w:r w:rsidR="00EF69A1" w:rsidRPr="002661C5">
        <w:rPr>
          <w:rFonts w:ascii="Arial" w:hAnsi="Arial" w:cs="Arial"/>
          <w:b/>
          <w:lang w:val="es-CO"/>
        </w:rPr>
        <w:t>Tecnológica</w:t>
      </w:r>
      <w:r w:rsidR="00701AA0" w:rsidRPr="002661C5">
        <w:rPr>
          <w:rFonts w:ascii="Arial" w:hAnsi="Arial" w:cs="Arial"/>
          <w:b/>
          <w:lang w:val="es-CO"/>
        </w:rPr>
        <w:t xml:space="preserve"> de la Secretaria de </w:t>
      </w:r>
      <w:r w:rsidR="00EF69A1" w:rsidRPr="002661C5">
        <w:rPr>
          <w:rFonts w:ascii="Arial" w:hAnsi="Arial" w:cs="Arial"/>
          <w:b/>
          <w:lang w:val="es-CO"/>
        </w:rPr>
        <w:t>Tecnologías</w:t>
      </w:r>
      <w:r w:rsidR="00701AA0" w:rsidRPr="002661C5">
        <w:rPr>
          <w:rFonts w:ascii="Arial" w:hAnsi="Arial" w:cs="Arial"/>
          <w:b/>
          <w:lang w:val="es-CO"/>
        </w:rPr>
        <w:t xml:space="preserve"> de la Información y las </w:t>
      </w:r>
      <w:r w:rsidR="00EF69A1" w:rsidRPr="002661C5">
        <w:rPr>
          <w:rFonts w:ascii="Arial" w:hAnsi="Arial" w:cs="Arial"/>
          <w:b/>
          <w:lang w:val="es-CO"/>
        </w:rPr>
        <w:t>comunicaciones</w:t>
      </w:r>
      <w:r w:rsidR="006071B0" w:rsidRPr="002661C5">
        <w:rPr>
          <w:rFonts w:ascii="Arial" w:hAnsi="Arial" w:cs="Arial"/>
          <w:b/>
          <w:lang w:val="es-CO"/>
        </w:rPr>
        <w:t xml:space="preserve">, </w:t>
      </w:r>
      <w:r w:rsidR="00277CFC" w:rsidRPr="002661C5">
        <w:rPr>
          <w:rFonts w:ascii="Arial" w:hAnsi="Arial" w:cs="Arial"/>
          <w:lang w:val="es-CO"/>
        </w:rPr>
        <w:t xml:space="preserve">el cual </w:t>
      </w:r>
      <w:r w:rsidR="00277CFC" w:rsidRPr="002661C5">
        <w:rPr>
          <w:rFonts w:ascii="Arial" w:hAnsi="Arial" w:cs="Arial"/>
          <w:bCs/>
          <w:iCs/>
          <w:lang w:val="es-CO"/>
        </w:rPr>
        <w:t>exigi</w:t>
      </w:r>
      <w:r w:rsidR="00277CFC" w:rsidRPr="00277CFC">
        <w:rPr>
          <w:rFonts w:ascii="Arial" w:hAnsi="Arial" w:cs="Arial"/>
          <w:bCs/>
          <w:iCs/>
          <w:lang w:val="es-CO"/>
        </w:rPr>
        <w:t>rá, inspeccionará, controlará, prevendrá y verificará</w:t>
      </w:r>
      <w:r w:rsidR="00277CFC" w:rsidRPr="00277CFC">
        <w:rPr>
          <w:rFonts w:ascii="Arial" w:hAnsi="Arial" w:cs="Arial"/>
          <w:bCs/>
          <w:iCs/>
          <w:color w:val="FF0000"/>
          <w:lang w:val="es-CO"/>
        </w:rPr>
        <w:t xml:space="preserve"> </w:t>
      </w:r>
      <w:r w:rsidR="00277CFC" w:rsidRPr="00277CFC">
        <w:rPr>
          <w:rFonts w:ascii="Arial" w:hAnsi="Arial" w:cs="Arial"/>
          <w:bCs/>
          <w:iCs/>
          <w:lang w:val="es-CO"/>
        </w:rPr>
        <w:t>el cumplimiento de los aspectos, técnicos, administrativos, financieros, legales, tributarios y como tal el cumplimiento del contrato de acuerdo a lo pactado</w:t>
      </w:r>
      <w:r w:rsidR="00277CFC">
        <w:rPr>
          <w:rFonts w:ascii="Arial" w:hAnsi="Arial" w:cs="Arial"/>
          <w:bCs/>
          <w:iCs/>
          <w:lang w:val="es-CO"/>
        </w:rPr>
        <w:t xml:space="preserve">, de </w:t>
      </w:r>
      <w:r w:rsidR="006071B0">
        <w:rPr>
          <w:rFonts w:ascii="Arial" w:hAnsi="Arial" w:cs="Arial"/>
          <w:bCs/>
          <w:iCs/>
          <w:lang w:val="es-CO"/>
        </w:rPr>
        <w:t>conformidad</w:t>
      </w:r>
      <w:r w:rsidR="00277CFC">
        <w:rPr>
          <w:rFonts w:ascii="Arial" w:hAnsi="Arial" w:cs="Arial"/>
          <w:bCs/>
          <w:iCs/>
          <w:lang w:val="es-CO"/>
        </w:rPr>
        <w:t xml:space="preserve"> con el </w:t>
      </w:r>
      <w:r w:rsidR="006071B0">
        <w:rPr>
          <w:rFonts w:ascii="Arial" w:hAnsi="Arial" w:cs="Arial"/>
          <w:bCs/>
          <w:iCs/>
          <w:lang w:val="es-ES"/>
        </w:rPr>
        <w:t>m</w:t>
      </w:r>
      <w:r w:rsidR="00277CFC" w:rsidRPr="00277CFC">
        <w:rPr>
          <w:rFonts w:ascii="Arial" w:hAnsi="Arial" w:cs="Arial"/>
          <w:bCs/>
          <w:iCs/>
          <w:lang w:val="es-ES"/>
        </w:rPr>
        <w:t xml:space="preserve">anual de </w:t>
      </w:r>
      <w:r w:rsidR="006071B0">
        <w:rPr>
          <w:rFonts w:ascii="Arial" w:hAnsi="Arial" w:cs="Arial"/>
          <w:bCs/>
          <w:iCs/>
          <w:lang w:val="es-ES"/>
        </w:rPr>
        <w:t>interventoría del m</w:t>
      </w:r>
      <w:r w:rsidR="00277CFC" w:rsidRPr="00277CFC">
        <w:rPr>
          <w:rFonts w:ascii="Arial" w:hAnsi="Arial" w:cs="Arial"/>
          <w:bCs/>
          <w:iCs/>
          <w:lang w:val="es-ES"/>
        </w:rPr>
        <w:t>unicipio de Pereira (decreto municipal 1461 de 2010), los documentos que lo modifiquen complementen o aclaren.</w:t>
      </w:r>
      <w:r w:rsidR="00277CFC" w:rsidRPr="00277CFC">
        <w:rPr>
          <w:rFonts w:ascii="Arial" w:hAnsi="Arial" w:cs="Arial"/>
          <w:bCs/>
          <w:iCs/>
          <w:lang w:val="es-CO"/>
        </w:rPr>
        <w:t xml:space="preserve"> </w:t>
      </w:r>
    </w:p>
    <w:p w:rsidR="00277CFC" w:rsidRPr="00277CFC" w:rsidRDefault="00277CFC" w:rsidP="00277CFC">
      <w:pPr>
        <w:pStyle w:val="Prrafodelista"/>
        <w:rPr>
          <w:rFonts w:ascii="Arial" w:hAnsi="Arial" w:cs="Arial"/>
          <w:b/>
          <w:bCs/>
          <w:iCs/>
          <w:lang w:val="es-CO"/>
        </w:rPr>
      </w:pPr>
    </w:p>
    <w:p w:rsidR="00277CFC" w:rsidRDefault="00277CFC" w:rsidP="00277CFC">
      <w:pPr>
        <w:pStyle w:val="Prrafodelista"/>
        <w:ind w:left="284"/>
        <w:jc w:val="both"/>
        <w:rPr>
          <w:rFonts w:ascii="Arial" w:hAnsi="Arial" w:cs="Arial"/>
          <w:lang w:val="es-CO"/>
        </w:rPr>
      </w:pPr>
      <w:r w:rsidRPr="00277CFC">
        <w:rPr>
          <w:rFonts w:ascii="Arial" w:hAnsi="Arial" w:cs="Arial"/>
          <w:b/>
          <w:bCs/>
          <w:iCs/>
          <w:lang w:val="es-CO"/>
        </w:rPr>
        <w:t>PARÁGRAFO:</w:t>
      </w:r>
      <w:r w:rsidRPr="00277CFC">
        <w:rPr>
          <w:rFonts w:ascii="Arial" w:hAnsi="Arial" w:cs="Arial"/>
          <w:bCs/>
          <w:iCs/>
          <w:lang w:val="es-CO"/>
        </w:rPr>
        <w:t xml:space="preserve"> </w:t>
      </w:r>
      <w:r w:rsidRPr="00277CFC">
        <w:rPr>
          <w:rFonts w:ascii="Arial" w:hAnsi="Arial" w:cs="Arial"/>
          <w:lang w:val="es-CO"/>
        </w:rPr>
        <w:t>En caso de falta temporal o absoluta del supervisor designado se procederá a su reasignación mediante comunicación escrita.</w:t>
      </w:r>
    </w:p>
    <w:p w:rsidR="001E1F20" w:rsidRPr="00277CFC" w:rsidRDefault="001E1F20" w:rsidP="00277CFC">
      <w:pPr>
        <w:pStyle w:val="Prrafodelista"/>
        <w:ind w:left="284"/>
        <w:jc w:val="both"/>
        <w:rPr>
          <w:rFonts w:ascii="Arial" w:hAnsi="Arial" w:cs="Arial"/>
          <w:lang w:val="es-CO"/>
        </w:rPr>
      </w:pPr>
    </w:p>
    <w:p w:rsidR="002F43B6" w:rsidRPr="002F43B6" w:rsidRDefault="002F43B6" w:rsidP="00277CFC">
      <w:pPr>
        <w:pStyle w:val="Prrafodelista"/>
        <w:ind w:left="284" w:hanging="284"/>
        <w:rPr>
          <w:rFonts w:ascii="Arial" w:hAnsi="Arial" w:cs="Arial"/>
          <w:u w:val="single"/>
        </w:rPr>
      </w:pPr>
    </w:p>
    <w:p w:rsidR="002661C5" w:rsidRPr="002661C5" w:rsidRDefault="004532AA" w:rsidP="002661C5">
      <w:pPr>
        <w:pStyle w:val="Prrafodelista"/>
        <w:numPr>
          <w:ilvl w:val="0"/>
          <w:numId w:val="5"/>
        </w:numPr>
        <w:jc w:val="both"/>
        <w:rPr>
          <w:rFonts w:ascii="Arial" w:hAnsi="Arial" w:cs="Arial"/>
        </w:rPr>
      </w:pPr>
      <w:r w:rsidRPr="002F43B6">
        <w:rPr>
          <w:rFonts w:ascii="Arial" w:hAnsi="Arial" w:cs="Arial"/>
          <w:u w:val="single"/>
        </w:rPr>
        <w:t>La comunicación de aceptación conjuntamente con la oferta constituye para todos los efectos el contrato celebrado.</w:t>
      </w:r>
    </w:p>
    <w:p w:rsidR="00DE0592" w:rsidRPr="00DE0592" w:rsidRDefault="00DE0592" w:rsidP="00DE0592">
      <w:pPr>
        <w:pStyle w:val="Prrafodelista"/>
        <w:ind w:left="284"/>
        <w:jc w:val="both"/>
        <w:rPr>
          <w:rFonts w:ascii="Arial" w:hAnsi="Arial" w:cs="Arial"/>
        </w:rPr>
      </w:pPr>
    </w:p>
    <w:p w:rsidR="00DE0592" w:rsidRPr="002F43B6" w:rsidRDefault="00DE0592" w:rsidP="00A52697">
      <w:pPr>
        <w:pStyle w:val="Prrafodelista"/>
        <w:numPr>
          <w:ilvl w:val="0"/>
          <w:numId w:val="5"/>
        </w:numPr>
        <w:jc w:val="both"/>
        <w:rPr>
          <w:rFonts w:ascii="Arial" w:hAnsi="Arial" w:cs="Arial"/>
        </w:rPr>
      </w:pPr>
      <w:r>
        <w:rPr>
          <w:rFonts w:ascii="Arial" w:hAnsi="Arial" w:cs="Arial"/>
          <w:b/>
          <w:color w:val="000000"/>
          <w:lang w:val="es-MX"/>
        </w:rPr>
        <w:t xml:space="preserve">SUJECIÓN A LA LEY DE TRANSPARENCIA Y DEL DERECHO A LA INFORMACIÓN PÚBLICA NACIONAL. </w:t>
      </w:r>
      <w:r>
        <w:rPr>
          <w:rFonts w:ascii="Arial" w:hAnsi="Arial" w:cs="Arial"/>
          <w:color w:val="000000"/>
        </w:rPr>
        <w:t>Todas las actuaciones que se deriven del presente documento se harán con sujeción a lo dispuesto en la Ley 1712 de 2014.</w:t>
      </w:r>
    </w:p>
    <w:p w:rsidR="002F43B6" w:rsidRPr="002F43B6" w:rsidRDefault="002F43B6" w:rsidP="00277CFC">
      <w:pPr>
        <w:pStyle w:val="Prrafodelista"/>
        <w:ind w:left="284" w:hanging="284"/>
        <w:rPr>
          <w:rFonts w:ascii="Arial" w:hAnsi="Arial" w:cs="Arial"/>
        </w:rPr>
      </w:pPr>
    </w:p>
    <w:p w:rsidR="002F43B6" w:rsidRPr="00CD2854" w:rsidRDefault="00277CFC" w:rsidP="00A52697">
      <w:pPr>
        <w:pStyle w:val="Prrafodelista"/>
        <w:numPr>
          <w:ilvl w:val="0"/>
          <w:numId w:val="5"/>
        </w:numPr>
        <w:jc w:val="both"/>
        <w:rPr>
          <w:rFonts w:ascii="Arial" w:hAnsi="Arial" w:cs="Arial"/>
          <w:lang w:val="es-ES"/>
        </w:rPr>
      </w:pPr>
      <w:r>
        <w:rPr>
          <w:rFonts w:ascii="Arial" w:hAnsi="Arial" w:cs="Arial"/>
          <w:lang w:val="es-CO"/>
        </w:rPr>
        <w:t xml:space="preserve"> </w:t>
      </w:r>
      <w:r w:rsidR="004532AA" w:rsidRPr="002F43B6">
        <w:rPr>
          <w:rFonts w:ascii="Arial" w:hAnsi="Arial" w:cs="Arial"/>
        </w:rPr>
        <w:t xml:space="preserve">Para </w:t>
      </w:r>
      <w:r w:rsidR="00210606" w:rsidRPr="002F43B6">
        <w:rPr>
          <w:rFonts w:ascii="Arial" w:hAnsi="Arial" w:cs="Arial"/>
        </w:rPr>
        <w:t xml:space="preserve">la ejecución del contrato la entidad expedirá el </w:t>
      </w:r>
      <w:r w:rsidR="004532AA" w:rsidRPr="002F43B6">
        <w:rPr>
          <w:rFonts w:ascii="Arial" w:hAnsi="Arial" w:cs="Arial"/>
        </w:rPr>
        <w:t>Registro Presupuestal</w:t>
      </w:r>
      <w:r w:rsidR="00210606" w:rsidRPr="002F43B6">
        <w:rPr>
          <w:rFonts w:ascii="Arial" w:hAnsi="Arial" w:cs="Arial"/>
        </w:rPr>
        <w:t>,</w:t>
      </w:r>
      <w:r w:rsidR="002F43B6">
        <w:rPr>
          <w:rFonts w:ascii="Arial" w:hAnsi="Arial" w:cs="Arial"/>
          <w:lang w:val="es-CO"/>
        </w:rPr>
        <w:t xml:space="preserve"> y posterior a la aprobación de las garantías exigidas se firmará el acta de inicio.</w:t>
      </w:r>
    </w:p>
    <w:p w:rsidR="00CD2854" w:rsidRPr="00CD2854" w:rsidRDefault="00CD2854" w:rsidP="00CD2854">
      <w:pPr>
        <w:pStyle w:val="Prrafodelista"/>
        <w:rPr>
          <w:rFonts w:ascii="Arial" w:hAnsi="Arial" w:cs="Arial"/>
          <w:lang w:val="es-ES"/>
        </w:rPr>
      </w:pPr>
    </w:p>
    <w:p w:rsidR="00CD2854" w:rsidRPr="00CD2854" w:rsidRDefault="00CD2854" w:rsidP="00CD2854">
      <w:pPr>
        <w:jc w:val="both"/>
        <w:rPr>
          <w:rFonts w:ascii="Arial" w:hAnsi="Arial" w:cs="Arial"/>
        </w:rPr>
      </w:pPr>
    </w:p>
    <w:p w:rsidR="00946E0B" w:rsidRPr="00946E0B" w:rsidRDefault="00946E0B" w:rsidP="00277CFC">
      <w:pPr>
        <w:ind w:left="284" w:hanging="284"/>
        <w:jc w:val="both"/>
        <w:rPr>
          <w:rFonts w:ascii="Arial" w:hAnsi="Arial" w:cs="Arial"/>
          <w:lang w:val="es-CO"/>
        </w:rPr>
      </w:pPr>
    </w:p>
    <w:p w:rsidR="00946E0B" w:rsidRDefault="00946E0B" w:rsidP="00277CFC">
      <w:pPr>
        <w:jc w:val="both"/>
        <w:rPr>
          <w:rFonts w:ascii="Arial" w:hAnsi="Arial" w:cs="Arial"/>
          <w:lang w:val="es-CO"/>
        </w:rPr>
      </w:pPr>
      <w:r w:rsidRPr="00946E0B">
        <w:rPr>
          <w:rFonts w:ascii="Arial" w:hAnsi="Arial" w:cs="Arial"/>
          <w:lang w:val="es-CO"/>
        </w:rPr>
        <w:lastRenderedPageBreak/>
        <w:t>En consecuencia, le solicitamos presentarse al término de la public</w:t>
      </w:r>
      <w:r>
        <w:rPr>
          <w:rFonts w:ascii="Arial" w:hAnsi="Arial" w:cs="Arial"/>
          <w:lang w:val="es-CO"/>
        </w:rPr>
        <w:t>ación de la presente aceptación en las instalaciones referenciadas con anterioridad, con el fin de coordinar la legalización de la ejecución contractual.</w:t>
      </w:r>
    </w:p>
    <w:p w:rsidR="00946E0B" w:rsidRDefault="00946E0B" w:rsidP="00277CFC">
      <w:pPr>
        <w:ind w:left="284" w:hanging="284"/>
        <w:jc w:val="both"/>
        <w:rPr>
          <w:rFonts w:ascii="Arial" w:hAnsi="Arial" w:cs="Arial"/>
          <w:lang w:val="es-CO"/>
        </w:rPr>
      </w:pPr>
    </w:p>
    <w:p w:rsidR="009D4B0D" w:rsidRDefault="009D4B0D" w:rsidP="00277CFC">
      <w:pPr>
        <w:ind w:left="284" w:hanging="284"/>
        <w:jc w:val="both"/>
        <w:rPr>
          <w:rFonts w:ascii="Arial" w:hAnsi="Arial" w:cs="Arial"/>
          <w:lang w:val="es-CO"/>
        </w:rPr>
      </w:pPr>
    </w:p>
    <w:p w:rsidR="00946E0B" w:rsidRPr="00946E0B" w:rsidRDefault="00946E0B" w:rsidP="00277CFC">
      <w:pPr>
        <w:ind w:left="284" w:hanging="284"/>
        <w:jc w:val="both"/>
        <w:rPr>
          <w:rFonts w:ascii="Arial" w:hAnsi="Arial" w:cs="Arial"/>
          <w:lang w:val="es-CO"/>
        </w:rPr>
      </w:pPr>
      <w:r>
        <w:rPr>
          <w:rFonts w:ascii="Arial" w:hAnsi="Arial" w:cs="Arial"/>
          <w:lang w:val="es-CO"/>
        </w:rPr>
        <w:t>Cordialmente,</w:t>
      </w:r>
      <w:r w:rsidRPr="00946E0B">
        <w:rPr>
          <w:rFonts w:ascii="Arial" w:hAnsi="Arial" w:cs="Arial"/>
          <w:lang w:val="es-CO"/>
        </w:rPr>
        <w:t xml:space="preserve"> </w:t>
      </w:r>
    </w:p>
    <w:p w:rsidR="004532AA" w:rsidRPr="009D4BC5" w:rsidRDefault="004532AA" w:rsidP="00277CFC">
      <w:pPr>
        <w:ind w:left="284"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rPr>
      </w:pPr>
    </w:p>
    <w:p w:rsidR="004532AA" w:rsidRPr="009D4BC5" w:rsidRDefault="004532AA" w:rsidP="00277CFC">
      <w:pPr>
        <w:widowControl w:val="0"/>
        <w:suppressAutoHyphens/>
        <w:overflowPunct w:val="0"/>
        <w:autoSpaceDE w:val="0"/>
        <w:ind w:left="284" w:right="20" w:hanging="284"/>
        <w:jc w:val="both"/>
        <w:rPr>
          <w:rFonts w:ascii="Arial" w:hAnsi="Arial" w:cs="Arial"/>
          <w:b/>
          <w:lang w:eastAsia="zh-CN"/>
        </w:rPr>
      </w:pPr>
    </w:p>
    <w:p w:rsidR="004532AA" w:rsidRPr="002661C5" w:rsidRDefault="002661C5" w:rsidP="00277CFC">
      <w:pPr>
        <w:widowControl w:val="0"/>
        <w:suppressAutoHyphens/>
        <w:overflowPunct w:val="0"/>
        <w:autoSpaceDE w:val="0"/>
        <w:ind w:left="284" w:right="20" w:hanging="284"/>
        <w:jc w:val="both"/>
        <w:rPr>
          <w:rFonts w:ascii="Arial" w:hAnsi="Arial" w:cs="Arial"/>
          <w:b/>
          <w:lang w:eastAsia="zh-CN"/>
        </w:rPr>
      </w:pPr>
      <w:r w:rsidRPr="002661C5">
        <w:rPr>
          <w:rFonts w:ascii="Arial" w:hAnsi="Arial" w:cs="Arial"/>
          <w:b/>
          <w:lang w:eastAsia="zh-CN"/>
        </w:rPr>
        <w:t>CARLOS ANDRES HERNANDEZ ZULUAGA</w:t>
      </w:r>
    </w:p>
    <w:p w:rsidR="004532AA" w:rsidRPr="009D4BC5" w:rsidRDefault="004532AA" w:rsidP="00277CFC">
      <w:pPr>
        <w:widowControl w:val="0"/>
        <w:suppressAutoHyphens/>
        <w:overflowPunct w:val="0"/>
        <w:autoSpaceDE w:val="0"/>
        <w:ind w:left="284" w:right="20" w:hanging="284"/>
        <w:jc w:val="both"/>
        <w:rPr>
          <w:rFonts w:ascii="Arial" w:hAnsi="Arial" w:cs="Arial"/>
          <w:lang w:eastAsia="zh-CN"/>
        </w:rPr>
      </w:pPr>
      <w:r w:rsidRPr="006071B0">
        <w:rPr>
          <w:rFonts w:ascii="Arial" w:hAnsi="Arial" w:cs="Arial"/>
          <w:b/>
          <w:lang w:eastAsia="zh-CN"/>
        </w:rPr>
        <w:t>Delegad</w:t>
      </w:r>
      <w:r w:rsidR="00946E0B" w:rsidRPr="006071B0">
        <w:rPr>
          <w:rFonts w:ascii="Arial" w:hAnsi="Arial" w:cs="Arial"/>
          <w:b/>
          <w:lang w:eastAsia="zh-CN"/>
        </w:rPr>
        <w:t>o</w:t>
      </w:r>
      <w:r w:rsidRPr="006071B0">
        <w:rPr>
          <w:rFonts w:ascii="Arial" w:hAnsi="Arial" w:cs="Arial"/>
          <w:b/>
          <w:lang w:eastAsia="zh-CN"/>
        </w:rPr>
        <w:t xml:space="preserve"> del Alcalde</w:t>
      </w:r>
      <w:r w:rsidRPr="009D4BC5">
        <w:rPr>
          <w:rFonts w:ascii="Arial" w:hAnsi="Arial" w:cs="Arial"/>
          <w:lang w:eastAsia="zh-CN"/>
        </w:rPr>
        <w:t xml:space="preserve">              </w:t>
      </w:r>
      <w:r w:rsidRPr="009D4BC5">
        <w:rPr>
          <w:rFonts w:ascii="Arial" w:hAnsi="Arial" w:cs="Arial"/>
          <w:lang w:eastAsia="zh-CN"/>
        </w:rPr>
        <w:tab/>
      </w:r>
      <w:r w:rsidRPr="009D4BC5">
        <w:rPr>
          <w:rFonts w:ascii="Arial" w:hAnsi="Arial" w:cs="Arial"/>
          <w:lang w:eastAsia="zh-CN"/>
        </w:rPr>
        <w:tab/>
      </w:r>
      <w:r w:rsidRPr="009D4BC5">
        <w:rPr>
          <w:rFonts w:ascii="Arial" w:hAnsi="Arial" w:cs="Arial"/>
          <w:lang w:eastAsia="zh-CN"/>
        </w:rPr>
        <w:tab/>
      </w:r>
    </w:p>
    <w:p w:rsidR="004532AA" w:rsidRDefault="004532AA" w:rsidP="00277CFC">
      <w:pPr>
        <w:ind w:left="284" w:hanging="284"/>
        <w:jc w:val="both"/>
        <w:rPr>
          <w:rFonts w:ascii="Arial" w:hAnsi="Arial" w:cs="Arial"/>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20"/>
          <w:szCs w:val="20"/>
        </w:rPr>
      </w:pPr>
    </w:p>
    <w:p w:rsidR="002661C5" w:rsidRPr="002661C5" w:rsidRDefault="002661C5" w:rsidP="00277CFC">
      <w:pPr>
        <w:ind w:left="284" w:hanging="284"/>
        <w:rPr>
          <w:rFonts w:ascii="Arial" w:hAnsi="Arial" w:cs="Arial"/>
          <w:bCs/>
          <w:sz w:val="20"/>
          <w:szCs w:val="20"/>
        </w:rPr>
      </w:pPr>
    </w:p>
    <w:p w:rsidR="002661C5" w:rsidRPr="002661C5" w:rsidRDefault="00CF0B1D" w:rsidP="00277CFC">
      <w:pPr>
        <w:ind w:left="284" w:hanging="284"/>
        <w:rPr>
          <w:rFonts w:ascii="Arial" w:hAnsi="Arial" w:cs="Arial"/>
          <w:bCs/>
          <w:sz w:val="20"/>
          <w:szCs w:val="20"/>
        </w:rPr>
      </w:pPr>
      <w:r w:rsidRPr="002661C5">
        <w:rPr>
          <w:rFonts w:ascii="Arial" w:hAnsi="Arial" w:cs="Arial"/>
          <w:b/>
          <w:bCs/>
          <w:sz w:val="20"/>
          <w:szCs w:val="20"/>
        </w:rPr>
        <w:t>RESPONSABLE</w:t>
      </w:r>
      <w:r w:rsidR="00866621" w:rsidRPr="002661C5">
        <w:rPr>
          <w:rFonts w:ascii="Arial" w:hAnsi="Arial" w:cs="Arial"/>
          <w:b/>
          <w:bCs/>
          <w:sz w:val="20"/>
          <w:szCs w:val="20"/>
        </w:rPr>
        <w:t>:</w:t>
      </w:r>
      <w:r w:rsidR="00866621" w:rsidRPr="002661C5">
        <w:rPr>
          <w:rFonts w:ascii="Arial" w:hAnsi="Arial" w:cs="Arial"/>
          <w:bCs/>
          <w:sz w:val="20"/>
          <w:szCs w:val="20"/>
        </w:rPr>
        <w:t xml:space="preserve"> </w:t>
      </w:r>
      <w:r w:rsidR="002661C5">
        <w:rPr>
          <w:rFonts w:ascii="Arial" w:hAnsi="Arial" w:cs="Arial"/>
          <w:bCs/>
          <w:sz w:val="20"/>
          <w:szCs w:val="20"/>
        </w:rPr>
        <w:tab/>
      </w:r>
    </w:p>
    <w:p w:rsidR="002661C5" w:rsidRPr="002661C5" w:rsidRDefault="00CD2854" w:rsidP="002661C5">
      <w:pPr>
        <w:ind w:left="1416" w:firstLine="708"/>
        <w:rPr>
          <w:rFonts w:ascii="Arial" w:hAnsi="Arial" w:cs="Arial"/>
          <w:b/>
          <w:bCs/>
          <w:sz w:val="20"/>
          <w:szCs w:val="20"/>
        </w:rPr>
      </w:pPr>
      <w:r>
        <w:rPr>
          <w:rFonts w:ascii="Arial" w:hAnsi="Arial" w:cs="Arial"/>
          <w:b/>
          <w:bCs/>
          <w:sz w:val="20"/>
          <w:szCs w:val="20"/>
        </w:rPr>
        <w:t>JAIME WAINER RUIZ RENTERIA</w:t>
      </w:r>
      <w:r w:rsidR="002661C5" w:rsidRPr="002661C5">
        <w:rPr>
          <w:rFonts w:ascii="Arial" w:hAnsi="Arial" w:cs="Arial"/>
          <w:b/>
          <w:bCs/>
          <w:sz w:val="20"/>
          <w:szCs w:val="20"/>
        </w:rPr>
        <w:t xml:space="preserve"> </w:t>
      </w:r>
    </w:p>
    <w:p w:rsidR="00EF69A1" w:rsidRDefault="00EF69A1" w:rsidP="002661C5">
      <w:pPr>
        <w:ind w:left="2124"/>
        <w:rPr>
          <w:rFonts w:ascii="Arial" w:hAnsi="Arial" w:cs="Arial"/>
          <w:bCs/>
          <w:sz w:val="20"/>
          <w:szCs w:val="20"/>
        </w:rPr>
      </w:pPr>
      <w:r w:rsidRPr="002661C5">
        <w:rPr>
          <w:rFonts w:ascii="Arial" w:hAnsi="Arial" w:cs="Arial"/>
          <w:bCs/>
          <w:sz w:val="20"/>
          <w:szCs w:val="20"/>
        </w:rPr>
        <w:t>SECRETARI</w:t>
      </w:r>
      <w:r w:rsidR="00CD2854">
        <w:rPr>
          <w:rFonts w:ascii="Arial" w:hAnsi="Arial" w:cs="Arial"/>
          <w:bCs/>
          <w:sz w:val="20"/>
          <w:szCs w:val="20"/>
        </w:rPr>
        <w:t>O</w:t>
      </w:r>
      <w:r w:rsidRPr="002661C5">
        <w:rPr>
          <w:rFonts w:ascii="Arial" w:hAnsi="Arial" w:cs="Arial"/>
          <w:bCs/>
          <w:sz w:val="20"/>
          <w:szCs w:val="20"/>
        </w:rPr>
        <w:t xml:space="preserve"> DE TECNOLOGIAS DELA INFORMACIÓN Y LA COMUNICACIÓN.</w:t>
      </w:r>
    </w:p>
    <w:p w:rsidR="00CD2854" w:rsidRDefault="00CD2854" w:rsidP="002661C5">
      <w:pPr>
        <w:ind w:left="2124"/>
        <w:rPr>
          <w:rFonts w:ascii="Arial" w:hAnsi="Arial" w:cs="Arial"/>
          <w:bCs/>
          <w:sz w:val="20"/>
          <w:szCs w:val="20"/>
        </w:rPr>
      </w:pPr>
    </w:p>
    <w:p w:rsidR="00CD2854" w:rsidRPr="002661C5" w:rsidRDefault="00CD2854" w:rsidP="002661C5">
      <w:pPr>
        <w:ind w:left="2124"/>
        <w:rPr>
          <w:rFonts w:ascii="Arial" w:hAnsi="Arial" w:cs="Arial"/>
          <w:bCs/>
          <w:sz w:val="20"/>
          <w:szCs w:val="20"/>
        </w:rPr>
      </w:pPr>
    </w:p>
    <w:p w:rsidR="002661C5" w:rsidRDefault="002661C5" w:rsidP="00277CFC">
      <w:pPr>
        <w:ind w:left="284" w:hanging="284"/>
        <w:rPr>
          <w:rFonts w:ascii="Arial" w:hAnsi="Arial" w:cs="Arial"/>
          <w:bCs/>
          <w:sz w:val="16"/>
          <w:szCs w:val="16"/>
        </w:rPr>
      </w:pPr>
    </w:p>
    <w:p w:rsidR="002661C5" w:rsidRDefault="002661C5" w:rsidP="00277CFC">
      <w:pPr>
        <w:ind w:left="284" w:hanging="284"/>
        <w:rPr>
          <w:rFonts w:ascii="Arial" w:hAnsi="Arial" w:cs="Arial"/>
          <w:bCs/>
          <w:sz w:val="16"/>
          <w:szCs w:val="16"/>
        </w:rPr>
      </w:pPr>
    </w:p>
    <w:p w:rsidR="00EF69A1" w:rsidRDefault="00EF69A1" w:rsidP="00277CFC">
      <w:pPr>
        <w:ind w:left="284" w:hanging="284"/>
        <w:rPr>
          <w:rFonts w:ascii="Arial" w:hAnsi="Arial" w:cs="Arial"/>
          <w:bCs/>
          <w:sz w:val="16"/>
          <w:szCs w:val="16"/>
        </w:rPr>
      </w:pPr>
    </w:p>
    <w:p w:rsidR="004532AA" w:rsidRPr="00946E0B" w:rsidRDefault="004532AA" w:rsidP="00277CFC">
      <w:pPr>
        <w:ind w:left="284" w:hanging="284"/>
        <w:rPr>
          <w:rFonts w:ascii="Arial" w:hAnsi="Arial" w:cs="Arial"/>
          <w:b/>
          <w:bCs/>
          <w:sz w:val="16"/>
          <w:szCs w:val="16"/>
        </w:rPr>
      </w:pPr>
      <w:r w:rsidRPr="00946E0B">
        <w:rPr>
          <w:rFonts w:ascii="Arial" w:hAnsi="Arial" w:cs="Arial"/>
          <w:bCs/>
          <w:sz w:val="16"/>
          <w:szCs w:val="16"/>
        </w:rPr>
        <w:t>Director</w:t>
      </w:r>
      <w:r w:rsidR="00946E0B">
        <w:rPr>
          <w:rFonts w:ascii="Arial" w:hAnsi="Arial" w:cs="Arial"/>
          <w:bCs/>
          <w:sz w:val="16"/>
          <w:szCs w:val="16"/>
        </w:rPr>
        <w:t>(</w:t>
      </w:r>
      <w:r w:rsidRPr="00946E0B">
        <w:rPr>
          <w:rFonts w:ascii="Arial" w:hAnsi="Arial" w:cs="Arial"/>
          <w:bCs/>
          <w:sz w:val="16"/>
          <w:szCs w:val="16"/>
        </w:rPr>
        <w:t>a</w:t>
      </w:r>
      <w:r w:rsidR="00946E0B">
        <w:rPr>
          <w:rFonts w:ascii="Arial" w:hAnsi="Arial" w:cs="Arial"/>
          <w:bCs/>
          <w:sz w:val="16"/>
          <w:szCs w:val="16"/>
        </w:rPr>
        <w:t>)</w:t>
      </w:r>
      <w:r w:rsidRPr="00946E0B">
        <w:rPr>
          <w:rFonts w:ascii="Arial" w:hAnsi="Arial" w:cs="Arial"/>
          <w:bCs/>
          <w:sz w:val="16"/>
          <w:szCs w:val="16"/>
        </w:rPr>
        <w:t xml:space="preserve"> de Gestión Contractual</w:t>
      </w:r>
      <w:r w:rsidR="00946E0B">
        <w:rPr>
          <w:rFonts w:ascii="Arial" w:hAnsi="Arial" w:cs="Arial"/>
          <w:b/>
          <w:bCs/>
          <w:sz w:val="16"/>
          <w:szCs w:val="16"/>
        </w:rPr>
        <w:t xml:space="preserve"> ___________________</w:t>
      </w:r>
    </w:p>
    <w:p w:rsidR="00EF69A1" w:rsidRDefault="00EF69A1" w:rsidP="00277CFC">
      <w:pPr>
        <w:ind w:left="284" w:hanging="284"/>
        <w:rPr>
          <w:rFonts w:ascii="Arial" w:hAnsi="Arial" w:cs="Arial"/>
          <w:bCs/>
          <w:sz w:val="16"/>
          <w:szCs w:val="16"/>
          <w:lang w:val="es-ES_tradnl"/>
        </w:rPr>
      </w:pPr>
    </w:p>
    <w:p w:rsidR="004532AA" w:rsidRPr="00946E0B" w:rsidRDefault="004532AA" w:rsidP="00277CFC">
      <w:pPr>
        <w:ind w:left="284" w:hanging="284"/>
        <w:rPr>
          <w:rFonts w:ascii="Arial" w:hAnsi="Arial" w:cs="Arial"/>
          <w:bCs/>
          <w:sz w:val="16"/>
          <w:szCs w:val="16"/>
          <w:lang w:val="es-ES_tradnl"/>
        </w:rPr>
      </w:pPr>
      <w:r w:rsidRPr="00946E0B">
        <w:rPr>
          <w:rFonts w:ascii="Arial" w:hAnsi="Arial" w:cs="Arial"/>
          <w:bCs/>
          <w:sz w:val="16"/>
          <w:szCs w:val="16"/>
          <w:lang w:val="es-ES_tradnl"/>
        </w:rPr>
        <w:t>Revisión Secretaría Jurídica ______________________</w:t>
      </w:r>
    </w:p>
    <w:p w:rsidR="004532AA" w:rsidRPr="00946E0B" w:rsidRDefault="004532AA" w:rsidP="00277CFC">
      <w:pPr>
        <w:tabs>
          <w:tab w:val="left" w:pos="360"/>
        </w:tabs>
        <w:ind w:left="284" w:hanging="284"/>
        <w:jc w:val="both"/>
        <w:rPr>
          <w:rFonts w:ascii="Arial" w:hAnsi="Arial" w:cs="Arial"/>
          <w:b/>
          <w:sz w:val="16"/>
          <w:szCs w:val="16"/>
          <w:lang w:val="es-CO"/>
        </w:rPr>
      </w:pPr>
    </w:p>
    <w:p w:rsidR="00EF69A1" w:rsidRDefault="004532AA" w:rsidP="00277CFC">
      <w:pPr>
        <w:ind w:left="284" w:hanging="284"/>
        <w:rPr>
          <w:rFonts w:ascii="Arial" w:hAnsi="Arial" w:cs="Arial"/>
          <w:b/>
          <w:bCs/>
          <w:sz w:val="16"/>
          <w:szCs w:val="16"/>
        </w:rPr>
      </w:pPr>
      <w:r w:rsidRPr="00946E0B">
        <w:rPr>
          <w:rFonts w:ascii="Arial" w:hAnsi="Arial" w:cs="Arial"/>
          <w:bCs/>
          <w:sz w:val="16"/>
          <w:szCs w:val="16"/>
        </w:rPr>
        <w:t>Revisó:</w:t>
      </w:r>
      <w:r w:rsidRPr="00946E0B">
        <w:rPr>
          <w:rFonts w:ascii="Arial" w:hAnsi="Arial" w:cs="Arial"/>
          <w:b/>
          <w:bCs/>
          <w:sz w:val="16"/>
          <w:szCs w:val="16"/>
        </w:rPr>
        <w:t xml:space="preserve"> </w:t>
      </w:r>
      <w:r w:rsidR="00EF69A1">
        <w:rPr>
          <w:rFonts w:ascii="Arial" w:hAnsi="Arial" w:cs="Arial"/>
          <w:b/>
          <w:bCs/>
          <w:sz w:val="16"/>
          <w:szCs w:val="16"/>
        </w:rPr>
        <w:t xml:space="preserve">Luz Dary Escobar de </w:t>
      </w:r>
      <w:r w:rsidR="00B54188">
        <w:rPr>
          <w:rFonts w:ascii="Arial" w:hAnsi="Arial" w:cs="Arial"/>
          <w:b/>
          <w:bCs/>
          <w:sz w:val="16"/>
          <w:szCs w:val="16"/>
        </w:rPr>
        <w:t>Robledo</w:t>
      </w:r>
      <w:r w:rsidR="00EF69A1">
        <w:rPr>
          <w:rFonts w:ascii="Arial" w:hAnsi="Arial" w:cs="Arial"/>
          <w:b/>
          <w:bCs/>
          <w:sz w:val="16"/>
          <w:szCs w:val="16"/>
        </w:rPr>
        <w:t xml:space="preserve"> – Abogada Contratista TICs.</w:t>
      </w:r>
    </w:p>
    <w:p w:rsidR="004532AA" w:rsidRPr="00946E0B" w:rsidRDefault="00EF69A1" w:rsidP="00277CFC">
      <w:pPr>
        <w:ind w:left="284" w:hanging="284"/>
        <w:rPr>
          <w:rFonts w:ascii="Arial" w:hAnsi="Arial" w:cs="Arial"/>
          <w:b/>
          <w:bCs/>
          <w:sz w:val="16"/>
          <w:szCs w:val="16"/>
        </w:rPr>
      </w:pPr>
      <w:r>
        <w:rPr>
          <w:rFonts w:ascii="Arial" w:hAnsi="Arial" w:cs="Arial"/>
          <w:b/>
          <w:bCs/>
          <w:sz w:val="16"/>
          <w:szCs w:val="16"/>
        </w:rPr>
        <w:t xml:space="preserve"> </w:t>
      </w:r>
    </w:p>
    <w:p w:rsidR="004532AA" w:rsidRPr="00946E0B" w:rsidRDefault="004532AA" w:rsidP="00277CFC">
      <w:pPr>
        <w:ind w:left="284" w:hanging="284"/>
        <w:jc w:val="both"/>
        <w:rPr>
          <w:rFonts w:ascii="Arial" w:hAnsi="Arial" w:cs="Arial"/>
          <w:sz w:val="16"/>
          <w:szCs w:val="16"/>
        </w:rPr>
      </w:pPr>
      <w:r w:rsidRPr="00946E0B">
        <w:rPr>
          <w:rFonts w:ascii="Arial" w:hAnsi="Arial" w:cs="Arial"/>
          <w:sz w:val="16"/>
          <w:szCs w:val="16"/>
        </w:rPr>
        <w:t xml:space="preserve">Elaboró/ Proyectó: </w:t>
      </w:r>
      <w:r w:rsidR="00EF69A1">
        <w:rPr>
          <w:rFonts w:ascii="Arial" w:hAnsi="Arial" w:cs="Arial"/>
          <w:sz w:val="16"/>
          <w:szCs w:val="16"/>
        </w:rPr>
        <w:t xml:space="preserve">Paula Andrea Zapata Villa – Auxiliar Administrativo. </w:t>
      </w:r>
    </w:p>
    <w:p w:rsidR="0033481B" w:rsidRPr="009D4BC5" w:rsidRDefault="0033481B" w:rsidP="00277CFC">
      <w:pPr>
        <w:ind w:left="284" w:hanging="284"/>
        <w:jc w:val="center"/>
        <w:rPr>
          <w:rFonts w:ascii="Arial" w:hAnsi="Arial" w:cs="Arial"/>
        </w:rPr>
      </w:pPr>
    </w:p>
    <w:sectPr w:rsidR="0033481B" w:rsidRPr="009D4BC5" w:rsidSect="0033481B">
      <w:headerReference w:type="default" r:id="rId7"/>
      <w:footerReference w:type="default" r:id="rId8"/>
      <w:pgSz w:w="12240" w:h="15840"/>
      <w:pgMar w:top="2380" w:right="1701"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07C" w:rsidRDefault="008F207C" w:rsidP="003D466A">
      <w:r>
        <w:separator/>
      </w:r>
    </w:p>
  </w:endnote>
  <w:endnote w:type="continuationSeparator" w:id="0">
    <w:p w:rsidR="008F207C" w:rsidRDefault="008F207C"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33481B" w:rsidRDefault="0033481B">
            <w:pPr>
              <w:pStyle w:val="Piedepgina"/>
              <w:jc w:val="right"/>
            </w:pPr>
            <w:r>
              <w:rPr>
                <w:noProof/>
                <w:lang w:eastAsia="es-CO"/>
              </w:rPr>
              <w:drawing>
                <wp:anchor distT="0" distB="0" distL="114300" distR="114300" simplePos="0" relativeHeight="251667456" behindDoc="1" locked="0" layoutInCell="1" allowOverlap="1" wp14:anchorId="35CBBD5E" wp14:editId="642C9397">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EF2DCB">
              <w:rPr>
                <w:rFonts w:ascii="Arial" w:hAnsi="Arial" w:cs="Arial"/>
                <w:b/>
                <w:bCs/>
                <w:noProof/>
              </w:rPr>
              <w:t>1</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EF2DCB">
              <w:rPr>
                <w:rFonts w:ascii="Arial" w:hAnsi="Arial" w:cs="Arial"/>
                <w:b/>
                <w:bCs/>
                <w:noProof/>
              </w:rPr>
              <w:t>5</w:t>
            </w:r>
            <w:r w:rsidRPr="003D466A">
              <w:rPr>
                <w:rFonts w:ascii="Arial" w:hAnsi="Arial" w:cs="Arial"/>
                <w:b/>
                <w:bCs/>
                <w:sz w:val="24"/>
                <w:szCs w:val="24"/>
              </w:rPr>
              <w:fldChar w:fldCharType="end"/>
            </w:r>
          </w:p>
        </w:sdtContent>
      </w:sdt>
    </w:sdtContent>
  </w:sdt>
  <w:p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07C" w:rsidRDefault="008F207C" w:rsidP="003D466A">
      <w:r>
        <w:separator/>
      </w:r>
    </w:p>
  </w:footnote>
  <w:footnote w:type="continuationSeparator" w:id="0">
    <w:p w:rsidR="008F207C" w:rsidRDefault="008F207C"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A" w:rsidRDefault="004532AA">
    <w:pPr>
      <w:pStyle w:val="Encabezado"/>
    </w:pPr>
    <w:r>
      <w:rPr>
        <w:rFonts w:ascii="Arial" w:hAnsi="Arial" w:cs="Arial"/>
        <w:noProof/>
        <w:lang w:eastAsia="es-CO"/>
      </w:rPr>
      <mc:AlternateContent>
        <mc:Choice Requires="wps">
          <w:drawing>
            <wp:anchor distT="0" distB="0" distL="114300" distR="114300" simplePos="0" relativeHeight="251662336" behindDoc="0" locked="0" layoutInCell="1" allowOverlap="1" wp14:anchorId="5B821510" wp14:editId="286EE17A">
              <wp:simplePos x="0" y="0"/>
              <wp:positionH relativeFrom="column">
                <wp:posOffset>3987166</wp:posOffset>
              </wp:positionH>
              <wp:positionV relativeFrom="paragraph">
                <wp:posOffset>788670</wp:posOffset>
              </wp:positionV>
              <wp:extent cx="215265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152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1510" id="_x0000_t202" coordsize="21600,21600" o:spt="202" path="m,l,21600r21600,l21600,xe">
              <v:stroke joinstyle="miter"/>
              <v:path gradientshapeok="t" o:connecttype="rect"/>
            </v:shapetype>
            <v:shape id="5 Cuadro de texto" o:spid="_x0000_s1026" type="#_x0000_t202" style="position:absolute;margin-left:313.95pt;margin-top:62.1pt;width:16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" fillcolor="white [3201]" stroked="f" strokeweight=".5pt">
              <v:textbox>
                <w:txbxContent>
                  <w:p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1A013C">
                      <w:rPr>
                        <w:rFonts w:ascii="Arial" w:hAnsi="Arial" w:cs="Arial"/>
                        <w:sz w:val="16"/>
                        <w:szCs w:val="16"/>
                      </w:rPr>
                      <w:t>diciembre</w:t>
                    </w:r>
                    <w:r w:rsidR="007B0533">
                      <w:rPr>
                        <w:rFonts w:ascii="Arial" w:hAnsi="Arial" w:cs="Arial"/>
                        <w:sz w:val="16"/>
                        <w:szCs w:val="16"/>
                      </w:rPr>
                      <w:t xml:space="preserve"> </w:t>
                    </w:r>
                    <w:r w:rsidR="004532AA">
                      <w:rPr>
                        <w:rFonts w:ascii="Arial" w:hAnsi="Arial" w:cs="Arial"/>
                        <w:sz w:val="16"/>
                        <w:szCs w:val="16"/>
                      </w:rPr>
                      <w:t>14</w:t>
                    </w:r>
                    <w:r w:rsidR="00706B92">
                      <w:rPr>
                        <w:rFonts w:ascii="Arial" w:hAnsi="Arial" w:cs="Arial"/>
                        <w:sz w:val="16"/>
                        <w:szCs w:val="16"/>
                      </w:rPr>
                      <w:t xml:space="preserve"> de 201</w:t>
                    </w:r>
                    <w:r w:rsidR="004532AA">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54144" behindDoc="0" locked="0" layoutInCell="1" allowOverlap="1" wp14:anchorId="7AD5686B" wp14:editId="6813D292">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90D6A" id="2 Conector recto"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8240" behindDoc="0" locked="0" layoutInCell="1" allowOverlap="1" wp14:anchorId="595AC5F1" wp14:editId="0A688DDD">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C5F1" id="3 Cuadro de texto" o:spid="_x0000_s1027" type="#_x0000_t202" style="position:absolute;margin-left:208.2pt;margin-top:6.6pt;width:272.25pt;height:3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rsidR="004532AA" w:rsidRDefault="004532AA" w:rsidP="004532AA">
                    <w:pPr>
                      <w:jc w:val="right"/>
                      <w:rPr>
                        <w:rFonts w:ascii="Arial" w:hAnsi="Arial" w:cs="Arial"/>
                        <w:sz w:val="28"/>
                        <w:szCs w:val="28"/>
                        <w:lang w:val="en-US"/>
                      </w:rPr>
                    </w:pPr>
                    <w:r>
                      <w:rPr>
                        <w:rFonts w:ascii="Arial" w:hAnsi="Arial" w:cs="Arial"/>
                        <w:sz w:val="28"/>
                        <w:szCs w:val="28"/>
                        <w:lang w:val="en-US"/>
                      </w:rPr>
                      <w:t xml:space="preserve">COMUNICACIÓN DE </w:t>
                    </w:r>
                  </w:p>
                  <w:p w:rsidR="003D466A" w:rsidRPr="003D466A" w:rsidRDefault="004532AA" w:rsidP="004532AA">
                    <w:pPr>
                      <w:jc w:val="right"/>
                      <w:rPr>
                        <w:rFonts w:ascii="Arial" w:hAnsi="Arial" w:cs="Arial"/>
                        <w:sz w:val="28"/>
                        <w:szCs w:val="28"/>
                        <w:lang w:val="en-US"/>
                      </w:rPr>
                    </w:pPr>
                    <w:r>
                      <w:rPr>
                        <w:rFonts w:ascii="Arial" w:hAnsi="Arial" w:cs="Arial"/>
                        <w:sz w:val="28"/>
                        <w:szCs w:val="28"/>
                        <w:lang w:val="en-US"/>
                      </w:rPr>
                      <w:t>ACEPTACIÓN DE LA OFERTA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0288" behindDoc="0" locked="0" layoutInCell="1" allowOverlap="1" wp14:anchorId="68170C8F" wp14:editId="5749A96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466A" w:rsidRPr="003D466A" w:rsidRDefault="003D466A" w:rsidP="003D466A">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70C8F" id="4 Cuadro de texto" o:spid="_x0000_s1028" type="#_x0000_t202" style="position:absolute;margin-left:-19.05pt;margin-top:63.6pt;width:93.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6192" behindDoc="1" locked="0" layoutInCell="1" allowOverlap="1" wp14:anchorId="3FF4E45B" wp14:editId="30E94E47">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D4E9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A7462E"/>
    <w:multiLevelType w:val="hybridMultilevel"/>
    <w:tmpl w:val="B3A08EC4"/>
    <w:lvl w:ilvl="0" w:tplc="E5382550">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5EA3EF9"/>
    <w:multiLevelType w:val="hybridMultilevel"/>
    <w:tmpl w:val="372E64CC"/>
    <w:lvl w:ilvl="0" w:tplc="5E788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91657A"/>
    <w:multiLevelType w:val="hybridMultilevel"/>
    <w:tmpl w:val="7A9E7E40"/>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C95602E"/>
    <w:multiLevelType w:val="hybridMultilevel"/>
    <w:tmpl w:val="D3D4264A"/>
    <w:lvl w:ilvl="0" w:tplc="5D26FB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24C10"/>
    <w:rsid w:val="00083CE4"/>
    <w:rsid w:val="000C341D"/>
    <w:rsid w:val="00127D11"/>
    <w:rsid w:val="001A013C"/>
    <w:rsid w:val="001E1F20"/>
    <w:rsid w:val="001E4A2D"/>
    <w:rsid w:val="001E54CC"/>
    <w:rsid w:val="00200409"/>
    <w:rsid w:val="00210606"/>
    <w:rsid w:val="0025200F"/>
    <w:rsid w:val="002661C5"/>
    <w:rsid w:val="00274ED8"/>
    <w:rsid w:val="00277CFC"/>
    <w:rsid w:val="00286BF0"/>
    <w:rsid w:val="002925D5"/>
    <w:rsid w:val="002D5D94"/>
    <w:rsid w:val="002F43B6"/>
    <w:rsid w:val="00300255"/>
    <w:rsid w:val="003108C5"/>
    <w:rsid w:val="0031431F"/>
    <w:rsid w:val="0033481B"/>
    <w:rsid w:val="003C0A99"/>
    <w:rsid w:val="003D466A"/>
    <w:rsid w:val="004126CB"/>
    <w:rsid w:val="004155AF"/>
    <w:rsid w:val="004532AA"/>
    <w:rsid w:val="00460E06"/>
    <w:rsid w:val="004A1E06"/>
    <w:rsid w:val="004C73D1"/>
    <w:rsid w:val="005062EE"/>
    <w:rsid w:val="00516859"/>
    <w:rsid w:val="00531F9F"/>
    <w:rsid w:val="00556866"/>
    <w:rsid w:val="00594B5E"/>
    <w:rsid w:val="0059578F"/>
    <w:rsid w:val="005D67A9"/>
    <w:rsid w:val="005F0846"/>
    <w:rsid w:val="006071B0"/>
    <w:rsid w:val="00624700"/>
    <w:rsid w:val="00692D56"/>
    <w:rsid w:val="00701AA0"/>
    <w:rsid w:val="00706B92"/>
    <w:rsid w:val="00775FDE"/>
    <w:rsid w:val="007B0533"/>
    <w:rsid w:val="007D36EC"/>
    <w:rsid w:val="00842EC5"/>
    <w:rsid w:val="00851098"/>
    <w:rsid w:val="00866621"/>
    <w:rsid w:val="008F0910"/>
    <w:rsid w:val="008F207C"/>
    <w:rsid w:val="009101C5"/>
    <w:rsid w:val="009206CA"/>
    <w:rsid w:val="00930721"/>
    <w:rsid w:val="00946E0B"/>
    <w:rsid w:val="009D4B0D"/>
    <w:rsid w:val="009D4BC5"/>
    <w:rsid w:val="00A52697"/>
    <w:rsid w:val="00A67CCB"/>
    <w:rsid w:val="00A80C36"/>
    <w:rsid w:val="00A97B7A"/>
    <w:rsid w:val="00AE4DEF"/>
    <w:rsid w:val="00AF52A6"/>
    <w:rsid w:val="00B54188"/>
    <w:rsid w:val="00B565A8"/>
    <w:rsid w:val="00B84E52"/>
    <w:rsid w:val="00B9404D"/>
    <w:rsid w:val="00B9508D"/>
    <w:rsid w:val="00C23587"/>
    <w:rsid w:val="00C26A26"/>
    <w:rsid w:val="00CD2854"/>
    <w:rsid w:val="00CF0B1D"/>
    <w:rsid w:val="00D32CFC"/>
    <w:rsid w:val="00D7681B"/>
    <w:rsid w:val="00D8135F"/>
    <w:rsid w:val="00DD19BF"/>
    <w:rsid w:val="00DE0592"/>
    <w:rsid w:val="00E1261B"/>
    <w:rsid w:val="00E56AA1"/>
    <w:rsid w:val="00E94DA0"/>
    <w:rsid w:val="00EB4A8E"/>
    <w:rsid w:val="00EC3A47"/>
    <w:rsid w:val="00EF2DCB"/>
    <w:rsid w:val="00EF69A1"/>
    <w:rsid w:val="00F718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A9B5"/>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532AA"/>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4532AA"/>
    <w:pPr>
      <w:ind w:left="708"/>
    </w:pPr>
    <w:rPr>
      <w:lang w:val="x-none"/>
    </w:rPr>
  </w:style>
  <w:style w:type="paragraph" w:customStyle="1" w:styleId="WW-Textoindependiente2">
    <w:name w:val="WW-Texto independiente 2"/>
    <w:basedOn w:val="Normal"/>
    <w:rsid w:val="004532AA"/>
    <w:pPr>
      <w:suppressAutoHyphens/>
      <w:overflowPunct w:val="0"/>
      <w:autoSpaceDE w:val="0"/>
      <w:jc w:val="center"/>
      <w:textAlignment w:val="baseline"/>
    </w:pPr>
    <w:rPr>
      <w:b/>
      <w:i/>
      <w:lang w:eastAsia="es-CO"/>
    </w:rPr>
  </w:style>
  <w:style w:type="character" w:customStyle="1" w:styleId="PrrafodelistaCar">
    <w:name w:val="Párrafo de lista Car"/>
    <w:link w:val="Prrafodelista"/>
    <w:uiPriority w:val="34"/>
    <w:rsid w:val="004532AA"/>
    <w:rPr>
      <w:rFonts w:ascii="Times New Roman" w:eastAsia="Times New Roman" w:hAnsi="Times New Roman" w:cs="Times New Roman"/>
      <w:sz w:val="24"/>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14</cp:revision>
  <cp:lastPrinted>2019-05-27T14:58:00Z</cp:lastPrinted>
  <dcterms:created xsi:type="dcterms:W3CDTF">2019-05-24T20:21:00Z</dcterms:created>
  <dcterms:modified xsi:type="dcterms:W3CDTF">2019-05-28T13:55:00Z</dcterms:modified>
</cp:coreProperties>
</file>